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E995" w14:textId="77777777" w:rsidR="00B97222" w:rsidRPr="00083F98" w:rsidRDefault="003D4FDE" w:rsidP="00B97222">
      <w:pPr>
        <w:spacing w:line="276" w:lineRule="auto"/>
        <w:ind w:left="-811"/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FA75C5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left:0;text-align:left;margin-left:31.5pt;margin-top:-81.25pt;width:427.5pt;height:6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F2qQ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" filled="f" stroked="f">
            <v:textbox>
              <w:txbxContent>
                <w:p w14:paraId="4C9C188C" w14:textId="77777777" w:rsidR="00B97222" w:rsidRDefault="00B97222" w:rsidP="00B97222">
                  <w:pPr>
                    <w:tabs>
                      <w:tab w:val="left" w:pos="0"/>
                      <w:tab w:val="left" w:pos="990"/>
                      <w:tab w:val="left" w:pos="7812"/>
                    </w:tabs>
                    <w:ind w:left="-810" w:right="-18"/>
                    <w:jc w:val="right"/>
                    <w:rPr>
                      <w:rFonts w:ascii="Arial" w:hAnsi="Arial" w:cs="Arial"/>
                      <w:b/>
                      <w:bCs/>
                      <w:color w:val="13A54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3A54D"/>
                      <w:sz w:val="28"/>
                      <w:szCs w:val="28"/>
                    </w:rPr>
                    <w:t>STÁTNÍ POZEMKOVÝ ÚŘAD</w:t>
                  </w:r>
                </w:p>
                <w:p w14:paraId="1B667EFD" w14:textId="77777777" w:rsidR="00B97222" w:rsidRPr="00ED0AE3" w:rsidRDefault="00B97222" w:rsidP="00B97222">
                  <w:pPr>
                    <w:tabs>
                      <w:tab w:val="left" w:pos="0"/>
                      <w:tab w:val="left" w:pos="990"/>
                      <w:tab w:val="left" w:pos="7812"/>
                    </w:tabs>
                    <w:ind w:left="-810" w:right="-96"/>
                    <w:jc w:val="right"/>
                    <w:rPr>
                      <w:rFonts w:ascii="Arial" w:hAnsi="Arial" w:cs="Arial"/>
                      <w:b/>
                      <w:bCs/>
                      <w:color w:val="13A54D"/>
                      <w:sz w:val="8"/>
                      <w:szCs w:val="8"/>
                    </w:rPr>
                  </w:pPr>
                  <w:r w:rsidRPr="00ED0AE3">
                    <w:rPr>
                      <w:rFonts w:ascii="Arial" w:hAnsi="Arial" w:cs="Arial"/>
                      <w:b/>
                      <w:bCs/>
                      <w:color w:val="13A54D"/>
                      <w:sz w:val="8"/>
                      <w:szCs w:val="8"/>
                    </w:rPr>
                    <w:t xml:space="preserve"> </w:t>
                  </w:r>
                </w:p>
                <w:p w14:paraId="4622785E" w14:textId="77777777" w:rsidR="00B97222" w:rsidRDefault="00B97222" w:rsidP="00B97222">
                  <w:pPr>
                    <w:tabs>
                      <w:tab w:val="left" w:pos="7812"/>
                    </w:tabs>
                    <w:ind w:left="-810"/>
                    <w:jc w:val="right"/>
                    <w:rPr>
                      <w:rFonts w:ascii="Arial" w:hAnsi="Arial" w:cs="Arial"/>
                      <w:color w:val="4C4C4E"/>
                      <w:sz w:val="18"/>
                      <w:szCs w:val="18"/>
                    </w:rPr>
                  </w:pPr>
                  <w:r w:rsidRPr="00ED0AE3">
                    <w:rPr>
                      <w:rFonts w:ascii="Arial" w:hAnsi="Arial" w:cs="Arial"/>
                      <w:color w:val="4C4C4E"/>
                      <w:sz w:val="18"/>
                      <w:szCs w:val="18"/>
                    </w:rPr>
                    <w:t xml:space="preserve">Sídlo: Husinecká 1024/11a, 130 00 Praha 3 </w:t>
                  </w:r>
                  <w:r>
                    <w:rPr>
                      <w:rFonts w:ascii="Arial" w:hAnsi="Arial" w:cs="Arial"/>
                      <w:color w:val="4C4C4E"/>
                      <w:sz w:val="18"/>
                      <w:szCs w:val="18"/>
                    </w:rPr>
                    <w:t>-</w:t>
                  </w:r>
                  <w:r w:rsidRPr="00ED0AE3">
                    <w:rPr>
                      <w:rFonts w:ascii="Arial" w:hAnsi="Arial" w:cs="Arial"/>
                      <w:color w:val="4C4C4E"/>
                      <w:sz w:val="18"/>
                      <w:szCs w:val="18"/>
                    </w:rPr>
                    <w:t xml:space="preserve"> Žižkov, IČO: 01312774, DIČ: CZ 01312774</w:t>
                  </w:r>
                </w:p>
                <w:p w14:paraId="33707A6D" w14:textId="77777777" w:rsidR="00B97222" w:rsidRPr="00BA430A" w:rsidRDefault="00B97222" w:rsidP="00B97222">
                  <w:pPr>
                    <w:tabs>
                      <w:tab w:val="left" w:pos="7812"/>
                    </w:tabs>
                    <w:ind w:left="-810"/>
                    <w:jc w:val="center"/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</w:pPr>
                  <w:r w:rsidRPr="00BA430A"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 xml:space="preserve">      </w:t>
                  </w:r>
                  <w:r w:rsidRPr="00BA430A"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 xml:space="preserve">                           </w:t>
                  </w:r>
                  <w:r w:rsidRPr="00BA430A"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>Krajský pozemkový úřad pro Středočeský kraj a hlavní město Praha</w:t>
                  </w:r>
                </w:p>
                <w:p w14:paraId="7D157DFD" w14:textId="77777777" w:rsidR="00B97222" w:rsidRPr="00BA430A" w:rsidRDefault="00B97222" w:rsidP="00B97222">
                  <w:pPr>
                    <w:tabs>
                      <w:tab w:val="left" w:pos="7812"/>
                    </w:tabs>
                    <w:ind w:left="-810"/>
                    <w:jc w:val="center"/>
                    <w:rPr>
                      <w:rFonts w:ascii="Arial" w:hAnsi="Arial" w:cs="Arial"/>
                      <w:b/>
                      <w:color w:val="4C4C4E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 xml:space="preserve">                                                               </w:t>
                  </w:r>
                  <w:r w:rsidRPr="00BA430A">
                    <w:rPr>
                      <w:rFonts w:ascii="Arial" w:hAnsi="Arial" w:cs="Arial"/>
                      <w:b/>
                      <w:color w:val="4C4C4E"/>
                      <w:sz w:val="20"/>
                      <w:szCs w:val="20"/>
                    </w:rPr>
                    <w:t>nám. Winstona Churchilla 1800/2, 130 00  Praha 3  - Žižkov</w:t>
                  </w:r>
                </w:p>
                <w:p w14:paraId="3C8F3D4F" w14:textId="77777777" w:rsidR="00B97222" w:rsidRDefault="00B97222" w:rsidP="00B97222">
                  <w:pPr>
                    <w:tabs>
                      <w:tab w:val="left" w:pos="7812"/>
                    </w:tabs>
                    <w:jc w:val="right"/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28EA90F">
          <v:line id="Straight Connector 2" o:spid="_x0000_s2051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</w:pict>
      </w:r>
      <w:r w:rsidR="00B97222" w:rsidRPr="007A24C8">
        <w:rPr>
          <w:rFonts w:ascii="Arial" w:hAnsi="Arial" w:cs="Arial"/>
          <w:sz w:val="20"/>
          <w:szCs w:val="20"/>
        </w:rPr>
        <w:t>V</w:t>
      </w:r>
      <w:r w:rsidR="00B97222" w:rsidRPr="00083F98">
        <w:rPr>
          <w:rFonts w:ascii="Arial" w:hAnsi="Arial" w:cs="Arial"/>
          <w:sz w:val="20"/>
          <w:szCs w:val="20"/>
        </w:rPr>
        <w:t xml:space="preserve">áš dopis zn.: </w:t>
      </w:r>
    </w:p>
    <w:p w14:paraId="1223F678" w14:textId="77777777" w:rsidR="00B97222" w:rsidRPr="00083F98" w:rsidRDefault="00B97222" w:rsidP="00B97222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>Ze dne:</w:t>
      </w:r>
    </w:p>
    <w:p w14:paraId="08B31085" w14:textId="2206F774" w:rsidR="00B274AC" w:rsidRDefault="005160BF" w:rsidP="00F23702">
      <w:pPr>
        <w:framePr w:w="3974" w:h="1790" w:hSpace="144" w:wrap="around" w:vAnchor="text" w:hAnchor="page" w:x="5887" w:y="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0119CF">
        <w:rPr>
          <w:rFonts w:ascii="Arial" w:hAnsi="Arial" w:cs="Arial"/>
          <w:color w:val="404040" w:themeColor="text1" w:themeTint="BF"/>
          <w:sz w:val="20"/>
          <w:szCs w:val="20"/>
        </w:rPr>
        <w:t>Ing. Zdeněk Bureš</w:t>
      </w:r>
    </w:p>
    <w:p w14:paraId="1178E9C5" w14:textId="27753492" w:rsidR="000119CF" w:rsidRDefault="000119CF" w:rsidP="00F23702">
      <w:pPr>
        <w:framePr w:w="3974" w:h="1790" w:hSpace="144" w:wrap="around" w:vAnchor="text" w:hAnchor="page" w:x="5887" w:y="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XXXXXXXX</w:t>
      </w:r>
    </w:p>
    <w:p w14:paraId="4B65E49C" w14:textId="566E84E0" w:rsidR="000119CF" w:rsidRDefault="000119CF" w:rsidP="00F23702">
      <w:pPr>
        <w:framePr w:w="3974" w:h="1790" w:hSpace="144" w:wrap="around" w:vAnchor="text" w:hAnchor="page" w:x="5887" w:y="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391 02 Sezimovo Úst</w:t>
      </w:r>
    </w:p>
    <w:p w14:paraId="682F9171" w14:textId="68EC7C49" w:rsidR="000119CF" w:rsidRDefault="000119CF" w:rsidP="00F23702">
      <w:pPr>
        <w:framePr w:w="3974" w:h="1790" w:hSpace="144" w:wrap="around" w:vAnchor="text" w:hAnchor="page" w:x="5887" w:y="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IČ: 73562939</w:t>
      </w:r>
    </w:p>
    <w:p w14:paraId="174D160B" w14:textId="1B2C9E5A" w:rsidR="000119CF" w:rsidRPr="00B274AC" w:rsidRDefault="000119CF" w:rsidP="00F23702">
      <w:pPr>
        <w:framePr w:w="3974" w:h="1790" w:hSpace="144" w:wrap="around" w:vAnchor="text" w:hAnchor="page" w:x="5887" w:y="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Tel. XXXXXXXXX</w:t>
      </w:r>
    </w:p>
    <w:p w14:paraId="2C1BD3C1" w14:textId="00148D72" w:rsidR="00B06A5D" w:rsidRDefault="00B97222" w:rsidP="00B97222">
      <w:pPr>
        <w:spacing w:line="276" w:lineRule="auto"/>
        <w:ind w:left="-811"/>
        <w:rPr>
          <w:rFonts w:ascii="Arial" w:hAnsi="Arial" w:cs="Arial"/>
          <w:b/>
          <w:bCs/>
          <w:sz w:val="20"/>
          <w:szCs w:val="20"/>
        </w:rPr>
      </w:pPr>
      <w:r w:rsidRPr="007A24C8">
        <w:rPr>
          <w:rFonts w:ascii="Arial" w:hAnsi="Arial" w:cs="Arial"/>
          <w:sz w:val="20"/>
          <w:szCs w:val="20"/>
        </w:rPr>
        <w:t>Naše značka:</w:t>
      </w:r>
      <w:r w:rsidR="007A24C8" w:rsidRPr="007A24C8">
        <w:rPr>
          <w:rFonts w:ascii="Arial" w:hAnsi="Arial" w:cs="Arial"/>
          <w:sz w:val="20"/>
          <w:szCs w:val="20"/>
        </w:rPr>
        <w:t xml:space="preserve"> </w:t>
      </w:r>
      <w:r w:rsidR="003250ED" w:rsidRPr="003250ED">
        <w:rPr>
          <w:rFonts w:ascii="Arial" w:hAnsi="Arial" w:cs="Arial"/>
          <w:b/>
          <w:bCs/>
          <w:sz w:val="20"/>
          <w:szCs w:val="20"/>
        </w:rPr>
        <w:t>SPU 265437/2025</w:t>
      </w:r>
    </w:p>
    <w:p w14:paraId="462520FA" w14:textId="6364C664" w:rsidR="00B97222" w:rsidRPr="00083F98" w:rsidRDefault="00B97222" w:rsidP="00B97222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>Spisová zn.:</w:t>
      </w:r>
    </w:p>
    <w:p w14:paraId="1A9C41EA" w14:textId="77777777" w:rsidR="00D916D0" w:rsidRDefault="00AD6E41" w:rsidP="00B97222">
      <w:pPr>
        <w:spacing w:line="276" w:lineRule="auto"/>
        <w:ind w:left="-81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UID: </w:t>
      </w:r>
      <w:r w:rsidR="00D916D0" w:rsidRPr="00D916D0">
        <w:rPr>
          <w:rFonts w:ascii="Arial" w:hAnsi="Arial" w:cs="Arial"/>
          <w:b/>
          <w:bCs/>
          <w:sz w:val="20"/>
          <w:szCs w:val="20"/>
        </w:rPr>
        <w:t>spuess9801f613</w:t>
      </w:r>
    </w:p>
    <w:p w14:paraId="196EF648" w14:textId="3C8D7A5E" w:rsidR="00B97222" w:rsidRPr="00083F98" w:rsidRDefault="00B97222" w:rsidP="00B97222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>Vyřizuje.: Ing. Petra Mikšíková</w:t>
      </w:r>
    </w:p>
    <w:p w14:paraId="50EAEB5E" w14:textId="77777777" w:rsidR="00B97222" w:rsidRPr="00083F98" w:rsidRDefault="00B97222" w:rsidP="00B97222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>Tel.:725923106</w:t>
      </w:r>
    </w:p>
    <w:p w14:paraId="5F544C5D" w14:textId="77777777" w:rsidR="00B97222" w:rsidRPr="00083F98" w:rsidRDefault="00B97222" w:rsidP="00B97222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>ID DS: z49per3</w:t>
      </w:r>
    </w:p>
    <w:p w14:paraId="4002761C" w14:textId="1E3E8860" w:rsidR="00B97222" w:rsidRPr="00083F98" w:rsidRDefault="00B97222" w:rsidP="00B97222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>E-mail: p</w:t>
      </w:r>
      <w:r w:rsidR="00C943B4">
        <w:rPr>
          <w:rFonts w:ascii="Arial" w:hAnsi="Arial" w:cs="Arial"/>
          <w:sz w:val="20"/>
          <w:szCs w:val="20"/>
        </w:rPr>
        <w:t>etra</w:t>
      </w:r>
      <w:r w:rsidRPr="00083F98">
        <w:rPr>
          <w:rFonts w:ascii="Arial" w:hAnsi="Arial" w:cs="Arial"/>
          <w:sz w:val="20"/>
          <w:szCs w:val="20"/>
        </w:rPr>
        <w:t>.miksikova@</w:t>
      </w:r>
      <w:r w:rsidR="009C2BE0">
        <w:rPr>
          <w:rFonts w:ascii="Arial" w:hAnsi="Arial" w:cs="Arial"/>
          <w:sz w:val="20"/>
          <w:szCs w:val="20"/>
        </w:rPr>
        <w:t>spu.gov</w:t>
      </w:r>
      <w:r w:rsidRPr="00083F98">
        <w:rPr>
          <w:rFonts w:ascii="Arial" w:hAnsi="Arial" w:cs="Arial"/>
          <w:sz w:val="20"/>
          <w:szCs w:val="20"/>
        </w:rPr>
        <w:t>.cz</w:t>
      </w:r>
    </w:p>
    <w:p w14:paraId="3979E059" w14:textId="77777777" w:rsidR="00B97222" w:rsidRPr="00083F98" w:rsidRDefault="00B97222" w:rsidP="00B97222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13A07773" w14:textId="563A96BF" w:rsidR="00B97222" w:rsidRPr="00083F98" w:rsidRDefault="00B97222" w:rsidP="00B97222">
      <w:pPr>
        <w:spacing w:line="276" w:lineRule="auto"/>
        <w:ind w:left="-810"/>
        <w:rPr>
          <w:rFonts w:ascii="Arial" w:hAnsi="Arial" w:cs="Arial"/>
          <w:sz w:val="20"/>
          <w:szCs w:val="20"/>
        </w:rPr>
      </w:pPr>
      <w:r w:rsidRPr="00083F98">
        <w:rPr>
          <w:rFonts w:ascii="Arial" w:hAnsi="Arial" w:cs="Arial"/>
          <w:sz w:val="20"/>
          <w:szCs w:val="20"/>
        </w:rPr>
        <w:t xml:space="preserve">Datum: </w:t>
      </w:r>
      <w:r w:rsidR="00B36F9A">
        <w:rPr>
          <w:rFonts w:ascii="Arial" w:hAnsi="Arial" w:cs="Arial"/>
          <w:sz w:val="20"/>
          <w:szCs w:val="20"/>
        </w:rPr>
        <w:t>1</w:t>
      </w:r>
      <w:r w:rsidR="00562BD7">
        <w:rPr>
          <w:rFonts w:ascii="Arial" w:hAnsi="Arial" w:cs="Arial"/>
          <w:sz w:val="20"/>
          <w:szCs w:val="20"/>
        </w:rPr>
        <w:t>.</w:t>
      </w:r>
      <w:r w:rsidR="00B36F9A">
        <w:rPr>
          <w:rFonts w:ascii="Arial" w:hAnsi="Arial" w:cs="Arial"/>
          <w:sz w:val="20"/>
          <w:szCs w:val="20"/>
        </w:rPr>
        <w:t>7</w:t>
      </w:r>
      <w:r w:rsidR="002125E7">
        <w:rPr>
          <w:rFonts w:ascii="Arial" w:hAnsi="Arial" w:cs="Arial"/>
          <w:sz w:val="20"/>
          <w:szCs w:val="20"/>
        </w:rPr>
        <w:t>.202</w:t>
      </w:r>
      <w:r w:rsidR="009C2BE0">
        <w:rPr>
          <w:rFonts w:ascii="Arial" w:hAnsi="Arial" w:cs="Arial"/>
          <w:sz w:val="20"/>
          <w:szCs w:val="20"/>
        </w:rPr>
        <w:t>5</w:t>
      </w:r>
    </w:p>
    <w:p w14:paraId="0E132456" w14:textId="77777777" w:rsidR="00B97222" w:rsidRDefault="00B97222" w:rsidP="00B97222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0"/>
          <w:szCs w:val="20"/>
        </w:rPr>
      </w:pPr>
    </w:p>
    <w:p w14:paraId="0F65BB81" w14:textId="77777777" w:rsidR="00285D91" w:rsidRPr="00083F98" w:rsidRDefault="00285D91" w:rsidP="00B97222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0"/>
          <w:szCs w:val="20"/>
        </w:rPr>
      </w:pPr>
    </w:p>
    <w:p w14:paraId="4CD7098C" w14:textId="5BF3ECD5" w:rsidR="00B97222" w:rsidRPr="00B97222" w:rsidRDefault="00B97222" w:rsidP="00B26778">
      <w:pPr>
        <w:ind w:left="-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7222">
        <w:rPr>
          <w:rFonts w:ascii="Arial" w:hAnsi="Arial" w:cs="Arial"/>
          <w:b/>
          <w:sz w:val="20"/>
          <w:szCs w:val="20"/>
          <w:u w:val="single"/>
        </w:rPr>
        <w:t>OBJEDNÁVKA</w:t>
      </w:r>
      <w:r w:rsidR="00B36F9A">
        <w:rPr>
          <w:rFonts w:ascii="Arial" w:hAnsi="Arial" w:cs="Arial"/>
          <w:b/>
          <w:sz w:val="20"/>
          <w:szCs w:val="20"/>
          <w:u w:val="single"/>
        </w:rPr>
        <w:t xml:space="preserve"> č. 301/2025</w:t>
      </w:r>
    </w:p>
    <w:p w14:paraId="709616D9" w14:textId="7322A67A" w:rsidR="00B97222" w:rsidRDefault="00B97222" w:rsidP="00DC2DA7">
      <w:pPr>
        <w:ind w:left="-284"/>
        <w:rPr>
          <w:rFonts w:ascii="Arial" w:hAnsi="Arial" w:cs="Arial"/>
          <w:b/>
          <w:sz w:val="20"/>
          <w:szCs w:val="20"/>
        </w:rPr>
      </w:pPr>
    </w:p>
    <w:p w14:paraId="135979AE" w14:textId="77777777" w:rsidR="005F32E4" w:rsidRPr="00D928B0" w:rsidRDefault="005F32E4" w:rsidP="00DC2DA7">
      <w:pPr>
        <w:ind w:left="-284"/>
        <w:rPr>
          <w:rFonts w:ascii="Arial" w:hAnsi="Arial" w:cs="Arial"/>
          <w:b/>
          <w:sz w:val="20"/>
          <w:szCs w:val="20"/>
        </w:rPr>
      </w:pPr>
    </w:p>
    <w:p w14:paraId="48F77E9D" w14:textId="77777777" w:rsidR="00B97222" w:rsidRPr="00D928B0" w:rsidRDefault="00B97222" w:rsidP="00DC2DA7">
      <w:pPr>
        <w:ind w:left="-284"/>
        <w:rPr>
          <w:rFonts w:ascii="Arial" w:hAnsi="Arial" w:cs="Arial"/>
          <w:b/>
          <w:sz w:val="20"/>
          <w:szCs w:val="20"/>
        </w:rPr>
      </w:pPr>
      <w:r w:rsidRPr="00D928B0">
        <w:rPr>
          <w:rFonts w:ascii="Arial" w:hAnsi="Arial" w:cs="Arial"/>
          <w:b/>
          <w:sz w:val="20"/>
          <w:szCs w:val="20"/>
        </w:rPr>
        <w:t>Objednatel:</w:t>
      </w:r>
    </w:p>
    <w:p w14:paraId="59C12992" w14:textId="77777777" w:rsidR="00B97222" w:rsidRPr="00D928B0" w:rsidRDefault="00B97222" w:rsidP="00DC2DA7">
      <w:pPr>
        <w:ind w:left="-284"/>
        <w:rPr>
          <w:rFonts w:ascii="Arial" w:hAnsi="Arial" w:cs="Arial"/>
          <w:b/>
          <w:sz w:val="20"/>
          <w:szCs w:val="20"/>
        </w:rPr>
      </w:pPr>
      <w:r w:rsidRPr="00D928B0">
        <w:rPr>
          <w:rFonts w:ascii="Arial" w:hAnsi="Arial" w:cs="Arial"/>
          <w:b/>
          <w:sz w:val="20"/>
          <w:szCs w:val="20"/>
        </w:rPr>
        <w:t>Česká republika-Státní pozemkový úřad</w:t>
      </w:r>
    </w:p>
    <w:p w14:paraId="6264AC64" w14:textId="77777777" w:rsidR="00B97222" w:rsidRPr="00D928B0" w:rsidRDefault="00B97222" w:rsidP="00DC2DA7">
      <w:pPr>
        <w:ind w:left="-284"/>
        <w:rPr>
          <w:rFonts w:ascii="Arial" w:hAnsi="Arial" w:cs="Arial"/>
          <w:sz w:val="20"/>
          <w:szCs w:val="20"/>
        </w:rPr>
      </w:pPr>
      <w:r w:rsidRPr="00D928B0">
        <w:rPr>
          <w:rFonts w:ascii="Arial" w:hAnsi="Arial" w:cs="Arial"/>
          <w:sz w:val="20"/>
          <w:szCs w:val="20"/>
        </w:rPr>
        <w:t>Krajský pozemkový úřad pro Středočeský kraj a hl. m. Praha</w:t>
      </w:r>
    </w:p>
    <w:p w14:paraId="4B3656D0" w14:textId="77777777" w:rsidR="00B97222" w:rsidRPr="00D928B0" w:rsidRDefault="00B97222" w:rsidP="00DC2DA7">
      <w:pPr>
        <w:ind w:left="-284"/>
        <w:rPr>
          <w:rFonts w:ascii="Arial" w:hAnsi="Arial" w:cs="Arial"/>
          <w:sz w:val="20"/>
          <w:szCs w:val="20"/>
        </w:rPr>
      </w:pPr>
      <w:r w:rsidRPr="00D928B0">
        <w:rPr>
          <w:rFonts w:ascii="Arial" w:hAnsi="Arial" w:cs="Arial"/>
          <w:sz w:val="20"/>
          <w:szCs w:val="20"/>
        </w:rPr>
        <w:t>nám. Winstona Churchilla 1800/2, 130 00 Praha 3</w:t>
      </w:r>
    </w:p>
    <w:p w14:paraId="7EAD4545" w14:textId="77777777" w:rsidR="00B97222" w:rsidRPr="00D928B0" w:rsidRDefault="00B97222" w:rsidP="00DC2DA7">
      <w:pPr>
        <w:ind w:left="-284"/>
        <w:rPr>
          <w:rFonts w:ascii="Arial" w:hAnsi="Arial" w:cs="Arial"/>
          <w:sz w:val="20"/>
          <w:szCs w:val="20"/>
        </w:rPr>
      </w:pPr>
      <w:r w:rsidRPr="00D928B0">
        <w:rPr>
          <w:rFonts w:ascii="Arial" w:hAnsi="Arial" w:cs="Arial"/>
          <w:sz w:val="20"/>
          <w:szCs w:val="20"/>
        </w:rPr>
        <w:t>IČO: 01312774</w:t>
      </w:r>
    </w:p>
    <w:p w14:paraId="584774DB" w14:textId="6A9DB64A" w:rsidR="00B97222" w:rsidRPr="00D928B0" w:rsidRDefault="00B97222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68F9BAE5" w14:textId="77777777" w:rsidR="00D928B0" w:rsidRPr="00D928B0" w:rsidRDefault="00D928B0" w:rsidP="00D928B0">
      <w:pPr>
        <w:ind w:hanging="284"/>
        <w:rPr>
          <w:rFonts w:ascii="Arial" w:hAnsi="Arial" w:cs="Arial"/>
          <w:b/>
          <w:sz w:val="20"/>
          <w:szCs w:val="20"/>
        </w:rPr>
      </w:pPr>
      <w:r w:rsidRPr="00D928B0">
        <w:rPr>
          <w:rFonts w:ascii="Arial" w:hAnsi="Arial" w:cs="Arial"/>
          <w:b/>
          <w:sz w:val="20"/>
          <w:szCs w:val="20"/>
        </w:rPr>
        <w:t>Zhotovitel:</w:t>
      </w:r>
    </w:p>
    <w:p w14:paraId="4F83D827" w14:textId="2C0E3F69" w:rsidR="00D928B0" w:rsidRPr="00D928B0" w:rsidRDefault="00D928B0" w:rsidP="00D928B0">
      <w:pPr>
        <w:ind w:hanging="284"/>
        <w:rPr>
          <w:rFonts w:ascii="Arial" w:hAnsi="Arial" w:cs="Arial"/>
          <w:sz w:val="20"/>
          <w:szCs w:val="20"/>
        </w:rPr>
      </w:pPr>
      <w:r w:rsidRPr="00D928B0">
        <w:rPr>
          <w:rFonts w:ascii="Arial" w:hAnsi="Arial" w:cs="Arial"/>
          <w:sz w:val="20"/>
          <w:szCs w:val="20"/>
        </w:rPr>
        <w:t>Název:</w:t>
      </w:r>
      <w:r w:rsidR="000119CF">
        <w:rPr>
          <w:rFonts w:ascii="Arial" w:hAnsi="Arial" w:cs="Arial"/>
          <w:sz w:val="20"/>
          <w:szCs w:val="20"/>
        </w:rPr>
        <w:tab/>
        <w:t>Ing. Zdeněk Bureš</w:t>
      </w:r>
    </w:p>
    <w:p w14:paraId="10083EC4" w14:textId="39A37995" w:rsidR="00D928B0" w:rsidRDefault="00D928B0" w:rsidP="00D928B0">
      <w:pPr>
        <w:ind w:hanging="284"/>
        <w:rPr>
          <w:rFonts w:ascii="Arial" w:hAnsi="Arial" w:cs="Arial"/>
          <w:sz w:val="20"/>
          <w:szCs w:val="20"/>
        </w:rPr>
      </w:pPr>
      <w:r w:rsidRPr="00D928B0">
        <w:rPr>
          <w:rFonts w:ascii="Arial" w:hAnsi="Arial" w:cs="Arial"/>
          <w:sz w:val="20"/>
          <w:szCs w:val="20"/>
        </w:rPr>
        <w:t xml:space="preserve">IČO: </w:t>
      </w:r>
      <w:r w:rsidR="000119CF">
        <w:rPr>
          <w:rFonts w:ascii="Arial" w:hAnsi="Arial" w:cs="Arial"/>
          <w:sz w:val="20"/>
          <w:szCs w:val="20"/>
        </w:rPr>
        <w:t xml:space="preserve">    </w:t>
      </w:r>
      <w:r w:rsidR="000119CF">
        <w:rPr>
          <w:rFonts w:ascii="Arial" w:hAnsi="Arial" w:cs="Arial"/>
          <w:sz w:val="20"/>
          <w:szCs w:val="20"/>
        </w:rPr>
        <w:tab/>
        <w:t>735 62 939</w:t>
      </w:r>
    </w:p>
    <w:p w14:paraId="158B8FD9" w14:textId="03E8E919" w:rsidR="000119CF" w:rsidRPr="00D928B0" w:rsidRDefault="000119CF" w:rsidP="00D928B0">
      <w:pPr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DS: </w:t>
      </w:r>
      <w:r>
        <w:rPr>
          <w:rFonts w:ascii="Arial" w:hAnsi="Arial" w:cs="Arial"/>
          <w:sz w:val="20"/>
          <w:szCs w:val="20"/>
        </w:rPr>
        <w:tab/>
      </w:r>
      <w:r w:rsidR="003D4FDE">
        <w:rPr>
          <w:rFonts w:ascii="Arial" w:hAnsi="Arial" w:cs="Arial"/>
          <w:sz w:val="20"/>
          <w:szCs w:val="20"/>
        </w:rPr>
        <w:t>XXXXX</w:t>
      </w:r>
    </w:p>
    <w:p w14:paraId="275C9C94" w14:textId="51B09C8F" w:rsidR="00D928B0" w:rsidRPr="00D928B0" w:rsidRDefault="00D928B0" w:rsidP="00D928B0">
      <w:pPr>
        <w:ind w:hanging="284"/>
        <w:rPr>
          <w:rFonts w:ascii="Arial" w:hAnsi="Arial" w:cs="Arial"/>
          <w:sz w:val="20"/>
          <w:szCs w:val="20"/>
        </w:rPr>
      </w:pPr>
      <w:r w:rsidRPr="00D928B0">
        <w:rPr>
          <w:rFonts w:ascii="Arial" w:hAnsi="Arial" w:cs="Arial"/>
          <w:sz w:val="20"/>
          <w:szCs w:val="20"/>
        </w:rPr>
        <w:t>Sídlo:</w:t>
      </w:r>
      <w:r w:rsidR="000119CF">
        <w:rPr>
          <w:rFonts w:ascii="Arial" w:hAnsi="Arial" w:cs="Arial"/>
          <w:sz w:val="20"/>
          <w:szCs w:val="20"/>
        </w:rPr>
        <w:tab/>
        <w:t>XXXXXX, Sezimovo Ústí, 391 02</w:t>
      </w:r>
    </w:p>
    <w:p w14:paraId="1B74C016" w14:textId="77777777" w:rsidR="00D928B0" w:rsidRPr="00D928B0" w:rsidRDefault="00D928B0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3F6729EC" w14:textId="77777777" w:rsidR="005F32E4" w:rsidRPr="00D928B0" w:rsidRDefault="005F32E4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3C1ACBD8" w14:textId="7572191F" w:rsidR="00A458B7" w:rsidRPr="00A458B7" w:rsidRDefault="006B0FEA" w:rsidP="00A458B7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Podle</w:t>
      </w:r>
      <w:r w:rsidR="00011366" w:rsidRPr="00011366">
        <w:rPr>
          <w:rFonts w:ascii="Arial" w:hAnsi="Arial" w:cs="Arial"/>
          <w:b/>
          <w:bCs/>
          <w:sz w:val="20"/>
          <w:szCs w:val="20"/>
        </w:rPr>
        <w:t xml:space="preserve"> </w:t>
      </w:r>
      <w:r w:rsidR="00D20E22">
        <w:rPr>
          <w:rFonts w:ascii="Arial" w:hAnsi="Arial" w:cs="Arial"/>
          <w:b/>
          <w:bCs/>
          <w:sz w:val="20"/>
          <w:szCs w:val="20"/>
        </w:rPr>
        <w:t>„R</w:t>
      </w:r>
      <w:r w:rsidR="00011366" w:rsidRPr="00011366">
        <w:rPr>
          <w:rFonts w:ascii="Arial" w:hAnsi="Arial" w:cs="Arial"/>
          <w:b/>
          <w:bCs/>
          <w:sz w:val="20"/>
          <w:szCs w:val="20"/>
        </w:rPr>
        <w:t xml:space="preserve">ámcové dohody č. j. SPU </w:t>
      </w:r>
      <w:r w:rsidR="003E7BE6">
        <w:rPr>
          <w:rFonts w:ascii="Arial" w:hAnsi="Arial" w:cs="Arial"/>
          <w:b/>
          <w:bCs/>
          <w:sz w:val="20"/>
          <w:szCs w:val="20"/>
        </w:rPr>
        <w:t>222309</w:t>
      </w:r>
      <w:r w:rsidR="00011366" w:rsidRPr="00011366">
        <w:rPr>
          <w:rFonts w:ascii="Arial" w:hAnsi="Arial" w:cs="Arial"/>
          <w:b/>
          <w:bCs/>
          <w:sz w:val="20"/>
          <w:szCs w:val="20"/>
        </w:rPr>
        <w:t>/202</w:t>
      </w:r>
      <w:r w:rsidR="003E7BE6">
        <w:rPr>
          <w:rFonts w:ascii="Arial" w:hAnsi="Arial" w:cs="Arial"/>
          <w:b/>
          <w:bCs/>
          <w:sz w:val="20"/>
          <w:szCs w:val="20"/>
        </w:rPr>
        <w:t>4</w:t>
      </w:r>
      <w:r w:rsidR="00011366" w:rsidRPr="00011366">
        <w:rPr>
          <w:rFonts w:ascii="Arial" w:hAnsi="Arial" w:cs="Arial"/>
          <w:b/>
          <w:bCs/>
          <w:sz w:val="20"/>
          <w:szCs w:val="20"/>
        </w:rPr>
        <w:t xml:space="preserve"> ze dne </w:t>
      </w:r>
      <w:r w:rsidR="00D57DFC">
        <w:rPr>
          <w:rFonts w:ascii="Arial" w:hAnsi="Arial" w:cs="Arial"/>
          <w:b/>
          <w:bCs/>
          <w:sz w:val="20"/>
          <w:szCs w:val="20"/>
        </w:rPr>
        <w:t>17</w:t>
      </w:r>
      <w:r w:rsidR="00011366" w:rsidRPr="00011366">
        <w:rPr>
          <w:rFonts w:ascii="Arial" w:hAnsi="Arial" w:cs="Arial"/>
          <w:b/>
          <w:bCs/>
          <w:sz w:val="20"/>
          <w:szCs w:val="20"/>
        </w:rPr>
        <w:t xml:space="preserve">. </w:t>
      </w:r>
      <w:r w:rsidR="00D57DFC">
        <w:rPr>
          <w:rFonts w:ascii="Arial" w:hAnsi="Arial" w:cs="Arial"/>
          <w:b/>
          <w:bCs/>
          <w:sz w:val="20"/>
          <w:szCs w:val="20"/>
        </w:rPr>
        <w:t>6</w:t>
      </w:r>
      <w:r w:rsidR="00011366" w:rsidRPr="00011366">
        <w:rPr>
          <w:rFonts w:ascii="Arial" w:hAnsi="Arial" w:cs="Arial"/>
          <w:b/>
          <w:bCs/>
          <w:sz w:val="20"/>
          <w:szCs w:val="20"/>
        </w:rPr>
        <w:t>. 202</w:t>
      </w:r>
      <w:r w:rsidR="00D57DFC">
        <w:rPr>
          <w:rFonts w:ascii="Arial" w:hAnsi="Arial" w:cs="Arial"/>
          <w:b/>
          <w:bCs/>
          <w:sz w:val="20"/>
          <w:szCs w:val="20"/>
        </w:rPr>
        <w:t>4</w:t>
      </w:r>
      <w:r w:rsidR="00D928B0">
        <w:rPr>
          <w:rFonts w:ascii="Arial" w:hAnsi="Arial" w:cs="Arial"/>
          <w:b/>
          <w:bCs/>
          <w:sz w:val="20"/>
          <w:szCs w:val="20"/>
        </w:rPr>
        <w:t>“</w:t>
      </w:r>
      <w:r w:rsidR="00A458B7" w:rsidRPr="00A458B7">
        <w:rPr>
          <w:rFonts w:ascii="Arial" w:hAnsi="Arial" w:cs="Arial"/>
          <w:sz w:val="20"/>
          <w:szCs w:val="20"/>
        </w:rPr>
        <w:t xml:space="preserve"> (dále jen „</w:t>
      </w:r>
      <w:r w:rsidR="00A458B7" w:rsidRPr="00A458B7">
        <w:rPr>
          <w:rFonts w:ascii="Arial" w:hAnsi="Arial" w:cs="Arial"/>
          <w:b/>
          <w:sz w:val="20"/>
          <w:szCs w:val="20"/>
        </w:rPr>
        <w:t>Smlouva</w:t>
      </w:r>
      <w:r w:rsidR="00A458B7" w:rsidRPr="00A458B7">
        <w:rPr>
          <w:rFonts w:ascii="Arial" w:hAnsi="Arial" w:cs="Arial"/>
          <w:sz w:val="20"/>
          <w:szCs w:val="20"/>
        </w:rPr>
        <w:t>“) mezi objednatelem a zhotovitelem objednáváme u Vás „</w:t>
      </w:r>
      <w:r w:rsidR="00A458B7" w:rsidRPr="00A458B7">
        <w:rPr>
          <w:rFonts w:ascii="Arial" w:hAnsi="Arial" w:cs="Arial"/>
          <w:b/>
          <w:sz w:val="20"/>
          <w:szCs w:val="20"/>
        </w:rPr>
        <w:t>Znalecký posudek“:</w:t>
      </w:r>
      <w:r w:rsidR="00A458B7" w:rsidRPr="00A458B7">
        <w:rPr>
          <w:rFonts w:ascii="Arial" w:hAnsi="Arial" w:cs="Arial"/>
          <w:sz w:val="20"/>
          <w:szCs w:val="20"/>
        </w:rPr>
        <w:t xml:space="preserve"> </w:t>
      </w:r>
    </w:p>
    <w:p w14:paraId="2A7CD771" w14:textId="77777777" w:rsidR="005F32E4" w:rsidRDefault="005F32E4" w:rsidP="00D84D74">
      <w:pPr>
        <w:tabs>
          <w:tab w:val="left" w:pos="5670"/>
        </w:tabs>
        <w:ind w:left="-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4238E8" w14:textId="77777777" w:rsidR="00D84D74" w:rsidRPr="00B97222" w:rsidRDefault="00D14854" w:rsidP="00D84D74">
      <w:pPr>
        <w:tabs>
          <w:tab w:val="left" w:pos="5670"/>
        </w:tabs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KPÚ objednává</w:t>
      </w:r>
      <w:r w:rsidR="00D84D74" w:rsidRPr="00B97222">
        <w:rPr>
          <w:rFonts w:ascii="Arial" w:hAnsi="Arial" w:cs="Arial"/>
          <w:b/>
          <w:sz w:val="20"/>
          <w:szCs w:val="20"/>
          <w:u w:val="single"/>
        </w:rPr>
        <w:t xml:space="preserve"> zpracování znaleck</w:t>
      </w:r>
      <w:r>
        <w:rPr>
          <w:rFonts w:ascii="Arial" w:hAnsi="Arial" w:cs="Arial"/>
          <w:b/>
          <w:sz w:val="20"/>
          <w:szCs w:val="20"/>
          <w:u w:val="single"/>
        </w:rPr>
        <w:t>ého</w:t>
      </w:r>
      <w:r w:rsidR="00D84D74" w:rsidRPr="00B97222">
        <w:rPr>
          <w:rFonts w:ascii="Arial" w:hAnsi="Arial" w:cs="Arial"/>
          <w:b/>
          <w:sz w:val="20"/>
          <w:szCs w:val="20"/>
          <w:u w:val="single"/>
        </w:rPr>
        <w:t xml:space="preserve"> posudk</w:t>
      </w:r>
      <w:r>
        <w:rPr>
          <w:rFonts w:ascii="Arial" w:hAnsi="Arial" w:cs="Arial"/>
          <w:b/>
          <w:sz w:val="20"/>
          <w:szCs w:val="20"/>
          <w:u w:val="single"/>
        </w:rPr>
        <w:t>u</w:t>
      </w:r>
      <w:r w:rsidR="00D84D74" w:rsidRPr="00B97222">
        <w:rPr>
          <w:rFonts w:ascii="Arial" w:hAnsi="Arial" w:cs="Arial"/>
          <w:b/>
          <w:sz w:val="20"/>
          <w:szCs w:val="20"/>
          <w:u w:val="single"/>
        </w:rPr>
        <w:t xml:space="preserve"> pro ocenění náhradních pozemků</w:t>
      </w:r>
      <w:r>
        <w:rPr>
          <w:rFonts w:ascii="Arial" w:hAnsi="Arial" w:cs="Arial"/>
          <w:b/>
          <w:sz w:val="20"/>
          <w:szCs w:val="20"/>
          <w:u w:val="single"/>
        </w:rPr>
        <w:t>.</w:t>
      </w:r>
      <w:r w:rsidRPr="00D14854">
        <w:rPr>
          <w:rFonts w:ascii="Arial" w:hAnsi="Arial" w:cs="Arial"/>
          <w:b/>
          <w:sz w:val="20"/>
          <w:szCs w:val="20"/>
        </w:rPr>
        <w:t xml:space="preserve"> </w:t>
      </w:r>
      <w:r w:rsidRPr="00D14854">
        <w:rPr>
          <w:rFonts w:ascii="Arial" w:hAnsi="Arial" w:cs="Arial"/>
          <w:sz w:val="20"/>
          <w:szCs w:val="20"/>
        </w:rPr>
        <w:t>N</w:t>
      </w:r>
      <w:r w:rsidR="00D84D74" w:rsidRPr="00B97222">
        <w:rPr>
          <w:rFonts w:ascii="Arial" w:hAnsi="Arial" w:cs="Arial"/>
          <w:sz w:val="20"/>
          <w:szCs w:val="20"/>
        </w:rPr>
        <w:t xml:space="preserve">áhradní pozemky se oceňují v cenách dle vyhlášky č. 182/1988 Sb., ve znění vyhlášky č. 316/1990 Sb., v souladu se zákonem č. 229/1991 Sb., ve znění pozdějších předpisů. </w:t>
      </w:r>
    </w:p>
    <w:p w14:paraId="6D8DD839" w14:textId="77777777" w:rsidR="00D84D74" w:rsidRPr="00B97222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  <w:r w:rsidRPr="00B97222">
        <w:rPr>
          <w:rFonts w:ascii="Arial" w:hAnsi="Arial" w:cs="Arial"/>
          <w:sz w:val="20"/>
          <w:szCs w:val="20"/>
        </w:rPr>
        <w:t>Podle ust. § 11a odst. 1</w:t>
      </w:r>
      <w:r w:rsidR="00851883">
        <w:rPr>
          <w:rFonts w:ascii="Arial" w:hAnsi="Arial" w:cs="Arial"/>
          <w:sz w:val="20"/>
          <w:szCs w:val="20"/>
        </w:rPr>
        <w:t>4</w:t>
      </w:r>
      <w:r w:rsidRPr="00B97222">
        <w:rPr>
          <w:rFonts w:ascii="Arial" w:hAnsi="Arial" w:cs="Arial"/>
          <w:sz w:val="20"/>
          <w:szCs w:val="20"/>
        </w:rPr>
        <w:t xml:space="preserve">) zákona č. 229/1991 Sb., ve znění pozdějších předpisů, budou pozemky nebo jejich části, které jsou určeny k zastavění schválenou územně plánovací dokumentací nebo rozhodnutím o umístění stavby, oceněny vždy jako pozemky stavební. </w:t>
      </w:r>
    </w:p>
    <w:p w14:paraId="75ACE888" w14:textId="77777777" w:rsidR="00D84D74" w:rsidRPr="00B97222" w:rsidRDefault="00D84D74" w:rsidP="00D84D74">
      <w:pPr>
        <w:tabs>
          <w:tab w:val="left" w:pos="7938"/>
        </w:tabs>
        <w:ind w:left="-284"/>
        <w:jc w:val="both"/>
        <w:rPr>
          <w:rFonts w:ascii="Arial" w:hAnsi="Arial" w:cs="Arial"/>
          <w:sz w:val="20"/>
          <w:szCs w:val="20"/>
        </w:rPr>
      </w:pPr>
      <w:r w:rsidRPr="00B97222">
        <w:rPr>
          <w:rFonts w:ascii="Arial" w:hAnsi="Arial" w:cs="Arial"/>
          <w:sz w:val="20"/>
          <w:szCs w:val="20"/>
        </w:rPr>
        <w:t xml:space="preserve">Ustanovení § 6 vyhlášky č. 85/1976 Sb., o podrobnější úpravě územního řízení a stavebního řádu, ve znění pozdějších předpisů, se nepoužijí.  </w:t>
      </w:r>
    </w:p>
    <w:p w14:paraId="0561A3EB" w14:textId="77777777" w:rsidR="00D14854" w:rsidRPr="00D14854" w:rsidRDefault="00B97222" w:rsidP="00D14854">
      <w:pPr>
        <w:ind w:left="-284"/>
        <w:jc w:val="both"/>
        <w:rPr>
          <w:rFonts w:ascii="Arial" w:hAnsi="Arial" w:cs="Arial"/>
          <w:sz w:val="20"/>
          <w:szCs w:val="20"/>
        </w:rPr>
      </w:pPr>
      <w:r w:rsidRPr="00B97222">
        <w:rPr>
          <w:rFonts w:ascii="Arial" w:hAnsi="Arial" w:cs="Arial"/>
          <w:sz w:val="20"/>
          <w:szCs w:val="20"/>
          <w:u w:val="single"/>
        </w:rPr>
        <w:t>Znalec musí vycházet ze stavu pozemků „v němž se vydávají“ nikoliv ke stavu ke dni 24.6.1991, tzn. pozemky se oceňují podle jejich současného stavu</w:t>
      </w:r>
      <w:r w:rsidRPr="00B97222">
        <w:rPr>
          <w:rFonts w:ascii="Arial" w:hAnsi="Arial" w:cs="Arial"/>
          <w:sz w:val="20"/>
          <w:szCs w:val="20"/>
        </w:rPr>
        <w:t xml:space="preserve">. Je nutno ověřit, zda je pozemek celý nebo jeho část určena k zastavění (ať dle ÚPD či územního </w:t>
      </w:r>
      <w:r w:rsidRPr="00D14854">
        <w:rPr>
          <w:rFonts w:ascii="Arial" w:hAnsi="Arial" w:cs="Arial"/>
          <w:sz w:val="20"/>
          <w:szCs w:val="20"/>
        </w:rPr>
        <w:t xml:space="preserve">rozhodnutí). </w:t>
      </w:r>
      <w:r w:rsidR="00D14854" w:rsidRPr="00D14854">
        <w:rPr>
          <w:rFonts w:ascii="Arial" w:hAnsi="Arial" w:cs="Arial"/>
          <w:sz w:val="20"/>
          <w:szCs w:val="20"/>
        </w:rPr>
        <w:t xml:space="preserve">Detailním způsobem </w:t>
      </w:r>
      <w:r w:rsidR="00D14854">
        <w:rPr>
          <w:rFonts w:ascii="Arial" w:hAnsi="Arial" w:cs="Arial"/>
          <w:sz w:val="20"/>
          <w:szCs w:val="20"/>
        </w:rPr>
        <w:t>budou</w:t>
      </w:r>
      <w:r w:rsidR="00D14854" w:rsidRPr="00D14854">
        <w:rPr>
          <w:rFonts w:ascii="Arial" w:hAnsi="Arial" w:cs="Arial"/>
          <w:sz w:val="20"/>
          <w:szCs w:val="20"/>
        </w:rPr>
        <w:t xml:space="preserve"> popsány důvody pro korekce ceny dle přílohy č. 7 příslušné Oceňovací vyhlášky a tyto své závěry podloženy přílohami (stanovisky stavebního úřadu, ortofotomapami, plány zasíťování, územními rozhodnutími a stavebními povoleními).</w:t>
      </w:r>
    </w:p>
    <w:p w14:paraId="0DDA2140" w14:textId="24DBA390" w:rsidR="00B97222" w:rsidRPr="00B97222" w:rsidRDefault="00B97222" w:rsidP="00DC2DA7">
      <w:pPr>
        <w:pStyle w:val="Zkladntext"/>
        <w:ind w:left="-284"/>
        <w:rPr>
          <w:rFonts w:ascii="Arial" w:hAnsi="Arial" w:cs="Arial"/>
          <w:sz w:val="20"/>
          <w:szCs w:val="20"/>
        </w:rPr>
      </w:pPr>
      <w:r w:rsidRPr="00B97222">
        <w:rPr>
          <w:rFonts w:ascii="Arial" w:hAnsi="Arial" w:cs="Arial"/>
          <w:sz w:val="20"/>
          <w:szCs w:val="20"/>
        </w:rPr>
        <w:t xml:space="preserve">Oceněny budou všechny součásti </w:t>
      </w:r>
      <w:r w:rsidR="00D939DC">
        <w:rPr>
          <w:rFonts w:ascii="Arial" w:hAnsi="Arial" w:cs="Arial"/>
          <w:sz w:val="20"/>
          <w:szCs w:val="20"/>
        </w:rPr>
        <w:t>pozemk</w:t>
      </w:r>
      <w:r w:rsidR="00DF7388">
        <w:rPr>
          <w:rFonts w:ascii="Arial" w:hAnsi="Arial" w:cs="Arial"/>
          <w:sz w:val="20"/>
          <w:szCs w:val="20"/>
        </w:rPr>
        <w:t>ů</w:t>
      </w:r>
      <w:r w:rsidR="00D939DC">
        <w:rPr>
          <w:rFonts w:ascii="Arial" w:hAnsi="Arial" w:cs="Arial"/>
          <w:sz w:val="20"/>
          <w:szCs w:val="20"/>
        </w:rPr>
        <w:t xml:space="preserve"> </w:t>
      </w:r>
      <w:r w:rsidRPr="00B97222">
        <w:rPr>
          <w:rFonts w:ascii="Arial" w:hAnsi="Arial" w:cs="Arial"/>
          <w:sz w:val="20"/>
          <w:szCs w:val="20"/>
        </w:rPr>
        <w:t xml:space="preserve">a </w:t>
      </w:r>
      <w:r w:rsidR="00D939DC">
        <w:rPr>
          <w:rFonts w:ascii="Arial" w:hAnsi="Arial" w:cs="Arial"/>
          <w:sz w:val="20"/>
          <w:szCs w:val="20"/>
        </w:rPr>
        <w:t xml:space="preserve">také </w:t>
      </w:r>
      <w:r w:rsidRPr="00B97222">
        <w:rPr>
          <w:rFonts w:ascii="Arial" w:hAnsi="Arial" w:cs="Arial"/>
          <w:sz w:val="20"/>
          <w:szCs w:val="20"/>
        </w:rPr>
        <w:t>příslušenství pozemků, pokud jsou ve vlastnictví státu, s nimiž je příslušný hospodařit Státní pozemkový úřad.</w:t>
      </w:r>
    </w:p>
    <w:p w14:paraId="3CEA2647" w14:textId="77777777" w:rsidR="00D928B0" w:rsidRDefault="00D928B0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043A548B" w14:textId="6873C8C5" w:rsidR="00B97222" w:rsidRDefault="00B97222" w:rsidP="00DC2DA7">
      <w:pPr>
        <w:ind w:left="-284"/>
        <w:jc w:val="both"/>
        <w:rPr>
          <w:rFonts w:ascii="Arial" w:hAnsi="Arial" w:cs="Arial"/>
          <w:sz w:val="20"/>
          <w:szCs w:val="20"/>
        </w:rPr>
      </w:pPr>
      <w:r w:rsidRPr="00B97222">
        <w:rPr>
          <w:rFonts w:ascii="Arial" w:hAnsi="Arial" w:cs="Arial"/>
          <w:sz w:val="20"/>
          <w:szCs w:val="20"/>
        </w:rPr>
        <w:t>Upozorňujeme, že dle vyhlášky č. 316/1990 Sb. se cena stanovuje bez zaokrouhlení.</w:t>
      </w:r>
    </w:p>
    <w:p w14:paraId="2B0EC79B" w14:textId="710C5BC6" w:rsidR="00F57525" w:rsidRDefault="00F57525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73C8FDC3" w14:textId="11B876E2" w:rsidR="0062152E" w:rsidRPr="00277310" w:rsidRDefault="0062152E" w:rsidP="0062152E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277310">
        <w:rPr>
          <w:rFonts w:ascii="Arial" w:hAnsi="Arial" w:cs="Arial"/>
          <w:b/>
          <w:bCs/>
          <w:sz w:val="20"/>
          <w:szCs w:val="20"/>
        </w:rPr>
        <w:t>Vzhledem ke skutečnosti, že vyhotovený znalecký posudek bude objednavatelem předložen v rámci soudní</w:t>
      </w:r>
      <w:r w:rsidR="00D916D0">
        <w:rPr>
          <w:rFonts w:ascii="Arial" w:hAnsi="Arial" w:cs="Arial"/>
          <w:b/>
          <w:bCs/>
          <w:sz w:val="20"/>
          <w:szCs w:val="20"/>
        </w:rPr>
        <w:t>ch</w:t>
      </w:r>
      <w:r w:rsidRPr="00277310">
        <w:rPr>
          <w:rFonts w:ascii="Arial" w:hAnsi="Arial" w:cs="Arial"/>
          <w:b/>
          <w:bCs/>
          <w:sz w:val="20"/>
          <w:szCs w:val="20"/>
        </w:rPr>
        <w:t xml:space="preserve"> řízení, dále KPÚ uvádí jmén</w:t>
      </w:r>
      <w:r w:rsidR="00562BD7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45300">
        <w:rPr>
          <w:rFonts w:ascii="Arial" w:hAnsi="Arial" w:cs="Arial"/>
          <w:b/>
          <w:bCs/>
          <w:sz w:val="20"/>
          <w:szCs w:val="20"/>
        </w:rPr>
        <w:t>žalob</w:t>
      </w:r>
      <w:r w:rsidR="00562BD7">
        <w:rPr>
          <w:rFonts w:ascii="Arial" w:hAnsi="Arial" w:cs="Arial"/>
          <w:b/>
          <w:bCs/>
          <w:sz w:val="20"/>
          <w:szCs w:val="20"/>
        </w:rPr>
        <w:t>ců</w:t>
      </w:r>
      <w:r>
        <w:rPr>
          <w:rFonts w:ascii="Arial" w:hAnsi="Arial" w:cs="Arial"/>
          <w:b/>
          <w:bCs/>
          <w:sz w:val="20"/>
          <w:szCs w:val="20"/>
        </w:rPr>
        <w:t xml:space="preserve"> a je</w:t>
      </w:r>
      <w:r w:rsidR="00562BD7">
        <w:rPr>
          <w:rFonts w:ascii="Arial" w:hAnsi="Arial" w:cs="Arial"/>
          <w:b/>
          <w:bCs/>
          <w:sz w:val="20"/>
          <w:szCs w:val="20"/>
        </w:rPr>
        <w:t>jich</w:t>
      </w:r>
      <w:r>
        <w:rPr>
          <w:rFonts w:ascii="Arial" w:hAnsi="Arial" w:cs="Arial"/>
          <w:b/>
          <w:bCs/>
          <w:sz w:val="20"/>
          <w:szCs w:val="20"/>
        </w:rPr>
        <w:t xml:space="preserve"> právní</w:t>
      </w:r>
      <w:r w:rsidR="00D916D0">
        <w:rPr>
          <w:rFonts w:ascii="Arial" w:hAnsi="Arial" w:cs="Arial"/>
          <w:b/>
          <w:bCs/>
          <w:sz w:val="20"/>
          <w:szCs w:val="20"/>
        </w:rPr>
        <w:t>ch</w:t>
      </w:r>
      <w:r>
        <w:rPr>
          <w:rFonts w:ascii="Arial" w:hAnsi="Arial" w:cs="Arial"/>
          <w:b/>
          <w:bCs/>
          <w:sz w:val="20"/>
          <w:szCs w:val="20"/>
        </w:rPr>
        <w:t xml:space="preserve"> zástu</w:t>
      </w:r>
      <w:r w:rsidR="0056171A">
        <w:rPr>
          <w:rFonts w:ascii="Arial" w:hAnsi="Arial" w:cs="Arial"/>
          <w:b/>
          <w:bCs/>
          <w:sz w:val="20"/>
          <w:szCs w:val="20"/>
        </w:rPr>
        <w:t>p</w:t>
      </w:r>
      <w:r w:rsidR="00D916D0">
        <w:rPr>
          <w:rFonts w:ascii="Arial" w:hAnsi="Arial" w:cs="Arial"/>
          <w:b/>
          <w:bCs/>
          <w:sz w:val="20"/>
          <w:szCs w:val="20"/>
        </w:rPr>
        <w:t>ců</w:t>
      </w:r>
      <w:r w:rsidRPr="00277310">
        <w:rPr>
          <w:rFonts w:ascii="Arial" w:hAnsi="Arial" w:cs="Arial"/>
          <w:b/>
          <w:bCs/>
          <w:sz w:val="20"/>
          <w:szCs w:val="20"/>
        </w:rPr>
        <w:t xml:space="preserve"> tak, aby znalec mohl předem posoudit svoji možnou podjatost ve vztahu k</w:t>
      </w:r>
      <w:r>
        <w:rPr>
          <w:rFonts w:ascii="Arial" w:hAnsi="Arial" w:cs="Arial"/>
          <w:b/>
          <w:bCs/>
          <w:sz w:val="20"/>
          <w:szCs w:val="20"/>
        </w:rPr>
        <w:t> těmto osobám</w:t>
      </w:r>
      <w:r w:rsidRPr="00277310">
        <w:rPr>
          <w:rFonts w:ascii="Arial" w:hAnsi="Arial" w:cs="Arial"/>
          <w:b/>
          <w:bCs/>
          <w:sz w:val="20"/>
          <w:szCs w:val="20"/>
        </w:rPr>
        <w:t xml:space="preserve"> ve smyslu § 18 zákona </w:t>
      </w:r>
      <w:r w:rsidRPr="00277310">
        <w:rPr>
          <w:rFonts w:ascii="Arial" w:hAnsi="Arial" w:cs="Arial"/>
          <w:b/>
          <w:bCs/>
          <w:sz w:val="20"/>
          <w:szCs w:val="20"/>
        </w:rPr>
        <w:lastRenderedPageBreak/>
        <w:t>č. 254/2019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77310">
        <w:rPr>
          <w:rFonts w:ascii="Arial" w:hAnsi="Arial" w:cs="Arial"/>
          <w:b/>
          <w:bCs/>
          <w:sz w:val="20"/>
          <w:szCs w:val="20"/>
        </w:rPr>
        <w:t>Sb., o znalcích, znaleckých kancelářích a znaleckých ústavech, a to dle závazného doporučení ústředí SPÚ-oddělení tvorby cen a verifikací ze dne 26.2.2021, č.j. SPU 069440/2021/Sa.</w:t>
      </w:r>
    </w:p>
    <w:p w14:paraId="086C4818" w14:textId="77777777" w:rsidR="00D916D0" w:rsidRDefault="0062152E" w:rsidP="00F344B0">
      <w:pPr>
        <w:ind w:left="-284"/>
        <w:jc w:val="both"/>
        <w:rPr>
          <w:rFonts w:ascii="Arial" w:hAnsi="Arial" w:cs="Arial"/>
          <w:i/>
          <w:iCs/>
          <w:sz w:val="19"/>
          <w:szCs w:val="19"/>
        </w:rPr>
      </w:pPr>
      <w:r w:rsidRPr="00FF0BF3">
        <w:rPr>
          <w:rFonts w:ascii="Arial" w:hAnsi="Arial" w:cs="Arial"/>
          <w:i/>
          <w:iCs/>
          <w:sz w:val="19"/>
          <w:szCs w:val="19"/>
        </w:rPr>
        <w:t>Žalob</w:t>
      </w:r>
      <w:r w:rsidR="00936BDC">
        <w:rPr>
          <w:rFonts w:ascii="Arial" w:hAnsi="Arial" w:cs="Arial"/>
          <w:i/>
          <w:iCs/>
          <w:sz w:val="19"/>
          <w:szCs w:val="19"/>
        </w:rPr>
        <w:t>ci</w:t>
      </w:r>
      <w:r w:rsidRPr="00FF0BF3">
        <w:rPr>
          <w:rFonts w:ascii="Arial" w:hAnsi="Arial" w:cs="Arial"/>
          <w:i/>
          <w:iCs/>
          <w:sz w:val="19"/>
          <w:szCs w:val="19"/>
        </w:rPr>
        <w:t xml:space="preserve">: </w:t>
      </w:r>
    </w:p>
    <w:p w14:paraId="2C023DF9" w14:textId="00E1F648" w:rsidR="00330EFE" w:rsidRDefault="000119CF" w:rsidP="00D916D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XXXXXXXXXX</w:t>
      </w:r>
      <w:r w:rsidR="00330EFE">
        <w:rPr>
          <w:rFonts w:ascii="Arial" w:hAnsi="Arial" w:cs="Arial"/>
          <w:i/>
          <w:iCs/>
          <w:sz w:val="19"/>
          <w:szCs w:val="19"/>
        </w:rPr>
        <w:t xml:space="preserve"> a </w:t>
      </w:r>
      <w:r>
        <w:rPr>
          <w:rFonts w:ascii="Arial" w:hAnsi="Arial" w:cs="Arial"/>
          <w:i/>
          <w:iCs/>
          <w:sz w:val="19"/>
          <w:szCs w:val="19"/>
        </w:rPr>
        <w:t>XXXXXXXXXX</w:t>
      </w:r>
      <w:r w:rsidR="00330EFE">
        <w:rPr>
          <w:rFonts w:ascii="Arial" w:hAnsi="Arial" w:cs="Arial"/>
          <w:i/>
          <w:iCs/>
          <w:sz w:val="19"/>
          <w:szCs w:val="19"/>
        </w:rPr>
        <w:t xml:space="preserve">, oba zastoupeni </w:t>
      </w:r>
      <w:r>
        <w:rPr>
          <w:rFonts w:ascii="Arial" w:hAnsi="Arial" w:cs="Arial"/>
          <w:i/>
          <w:iCs/>
          <w:sz w:val="19"/>
          <w:szCs w:val="19"/>
        </w:rPr>
        <w:t>XXXXXXXXXX</w:t>
      </w:r>
    </w:p>
    <w:p w14:paraId="33FB8259" w14:textId="6127746B" w:rsidR="00F344B0" w:rsidRDefault="000119CF" w:rsidP="00660BF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XXXXXXXXXX</w:t>
      </w:r>
      <w:r w:rsidR="00660BF5">
        <w:rPr>
          <w:rFonts w:ascii="Arial" w:hAnsi="Arial" w:cs="Arial"/>
          <w:i/>
          <w:iCs/>
          <w:sz w:val="19"/>
          <w:szCs w:val="19"/>
        </w:rPr>
        <w:t xml:space="preserve">, zastoupená </w:t>
      </w:r>
      <w:r>
        <w:rPr>
          <w:rFonts w:ascii="Arial" w:hAnsi="Arial" w:cs="Arial"/>
          <w:i/>
          <w:iCs/>
          <w:sz w:val="19"/>
          <w:szCs w:val="19"/>
        </w:rPr>
        <w:t>XXXXXXXXXX</w:t>
      </w:r>
    </w:p>
    <w:p w14:paraId="2BF8DD38" w14:textId="77777777" w:rsidR="00635300" w:rsidRPr="00660BF5" w:rsidRDefault="00635300" w:rsidP="00635300">
      <w:pPr>
        <w:pStyle w:val="Odstavecseseznamem"/>
        <w:ind w:left="76"/>
        <w:jc w:val="both"/>
        <w:rPr>
          <w:rFonts w:ascii="Arial" w:hAnsi="Arial" w:cs="Arial"/>
          <w:i/>
          <w:iCs/>
          <w:sz w:val="19"/>
          <w:szCs w:val="19"/>
        </w:rPr>
      </w:pPr>
    </w:p>
    <w:p w14:paraId="395AACAC" w14:textId="14C3BB77" w:rsidR="00855473" w:rsidRDefault="00AA1D33" w:rsidP="00F344B0">
      <w:pPr>
        <w:ind w:lef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DA184E7" w14:textId="77777777" w:rsidR="00B97222" w:rsidRDefault="00B97222" w:rsidP="00DC2DA7">
      <w:pPr>
        <w:ind w:left="-284"/>
        <w:jc w:val="both"/>
        <w:rPr>
          <w:rFonts w:ascii="Arial" w:hAnsi="Arial" w:cs="Arial"/>
          <w:sz w:val="20"/>
          <w:szCs w:val="20"/>
        </w:rPr>
      </w:pPr>
      <w:r w:rsidRPr="00B97222">
        <w:rPr>
          <w:rFonts w:ascii="Arial" w:hAnsi="Arial" w:cs="Arial"/>
          <w:sz w:val="20"/>
          <w:szCs w:val="20"/>
        </w:rPr>
        <w:t xml:space="preserve">Předmětem objednávky je ocenění náhradního pozemku v rozsahu: </w:t>
      </w:r>
    </w:p>
    <w:p w14:paraId="3A63134F" w14:textId="77777777" w:rsidR="00F265F1" w:rsidRDefault="00F265F1" w:rsidP="00F265F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5E89F7C" w14:textId="783BCD19" w:rsidR="00F265F1" w:rsidRPr="004D7825" w:rsidRDefault="00F265F1" w:rsidP="00AA1D33">
      <w:pPr>
        <w:pStyle w:val="obec1"/>
        <w:widowControl/>
        <w:tabs>
          <w:tab w:val="left" w:pos="5103"/>
          <w:tab w:val="left" w:pos="8222"/>
        </w:tabs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</w:r>
      <w:r w:rsidR="00AA1D33">
        <w:rPr>
          <w:rFonts w:ascii="Arial" w:hAnsi="Arial" w:cs="Arial"/>
          <w:sz w:val="18"/>
          <w:szCs w:val="18"/>
        </w:rPr>
        <w:tab/>
      </w:r>
      <w:r w:rsidRPr="004D7825">
        <w:rPr>
          <w:rFonts w:ascii="Arial" w:hAnsi="Arial" w:cs="Arial"/>
          <w:sz w:val="18"/>
          <w:szCs w:val="18"/>
        </w:rPr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483B0D19" w14:textId="77777777" w:rsidR="00F265F1" w:rsidRDefault="00F265F1" w:rsidP="00F265F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5DCFF8" w14:textId="7777777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D000E78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528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3255</w:t>
      </w:r>
    </w:p>
    <w:p w14:paraId="59158FB8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380655" w14:textId="24151D66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E57C4B8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529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2680</w:t>
      </w:r>
    </w:p>
    <w:p w14:paraId="09300DCA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229884" w14:textId="2B37727E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5241D957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588/1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1147</w:t>
      </w:r>
    </w:p>
    <w:p w14:paraId="3E1274EA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3BD332" w14:textId="138DB2D6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921F0EA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589/2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3126</w:t>
      </w:r>
    </w:p>
    <w:p w14:paraId="7E19A788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243359" w14:textId="651BFF2F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5D2BE37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942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17731</w:t>
      </w:r>
    </w:p>
    <w:p w14:paraId="72E09375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D81880" w14:textId="393CF71B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D30BC25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1068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9567</w:t>
      </w:r>
    </w:p>
    <w:p w14:paraId="283E709B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AEA286" w14:textId="2C85E8BD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39DA24D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1071/3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2428</w:t>
      </w:r>
    </w:p>
    <w:p w14:paraId="10130310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6869F3" w14:textId="7E72AAE5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DB53A10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1249/3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1421</w:t>
      </w:r>
    </w:p>
    <w:p w14:paraId="13880BE2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8146CA" w14:textId="446937A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6858399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1249/4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23897</w:t>
      </w:r>
    </w:p>
    <w:p w14:paraId="6229B0EA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16360A" w14:textId="653CA24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E23CC9D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1255/6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1518</w:t>
      </w:r>
    </w:p>
    <w:p w14:paraId="45A59E58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6D789A" w14:textId="7474F345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8B8966B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1278</w:t>
      </w:r>
      <w:r w:rsidRPr="00A75E2F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A75E2F">
        <w:rPr>
          <w:rFonts w:ascii="Arial" w:hAnsi="Arial" w:cs="Arial"/>
          <w:b/>
          <w:bCs/>
          <w:sz w:val="18"/>
          <w:szCs w:val="18"/>
        </w:rPr>
        <w:tab/>
        <w:t>6042</w:t>
      </w:r>
    </w:p>
    <w:p w14:paraId="27782BF1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6F650E" w14:textId="7DB86E9B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884B04B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1286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15466</w:t>
      </w:r>
    </w:p>
    <w:p w14:paraId="08FEDF25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6BD76E" w14:textId="483A8B4D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5347AEA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1293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2823</w:t>
      </w:r>
    </w:p>
    <w:p w14:paraId="411DED8B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5C48AF" w14:textId="34C33D93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45D4E25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1301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20357</w:t>
      </w:r>
    </w:p>
    <w:p w14:paraId="02E3F16F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8BC2EC" w14:textId="342ECFBA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EC1BDA4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Čisovice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1305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2715</w:t>
      </w:r>
    </w:p>
    <w:p w14:paraId="2C1766FE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94F141" w14:textId="7DB1E126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1F818B1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Klínec</w:t>
      </w:r>
      <w:r w:rsidRPr="00A75E2F">
        <w:rPr>
          <w:rFonts w:ascii="Arial" w:hAnsi="Arial" w:cs="Arial"/>
          <w:b/>
          <w:bCs/>
          <w:sz w:val="18"/>
          <w:szCs w:val="18"/>
        </w:rPr>
        <w:tab/>
        <w:t>Klínec</w:t>
      </w:r>
      <w:r w:rsidRPr="00A75E2F">
        <w:rPr>
          <w:rFonts w:ascii="Arial" w:hAnsi="Arial" w:cs="Arial"/>
          <w:b/>
          <w:bCs/>
          <w:sz w:val="18"/>
          <w:szCs w:val="18"/>
        </w:rPr>
        <w:tab/>
        <w:t>678/12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4410</w:t>
      </w:r>
    </w:p>
    <w:p w14:paraId="09B44551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D7FC1E" w14:textId="18D6F651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9EFDF1F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lastRenderedPageBreak/>
        <w:t>Kytín</w:t>
      </w:r>
      <w:r w:rsidRPr="00A75E2F">
        <w:rPr>
          <w:rFonts w:ascii="Arial" w:hAnsi="Arial" w:cs="Arial"/>
          <w:b/>
          <w:bCs/>
          <w:sz w:val="18"/>
          <w:szCs w:val="18"/>
        </w:rPr>
        <w:tab/>
        <w:t>Kytín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211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4203</w:t>
      </w:r>
    </w:p>
    <w:p w14:paraId="524F6208" w14:textId="63D3D744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A70A878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Líšnice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Líšnice u Prahy</w:t>
      </w:r>
      <w:r w:rsidRPr="00A75E2F">
        <w:rPr>
          <w:rFonts w:ascii="Arial" w:hAnsi="Arial" w:cs="Arial"/>
          <w:b/>
          <w:bCs/>
          <w:sz w:val="18"/>
          <w:szCs w:val="18"/>
        </w:rPr>
        <w:tab/>
        <w:t>310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9207</w:t>
      </w:r>
    </w:p>
    <w:p w14:paraId="71B4AE18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FBDC15" w14:textId="10B45885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F36FF52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Líšnice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Líšnice u Prahy</w:t>
      </w:r>
      <w:r w:rsidRPr="00A75E2F">
        <w:rPr>
          <w:rFonts w:ascii="Arial" w:hAnsi="Arial" w:cs="Arial"/>
          <w:b/>
          <w:bCs/>
          <w:sz w:val="18"/>
          <w:szCs w:val="18"/>
        </w:rPr>
        <w:tab/>
        <w:t>485/6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3597</w:t>
      </w:r>
    </w:p>
    <w:p w14:paraId="642B44B4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EDE9FE" w14:textId="3B87CF5F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136A331" w14:textId="77777777" w:rsidR="00647581" w:rsidRPr="00A75E2F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A75E2F">
        <w:rPr>
          <w:rFonts w:ascii="Arial" w:hAnsi="Arial" w:cs="Arial"/>
          <w:b/>
          <w:bCs/>
          <w:sz w:val="18"/>
          <w:szCs w:val="18"/>
        </w:rPr>
        <w:t>Bojanovice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Malá Lečice</w:t>
      </w:r>
      <w:r w:rsidRPr="00A75E2F">
        <w:rPr>
          <w:rFonts w:ascii="Arial" w:hAnsi="Arial" w:cs="Arial"/>
          <w:b/>
          <w:bCs/>
          <w:sz w:val="18"/>
          <w:szCs w:val="18"/>
        </w:rPr>
        <w:tab/>
        <w:t>233</w:t>
      </w:r>
      <w:r w:rsidRPr="00A75E2F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A75E2F">
        <w:rPr>
          <w:rFonts w:ascii="Arial" w:hAnsi="Arial" w:cs="Arial"/>
          <w:b/>
          <w:bCs/>
          <w:sz w:val="18"/>
          <w:szCs w:val="18"/>
        </w:rPr>
        <w:tab/>
        <w:t>11468</w:t>
      </w:r>
    </w:p>
    <w:p w14:paraId="3810F151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1F7A9F" w14:textId="6AF79B6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AB00E49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Bojanovice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Malá Lečice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238/2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11003</w:t>
      </w:r>
    </w:p>
    <w:p w14:paraId="7F7D1E2A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20EF45" w14:textId="7D068DDC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D88015C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Štěchovice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Masečín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293/1</w:t>
      </w:r>
      <w:r w:rsidRPr="00BA6968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BA6968">
        <w:rPr>
          <w:rFonts w:ascii="Arial" w:hAnsi="Arial" w:cs="Arial"/>
          <w:b/>
          <w:bCs/>
          <w:sz w:val="18"/>
          <w:szCs w:val="18"/>
        </w:rPr>
        <w:tab/>
        <w:t>4763</w:t>
      </w:r>
    </w:p>
    <w:p w14:paraId="27B3D87B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A8F15A" w14:textId="7DFB2B2A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D3FD5C0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Štěchovice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Masečín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315/1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559</w:t>
      </w:r>
    </w:p>
    <w:p w14:paraId="303A5BA3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F7E83E" w14:textId="3984A1A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5953C8F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Štěchovice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Masečín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318/6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2501</w:t>
      </w:r>
    </w:p>
    <w:p w14:paraId="53CE9AAD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410FF8" w14:textId="49DA392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00E64A7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Štěchovice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Masečín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318/8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3030</w:t>
      </w:r>
    </w:p>
    <w:p w14:paraId="7724EB9A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38200E" w14:textId="3810CA1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B327434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Štěchovice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Masečín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318/10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3060</w:t>
      </w:r>
    </w:p>
    <w:p w14:paraId="75030627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A0D4CC" w14:textId="5E6F75B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A104AC8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Štěchovice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Masečín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331/13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227</w:t>
      </w:r>
    </w:p>
    <w:p w14:paraId="4F0B3C20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11CF18" w14:textId="100FF3DE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C42B00C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796</w:t>
      </w:r>
      <w:r w:rsidRPr="00BA6968">
        <w:rPr>
          <w:rFonts w:ascii="Arial" w:hAnsi="Arial" w:cs="Arial"/>
          <w:b/>
          <w:bCs/>
          <w:sz w:val="18"/>
          <w:szCs w:val="18"/>
        </w:rPr>
        <w:tab/>
        <w:t>zahrada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786</w:t>
      </w:r>
    </w:p>
    <w:p w14:paraId="31233160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689E84" w14:textId="7D0E857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99605FF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1947/15</w:t>
      </w:r>
      <w:r w:rsidRPr="00BA6968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BA6968">
        <w:rPr>
          <w:rFonts w:ascii="Arial" w:hAnsi="Arial" w:cs="Arial"/>
          <w:b/>
          <w:bCs/>
          <w:sz w:val="18"/>
          <w:szCs w:val="18"/>
        </w:rPr>
        <w:tab/>
        <w:t>5549</w:t>
      </w:r>
    </w:p>
    <w:p w14:paraId="19C9F0F0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70CB85" w14:textId="2E29EF31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13C9CE3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1996/4</w:t>
      </w:r>
      <w:r w:rsidRPr="00BA6968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BA6968">
        <w:rPr>
          <w:rFonts w:ascii="Arial" w:hAnsi="Arial" w:cs="Arial"/>
          <w:b/>
          <w:bCs/>
          <w:sz w:val="18"/>
          <w:szCs w:val="18"/>
        </w:rPr>
        <w:tab/>
        <w:t>5105</w:t>
      </w:r>
    </w:p>
    <w:p w14:paraId="1AE47C66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5B75C5" w14:textId="732CDB43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8C20772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1996/8</w:t>
      </w:r>
      <w:r w:rsidRPr="00BA6968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BA6968">
        <w:rPr>
          <w:rFonts w:ascii="Arial" w:hAnsi="Arial" w:cs="Arial"/>
          <w:b/>
          <w:bCs/>
          <w:sz w:val="18"/>
          <w:szCs w:val="18"/>
        </w:rPr>
        <w:tab/>
        <w:t>3169</w:t>
      </w:r>
    </w:p>
    <w:p w14:paraId="6D689248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A46414" w14:textId="4A850DA0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BA00790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1996/22</w:t>
      </w:r>
      <w:r w:rsidRPr="00BA6968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1890</w:t>
      </w:r>
    </w:p>
    <w:p w14:paraId="01CDF420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4F1745" w14:textId="5FC0C838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63CAAEC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2000/25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2893</w:t>
      </w:r>
    </w:p>
    <w:p w14:paraId="0AA8EA72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761F7E" w14:textId="551B12B1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EA2CCB6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2033/7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6627</w:t>
      </w:r>
    </w:p>
    <w:p w14:paraId="0AB91701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9434D6" w14:textId="0D36CF3D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5EBBE3F6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2033/10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2536</w:t>
      </w:r>
    </w:p>
    <w:p w14:paraId="0FF77DD1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25359F" w14:textId="79B42B8B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53870C1F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2033/25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4203</w:t>
      </w:r>
    </w:p>
    <w:p w14:paraId="083E2267" w14:textId="77777777" w:rsidR="00BA6968" w:rsidRDefault="00BA6968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E8E8A9" w14:textId="24A27A64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8328EB6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2033/26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957</w:t>
      </w:r>
    </w:p>
    <w:p w14:paraId="64462347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99A492" w14:textId="71C4504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5F4B67AE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lastRenderedPageBreak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2033/27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952</w:t>
      </w:r>
    </w:p>
    <w:p w14:paraId="07A395B4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D5549A" w14:textId="6363D30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51B8259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2033/28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971</w:t>
      </w:r>
    </w:p>
    <w:p w14:paraId="4B45D2AF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64411C" w14:textId="29B2CBEB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022B287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2033/29</w:t>
      </w:r>
      <w:r w:rsidRPr="00BA6968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BA6968">
        <w:rPr>
          <w:rFonts w:ascii="Arial" w:hAnsi="Arial" w:cs="Arial"/>
          <w:b/>
          <w:bCs/>
          <w:sz w:val="18"/>
          <w:szCs w:val="18"/>
        </w:rPr>
        <w:tab/>
        <w:t>11461</w:t>
      </w:r>
    </w:p>
    <w:p w14:paraId="17BA8BAB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27B956" w14:textId="50B05505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4FDFF59" w14:textId="77777777" w:rsidR="00647581" w:rsidRPr="00BA6968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BA6968">
        <w:rPr>
          <w:rFonts w:ascii="Arial" w:hAnsi="Arial" w:cs="Arial"/>
          <w:b/>
          <w:bCs/>
          <w:sz w:val="18"/>
          <w:szCs w:val="18"/>
        </w:rPr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2042/21</w:t>
      </w:r>
      <w:r w:rsidRPr="00BA6968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BA6968">
        <w:rPr>
          <w:rFonts w:ascii="Arial" w:hAnsi="Arial" w:cs="Arial"/>
          <w:b/>
          <w:bCs/>
          <w:sz w:val="18"/>
          <w:szCs w:val="18"/>
        </w:rPr>
        <w:tab/>
        <w:t>2438</w:t>
      </w:r>
    </w:p>
    <w:p w14:paraId="3794C7F6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39AA68" w14:textId="6A8CD358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24B5703" w14:textId="61C7FEE8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Mníšek pod Brdy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2702/7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1357</w:t>
      </w:r>
    </w:p>
    <w:p w14:paraId="48976C30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55D20C" w14:textId="22FC6ABC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A680CE5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Mníšek pod Brdy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Mníšek pod Brdy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2702/11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1135</w:t>
      </w:r>
    </w:p>
    <w:p w14:paraId="48D4FE23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C394D2" w14:textId="741E489F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E30F7C9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Slapy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Přestavlky u Slap</w:t>
      </w:r>
      <w:r w:rsidRPr="00CA1B95">
        <w:rPr>
          <w:rFonts w:ascii="Arial" w:hAnsi="Arial" w:cs="Arial"/>
          <w:b/>
          <w:bCs/>
          <w:sz w:val="18"/>
          <w:szCs w:val="18"/>
        </w:rPr>
        <w:tab/>
        <w:t>77</w:t>
      </w:r>
      <w:r w:rsidRPr="00CA1B95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CA1B95">
        <w:rPr>
          <w:rFonts w:ascii="Arial" w:hAnsi="Arial" w:cs="Arial"/>
          <w:b/>
          <w:bCs/>
          <w:sz w:val="18"/>
          <w:szCs w:val="18"/>
        </w:rPr>
        <w:tab/>
        <w:t>8127</w:t>
      </w:r>
    </w:p>
    <w:p w14:paraId="1156BBA4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9E960A" w14:textId="2E2660A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9EEC412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Slapy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Přestavlky u Slap</w:t>
      </w:r>
      <w:r w:rsidRPr="00CA1B95">
        <w:rPr>
          <w:rFonts w:ascii="Arial" w:hAnsi="Arial" w:cs="Arial"/>
          <w:b/>
          <w:bCs/>
          <w:sz w:val="18"/>
          <w:szCs w:val="18"/>
        </w:rPr>
        <w:tab/>
        <w:t>80</w:t>
      </w:r>
      <w:r w:rsidRPr="00CA1B95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1146</w:t>
      </w:r>
    </w:p>
    <w:p w14:paraId="2A2ECA0D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E49020" w14:textId="4769354E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679EE33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Slapy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Přestavlky u Slap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480/2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ostatní plocha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486</w:t>
      </w:r>
    </w:p>
    <w:p w14:paraId="020517DA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B3D473" w14:textId="600A30F5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3EA02EA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Slapy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Přestavlky u Slap</w:t>
      </w:r>
      <w:r w:rsidRPr="00CA1B95">
        <w:rPr>
          <w:rFonts w:ascii="Arial" w:hAnsi="Arial" w:cs="Arial"/>
          <w:b/>
          <w:bCs/>
          <w:sz w:val="18"/>
          <w:szCs w:val="18"/>
        </w:rPr>
        <w:tab/>
        <w:t>501/3</w:t>
      </w:r>
      <w:r w:rsidRPr="00CA1B95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1719</w:t>
      </w:r>
    </w:p>
    <w:p w14:paraId="34FAAAE8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7E9B41" w14:textId="1870A871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B16FB10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3311/1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417</w:t>
      </w:r>
    </w:p>
    <w:p w14:paraId="0715A5A0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AA3E40" w14:textId="0F7B4513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D22E1E3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3657/1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ostatní plocha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1354</w:t>
      </w:r>
    </w:p>
    <w:p w14:paraId="0D9E3B03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4083A0" w14:textId="647F95AF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6C0679DF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3659/9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6593</w:t>
      </w:r>
    </w:p>
    <w:p w14:paraId="69085C7A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F7E5DAA" w14:textId="0A4A8CCD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3DDC3420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Řevnice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3663/6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7304</w:t>
      </w:r>
    </w:p>
    <w:p w14:paraId="5F1DC7B5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C882A5" w14:textId="00D0A385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E48D7AB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Petrov</w:t>
      </w:r>
      <w:r w:rsidRPr="00CA1B95">
        <w:rPr>
          <w:rFonts w:ascii="Arial" w:hAnsi="Arial" w:cs="Arial"/>
          <w:b/>
          <w:bCs/>
          <w:sz w:val="18"/>
          <w:szCs w:val="18"/>
        </w:rPr>
        <w:tab/>
        <w:t>Sázava u Petrova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140/65</w:t>
      </w:r>
      <w:r w:rsidRPr="00CA1B95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1838</w:t>
      </w:r>
    </w:p>
    <w:p w14:paraId="0D105FA8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B86B242" w14:textId="148352E9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097160A0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Slapy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Slapy nad Vltavou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196/31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4761</w:t>
      </w:r>
    </w:p>
    <w:p w14:paraId="51A17291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949B03" w14:textId="48326D8C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90BA778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Slapy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Slapy nad Vltavou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413/1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1740</w:t>
      </w:r>
    </w:p>
    <w:p w14:paraId="72FEB84F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247738" w14:textId="39B5154B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74FE63E6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Zahořany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Zahořany u Mníšku pod Brdy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477/21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14147</w:t>
      </w:r>
    </w:p>
    <w:p w14:paraId="3EF891E5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4B7679" w14:textId="30F19547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100CECFB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Zvole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Zvole u Prahy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221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809</w:t>
      </w:r>
    </w:p>
    <w:p w14:paraId="1E4262A9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EC17AC" w14:textId="6101D482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2E550E0F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Zvole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Zvole u Prahy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230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1633</w:t>
      </w:r>
    </w:p>
    <w:p w14:paraId="7F91FA39" w14:textId="77777777" w:rsidR="00CA1B95" w:rsidRDefault="00CA1B95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09107F" w14:textId="73CFA24B" w:rsidR="00647581" w:rsidRPr="004D7825" w:rsidRDefault="00647581" w:rsidP="006475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Katastr nemovitostí - pozemkové</w:t>
      </w:r>
    </w:p>
    <w:p w14:paraId="46CA90B5" w14:textId="77777777" w:rsidR="00647581" w:rsidRPr="00CA1B95" w:rsidRDefault="00647581" w:rsidP="0064758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 w:rsidRPr="00CA1B95">
        <w:rPr>
          <w:rFonts w:ascii="Arial" w:hAnsi="Arial" w:cs="Arial"/>
          <w:b/>
          <w:bCs/>
          <w:sz w:val="18"/>
          <w:szCs w:val="18"/>
        </w:rPr>
        <w:t>Zvole</w:t>
      </w:r>
      <w:r w:rsidRPr="00CA1B95">
        <w:rPr>
          <w:rFonts w:ascii="Arial" w:hAnsi="Arial" w:cs="Arial"/>
          <w:b/>
          <w:bCs/>
          <w:sz w:val="18"/>
          <w:szCs w:val="18"/>
        </w:rPr>
        <w:tab/>
        <w:t>Zvole u Prahy</w:t>
      </w:r>
      <w:r w:rsidRPr="00CA1B95">
        <w:rPr>
          <w:rFonts w:ascii="Arial" w:hAnsi="Arial" w:cs="Arial"/>
          <w:b/>
          <w:bCs/>
          <w:sz w:val="18"/>
          <w:szCs w:val="18"/>
        </w:rPr>
        <w:tab/>
        <w:t>427</w:t>
      </w:r>
      <w:r w:rsidRPr="00CA1B95">
        <w:rPr>
          <w:rFonts w:ascii="Arial" w:hAnsi="Arial" w:cs="Arial"/>
          <w:b/>
          <w:bCs/>
          <w:sz w:val="18"/>
          <w:szCs w:val="18"/>
        </w:rPr>
        <w:tab/>
        <w:t>orná půda</w:t>
      </w:r>
      <w:r w:rsidRPr="00CA1B95">
        <w:rPr>
          <w:rFonts w:ascii="Arial" w:hAnsi="Arial" w:cs="Arial"/>
          <w:b/>
          <w:bCs/>
          <w:sz w:val="18"/>
          <w:szCs w:val="18"/>
        </w:rPr>
        <w:tab/>
        <w:t>10439</w:t>
      </w:r>
    </w:p>
    <w:p w14:paraId="291D4BD9" w14:textId="485290AC" w:rsidR="00F265F1" w:rsidRDefault="00F265F1" w:rsidP="00F265F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5F09A9" w14:textId="77777777" w:rsidR="00C06C29" w:rsidRDefault="00C06C29" w:rsidP="00C06C29">
      <w:pPr>
        <w:tabs>
          <w:tab w:val="num" w:pos="1474"/>
        </w:tabs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5FFF065F" w14:textId="77777777" w:rsidR="009558DE" w:rsidRDefault="009558DE" w:rsidP="009558DE">
      <w:pPr>
        <w:tabs>
          <w:tab w:val="num" w:pos="1474"/>
        </w:tabs>
        <w:ind w:left="-284"/>
        <w:jc w:val="both"/>
        <w:rPr>
          <w:rFonts w:ascii="Arial" w:hAnsi="Arial" w:cs="Arial"/>
          <w:b/>
          <w:sz w:val="20"/>
          <w:szCs w:val="20"/>
        </w:rPr>
      </w:pPr>
      <w:r w:rsidRPr="008020D3">
        <w:rPr>
          <w:rFonts w:ascii="Arial" w:hAnsi="Arial" w:cs="Arial"/>
          <w:b/>
          <w:sz w:val="20"/>
          <w:szCs w:val="20"/>
        </w:rPr>
        <w:t>Specifické požadavky objednatele:</w:t>
      </w:r>
    </w:p>
    <w:p w14:paraId="6BA5B722" w14:textId="77777777" w:rsidR="00BC648A" w:rsidRPr="004F62D8" w:rsidRDefault="00BC648A" w:rsidP="00BC648A">
      <w:pPr>
        <w:tabs>
          <w:tab w:val="num" w:pos="1474"/>
        </w:tabs>
        <w:ind w:left="-284"/>
        <w:jc w:val="both"/>
        <w:rPr>
          <w:rFonts w:ascii="Arial" w:hAnsi="Arial" w:cs="Arial"/>
          <w:b/>
          <w:sz w:val="20"/>
          <w:szCs w:val="20"/>
        </w:rPr>
      </w:pPr>
      <w:r w:rsidRPr="004F62D8">
        <w:rPr>
          <w:rFonts w:ascii="Arial" w:hAnsi="Arial" w:cs="Arial"/>
          <w:b/>
          <w:color w:val="FF0000"/>
          <w:sz w:val="20"/>
          <w:szCs w:val="20"/>
        </w:rPr>
        <w:t xml:space="preserve">Pozemky ze stejného katastrálního území budou vždy oceněny v samostatném posudku (a ceny jednotlivých pozemků určeny vždy samostatně). </w:t>
      </w:r>
    </w:p>
    <w:p w14:paraId="41F49B85" w14:textId="77777777" w:rsidR="009558DE" w:rsidRDefault="009558DE" w:rsidP="00C06C29">
      <w:pPr>
        <w:tabs>
          <w:tab w:val="num" w:pos="1474"/>
        </w:tabs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3EACEEE" w14:textId="77777777" w:rsidR="00B36F9A" w:rsidRDefault="00B36F9A" w:rsidP="00C06C29">
      <w:pPr>
        <w:tabs>
          <w:tab w:val="num" w:pos="1474"/>
        </w:tabs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DC983BE" w14:textId="77777777" w:rsidR="00D14854" w:rsidRPr="00D14854" w:rsidRDefault="00D14854" w:rsidP="00D14854">
      <w:pPr>
        <w:tabs>
          <w:tab w:val="num" w:pos="1474"/>
        </w:tabs>
        <w:ind w:left="-284"/>
        <w:jc w:val="both"/>
        <w:rPr>
          <w:rFonts w:ascii="Arial" w:hAnsi="Arial" w:cs="Arial"/>
          <w:b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>Cena služeb</w:t>
      </w:r>
    </w:p>
    <w:p w14:paraId="76CFE091" w14:textId="77777777" w:rsidR="00D14854" w:rsidRPr="00D14854" w:rsidRDefault="00D14854" w:rsidP="00D14854">
      <w:pPr>
        <w:tabs>
          <w:tab w:val="num" w:pos="1474"/>
        </w:tabs>
        <w:ind w:left="-284"/>
        <w:jc w:val="both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sz w:val="20"/>
          <w:szCs w:val="20"/>
        </w:rPr>
        <w:t>Objednatel se zavazuje zaplatit zhotovitele za cenu za dílo stanovenou na základě jednotkové ceny uvedené ve „Smlouvě“.</w:t>
      </w:r>
    </w:p>
    <w:p w14:paraId="1FE724FF" w14:textId="77777777" w:rsidR="00D14854" w:rsidRDefault="00D14854" w:rsidP="00D14854">
      <w:pPr>
        <w:tabs>
          <w:tab w:val="num" w:pos="1474"/>
        </w:tabs>
        <w:ind w:left="-284"/>
        <w:jc w:val="both"/>
        <w:rPr>
          <w:rFonts w:ascii="Arial" w:hAnsi="Arial" w:cs="Arial"/>
          <w:sz w:val="20"/>
          <w:szCs w:val="20"/>
        </w:rPr>
      </w:pPr>
    </w:p>
    <w:p w14:paraId="4997C922" w14:textId="77777777" w:rsidR="00B36F9A" w:rsidRPr="00D14854" w:rsidRDefault="00B36F9A" w:rsidP="00D14854">
      <w:pPr>
        <w:tabs>
          <w:tab w:val="num" w:pos="1474"/>
        </w:tabs>
        <w:ind w:left="-284"/>
        <w:jc w:val="both"/>
        <w:rPr>
          <w:rFonts w:ascii="Arial" w:hAnsi="Arial" w:cs="Arial"/>
          <w:sz w:val="20"/>
          <w:szCs w:val="20"/>
        </w:rPr>
      </w:pPr>
    </w:p>
    <w:p w14:paraId="01830A1B" w14:textId="3ABE5C58" w:rsidR="00D14854" w:rsidRDefault="00D14854" w:rsidP="00D14854">
      <w:p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>Celková cena za znalecký posudek činí</w:t>
      </w:r>
      <w:r w:rsidR="000119CF">
        <w:rPr>
          <w:rFonts w:ascii="Arial" w:hAnsi="Arial" w:cs="Arial"/>
          <w:b/>
          <w:sz w:val="20"/>
          <w:szCs w:val="20"/>
        </w:rPr>
        <w:t>… 58 9</w:t>
      </w:r>
      <w:r w:rsidR="00A15E03">
        <w:rPr>
          <w:rFonts w:ascii="Arial" w:hAnsi="Arial" w:cs="Arial"/>
          <w:b/>
          <w:sz w:val="20"/>
          <w:szCs w:val="20"/>
        </w:rPr>
        <w:t>5</w:t>
      </w:r>
      <w:r w:rsidR="000119CF">
        <w:rPr>
          <w:rFonts w:ascii="Arial" w:hAnsi="Arial" w:cs="Arial"/>
          <w:b/>
          <w:sz w:val="20"/>
          <w:szCs w:val="20"/>
        </w:rPr>
        <w:t xml:space="preserve">0,- </w:t>
      </w:r>
      <w:r w:rsidRPr="00D14854">
        <w:rPr>
          <w:rFonts w:ascii="Arial" w:hAnsi="Arial" w:cs="Arial"/>
          <w:b/>
          <w:sz w:val="20"/>
          <w:szCs w:val="20"/>
        </w:rPr>
        <w:t>Kč bez DPH</w:t>
      </w:r>
    </w:p>
    <w:p w14:paraId="2DB6F016" w14:textId="5C526D92" w:rsidR="000119CF" w:rsidRPr="000119CF" w:rsidRDefault="000119CF" w:rsidP="00D14854">
      <w:pPr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0119CF">
        <w:rPr>
          <w:rFonts w:ascii="Arial" w:hAnsi="Arial" w:cs="Arial"/>
          <w:bCs/>
          <w:sz w:val="20"/>
          <w:szCs w:val="20"/>
        </w:rPr>
        <w:t>(</w:t>
      </w:r>
      <w:r w:rsidRPr="000119CF">
        <w:rPr>
          <w:rFonts w:ascii="Arial" w:hAnsi="Arial" w:cs="Arial"/>
          <w:bCs/>
          <w:sz w:val="20"/>
          <w:szCs w:val="20"/>
        </w:rPr>
        <w:t>11250+2200+2200+2600+2600+4800+1200+5200+5200+2200+2600+3900+2200)</w:t>
      </w:r>
    </w:p>
    <w:p w14:paraId="1B275B84" w14:textId="77777777" w:rsidR="00D14854" w:rsidRDefault="00D14854" w:rsidP="00D14854">
      <w:pPr>
        <w:tabs>
          <w:tab w:val="num" w:pos="1474"/>
        </w:tabs>
        <w:ind w:left="-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B6709D4" w14:textId="77777777" w:rsidR="00B36F9A" w:rsidRPr="00D14854" w:rsidRDefault="00B36F9A" w:rsidP="00D14854">
      <w:pPr>
        <w:tabs>
          <w:tab w:val="num" w:pos="1474"/>
        </w:tabs>
        <w:ind w:left="-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FEEA926" w14:textId="77777777" w:rsidR="00D14854" w:rsidRPr="00D14854" w:rsidRDefault="00D14854" w:rsidP="00D14854">
      <w:p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 xml:space="preserve">Součástí ZP je mimo jiné: </w:t>
      </w:r>
    </w:p>
    <w:p w14:paraId="11DC061D" w14:textId="77777777" w:rsidR="00D14854" w:rsidRPr="00D14854" w:rsidRDefault="00D14854" w:rsidP="00D1485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firstLine="0"/>
        <w:jc w:val="both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sz w:val="20"/>
          <w:szCs w:val="20"/>
        </w:rPr>
        <w:t>Znaleckou doložku podle zákona č. 254/2019 Sb., o znalcích, znaleckých kancelářích a znaleckých ústavech a podle vyhlášky 503/2020 Sb., o výkonu znalecké činnosti v platném znění.</w:t>
      </w:r>
    </w:p>
    <w:p w14:paraId="40E34686" w14:textId="77777777" w:rsidR="00D14854" w:rsidRPr="00D14854" w:rsidRDefault="00D14854" w:rsidP="00D14854">
      <w:pPr>
        <w:pStyle w:val="Odstavecseseznamem"/>
        <w:widowControl/>
        <w:numPr>
          <w:ilvl w:val="0"/>
          <w:numId w:val="3"/>
        </w:numPr>
        <w:autoSpaceDE/>
        <w:autoSpaceDN/>
        <w:adjustRightInd/>
        <w:ind w:left="-284" w:firstLine="0"/>
        <w:jc w:val="both"/>
        <w:rPr>
          <w:rFonts w:ascii="Arial" w:hAnsi="Arial" w:cs="Arial"/>
          <w:bCs/>
        </w:rPr>
      </w:pPr>
      <w:r w:rsidRPr="00D14854">
        <w:rPr>
          <w:rFonts w:ascii="Arial" w:hAnsi="Arial" w:cs="Arial"/>
        </w:rPr>
        <w:t xml:space="preserve">Doložku dle </w:t>
      </w:r>
      <w:r w:rsidRPr="00D14854">
        <w:rPr>
          <w:rFonts w:ascii="Arial" w:hAnsi="Arial" w:cs="Arial"/>
          <w:bCs/>
        </w:rPr>
        <w:t>§ 127a zákona č. 99/1963 Sb., občanský soudní řád.</w:t>
      </w:r>
    </w:p>
    <w:p w14:paraId="6A156129" w14:textId="77777777" w:rsidR="00D14854" w:rsidRPr="00D14854" w:rsidRDefault="00D14854" w:rsidP="00D14854">
      <w:pPr>
        <w:pStyle w:val="Odstavecseseznamem"/>
        <w:widowControl/>
        <w:numPr>
          <w:ilvl w:val="0"/>
          <w:numId w:val="3"/>
        </w:numPr>
        <w:autoSpaceDE/>
        <w:autoSpaceDN/>
        <w:adjustRightInd/>
        <w:ind w:left="-284" w:firstLine="0"/>
        <w:jc w:val="both"/>
        <w:rPr>
          <w:rFonts w:ascii="Arial" w:hAnsi="Arial" w:cs="Arial"/>
        </w:rPr>
      </w:pPr>
      <w:r w:rsidRPr="00D14854">
        <w:rPr>
          <w:rFonts w:ascii="Arial" w:hAnsi="Arial" w:cs="Arial"/>
          <w:bCs/>
        </w:rPr>
        <w:t>Prohlášení o nepodjatosti.</w:t>
      </w:r>
    </w:p>
    <w:p w14:paraId="513D63F8" w14:textId="77777777" w:rsidR="00D14854" w:rsidRPr="00D14854" w:rsidRDefault="00D14854" w:rsidP="00D14854">
      <w:pPr>
        <w:pStyle w:val="Odstavecseseznamem"/>
        <w:widowControl/>
        <w:numPr>
          <w:ilvl w:val="0"/>
          <w:numId w:val="3"/>
        </w:numPr>
        <w:autoSpaceDE/>
        <w:autoSpaceDN/>
        <w:adjustRightInd/>
        <w:ind w:left="-284" w:firstLine="0"/>
        <w:jc w:val="both"/>
        <w:rPr>
          <w:rFonts w:ascii="Arial" w:hAnsi="Arial" w:cs="Arial"/>
        </w:rPr>
      </w:pPr>
      <w:r w:rsidRPr="00D14854">
        <w:rPr>
          <w:rFonts w:ascii="Arial" w:hAnsi="Arial" w:cs="Arial"/>
        </w:rPr>
        <w:t>Objednávka zadavatele ZP.</w:t>
      </w:r>
    </w:p>
    <w:p w14:paraId="3B310785" w14:textId="77777777" w:rsidR="00D14854" w:rsidRPr="00D14854" w:rsidRDefault="00D14854" w:rsidP="00D1485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2FA5EC4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3A128329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14854">
        <w:rPr>
          <w:rFonts w:ascii="Arial" w:hAnsi="Arial" w:cs="Arial"/>
          <w:b/>
          <w:sz w:val="20"/>
          <w:szCs w:val="20"/>
          <w:u w:val="single"/>
        </w:rPr>
        <w:t xml:space="preserve">Podle příslušné smlouvy objednavatel požaduje: </w:t>
      </w:r>
    </w:p>
    <w:p w14:paraId="733E7C54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399DCA4" w14:textId="481197D7" w:rsidR="00F70A27" w:rsidRPr="00D14854" w:rsidRDefault="00F70A27" w:rsidP="00F70A27">
      <w:pPr>
        <w:ind w:left="-284"/>
        <w:jc w:val="both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 xml:space="preserve">Termín předání: </w:t>
      </w:r>
      <w:r w:rsidRPr="00D14854">
        <w:rPr>
          <w:rFonts w:ascii="Arial" w:hAnsi="Arial" w:cs="Arial"/>
          <w:sz w:val="20"/>
          <w:szCs w:val="20"/>
        </w:rPr>
        <w:t xml:space="preserve">Zhotovitel se zavazuje, že dílo objednateli předá </w:t>
      </w:r>
      <w:r w:rsidRPr="00D14854">
        <w:rPr>
          <w:rFonts w:ascii="Arial" w:hAnsi="Arial" w:cs="Arial"/>
          <w:b/>
          <w:sz w:val="20"/>
          <w:szCs w:val="20"/>
        </w:rPr>
        <w:t xml:space="preserve">nejpozději do </w:t>
      </w:r>
      <w:r>
        <w:rPr>
          <w:rFonts w:ascii="Arial" w:hAnsi="Arial" w:cs="Arial"/>
          <w:b/>
          <w:sz w:val="20"/>
          <w:szCs w:val="20"/>
        </w:rPr>
        <w:t>30 dní</w:t>
      </w:r>
      <w:r w:rsidR="00E03D6C">
        <w:rPr>
          <w:rFonts w:ascii="Arial" w:hAnsi="Arial" w:cs="Arial"/>
          <w:b/>
          <w:sz w:val="20"/>
          <w:szCs w:val="20"/>
        </w:rPr>
        <w:t xml:space="preserve"> ode dne převzetí objednávky</w:t>
      </w:r>
      <w:r w:rsidRPr="00D14854">
        <w:rPr>
          <w:rFonts w:ascii="Arial" w:hAnsi="Arial" w:cs="Arial"/>
          <w:b/>
          <w:sz w:val="20"/>
          <w:szCs w:val="20"/>
        </w:rPr>
        <w:t>.</w:t>
      </w:r>
    </w:p>
    <w:p w14:paraId="6289B09F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5749B367" w14:textId="77777777" w:rsidR="00D14854" w:rsidRPr="00D14854" w:rsidRDefault="00D84D74" w:rsidP="00D14854">
      <w:pPr>
        <w:ind w:left="-284"/>
        <w:jc w:val="both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 xml:space="preserve">Forma odevzdání: </w:t>
      </w:r>
      <w:r w:rsidR="00D14854" w:rsidRPr="00D14854">
        <w:rPr>
          <w:rFonts w:ascii="Arial" w:hAnsi="Arial" w:cs="Arial"/>
          <w:sz w:val="20"/>
          <w:szCs w:val="20"/>
        </w:rPr>
        <w:t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</w:t>
      </w:r>
    </w:p>
    <w:p w14:paraId="417468FC" w14:textId="77777777" w:rsidR="00D14854" w:rsidRDefault="00D14854" w:rsidP="00D84D7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5D58B9D9" w14:textId="77777777" w:rsidR="00BF166B" w:rsidRPr="00D14854" w:rsidRDefault="00BF166B" w:rsidP="00D84D7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9EC5AF9" w14:textId="02152ACF" w:rsidR="00D84D74" w:rsidRPr="00FB4DBD" w:rsidRDefault="00D84D74" w:rsidP="00D84D74">
      <w:pPr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 xml:space="preserve">Místo a způsob doručení: </w:t>
      </w:r>
      <w:r w:rsidRPr="00FB4DBD">
        <w:rPr>
          <w:rFonts w:ascii="Arial" w:hAnsi="Arial" w:cs="Arial"/>
          <w:bCs/>
          <w:sz w:val="20"/>
          <w:szCs w:val="20"/>
        </w:rPr>
        <w:t>K</w:t>
      </w:r>
      <w:r w:rsidR="003A584E" w:rsidRPr="00FB4DBD">
        <w:rPr>
          <w:rFonts w:ascii="Arial" w:hAnsi="Arial" w:cs="Arial"/>
          <w:bCs/>
          <w:sz w:val="20"/>
          <w:szCs w:val="20"/>
        </w:rPr>
        <w:t>rajský pozemkový úřad</w:t>
      </w:r>
      <w:r w:rsidRPr="00FB4DBD">
        <w:rPr>
          <w:rFonts w:ascii="Arial" w:hAnsi="Arial" w:cs="Arial"/>
          <w:bCs/>
          <w:sz w:val="20"/>
          <w:szCs w:val="20"/>
        </w:rPr>
        <w:t xml:space="preserve"> pro Středočeský kraj a hl. m. Praha</w:t>
      </w:r>
      <w:r w:rsidR="003A584E" w:rsidRPr="00FB4DBD">
        <w:rPr>
          <w:rFonts w:ascii="Arial" w:hAnsi="Arial" w:cs="Arial"/>
          <w:bCs/>
          <w:sz w:val="20"/>
          <w:szCs w:val="20"/>
        </w:rPr>
        <w:t xml:space="preserve">, </w:t>
      </w:r>
      <w:r w:rsidR="0094694A">
        <w:rPr>
          <w:rFonts w:ascii="Arial" w:hAnsi="Arial" w:cs="Arial"/>
          <w:bCs/>
          <w:sz w:val="20"/>
          <w:szCs w:val="20"/>
        </w:rPr>
        <w:br/>
      </w:r>
      <w:r w:rsidR="003A584E" w:rsidRPr="00FB4DBD">
        <w:rPr>
          <w:rFonts w:ascii="Arial" w:hAnsi="Arial" w:cs="Arial"/>
          <w:bCs/>
          <w:sz w:val="20"/>
          <w:szCs w:val="20"/>
        </w:rPr>
        <w:t xml:space="preserve">náměstí W. Churchilla 1800/2, </w:t>
      </w:r>
      <w:r w:rsidR="00AE6A88" w:rsidRPr="00FB4DBD">
        <w:rPr>
          <w:rFonts w:ascii="Arial" w:hAnsi="Arial" w:cs="Arial"/>
          <w:bCs/>
          <w:sz w:val="20"/>
          <w:szCs w:val="20"/>
        </w:rPr>
        <w:t xml:space="preserve">130 00, </w:t>
      </w:r>
      <w:r w:rsidR="003A584E" w:rsidRPr="00FB4DBD">
        <w:rPr>
          <w:rFonts w:ascii="Arial" w:hAnsi="Arial" w:cs="Arial"/>
          <w:bCs/>
          <w:sz w:val="20"/>
          <w:szCs w:val="20"/>
        </w:rPr>
        <w:t xml:space="preserve">Praha </w:t>
      </w:r>
      <w:r w:rsidR="00AE6A88" w:rsidRPr="00FB4DBD">
        <w:rPr>
          <w:rFonts w:ascii="Arial" w:hAnsi="Arial" w:cs="Arial"/>
          <w:bCs/>
          <w:sz w:val="20"/>
          <w:szCs w:val="20"/>
        </w:rPr>
        <w:t>3</w:t>
      </w:r>
    </w:p>
    <w:p w14:paraId="6B6ACA9C" w14:textId="77777777" w:rsidR="00D84D74" w:rsidRDefault="00D84D74" w:rsidP="00D84D74">
      <w:pPr>
        <w:pStyle w:val="0telotextu"/>
        <w:ind w:left="-284" w:firstLine="0"/>
        <w:rPr>
          <w:rFonts w:ascii="Arial" w:hAnsi="Arial" w:cs="Arial"/>
          <w:b/>
          <w:sz w:val="20"/>
        </w:rPr>
      </w:pPr>
    </w:p>
    <w:p w14:paraId="0C3DD7D8" w14:textId="77777777" w:rsidR="00BF166B" w:rsidRPr="00D14854" w:rsidRDefault="00BF166B" w:rsidP="00D84D74">
      <w:pPr>
        <w:pStyle w:val="0telotextu"/>
        <w:ind w:left="-284" w:firstLine="0"/>
        <w:rPr>
          <w:rFonts w:ascii="Arial" w:hAnsi="Arial" w:cs="Arial"/>
          <w:b/>
          <w:sz w:val="20"/>
        </w:rPr>
      </w:pPr>
    </w:p>
    <w:p w14:paraId="7AEBBFCD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412A0280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D14854">
        <w:rPr>
          <w:rFonts w:ascii="Arial" w:hAnsi="Arial" w:cs="Arial"/>
          <w:b/>
          <w:i/>
          <w:sz w:val="20"/>
          <w:szCs w:val="20"/>
        </w:rPr>
        <w:t>Zhotovitel</w:t>
      </w:r>
    </w:p>
    <w:p w14:paraId="03AEB90D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D14854">
        <w:rPr>
          <w:rFonts w:ascii="Arial" w:hAnsi="Arial" w:cs="Arial"/>
          <w:b/>
          <w:i/>
          <w:sz w:val="20"/>
          <w:szCs w:val="20"/>
        </w:rPr>
        <w:t>Cena bez DPH, rozpis částky DPH podle sazby</w:t>
      </w:r>
    </w:p>
    <w:p w14:paraId="60FDE550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D14854">
        <w:rPr>
          <w:rFonts w:ascii="Arial" w:hAnsi="Arial" w:cs="Arial"/>
          <w:b/>
          <w:i/>
          <w:sz w:val="20"/>
          <w:szCs w:val="20"/>
        </w:rPr>
        <w:t>Číslo účtu Zhotovitele</w:t>
      </w:r>
    </w:p>
    <w:p w14:paraId="075313BE" w14:textId="5DC725C5" w:rsidR="00D84D74" w:rsidRPr="00D14854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 xml:space="preserve">Adresa pro zaslání faktury: </w:t>
      </w:r>
      <w:r w:rsidRPr="00D14854">
        <w:rPr>
          <w:rFonts w:ascii="Arial" w:hAnsi="Arial" w:cs="Arial"/>
          <w:sz w:val="20"/>
          <w:szCs w:val="20"/>
        </w:rPr>
        <w:t>K</w:t>
      </w:r>
      <w:r w:rsidR="00FB4DBD">
        <w:rPr>
          <w:rFonts w:ascii="Arial" w:hAnsi="Arial" w:cs="Arial"/>
          <w:sz w:val="20"/>
          <w:szCs w:val="20"/>
        </w:rPr>
        <w:t xml:space="preserve">rajský pozemkový úřad </w:t>
      </w:r>
      <w:r w:rsidR="004C6030">
        <w:rPr>
          <w:rFonts w:ascii="Arial" w:hAnsi="Arial" w:cs="Arial"/>
          <w:sz w:val="20"/>
          <w:szCs w:val="20"/>
        </w:rPr>
        <w:t>p</w:t>
      </w:r>
      <w:r w:rsidRPr="00D14854">
        <w:rPr>
          <w:rFonts w:ascii="Arial" w:hAnsi="Arial" w:cs="Arial"/>
          <w:sz w:val="20"/>
          <w:szCs w:val="20"/>
        </w:rPr>
        <w:t xml:space="preserve">ro Středočeský kraj a hl. m. Praha, </w:t>
      </w:r>
      <w:r w:rsidR="00A07E0B">
        <w:rPr>
          <w:rFonts w:ascii="Arial" w:hAnsi="Arial" w:cs="Arial"/>
          <w:sz w:val="20"/>
          <w:szCs w:val="20"/>
        </w:rPr>
        <w:br/>
        <w:t>n</w:t>
      </w:r>
      <w:r w:rsidRPr="00D14854">
        <w:rPr>
          <w:rFonts w:ascii="Arial" w:hAnsi="Arial" w:cs="Arial"/>
          <w:sz w:val="20"/>
          <w:szCs w:val="20"/>
        </w:rPr>
        <w:t>ám</w:t>
      </w:r>
      <w:r w:rsidR="00A07E0B">
        <w:rPr>
          <w:rFonts w:ascii="Arial" w:hAnsi="Arial" w:cs="Arial"/>
          <w:sz w:val="20"/>
          <w:szCs w:val="20"/>
        </w:rPr>
        <w:t>ěstí</w:t>
      </w:r>
      <w:r w:rsidRPr="00D14854">
        <w:rPr>
          <w:rFonts w:ascii="Arial" w:hAnsi="Arial" w:cs="Arial"/>
          <w:sz w:val="20"/>
          <w:szCs w:val="20"/>
        </w:rPr>
        <w:t xml:space="preserve"> W. Churchilla 1800/2, 130 00</w:t>
      </w:r>
      <w:r w:rsidR="00A07E0B">
        <w:rPr>
          <w:rFonts w:ascii="Arial" w:hAnsi="Arial" w:cs="Arial"/>
          <w:sz w:val="20"/>
          <w:szCs w:val="20"/>
        </w:rPr>
        <w:t>,</w:t>
      </w:r>
      <w:r w:rsidRPr="00D14854">
        <w:rPr>
          <w:rFonts w:ascii="Arial" w:hAnsi="Arial" w:cs="Arial"/>
          <w:sz w:val="20"/>
          <w:szCs w:val="20"/>
        </w:rPr>
        <w:t xml:space="preserve"> Praha 3</w:t>
      </w:r>
    </w:p>
    <w:p w14:paraId="19292629" w14:textId="77777777" w:rsidR="00B02858" w:rsidRDefault="00B02858" w:rsidP="00D84D7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5A47BB99" w14:textId="77777777" w:rsidR="00BF166B" w:rsidRPr="00D14854" w:rsidRDefault="00BF166B" w:rsidP="00D84D7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5AA9A6F8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sz w:val="20"/>
          <w:szCs w:val="20"/>
        </w:rPr>
        <w:t>Objednatel je povinen uhradit zhotoviteli cenu za dílo jen po jeho řádném předání objednateli, a to na základě daňového dokladu vystaveného zhotovitelem (dále jen „</w:t>
      </w:r>
      <w:r w:rsidRPr="00D14854">
        <w:rPr>
          <w:rFonts w:ascii="Arial" w:hAnsi="Arial" w:cs="Arial"/>
          <w:b/>
          <w:sz w:val="20"/>
          <w:szCs w:val="20"/>
        </w:rPr>
        <w:t>faktura</w:t>
      </w:r>
      <w:r w:rsidRPr="00D14854">
        <w:rPr>
          <w:rFonts w:ascii="Arial" w:hAnsi="Arial" w:cs="Arial"/>
          <w:sz w:val="20"/>
          <w:szCs w:val="20"/>
        </w:rPr>
        <w:t>“). Přílohou faktury musí být objednatelem potvrzený předávací protokol o provedení služby. Bez tohoto potvrzeného protokolu nesmí být faktura vystavena.</w:t>
      </w:r>
    </w:p>
    <w:p w14:paraId="39775B26" w14:textId="77777777" w:rsidR="00D84D74" w:rsidRDefault="00D84D74" w:rsidP="00D84D7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7346ECD" w14:textId="77777777" w:rsidR="00BF166B" w:rsidRDefault="00BF166B" w:rsidP="00D84D7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B61B723" w14:textId="77777777" w:rsidR="00BF166B" w:rsidRDefault="00BF166B" w:rsidP="00D84D7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FE16043" w14:textId="77777777" w:rsidR="00BF166B" w:rsidRPr="00D14854" w:rsidRDefault="00BF166B" w:rsidP="00D84D7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2F09F97" w14:textId="77777777" w:rsidR="00D14854" w:rsidRPr="00D14854" w:rsidRDefault="00D14854" w:rsidP="00D14854">
      <w:p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D14854">
        <w:rPr>
          <w:rFonts w:ascii="Arial" w:hAnsi="Arial" w:cs="Arial"/>
          <w:b/>
          <w:sz w:val="20"/>
          <w:szCs w:val="20"/>
        </w:rPr>
        <w:t>Smluvní strany berou na vědomí, že v této objednávce nebyly sjednány podstatné změny podmínek stanovených „Smlouvou“.</w:t>
      </w:r>
    </w:p>
    <w:p w14:paraId="54273514" w14:textId="77777777" w:rsidR="00B4460F" w:rsidRPr="00D14854" w:rsidRDefault="00B4460F" w:rsidP="00D84D7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F2C1634" w14:textId="77777777" w:rsidR="00D84D74" w:rsidRDefault="00D14854" w:rsidP="00D84D74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595CD634" w14:textId="77777777" w:rsidR="00D14854" w:rsidRDefault="00D14854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63354B53" w14:textId="77777777" w:rsidR="00D84D74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715F096B" w14:textId="77777777" w:rsidR="00BF166B" w:rsidRDefault="00BF166B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26E78FA7" w14:textId="77777777" w:rsidR="00BF166B" w:rsidRPr="00D14854" w:rsidRDefault="00BF166B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0E979056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6788FD45" w14:textId="77777777" w:rsidR="00D84D74" w:rsidRPr="00D14854" w:rsidRDefault="00D84D74" w:rsidP="00D84D74">
      <w:pPr>
        <w:ind w:left="-284"/>
        <w:rPr>
          <w:rFonts w:ascii="Arial" w:hAnsi="Arial" w:cs="Arial"/>
          <w:sz w:val="20"/>
          <w:szCs w:val="20"/>
        </w:rPr>
      </w:pPr>
      <w:r w:rsidRPr="00D14854">
        <w:rPr>
          <w:rFonts w:ascii="Arial" w:hAnsi="Arial" w:cs="Arial"/>
          <w:sz w:val="20"/>
          <w:szCs w:val="20"/>
        </w:rPr>
        <w:t>.................................................</w:t>
      </w:r>
    </w:p>
    <w:p w14:paraId="7E2DB61E" w14:textId="77777777" w:rsidR="00FA26EF" w:rsidRPr="00560A08" w:rsidRDefault="00FA26EF" w:rsidP="00FA26EF">
      <w:pPr>
        <w:ind w:hanging="284"/>
        <w:rPr>
          <w:rFonts w:ascii="Arial" w:hAnsi="Arial" w:cs="Arial"/>
          <w:b/>
          <w:bCs/>
          <w:sz w:val="20"/>
          <w:szCs w:val="20"/>
        </w:rPr>
      </w:pPr>
      <w:r w:rsidRPr="00560A08">
        <w:rPr>
          <w:rFonts w:ascii="Arial" w:hAnsi="Arial" w:cs="Arial"/>
          <w:b/>
          <w:bCs/>
          <w:sz w:val="20"/>
          <w:szCs w:val="20"/>
        </w:rPr>
        <w:t>Ing. Jiří Veselý</w:t>
      </w:r>
    </w:p>
    <w:p w14:paraId="3AB0A6B1" w14:textId="77777777" w:rsidR="00FA26EF" w:rsidRPr="00560A08" w:rsidRDefault="00FA26EF" w:rsidP="00FA26EF">
      <w:pPr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Pr="00560A08">
        <w:rPr>
          <w:rFonts w:ascii="Arial" w:hAnsi="Arial" w:cs="Arial"/>
          <w:sz w:val="20"/>
          <w:szCs w:val="20"/>
        </w:rPr>
        <w:t>editel Krajského pozemkového úřadu pro Středočeský kraj a hl.</w:t>
      </w:r>
      <w:r>
        <w:rPr>
          <w:rFonts w:ascii="Arial" w:hAnsi="Arial" w:cs="Arial"/>
          <w:sz w:val="20"/>
          <w:szCs w:val="20"/>
        </w:rPr>
        <w:t xml:space="preserve"> </w:t>
      </w:r>
      <w:r w:rsidRPr="00560A08"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 xml:space="preserve"> </w:t>
      </w:r>
      <w:r w:rsidRPr="00560A08">
        <w:rPr>
          <w:rFonts w:ascii="Arial" w:hAnsi="Arial" w:cs="Arial"/>
          <w:sz w:val="20"/>
          <w:szCs w:val="20"/>
        </w:rPr>
        <w:t>Praha</w:t>
      </w:r>
    </w:p>
    <w:p w14:paraId="25F7AFA4" w14:textId="77777777" w:rsidR="00FA26EF" w:rsidRPr="00560A08" w:rsidRDefault="00FA26EF" w:rsidP="00FA26EF">
      <w:pPr>
        <w:ind w:hanging="284"/>
        <w:rPr>
          <w:rFonts w:ascii="Arial" w:hAnsi="Arial" w:cs="Arial"/>
          <w:sz w:val="20"/>
          <w:szCs w:val="20"/>
        </w:rPr>
      </w:pPr>
      <w:r w:rsidRPr="00560A08">
        <w:rPr>
          <w:rFonts w:ascii="Arial" w:hAnsi="Arial" w:cs="Arial"/>
          <w:sz w:val="20"/>
          <w:szCs w:val="20"/>
        </w:rPr>
        <w:t>Státního pozemkového úřadu</w:t>
      </w:r>
    </w:p>
    <w:p w14:paraId="69D5582F" w14:textId="77777777" w:rsidR="00D84D74" w:rsidRPr="00D14854" w:rsidRDefault="00D84D74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38A4FEC8" w14:textId="77777777" w:rsidR="004D00AE" w:rsidRPr="00D14854" w:rsidRDefault="004D00AE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2CCF143A" w14:textId="77777777" w:rsidR="004D00AE" w:rsidRPr="00B97222" w:rsidRDefault="004D00AE" w:rsidP="00D84D74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1F47B92F" w14:textId="77777777" w:rsidR="00D84D74" w:rsidRPr="00B97222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i/>
          <w:sz w:val="20"/>
          <w:szCs w:val="20"/>
          <w:u w:val="single"/>
        </w:rPr>
      </w:pPr>
      <w:r w:rsidRPr="00B97222">
        <w:rPr>
          <w:rFonts w:ascii="Arial" w:hAnsi="Arial" w:cs="Arial"/>
          <w:b/>
          <w:i/>
          <w:sz w:val="20"/>
          <w:szCs w:val="20"/>
          <w:u w:val="single"/>
        </w:rPr>
        <w:t>Potvrzení návrhu Objednávky Poskytovatelem:</w:t>
      </w:r>
    </w:p>
    <w:p w14:paraId="1D97F7D3" w14:textId="77777777" w:rsidR="00D84D74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jc w:val="both"/>
        <w:rPr>
          <w:rFonts w:ascii="Arial" w:hAnsi="Arial" w:cs="Arial"/>
          <w:sz w:val="20"/>
          <w:szCs w:val="20"/>
        </w:rPr>
      </w:pPr>
    </w:p>
    <w:p w14:paraId="6A0B1285" w14:textId="77777777" w:rsidR="00D84D74" w:rsidRPr="00B97222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jc w:val="both"/>
        <w:rPr>
          <w:rFonts w:ascii="Arial" w:hAnsi="Arial" w:cs="Arial"/>
          <w:sz w:val="20"/>
          <w:szCs w:val="20"/>
        </w:rPr>
      </w:pPr>
    </w:p>
    <w:p w14:paraId="45D27359" w14:textId="4816CC00" w:rsidR="00D84D74" w:rsidRPr="00B97222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bCs/>
          <w:i/>
          <w:sz w:val="20"/>
          <w:szCs w:val="20"/>
        </w:rPr>
      </w:pPr>
      <w:r w:rsidRPr="00B97222">
        <w:rPr>
          <w:rFonts w:ascii="Arial" w:hAnsi="Arial" w:cs="Arial"/>
          <w:b/>
          <w:bCs/>
          <w:i/>
          <w:sz w:val="20"/>
          <w:szCs w:val="20"/>
        </w:rPr>
        <w:t>V</w:t>
      </w:r>
      <w:r w:rsidR="00951A66">
        <w:rPr>
          <w:rFonts w:ascii="Arial" w:hAnsi="Arial" w:cs="Arial"/>
          <w:b/>
          <w:bCs/>
          <w:i/>
          <w:sz w:val="20"/>
          <w:szCs w:val="20"/>
        </w:rPr>
        <w:t xml:space="preserve"> Sezimovo Ústí, </w:t>
      </w:r>
      <w:r w:rsidRPr="00B97222">
        <w:rPr>
          <w:rFonts w:ascii="Arial" w:hAnsi="Arial" w:cs="Arial"/>
          <w:b/>
          <w:bCs/>
          <w:i/>
          <w:sz w:val="20"/>
          <w:szCs w:val="20"/>
        </w:rPr>
        <w:t xml:space="preserve"> dne </w:t>
      </w:r>
      <w:r w:rsidR="00951A66">
        <w:rPr>
          <w:rFonts w:ascii="Arial" w:hAnsi="Arial" w:cs="Arial"/>
          <w:b/>
          <w:bCs/>
          <w:i/>
          <w:sz w:val="20"/>
          <w:szCs w:val="20"/>
        </w:rPr>
        <w:t>16.07.2025</w:t>
      </w:r>
    </w:p>
    <w:p w14:paraId="35A000EA" w14:textId="77777777" w:rsidR="00D84D74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bCs/>
          <w:i/>
          <w:sz w:val="20"/>
          <w:szCs w:val="20"/>
        </w:rPr>
      </w:pPr>
    </w:p>
    <w:p w14:paraId="564FD3D8" w14:textId="77777777" w:rsidR="00D84D74" w:rsidRPr="00B97222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bCs/>
          <w:i/>
          <w:sz w:val="20"/>
          <w:szCs w:val="20"/>
        </w:rPr>
      </w:pPr>
    </w:p>
    <w:p w14:paraId="4F7EE035" w14:textId="1E2D58ED" w:rsidR="00D84D74" w:rsidRPr="00B97222" w:rsidRDefault="00951A66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Ing. Zdeněk Bureš</w:t>
      </w:r>
    </w:p>
    <w:p w14:paraId="516C29D2" w14:textId="77777777" w:rsidR="00D84D74" w:rsidRPr="00B97222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i/>
          <w:sz w:val="20"/>
          <w:szCs w:val="20"/>
        </w:rPr>
      </w:pPr>
      <w:r w:rsidRPr="00B97222">
        <w:rPr>
          <w:rFonts w:ascii="Arial" w:hAnsi="Arial" w:cs="Arial"/>
          <w:b/>
          <w:i/>
          <w:sz w:val="20"/>
          <w:szCs w:val="20"/>
        </w:rPr>
        <w:t>………………………………………………..</w:t>
      </w:r>
    </w:p>
    <w:p w14:paraId="3D8D2B97" w14:textId="77777777" w:rsidR="00D84D74" w:rsidRPr="00B97222" w:rsidRDefault="00D84D74" w:rsidP="00D84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-284"/>
        <w:rPr>
          <w:rFonts w:ascii="Arial" w:hAnsi="Arial" w:cs="Arial"/>
          <w:b/>
          <w:i/>
          <w:sz w:val="20"/>
          <w:szCs w:val="20"/>
        </w:rPr>
      </w:pPr>
      <w:r w:rsidRPr="00B97222">
        <w:rPr>
          <w:rFonts w:ascii="Arial" w:hAnsi="Arial" w:cs="Arial"/>
          <w:b/>
          <w:i/>
          <w:sz w:val="20"/>
          <w:szCs w:val="20"/>
        </w:rPr>
        <w:t>podpis oprávněné osoby Poskytovatele</w:t>
      </w:r>
    </w:p>
    <w:p w14:paraId="6BCE1293" w14:textId="77777777" w:rsidR="00D84D74" w:rsidRDefault="00D84D74" w:rsidP="00D84D74">
      <w:pPr>
        <w:ind w:left="-284"/>
        <w:jc w:val="both"/>
        <w:rPr>
          <w:rFonts w:ascii="Arial" w:hAnsi="Arial" w:cs="Arial"/>
          <w:b/>
          <w:i/>
          <w:sz w:val="20"/>
          <w:szCs w:val="20"/>
        </w:rPr>
      </w:pPr>
    </w:p>
    <w:p w14:paraId="5BAB7F9F" w14:textId="77777777" w:rsidR="00B97222" w:rsidRDefault="00B97222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7080A2DF" w14:textId="77777777" w:rsidR="009D05BB" w:rsidRPr="00B97222" w:rsidRDefault="009D05BB" w:rsidP="00DC2DA7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5D4BD818" w14:textId="77777777" w:rsidR="00B97222" w:rsidRPr="00650BBE" w:rsidRDefault="00B97222" w:rsidP="00DC2DA7">
      <w:pPr>
        <w:ind w:left="-284"/>
        <w:jc w:val="both"/>
        <w:rPr>
          <w:rFonts w:ascii="Arial" w:hAnsi="Arial" w:cs="Arial"/>
          <w:b/>
          <w:sz w:val="18"/>
          <w:szCs w:val="18"/>
        </w:rPr>
      </w:pPr>
      <w:r w:rsidRPr="00650BBE">
        <w:rPr>
          <w:rFonts w:ascii="Arial" w:hAnsi="Arial" w:cs="Arial"/>
          <w:b/>
          <w:sz w:val="18"/>
          <w:szCs w:val="18"/>
        </w:rPr>
        <w:t xml:space="preserve">Přílohy: </w:t>
      </w:r>
    </w:p>
    <w:p w14:paraId="5179FA91" w14:textId="06776CF3" w:rsidR="006270A8" w:rsidRDefault="006270A8" w:rsidP="006270A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F72CB8">
        <w:rPr>
          <w:rFonts w:ascii="Arial" w:hAnsi="Arial" w:cs="Arial"/>
          <w:sz w:val="18"/>
          <w:szCs w:val="18"/>
        </w:rPr>
        <w:t>Čisovice</w:t>
      </w:r>
    </w:p>
    <w:p w14:paraId="57A3B8B6" w14:textId="68DB4370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645BC1">
        <w:rPr>
          <w:rFonts w:ascii="Arial" w:hAnsi="Arial" w:cs="Arial"/>
          <w:sz w:val="18"/>
          <w:szCs w:val="18"/>
        </w:rPr>
        <w:t>Klínec</w:t>
      </w:r>
    </w:p>
    <w:p w14:paraId="13A1D6CF" w14:textId="7B870496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38066B">
        <w:rPr>
          <w:rFonts w:ascii="Arial" w:hAnsi="Arial" w:cs="Arial"/>
          <w:sz w:val="18"/>
          <w:szCs w:val="18"/>
        </w:rPr>
        <w:t>Kytín</w:t>
      </w:r>
    </w:p>
    <w:p w14:paraId="1261A585" w14:textId="5F810789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38066B">
        <w:rPr>
          <w:rFonts w:ascii="Arial" w:hAnsi="Arial" w:cs="Arial"/>
          <w:sz w:val="18"/>
          <w:szCs w:val="18"/>
        </w:rPr>
        <w:t>Líšnice u Prahy</w:t>
      </w:r>
    </w:p>
    <w:p w14:paraId="75985B0F" w14:textId="3A01BF8D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6D79AA">
        <w:rPr>
          <w:rFonts w:ascii="Arial" w:hAnsi="Arial" w:cs="Arial"/>
          <w:sz w:val="18"/>
          <w:szCs w:val="18"/>
        </w:rPr>
        <w:t>Malá Lečice</w:t>
      </w:r>
    </w:p>
    <w:p w14:paraId="7BD7C8EB" w14:textId="07CB8A23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6D79AA">
        <w:rPr>
          <w:rFonts w:ascii="Arial" w:hAnsi="Arial" w:cs="Arial"/>
          <w:sz w:val="18"/>
          <w:szCs w:val="18"/>
        </w:rPr>
        <w:t>Masečín</w:t>
      </w:r>
    </w:p>
    <w:p w14:paraId="454F17B0" w14:textId="62306625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0537E1">
        <w:rPr>
          <w:rFonts w:ascii="Arial" w:hAnsi="Arial" w:cs="Arial"/>
          <w:sz w:val="18"/>
          <w:szCs w:val="18"/>
        </w:rPr>
        <w:t>Mníšek pod Brdy</w:t>
      </w:r>
    </w:p>
    <w:p w14:paraId="2400A214" w14:textId="7FE5AE42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582364">
        <w:rPr>
          <w:rFonts w:ascii="Arial" w:hAnsi="Arial" w:cs="Arial"/>
          <w:sz w:val="18"/>
          <w:szCs w:val="18"/>
        </w:rPr>
        <w:t>Přestavlky u Slap</w:t>
      </w:r>
    </w:p>
    <w:p w14:paraId="5E09AC16" w14:textId="639275D0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582364">
        <w:rPr>
          <w:rFonts w:ascii="Arial" w:hAnsi="Arial" w:cs="Arial"/>
          <w:sz w:val="18"/>
          <w:szCs w:val="18"/>
        </w:rPr>
        <w:t>Řevnice</w:t>
      </w:r>
    </w:p>
    <w:p w14:paraId="41009D67" w14:textId="2BC3D923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E97739">
        <w:rPr>
          <w:rFonts w:ascii="Arial" w:hAnsi="Arial" w:cs="Arial"/>
          <w:sz w:val="18"/>
          <w:szCs w:val="18"/>
        </w:rPr>
        <w:t>Sázava u Petrova</w:t>
      </w:r>
    </w:p>
    <w:p w14:paraId="568644D6" w14:textId="17F9D354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E97739">
        <w:rPr>
          <w:rFonts w:ascii="Arial" w:hAnsi="Arial" w:cs="Arial"/>
          <w:sz w:val="18"/>
          <w:szCs w:val="18"/>
        </w:rPr>
        <w:t>Slapy nad Vltavou</w:t>
      </w:r>
    </w:p>
    <w:p w14:paraId="4BE64986" w14:textId="26AE0E13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4A3E8C">
        <w:rPr>
          <w:rFonts w:ascii="Arial" w:hAnsi="Arial" w:cs="Arial"/>
          <w:sz w:val="18"/>
          <w:szCs w:val="18"/>
        </w:rPr>
        <w:t>Zahořany u Mníšku pod Brdy</w:t>
      </w:r>
    </w:p>
    <w:p w14:paraId="74959858" w14:textId="3DED05DE" w:rsidR="00CA1B95" w:rsidRDefault="00CA1B95" w:rsidP="00CA1B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270A8">
        <w:rPr>
          <w:rFonts w:ascii="Arial" w:hAnsi="Arial" w:cs="Arial"/>
          <w:sz w:val="18"/>
          <w:szCs w:val="18"/>
        </w:rPr>
        <w:t xml:space="preserve">částečný výpis z katastru nemovitostí – LV č. 10002, k. ú. </w:t>
      </w:r>
      <w:r w:rsidR="004A3E8C">
        <w:rPr>
          <w:rFonts w:ascii="Arial" w:hAnsi="Arial" w:cs="Arial"/>
          <w:sz w:val="18"/>
          <w:szCs w:val="18"/>
        </w:rPr>
        <w:t>Zvole u Prahy</w:t>
      </w:r>
    </w:p>
    <w:p w14:paraId="556E8C0D" w14:textId="37E9D01A" w:rsidR="007E3BC9" w:rsidRDefault="008863C2" w:rsidP="007E3BC9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</w:t>
      </w:r>
      <w:r w:rsidR="007E3BC9" w:rsidRPr="007E3BC9">
        <w:rPr>
          <w:rFonts w:ascii="Arial" w:hAnsi="Arial" w:cs="Arial"/>
          <w:sz w:val="18"/>
          <w:szCs w:val="18"/>
        </w:rPr>
        <w:t xml:space="preserve">x </w:t>
      </w:r>
      <w:r w:rsidR="006270A8" w:rsidRPr="007E3BC9">
        <w:rPr>
          <w:rFonts w:ascii="Arial" w:hAnsi="Arial" w:cs="Arial"/>
          <w:sz w:val="18"/>
          <w:szCs w:val="18"/>
        </w:rPr>
        <w:t xml:space="preserve">ortofotomapa </w:t>
      </w:r>
    </w:p>
    <w:p w14:paraId="10ACE033" w14:textId="77777777" w:rsidR="006270A8" w:rsidRPr="006270A8" w:rsidRDefault="006270A8" w:rsidP="006270A8">
      <w:pPr>
        <w:jc w:val="both"/>
        <w:rPr>
          <w:rFonts w:ascii="Arial" w:hAnsi="Arial" w:cs="Arial"/>
          <w:sz w:val="18"/>
          <w:szCs w:val="18"/>
        </w:rPr>
      </w:pPr>
    </w:p>
    <w:sectPr w:rsidR="006270A8" w:rsidRPr="006270A8" w:rsidSect="00CA1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552" w:right="1109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A028" w14:textId="77777777" w:rsidR="00823ADD" w:rsidRDefault="00823ADD" w:rsidP="00CF67C0">
      <w:r>
        <w:separator/>
      </w:r>
    </w:p>
  </w:endnote>
  <w:endnote w:type="continuationSeparator" w:id="0">
    <w:p w14:paraId="1D66FFD9" w14:textId="77777777" w:rsidR="00823ADD" w:rsidRDefault="00823ADD" w:rsidP="00CF67C0">
      <w:r>
        <w:continuationSeparator/>
      </w:r>
    </w:p>
  </w:endnote>
  <w:endnote w:type="continuationNotice" w:id="1">
    <w:p w14:paraId="1621A765" w14:textId="77777777" w:rsidR="00823ADD" w:rsidRDefault="00823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D8D0" w14:textId="77777777" w:rsidR="00173A46" w:rsidRDefault="00173A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1714128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7BDDD3" w14:textId="77777777" w:rsidR="0019648F" w:rsidRPr="0019648F" w:rsidRDefault="0019648F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8F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408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9648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408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1964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F9997B" w14:textId="77777777" w:rsidR="0019648F" w:rsidRDefault="001964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B9AC" w14:textId="77777777" w:rsidR="00173A46" w:rsidRDefault="00173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603B" w14:textId="77777777" w:rsidR="00823ADD" w:rsidRDefault="00823ADD" w:rsidP="00CF67C0">
      <w:r>
        <w:separator/>
      </w:r>
    </w:p>
  </w:footnote>
  <w:footnote w:type="continuationSeparator" w:id="0">
    <w:p w14:paraId="12B82081" w14:textId="77777777" w:rsidR="00823ADD" w:rsidRDefault="00823ADD" w:rsidP="00CF67C0">
      <w:r>
        <w:continuationSeparator/>
      </w:r>
    </w:p>
  </w:footnote>
  <w:footnote w:type="continuationNotice" w:id="1">
    <w:p w14:paraId="3A293740" w14:textId="77777777" w:rsidR="00823ADD" w:rsidRDefault="00823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7F6" w14:textId="77777777" w:rsidR="008F5375" w:rsidRDefault="003D4FDE">
    <w:pPr>
      <w:pStyle w:val="Zhlav"/>
    </w:pPr>
    <w:r>
      <w:rPr>
        <w:noProof/>
        <w:lang w:val="en-US"/>
      </w:rPr>
      <w:pict w14:anchorId="3F08DA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14.3pt;height:772.05pt;z-index:-251658239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C247" w14:textId="77777777" w:rsidR="008F5375" w:rsidRDefault="003D4FDE">
    <w:pPr>
      <w:pStyle w:val="Zhlav"/>
    </w:pPr>
    <w:r>
      <w:rPr>
        <w:noProof/>
        <w:lang w:val="en-US"/>
      </w:rPr>
      <w:pict w14:anchorId="51A81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56.4pt;margin-top:-105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9D30" w14:textId="77777777" w:rsidR="008F5375" w:rsidRDefault="003D4FDE">
    <w:pPr>
      <w:pStyle w:val="Zhlav"/>
    </w:pPr>
    <w:r>
      <w:rPr>
        <w:noProof/>
        <w:lang w:val="en-US"/>
      </w:rPr>
      <w:pict w14:anchorId="392E9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14.3pt;height:772.05pt;z-index:-251658238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C34"/>
    <w:multiLevelType w:val="hybridMultilevel"/>
    <w:tmpl w:val="14EAD756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1CE398D"/>
    <w:multiLevelType w:val="hybridMultilevel"/>
    <w:tmpl w:val="FFD65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536149"/>
    <w:multiLevelType w:val="hybridMultilevel"/>
    <w:tmpl w:val="0FF44D3C"/>
    <w:lvl w:ilvl="0" w:tplc="6FCAF4D2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0A15C1E"/>
    <w:multiLevelType w:val="hybridMultilevel"/>
    <w:tmpl w:val="75CA4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D4301"/>
    <w:multiLevelType w:val="hybridMultilevel"/>
    <w:tmpl w:val="5D5291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25C65"/>
    <w:multiLevelType w:val="hybridMultilevel"/>
    <w:tmpl w:val="75CA4F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63AA2"/>
    <w:multiLevelType w:val="hybridMultilevel"/>
    <w:tmpl w:val="DB724212"/>
    <w:lvl w:ilvl="0" w:tplc="74E4F2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D017C"/>
    <w:multiLevelType w:val="hybridMultilevel"/>
    <w:tmpl w:val="7856E2F6"/>
    <w:lvl w:ilvl="0" w:tplc="0B60BAB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402844">
    <w:abstractNumId w:val="6"/>
  </w:num>
  <w:num w:numId="2" w16cid:durableId="364715932">
    <w:abstractNumId w:val="2"/>
  </w:num>
  <w:num w:numId="3" w16cid:durableId="2009601580">
    <w:abstractNumId w:val="9"/>
  </w:num>
  <w:num w:numId="4" w16cid:durableId="998073050">
    <w:abstractNumId w:val="1"/>
  </w:num>
  <w:num w:numId="5" w16cid:durableId="1244333995">
    <w:abstractNumId w:val="5"/>
  </w:num>
  <w:num w:numId="6" w16cid:durableId="1691955215">
    <w:abstractNumId w:val="7"/>
  </w:num>
  <w:num w:numId="7" w16cid:durableId="662008960">
    <w:abstractNumId w:val="3"/>
  </w:num>
  <w:num w:numId="8" w16cid:durableId="1215386190">
    <w:abstractNumId w:val="0"/>
  </w:num>
  <w:num w:numId="9" w16cid:durableId="740249888">
    <w:abstractNumId w:val="4"/>
  </w:num>
  <w:num w:numId="10" w16cid:durableId="651761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7C0"/>
    <w:rsid w:val="00011366"/>
    <w:rsid w:val="000119CF"/>
    <w:rsid w:val="00015838"/>
    <w:rsid w:val="00017254"/>
    <w:rsid w:val="00020AC1"/>
    <w:rsid w:val="000226E8"/>
    <w:rsid w:val="00031988"/>
    <w:rsid w:val="00033688"/>
    <w:rsid w:val="000367E3"/>
    <w:rsid w:val="000369E8"/>
    <w:rsid w:val="0005310E"/>
    <w:rsid w:val="000537E1"/>
    <w:rsid w:val="00056099"/>
    <w:rsid w:val="00060DA4"/>
    <w:rsid w:val="000621F7"/>
    <w:rsid w:val="00067FF8"/>
    <w:rsid w:val="00075429"/>
    <w:rsid w:val="000756E2"/>
    <w:rsid w:val="000847F5"/>
    <w:rsid w:val="00086203"/>
    <w:rsid w:val="000937A9"/>
    <w:rsid w:val="00097135"/>
    <w:rsid w:val="00097831"/>
    <w:rsid w:val="000A1542"/>
    <w:rsid w:val="000A1DD1"/>
    <w:rsid w:val="000A4188"/>
    <w:rsid w:val="000A4872"/>
    <w:rsid w:val="000A4A26"/>
    <w:rsid w:val="000A76E5"/>
    <w:rsid w:val="000A780A"/>
    <w:rsid w:val="000B02F0"/>
    <w:rsid w:val="000B51DB"/>
    <w:rsid w:val="000B6CF9"/>
    <w:rsid w:val="000C0136"/>
    <w:rsid w:val="000C0D28"/>
    <w:rsid w:val="000C15FF"/>
    <w:rsid w:val="000C1A31"/>
    <w:rsid w:val="000C3128"/>
    <w:rsid w:val="000C4558"/>
    <w:rsid w:val="000D029B"/>
    <w:rsid w:val="000D2A89"/>
    <w:rsid w:val="000D5D82"/>
    <w:rsid w:val="000D6857"/>
    <w:rsid w:val="000E31F2"/>
    <w:rsid w:val="000E73F7"/>
    <w:rsid w:val="000F5D25"/>
    <w:rsid w:val="001028DC"/>
    <w:rsid w:val="00106BC6"/>
    <w:rsid w:val="001075EA"/>
    <w:rsid w:val="001077BB"/>
    <w:rsid w:val="00107CDF"/>
    <w:rsid w:val="00113AC8"/>
    <w:rsid w:val="00120A5A"/>
    <w:rsid w:val="001231AC"/>
    <w:rsid w:val="00145300"/>
    <w:rsid w:val="00146B5A"/>
    <w:rsid w:val="00150F22"/>
    <w:rsid w:val="00165EFF"/>
    <w:rsid w:val="00171E06"/>
    <w:rsid w:val="00173A46"/>
    <w:rsid w:val="001838EC"/>
    <w:rsid w:val="001854F8"/>
    <w:rsid w:val="0019648F"/>
    <w:rsid w:val="00196690"/>
    <w:rsid w:val="00196EF0"/>
    <w:rsid w:val="001A102A"/>
    <w:rsid w:val="001A34FF"/>
    <w:rsid w:val="001A4A0B"/>
    <w:rsid w:val="001A7BE4"/>
    <w:rsid w:val="001B5BB0"/>
    <w:rsid w:val="001C1EE4"/>
    <w:rsid w:val="001D0E61"/>
    <w:rsid w:val="001D25AD"/>
    <w:rsid w:val="001E02B3"/>
    <w:rsid w:val="002013B3"/>
    <w:rsid w:val="00204670"/>
    <w:rsid w:val="002111B2"/>
    <w:rsid w:val="002125E7"/>
    <w:rsid w:val="002136E8"/>
    <w:rsid w:val="00217AF0"/>
    <w:rsid w:val="00217F63"/>
    <w:rsid w:val="0022085D"/>
    <w:rsid w:val="00221978"/>
    <w:rsid w:val="00223B17"/>
    <w:rsid w:val="00224DCF"/>
    <w:rsid w:val="00225DBB"/>
    <w:rsid w:val="00225F4A"/>
    <w:rsid w:val="00244B6E"/>
    <w:rsid w:val="00246226"/>
    <w:rsid w:val="00246B67"/>
    <w:rsid w:val="002578C7"/>
    <w:rsid w:val="00260EA5"/>
    <w:rsid w:val="00273861"/>
    <w:rsid w:val="00273DC9"/>
    <w:rsid w:val="00277310"/>
    <w:rsid w:val="00277AF4"/>
    <w:rsid w:val="002808A9"/>
    <w:rsid w:val="002834BF"/>
    <w:rsid w:val="00284F46"/>
    <w:rsid w:val="00285D91"/>
    <w:rsid w:val="002975E1"/>
    <w:rsid w:val="002A32D9"/>
    <w:rsid w:val="002B2263"/>
    <w:rsid w:val="002B5503"/>
    <w:rsid w:val="002B7AB6"/>
    <w:rsid w:val="002C7868"/>
    <w:rsid w:val="002D0E2E"/>
    <w:rsid w:val="002D0E86"/>
    <w:rsid w:val="002E4618"/>
    <w:rsid w:val="002F4747"/>
    <w:rsid w:val="00301DC2"/>
    <w:rsid w:val="003146AF"/>
    <w:rsid w:val="00314707"/>
    <w:rsid w:val="00315B55"/>
    <w:rsid w:val="0031601C"/>
    <w:rsid w:val="00320F85"/>
    <w:rsid w:val="00322C14"/>
    <w:rsid w:val="00323760"/>
    <w:rsid w:val="003250ED"/>
    <w:rsid w:val="00330EFE"/>
    <w:rsid w:val="00332EEA"/>
    <w:rsid w:val="0033553F"/>
    <w:rsid w:val="00335E63"/>
    <w:rsid w:val="003431AB"/>
    <w:rsid w:val="00360B60"/>
    <w:rsid w:val="003619B7"/>
    <w:rsid w:val="00362D8D"/>
    <w:rsid w:val="003654A2"/>
    <w:rsid w:val="00367A4B"/>
    <w:rsid w:val="00371D54"/>
    <w:rsid w:val="00372906"/>
    <w:rsid w:val="00376743"/>
    <w:rsid w:val="0038066B"/>
    <w:rsid w:val="00384E59"/>
    <w:rsid w:val="0038587D"/>
    <w:rsid w:val="003919C9"/>
    <w:rsid w:val="003A584E"/>
    <w:rsid w:val="003B5D7A"/>
    <w:rsid w:val="003B637B"/>
    <w:rsid w:val="003B66E3"/>
    <w:rsid w:val="003C732A"/>
    <w:rsid w:val="003D1860"/>
    <w:rsid w:val="003D1E7E"/>
    <w:rsid w:val="003D4FAA"/>
    <w:rsid w:val="003D4FDE"/>
    <w:rsid w:val="003D64EF"/>
    <w:rsid w:val="003E0A2A"/>
    <w:rsid w:val="003E6620"/>
    <w:rsid w:val="003E7BE6"/>
    <w:rsid w:val="003F6F2C"/>
    <w:rsid w:val="00406459"/>
    <w:rsid w:val="00407500"/>
    <w:rsid w:val="00410BD0"/>
    <w:rsid w:val="0041142D"/>
    <w:rsid w:val="00414A56"/>
    <w:rsid w:val="00427CA2"/>
    <w:rsid w:val="00432813"/>
    <w:rsid w:val="00433956"/>
    <w:rsid w:val="00442440"/>
    <w:rsid w:val="00446219"/>
    <w:rsid w:val="004576CE"/>
    <w:rsid w:val="00475163"/>
    <w:rsid w:val="00481C16"/>
    <w:rsid w:val="0048361E"/>
    <w:rsid w:val="0048786F"/>
    <w:rsid w:val="004901D6"/>
    <w:rsid w:val="004922C7"/>
    <w:rsid w:val="0049367F"/>
    <w:rsid w:val="00496B0A"/>
    <w:rsid w:val="004A14DB"/>
    <w:rsid w:val="004A3E8C"/>
    <w:rsid w:val="004A7C7E"/>
    <w:rsid w:val="004B02C0"/>
    <w:rsid w:val="004B4F7C"/>
    <w:rsid w:val="004C10AC"/>
    <w:rsid w:val="004C301A"/>
    <w:rsid w:val="004C6030"/>
    <w:rsid w:val="004C63BE"/>
    <w:rsid w:val="004D00AE"/>
    <w:rsid w:val="004D3DA3"/>
    <w:rsid w:val="004D44BB"/>
    <w:rsid w:val="004D73BF"/>
    <w:rsid w:val="004E3B89"/>
    <w:rsid w:val="004E461B"/>
    <w:rsid w:val="004E68EE"/>
    <w:rsid w:val="004F0786"/>
    <w:rsid w:val="004F62D8"/>
    <w:rsid w:val="005023B0"/>
    <w:rsid w:val="00502A9F"/>
    <w:rsid w:val="00505B1C"/>
    <w:rsid w:val="005160BF"/>
    <w:rsid w:val="005166C3"/>
    <w:rsid w:val="005169AB"/>
    <w:rsid w:val="00516B60"/>
    <w:rsid w:val="00523842"/>
    <w:rsid w:val="0052565F"/>
    <w:rsid w:val="0052639C"/>
    <w:rsid w:val="0053113D"/>
    <w:rsid w:val="00540B90"/>
    <w:rsid w:val="00541359"/>
    <w:rsid w:val="00546BA9"/>
    <w:rsid w:val="005557F2"/>
    <w:rsid w:val="00560A08"/>
    <w:rsid w:val="0056171A"/>
    <w:rsid w:val="00562BD7"/>
    <w:rsid w:val="00565448"/>
    <w:rsid w:val="005751C7"/>
    <w:rsid w:val="00582364"/>
    <w:rsid w:val="005823A5"/>
    <w:rsid w:val="0058411C"/>
    <w:rsid w:val="005871C3"/>
    <w:rsid w:val="005A2856"/>
    <w:rsid w:val="005A7152"/>
    <w:rsid w:val="005B1405"/>
    <w:rsid w:val="005C24B9"/>
    <w:rsid w:val="005C3128"/>
    <w:rsid w:val="005C5E88"/>
    <w:rsid w:val="005D04A3"/>
    <w:rsid w:val="005D2E30"/>
    <w:rsid w:val="005D44F5"/>
    <w:rsid w:val="005D5224"/>
    <w:rsid w:val="005E0AC1"/>
    <w:rsid w:val="005E43F2"/>
    <w:rsid w:val="005E4E0C"/>
    <w:rsid w:val="005E7D86"/>
    <w:rsid w:val="005F32E4"/>
    <w:rsid w:val="005F6C24"/>
    <w:rsid w:val="00603E57"/>
    <w:rsid w:val="00607DBD"/>
    <w:rsid w:val="0062152E"/>
    <w:rsid w:val="00624EE5"/>
    <w:rsid w:val="006270A8"/>
    <w:rsid w:val="00630EA5"/>
    <w:rsid w:val="00631115"/>
    <w:rsid w:val="00635300"/>
    <w:rsid w:val="00637C96"/>
    <w:rsid w:val="00643C44"/>
    <w:rsid w:val="00645BC1"/>
    <w:rsid w:val="006464CD"/>
    <w:rsid w:val="006468D2"/>
    <w:rsid w:val="00647581"/>
    <w:rsid w:val="00650BBE"/>
    <w:rsid w:val="006524E0"/>
    <w:rsid w:val="006530BC"/>
    <w:rsid w:val="006556A0"/>
    <w:rsid w:val="00657A75"/>
    <w:rsid w:val="0066092F"/>
    <w:rsid w:val="00660BF5"/>
    <w:rsid w:val="00661415"/>
    <w:rsid w:val="00662370"/>
    <w:rsid w:val="00674986"/>
    <w:rsid w:val="0067677E"/>
    <w:rsid w:val="0067735F"/>
    <w:rsid w:val="00692531"/>
    <w:rsid w:val="006A2188"/>
    <w:rsid w:val="006A4B17"/>
    <w:rsid w:val="006A578F"/>
    <w:rsid w:val="006B0FEA"/>
    <w:rsid w:val="006B18B6"/>
    <w:rsid w:val="006C6516"/>
    <w:rsid w:val="006C6D1D"/>
    <w:rsid w:val="006D070D"/>
    <w:rsid w:val="006D1659"/>
    <w:rsid w:val="006D3B73"/>
    <w:rsid w:val="006D490A"/>
    <w:rsid w:val="006D4913"/>
    <w:rsid w:val="006D79AA"/>
    <w:rsid w:val="006E17ED"/>
    <w:rsid w:val="006F21FB"/>
    <w:rsid w:val="006F30E9"/>
    <w:rsid w:val="006F606B"/>
    <w:rsid w:val="00700C29"/>
    <w:rsid w:val="00700CE1"/>
    <w:rsid w:val="00705614"/>
    <w:rsid w:val="00714C8A"/>
    <w:rsid w:val="007160C0"/>
    <w:rsid w:val="00720404"/>
    <w:rsid w:val="0072729F"/>
    <w:rsid w:val="00730D90"/>
    <w:rsid w:val="00733CA8"/>
    <w:rsid w:val="0073651D"/>
    <w:rsid w:val="007443C2"/>
    <w:rsid w:val="00744F5D"/>
    <w:rsid w:val="0075166F"/>
    <w:rsid w:val="0076524B"/>
    <w:rsid w:val="00765E5C"/>
    <w:rsid w:val="00766DA8"/>
    <w:rsid w:val="00783AEC"/>
    <w:rsid w:val="00787810"/>
    <w:rsid w:val="007905A4"/>
    <w:rsid w:val="007940C7"/>
    <w:rsid w:val="00794B96"/>
    <w:rsid w:val="007A0A85"/>
    <w:rsid w:val="007A0CF7"/>
    <w:rsid w:val="007A24C8"/>
    <w:rsid w:val="007A3AE4"/>
    <w:rsid w:val="007A5292"/>
    <w:rsid w:val="007A5D78"/>
    <w:rsid w:val="007A6DAE"/>
    <w:rsid w:val="007A76EA"/>
    <w:rsid w:val="007A77FF"/>
    <w:rsid w:val="007A7BE8"/>
    <w:rsid w:val="007B10D2"/>
    <w:rsid w:val="007B2128"/>
    <w:rsid w:val="007B6202"/>
    <w:rsid w:val="007B6539"/>
    <w:rsid w:val="007B6D13"/>
    <w:rsid w:val="007C3C76"/>
    <w:rsid w:val="007C5B6B"/>
    <w:rsid w:val="007D37CD"/>
    <w:rsid w:val="007D6344"/>
    <w:rsid w:val="007D6545"/>
    <w:rsid w:val="007D7307"/>
    <w:rsid w:val="007E073C"/>
    <w:rsid w:val="007E3BC9"/>
    <w:rsid w:val="007E42BF"/>
    <w:rsid w:val="007E5DAF"/>
    <w:rsid w:val="007E789B"/>
    <w:rsid w:val="007F25CC"/>
    <w:rsid w:val="007F64B8"/>
    <w:rsid w:val="008020D3"/>
    <w:rsid w:val="008034B3"/>
    <w:rsid w:val="00804770"/>
    <w:rsid w:val="008051C7"/>
    <w:rsid w:val="0080606A"/>
    <w:rsid w:val="0081556C"/>
    <w:rsid w:val="00821CD5"/>
    <w:rsid w:val="00823AD8"/>
    <w:rsid w:val="00823ADD"/>
    <w:rsid w:val="00824300"/>
    <w:rsid w:val="00827FD5"/>
    <w:rsid w:val="008326EB"/>
    <w:rsid w:val="0084137F"/>
    <w:rsid w:val="0084550C"/>
    <w:rsid w:val="00847583"/>
    <w:rsid w:val="00851883"/>
    <w:rsid w:val="00855184"/>
    <w:rsid w:val="00855473"/>
    <w:rsid w:val="008632DE"/>
    <w:rsid w:val="00864F44"/>
    <w:rsid w:val="00865B13"/>
    <w:rsid w:val="008662F0"/>
    <w:rsid w:val="008666CB"/>
    <w:rsid w:val="00871DBC"/>
    <w:rsid w:val="008737FE"/>
    <w:rsid w:val="00882C89"/>
    <w:rsid w:val="00882ED3"/>
    <w:rsid w:val="008863C2"/>
    <w:rsid w:val="008944CF"/>
    <w:rsid w:val="008949E1"/>
    <w:rsid w:val="00897D5B"/>
    <w:rsid w:val="008A0F69"/>
    <w:rsid w:val="008B19BE"/>
    <w:rsid w:val="008B4D67"/>
    <w:rsid w:val="008C1BB4"/>
    <w:rsid w:val="008C2B3F"/>
    <w:rsid w:val="008C50C6"/>
    <w:rsid w:val="008D0697"/>
    <w:rsid w:val="008D2A11"/>
    <w:rsid w:val="008E571A"/>
    <w:rsid w:val="008F48EB"/>
    <w:rsid w:val="008F5375"/>
    <w:rsid w:val="008F5DE8"/>
    <w:rsid w:val="008F67C8"/>
    <w:rsid w:val="00902F58"/>
    <w:rsid w:val="009066CB"/>
    <w:rsid w:val="00916D95"/>
    <w:rsid w:val="009211FA"/>
    <w:rsid w:val="0092475B"/>
    <w:rsid w:val="009269AD"/>
    <w:rsid w:val="009329DD"/>
    <w:rsid w:val="00934CC0"/>
    <w:rsid w:val="00936BDC"/>
    <w:rsid w:val="009403AF"/>
    <w:rsid w:val="0094694A"/>
    <w:rsid w:val="009470AE"/>
    <w:rsid w:val="00951A66"/>
    <w:rsid w:val="009536E0"/>
    <w:rsid w:val="009539A8"/>
    <w:rsid w:val="00953E08"/>
    <w:rsid w:val="00954924"/>
    <w:rsid w:val="009558DE"/>
    <w:rsid w:val="009603D2"/>
    <w:rsid w:val="009675CB"/>
    <w:rsid w:val="00971755"/>
    <w:rsid w:val="00975D95"/>
    <w:rsid w:val="00976616"/>
    <w:rsid w:val="009813F8"/>
    <w:rsid w:val="0098417E"/>
    <w:rsid w:val="0099201C"/>
    <w:rsid w:val="009B04F1"/>
    <w:rsid w:val="009B3A61"/>
    <w:rsid w:val="009B3E1C"/>
    <w:rsid w:val="009B5ABC"/>
    <w:rsid w:val="009B7335"/>
    <w:rsid w:val="009C01E7"/>
    <w:rsid w:val="009C2BE0"/>
    <w:rsid w:val="009C2F73"/>
    <w:rsid w:val="009C7206"/>
    <w:rsid w:val="009D05BB"/>
    <w:rsid w:val="009D0AB8"/>
    <w:rsid w:val="009D1926"/>
    <w:rsid w:val="009D4604"/>
    <w:rsid w:val="009D4AC7"/>
    <w:rsid w:val="009D63A2"/>
    <w:rsid w:val="009F74A4"/>
    <w:rsid w:val="00A01B8B"/>
    <w:rsid w:val="00A07E0B"/>
    <w:rsid w:val="00A15E03"/>
    <w:rsid w:val="00A246FB"/>
    <w:rsid w:val="00A458B7"/>
    <w:rsid w:val="00A540E9"/>
    <w:rsid w:val="00A561F1"/>
    <w:rsid w:val="00A62AC9"/>
    <w:rsid w:val="00A64F1F"/>
    <w:rsid w:val="00A65B57"/>
    <w:rsid w:val="00A734DD"/>
    <w:rsid w:val="00A75BA2"/>
    <w:rsid w:val="00A75E2F"/>
    <w:rsid w:val="00A853FF"/>
    <w:rsid w:val="00A91EB6"/>
    <w:rsid w:val="00AA0362"/>
    <w:rsid w:val="00AA1D33"/>
    <w:rsid w:val="00AA3199"/>
    <w:rsid w:val="00AA5378"/>
    <w:rsid w:val="00AB0B47"/>
    <w:rsid w:val="00AB6E79"/>
    <w:rsid w:val="00AD5B3E"/>
    <w:rsid w:val="00AD6E41"/>
    <w:rsid w:val="00AE0640"/>
    <w:rsid w:val="00AE52A1"/>
    <w:rsid w:val="00AE6A88"/>
    <w:rsid w:val="00AE70F3"/>
    <w:rsid w:val="00AF2891"/>
    <w:rsid w:val="00B012B6"/>
    <w:rsid w:val="00B02858"/>
    <w:rsid w:val="00B02CC3"/>
    <w:rsid w:val="00B05C8E"/>
    <w:rsid w:val="00B06A5D"/>
    <w:rsid w:val="00B17394"/>
    <w:rsid w:val="00B2385D"/>
    <w:rsid w:val="00B26778"/>
    <w:rsid w:val="00B274AC"/>
    <w:rsid w:val="00B32F0A"/>
    <w:rsid w:val="00B36F9A"/>
    <w:rsid w:val="00B42184"/>
    <w:rsid w:val="00B4460F"/>
    <w:rsid w:val="00B54312"/>
    <w:rsid w:val="00B63230"/>
    <w:rsid w:val="00B6348E"/>
    <w:rsid w:val="00B65888"/>
    <w:rsid w:val="00B67850"/>
    <w:rsid w:val="00B719B3"/>
    <w:rsid w:val="00B832EB"/>
    <w:rsid w:val="00B85A93"/>
    <w:rsid w:val="00B86CF6"/>
    <w:rsid w:val="00B97222"/>
    <w:rsid w:val="00B97B4F"/>
    <w:rsid w:val="00BA0A95"/>
    <w:rsid w:val="00BA430A"/>
    <w:rsid w:val="00BA65B4"/>
    <w:rsid w:val="00BA6968"/>
    <w:rsid w:val="00BB295B"/>
    <w:rsid w:val="00BB2C11"/>
    <w:rsid w:val="00BB6026"/>
    <w:rsid w:val="00BB77ED"/>
    <w:rsid w:val="00BB7FA7"/>
    <w:rsid w:val="00BC1307"/>
    <w:rsid w:val="00BC648A"/>
    <w:rsid w:val="00BD4829"/>
    <w:rsid w:val="00BD5829"/>
    <w:rsid w:val="00BE7B1C"/>
    <w:rsid w:val="00BF166B"/>
    <w:rsid w:val="00BF43EC"/>
    <w:rsid w:val="00BF500E"/>
    <w:rsid w:val="00C029BD"/>
    <w:rsid w:val="00C06C29"/>
    <w:rsid w:val="00C302D3"/>
    <w:rsid w:val="00C349D7"/>
    <w:rsid w:val="00C37270"/>
    <w:rsid w:val="00C43E10"/>
    <w:rsid w:val="00C45048"/>
    <w:rsid w:val="00C45BBF"/>
    <w:rsid w:val="00C4721D"/>
    <w:rsid w:val="00C551D8"/>
    <w:rsid w:val="00C71885"/>
    <w:rsid w:val="00C72BEA"/>
    <w:rsid w:val="00C7494A"/>
    <w:rsid w:val="00C80066"/>
    <w:rsid w:val="00C8432F"/>
    <w:rsid w:val="00C943B4"/>
    <w:rsid w:val="00C94844"/>
    <w:rsid w:val="00CA1B95"/>
    <w:rsid w:val="00CA1F43"/>
    <w:rsid w:val="00CA365B"/>
    <w:rsid w:val="00CA4549"/>
    <w:rsid w:val="00CA590C"/>
    <w:rsid w:val="00CB09CD"/>
    <w:rsid w:val="00CB1739"/>
    <w:rsid w:val="00CB58A4"/>
    <w:rsid w:val="00CD00F9"/>
    <w:rsid w:val="00CD1B7B"/>
    <w:rsid w:val="00CE5652"/>
    <w:rsid w:val="00CF4641"/>
    <w:rsid w:val="00CF67C0"/>
    <w:rsid w:val="00D07CC3"/>
    <w:rsid w:val="00D07CD2"/>
    <w:rsid w:val="00D12186"/>
    <w:rsid w:val="00D13365"/>
    <w:rsid w:val="00D14854"/>
    <w:rsid w:val="00D16E53"/>
    <w:rsid w:val="00D1732C"/>
    <w:rsid w:val="00D174FC"/>
    <w:rsid w:val="00D20E22"/>
    <w:rsid w:val="00D234AB"/>
    <w:rsid w:val="00D2634D"/>
    <w:rsid w:val="00D3059D"/>
    <w:rsid w:val="00D35106"/>
    <w:rsid w:val="00D37CAC"/>
    <w:rsid w:val="00D402F4"/>
    <w:rsid w:val="00D50A50"/>
    <w:rsid w:val="00D57DFC"/>
    <w:rsid w:val="00D57F5F"/>
    <w:rsid w:val="00D75896"/>
    <w:rsid w:val="00D818A5"/>
    <w:rsid w:val="00D82A86"/>
    <w:rsid w:val="00D82D86"/>
    <w:rsid w:val="00D84BDB"/>
    <w:rsid w:val="00D84D74"/>
    <w:rsid w:val="00D912FB"/>
    <w:rsid w:val="00D916D0"/>
    <w:rsid w:val="00D928B0"/>
    <w:rsid w:val="00D939DC"/>
    <w:rsid w:val="00D9677F"/>
    <w:rsid w:val="00DA3AC3"/>
    <w:rsid w:val="00DB0358"/>
    <w:rsid w:val="00DB0444"/>
    <w:rsid w:val="00DB4990"/>
    <w:rsid w:val="00DC027B"/>
    <w:rsid w:val="00DC2197"/>
    <w:rsid w:val="00DC26E1"/>
    <w:rsid w:val="00DC2DA7"/>
    <w:rsid w:val="00DD2395"/>
    <w:rsid w:val="00DD42DB"/>
    <w:rsid w:val="00DD4CD4"/>
    <w:rsid w:val="00DD573F"/>
    <w:rsid w:val="00DE22C0"/>
    <w:rsid w:val="00DE2798"/>
    <w:rsid w:val="00DE3A25"/>
    <w:rsid w:val="00DF4706"/>
    <w:rsid w:val="00DF4905"/>
    <w:rsid w:val="00DF57BF"/>
    <w:rsid w:val="00DF5FA8"/>
    <w:rsid w:val="00DF7388"/>
    <w:rsid w:val="00E000CD"/>
    <w:rsid w:val="00E00E76"/>
    <w:rsid w:val="00E037F3"/>
    <w:rsid w:val="00E03D6C"/>
    <w:rsid w:val="00E12704"/>
    <w:rsid w:val="00E15337"/>
    <w:rsid w:val="00E163E0"/>
    <w:rsid w:val="00E214E1"/>
    <w:rsid w:val="00E2194D"/>
    <w:rsid w:val="00E22A4F"/>
    <w:rsid w:val="00E22EDE"/>
    <w:rsid w:val="00E247A4"/>
    <w:rsid w:val="00E322BB"/>
    <w:rsid w:val="00E3365E"/>
    <w:rsid w:val="00E352BC"/>
    <w:rsid w:val="00E35888"/>
    <w:rsid w:val="00E36642"/>
    <w:rsid w:val="00E3695B"/>
    <w:rsid w:val="00E4088C"/>
    <w:rsid w:val="00E511E2"/>
    <w:rsid w:val="00E621BF"/>
    <w:rsid w:val="00E65F8F"/>
    <w:rsid w:val="00E74B2F"/>
    <w:rsid w:val="00E8134F"/>
    <w:rsid w:val="00E866EA"/>
    <w:rsid w:val="00E91512"/>
    <w:rsid w:val="00E93BC3"/>
    <w:rsid w:val="00E97739"/>
    <w:rsid w:val="00EB0B1E"/>
    <w:rsid w:val="00EB2CFC"/>
    <w:rsid w:val="00EB332B"/>
    <w:rsid w:val="00EB69AB"/>
    <w:rsid w:val="00EB7CB2"/>
    <w:rsid w:val="00EC3B8E"/>
    <w:rsid w:val="00EC5C0A"/>
    <w:rsid w:val="00EC7183"/>
    <w:rsid w:val="00ED0AE3"/>
    <w:rsid w:val="00ED15AB"/>
    <w:rsid w:val="00ED15E2"/>
    <w:rsid w:val="00EE3316"/>
    <w:rsid w:val="00EE3CBC"/>
    <w:rsid w:val="00EE4204"/>
    <w:rsid w:val="00EE6420"/>
    <w:rsid w:val="00EE66A5"/>
    <w:rsid w:val="00EE7798"/>
    <w:rsid w:val="00EF08EA"/>
    <w:rsid w:val="00EF15A6"/>
    <w:rsid w:val="00EF48CB"/>
    <w:rsid w:val="00F00634"/>
    <w:rsid w:val="00F0147C"/>
    <w:rsid w:val="00F1158B"/>
    <w:rsid w:val="00F12095"/>
    <w:rsid w:val="00F23702"/>
    <w:rsid w:val="00F265F1"/>
    <w:rsid w:val="00F344B0"/>
    <w:rsid w:val="00F4472D"/>
    <w:rsid w:val="00F470DD"/>
    <w:rsid w:val="00F57525"/>
    <w:rsid w:val="00F6340A"/>
    <w:rsid w:val="00F6691B"/>
    <w:rsid w:val="00F70A27"/>
    <w:rsid w:val="00F72CB8"/>
    <w:rsid w:val="00F74A46"/>
    <w:rsid w:val="00F83593"/>
    <w:rsid w:val="00F877D9"/>
    <w:rsid w:val="00F90310"/>
    <w:rsid w:val="00F913F5"/>
    <w:rsid w:val="00F96BDF"/>
    <w:rsid w:val="00FA18DB"/>
    <w:rsid w:val="00FA26EF"/>
    <w:rsid w:val="00FA58B2"/>
    <w:rsid w:val="00FB1321"/>
    <w:rsid w:val="00FB2714"/>
    <w:rsid w:val="00FB3CDE"/>
    <w:rsid w:val="00FB4405"/>
    <w:rsid w:val="00FB4DBD"/>
    <w:rsid w:val="00FB507A"/>
    <w:rsid w:val="00FC0019"/>
    <w:rsid w:val="00FC1072"/>
    <w:rsid w:val="00FC2C24"/>
    <w:rsid w:val="00FC7226"/>
    <w:rsid w:val="00FC7C34"/>
    <w:rsid w:val="00FD1E98"/>
    <w:rsid w:val="00FD2926"/>
    <w:rsid w:val="00FE0EA8"/>
    <w:rsid w:val="00FE204C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5D130412"/>
  <w15:docId w15:val="{857DC6DA-4267-432B-8F51-2E67A511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customStyle="1" w:styleId="adresa1">
    <w:name w:val="adresa1"/>
    <w:basedOn w:val="Normln"/>
    <w:next w:val="Normln"/>
    <w:uiPriority w:val="99"/>
    <w:qFormat/>
    <w:rsid w:val="00B97222"/>
    <w:pPr>
      <w:widowControl w:val="0"/>
      <w:tabs>
        <w:tab w:val="left" w:pos="3402"/>
        <w:tab w:val="left" w:pos="6237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obec1">
    <w:name w:val="obec1"/>
    <w:basedOn w:val="Normln"/>
    <w:uiPriority w:val="99"/>
    <w:rsid w:val="00B97222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B97222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7222"/>
    <w:rPr>
      <w:rFonts w:ascii="Times New Roman" w:eastAsia="Times New Roman" w:hAnsi="Times New Roman" w:cs="Times New Roman"/>
      <w:lang w:eastAsia="cs-CZ"/>
    </w:rPr>
  </w:style>
  <w:style w:type="paragraph" w:customStyle="1" w:styleId="0telotextu">
    <w:name w:val="0_telo_textu"/>
    <w:rsid w:val="00B97222"/>
    <w:pPr>
      <w:ind w:firstLine="357"/>
      <w:jc w:val="both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7222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4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4C8"/>
    <w:rPr>
      <w:rFonts w:ascii="Segoe UI" w:hAnsi="Segoe UI" w:cs="Segoe UI"/>
      <w:sz w:val="18"/>
      <w:szCs w:val="18"/>
    </w:rPr>
  </w:style>
  <w:style w:type="character" w:customStyle="1" w:styleId="adresaChar">
    <w:name w:val="adresa Char"/>
    <w:basedOn w:val="Standardnpsmoodstavce"/>
    <w:link w:val="adresa"/>
    <w:locked/>
    <w:rsid w:val="008F5DE8"/>
  </w:style>
  <w:style w:type="paragraph" w:customStyle="1" w:styleId="adresa">
    <w:name w:val="adresa"/>
    <w:basedOn w:val="Normln"/>
    <w:link w:val="adresaChar"/>
    <w:rsid w:val="008F5DE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EBFF-69B5-45EF-831E-61B5EC33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6</Pages>
  <Words>1661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Vokatá Dana Ing.</cp:lastModifiedBy>
  <cp:revision>566</cp:revision>
  <cp:lastPrinted>2021-07-07T11:40:00Z</cp:lastPrinted>
  <dcterms:created xsi:type="dcterms:W3CDTF">2017-01-02T12:03:00Z</dcterms:created>
  <dcterms:modified xsi:type="dcterms:W3CDTF">2025-07-18T06:04:00Z</dcterms:modified>
</cp:coreProperties>
</file>