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CD6C0" w14:textId="46D975FC" w:rsidR="00E7355F" w:rsidRPr="00925C1A" w:rsidRDefault="009F3720" w:rsidP="00912DCF">
      <w:pPr>
        <w:pStyle w:val="Nzev"/>
      </w:pPr>
      <w:r w:rsidRPr="00925C1A">
        <w:t>SMLOUVA O</w:t>
      </w:r>
      <w:r w:rsidR="009A53D2" w:rsidRPr="00925C1A">
        <w:t xml:space="preserve"> </w:t>
      </w:r>
      <w:r w:rsidR="00EB3FF6" w:rsidRPr="00925C1A">
        <w:t>D</w:t>
      </w:r>
      <w:r w:rsidR="00495AB9" w:rsidRPr="00925C1A">
        <w:t>Í</w:t>
      </w:r>
      <w:r w:rsidR="00EB3FF6" w:rsidRPr="00925C1A">
        <w:t>LO</w:t>
      </w:r>
    </w:p>
    <w:p w14:paraId="6735F524" w14:textId="5EC48714" w:rsidR="00744AA2" w:rsidRDefault="00744AA2" w:rsidP="00912DCF">
      <w:pPr>
        <w:pStyle w:val="Nzev"/>
        <w:rPr>
          <w:lang w:eastAsia="x-none"/>
        </w:rPr>
      </w:pPr>
      <w:r w:rsidRPr="00912DCF">
        <w:rPr>
          <w:lang w:eastAsia="x-none"/>
        </w:rPr>
        <w:t>(dále jen „smlouva“)</w:t>
      </w:r>
    </w:p>
    <w:p w14:paraId="1AB21932" w14:textId="03FDAE69" w:rsidR="006B4D1F" w:rsidRDefault="006B4D1F" w:rsidP="00912DCF">
      <w:pPr>
        <w:pStyle w:val="Nzev"/>
        <w:rPr>
          <w:lang w:eastAsia="x-none"/>
        </w:rPr>
      </w:pPr>
      <w:r>
        <w:rPr>
          <w:lang w:eastAsia="x-none"/>
        </w:rPr>
        <w:t>Na vyhotovení projektové dokumentace pro stavební povolení a provedení stavby</w:t>
      </w:r>
      <w:r w:rsidR="0052513F">
        <w:rPr>
          <w:lang w:eastAsia="x-none"/>
        </w:rPr>
        <w:t xml:space="preserve"> s názvem „Realizace prvků PSZ v k.ú. Kostelní Myslová“</w:t>
      </w:r>
    </w:p>
    <w:p w14:paraId="56990ADF" w14:textId="77777777" w:rsidR="00912DCF" w:rsidRPr="00912DCF" w:rsidRDefault="00912DCF" w:rsidP="00912DCF">
      <w:pPr>
        <w:pStyle w:val="Nzev"/>
        <w:rPr>
          <w:b w:val="0"/>
          <w:bCs w:val="0"/>
          <w:sz w:val="22"/>
          <w:szCs w:val="28"/>
        </w:rPr>
      </w:pPr>
    </w:p>
    <w:p w14:paraId="20A1491E" w14:textId="1E70C4AD" w:rsidR="009F3720" w:rsidRPr="00912DCF" w:rsidRDefault="009F3720" w:rsidP="00912DCF">
      <w:pPr>
        <w:pStyle w:val="Nzev"/>
        <w:rPr>
          <w:b w:val="0"/>
          <w:bCs w:val="0"/>
          <w:sz w:val="22"/>
          <w:szCs w:val="20"/>
        </w:rPr>
      </w:pPr>
      <w:r w:rsidRPr="00912DCF">
        <w:rPr>
          <w:b w:val="0"/>
          <w:bCs w:val="0"/>
          <w:sz w:val="22"/>
          <w:szCs w:val="20"/>
        </w:rPr>
        <w:t>uzavřená</w:t>
      </w:r>
    </w:p>
    <w:p w14:paraId="667ED08C" w14:textId="17568DE9" w:rsidR="009F3720" w:rsidRPr="00912DCF" w:rsidRDefault="009F3720" w:rsidP="00912DCF">
      <w:pPr>
        <w:pStyle w:val="Nzev"/>
        <w:rPr>
          <w:b w:val="0"/>
          <w:bCs w:val="0"/>
          <w:sz w:val="22"/>
          <w:szCs w:val="20"/>
        </w:rPr>
      </w:pPr>
      <w:r w:rsidRPr="00912DCF">
        <w:rPr>
          <w:b w:val="0"/>
          <w:bCs w:val="0"/>
          <w:sz w:val="22"/>
          <w:szCs w:val="20"/>
        </w:rPr>
        <w:t>podle §</w:t>
      </w:r>
      <w:r w:rsidR="003B5C67">
        <w:rPr>
          <w:b w:val="0"/>
          <w:bCs w:val="0"/>
          <w:sz w:val="22"/>
          <w:szCs w:val="20"/>
        </w:rPr>
        <w:t> </w:t>
      </w:r>
      <w:r w:rsidR="0071160B" w:rsidRPr="00912DCF">
        <w:rPr>
          <w:b w:val="0"/>
          <w:bCs w:val="0"/>
          <w:sz w:val="22"/>
          <w:szCs w:val="20"/>
        </w:rPr>
        <w:t>2586</w:t>
      </w:r>
      <w:r w:rsidRPr="00912DCF">
        <w:rPr>
          <w:b w:val="0"/>
          <w:bCs w:val="0"/>
          <w:sz w:val="22"/>
          <w:szCs w:val="20"/>
        </w:rPr>
        <w:t xml:space="preserve"> zákona č.</w:t>
      </w:r>
      <w:r w:rsidR="003B5C67">
        <w:rPr>
          <w:b w:val="0"/>
          <w:bCs w:val="0"/>
          <w:sz w:val="22"/>
          <w:szCs w:val="20"/>
        </w:rPr>
        <w:t> </w:t>
      </w:r>
      <w:r w:rsidRPr="00912DCF">
        <w:rPr>
          <w:b w:val="0"/>
          <w:bCs w:val="0"/>
          <w:sz w:val="22"/>
          <w:szCs w:val="20"/>
        </w:rPr>
        <w:t xml:space="preserve">89/2012 Sb., občanský zákoník, </w:t>
      </w:r>
      <w:r w:rsidR="00AC144C" w:rsidRPr="00912DCF">
        <w:rPr>
          <w:b w:val="0"/>
          <w:bCs w:val="0"/>
          <w:sz w:val="22"/>
          <w:szCs w:val="20"/>
        </w:rPr>
        <w:t>ve znění pozdějších předpisů</w:t>
      </w:r>
    </w:p>
    <w:p w14:paraId="2A138418" w14:textId="77777777" w:rsidR="009F3720" w:rsidRPr="00912DCF" w:rsidRDefault="009F3720" w:rsidP="00912DCF">
      <w:pPr>
        <w:pStyle w:val="Nzev"/>
        <w:rPr>
          <w:b w:val="0"/>
          <w:bCs w:val="0"/>
          <w:sz w:val="22"/>
          <w:szCs w:val="20"/>
        </w:rPr>
      </w:pPr>
      <w:r w:rsidRPr="00912DCF">
        <w:rPr>
          <w:b w:val="0"/>
          <w:bCs w:val="0"/>
          <w:sz w:val="22"/>
          <w:szCs w:val="20"/>
        </w:rPr>
        <w:t>(dále jen „občanský zákoník“)</w:t>
      </w:r>
    </w:p>
    <w:p w14:paraId="7EDE4B78" w14:textId="77777777" w:rsidR="00583A2C" w:rsidRPr="00912DCF" w:rsidRDefault="00583A2C" w:rsidP="00912DCF">
      <w:pPr>
        <w:pStyle w:val="Nzev"/>
        <w:rPr>
          <w:b w:val="0"/>
          <w:bCs w:val="0"/>
          <w:sz w:val="22"/>
          <w:szCs w:val="20"/>
        </w:rPr>
      </w:pPr>
    </w:p>
    <w:p w14:paraId="4E33149B" w14:textId="77777777" w:rsidR="009F3720" w:rsidRPr="00912DCF" w:rsidRDefault="009F3720" w:rsidP="00912DCF">
      <w:pPr>
        <w:pStyle w:val="Nzev"/>
        <w:rPr>
          <w:sz w:val="22"/>
          <w:szCs w:val="20"/>
        </w:rPr>
      </w:pPr>
      <w:r w:rsidRPr="00912DCF">
        <w:rPr>
          <w:sz w:val="22"/>
          <w:szCs w:val="20"/>
        </w:rPr>
        <w:t>mezi smluvními stranami</w:t>
      </w:r>
    </w:p>
    <w:p w14:paraId="0B50A326" w14:textId="77777777" w:rsidR="00101BC4" w:rsidRPr="005C59DC" w:rsidRDefault="00101BC4" w:rsidP="00101BC4">
      <w:pPr>
        <w:tabs>
          <w:tab w:val="left" w:pos="4253"/>
        </w:tabs>
        <w:spacing w:after="0"/>
        <w:rPr>
          <w:rFonts w:cs="Arial"/>
          <w:b/>
        </w:rPr>
      </w:pPr>
      <w:r w:rsidRPr="005C59DC">
        <w:rPr>
          <w:rFonts w:cs="Arial"/>
          <w:b/>
        </w:rPr>
        <w:t>Objednatel:</w:t>
      </w:r>
    </w:p>
    <w:p w14:paraId="2F8FA99E" w14:textId="77777777" w:rsidR="00101BC4" w:rsidRPr="005C59DC" w:rsidRDefault="00101BC4" w:rsidP="00101BC4">
      <w:pPr>
        <w:spacing w:after="0"/>
        <w:rPr>
          <w:rFonts w:cs="Arial"/>
          <w:b/>
        </w:rPr>
      </w:pPr>
    </w:p>
    <w:p w14:paraId="6E04797A" w14:textId="77777777" w:rsidR="00130C28" w:rsidRDefault="00130C28" w:rsidP="00FF57D9">
      <w:pPr>
        <w:overflowPunct w:val="0"/>
        <w:autoSpaceDE w:val="0"/>
        <w:autoSpaceDN w:val="0"/>
        <w:adjustRightInd w:val="0"/>
        <w:spacing w:after="0"/>
        <w:ind w:left="426" w:hanging="426"/>
        <w:jc w:val="left"/>
        <w:textAlignment w:val="baseline"/>
        <w:rPr>
          <w:rFonts w:cs="Arial"/>
          <w:b/>
          <w:szCs w:val="22"/>
        </w:rPr>
      </w:pPr>
      <w:r w:rsidRPr="004D5F78">
        <w:rPr>
          <w:rFonts w:cs="Arial"/>
          <w:b/>
          <w:szCs w:val="22"/>
        </w:rPr>
        <w:t>Česká republika – Státní pozemkový úřad</w:t>
      </w:r>
    </w:p>
    <w:p w14:paraId="3CB528EB" w14:textId="77777777" w:rsidR="00130C28" w:rsidRPr="004D5F78" w:rsidRDefault="00130C28" w:rsidP="00FF57D9">
      <w:pPr>
        <w:overflowPunct w:val="0"/>
        <w:autoSpaceDE w:val="0"/>
        <w:autoSpaceDN w:val="0"/>
        <w:adjustRightInd w:val="0"/>
        <w:spacing w:after="0"/>
        <w:ind w:left="426" w:hanging="426"/>
        <w:jc w:val="left"/>
        <w:textAlignment w:val="baseline"/>
        <w:rPr>
          <w:rFonts w:cs="Arial"/>
          <w:b/>
          <w:szCs w:val="22"/>
        </w:rPr>
      </w:pPr>
      <w:r w:rsidRPr="00664651">
        <w:rPr>
          <w:rFonts w:cs="Arial"/>
          <w:bCs/>
          <w:szCs w:val="22"/>
        </w:rPr>
        <w:t>Sídlo</w:t>
      </w:r>
      <w:r>
        <w:rPr>
          <w:rFonts w:cs="Arial"/>
          <w:b/>
          <w:szCs w:val="22"/>
        </w:rPr>
        <w:t xml:space="preserve">: </w:t>
      </w:r>
      <w:r w:rsidRPr="003B5DCD">
        <w:rPr>
          <w:rFonts w:cs="Arial"/>
          <w:szCs w:val="22"/>
        </w:rPr>
        <w:t>Husinecká 1024/</w:t>
      </w:r>
      <w:proofErr w:type="gramStart"/>
      <w:r w:rsidRPr="003B5DCD">
        <w:rPr>
          <w:rFonts w:cs="Arial"/>
          <w:szCs w:val="22"/>
        </w:rPr>
        <w:t>11a</w:t>
      </w:r>
      <w:proofErr w:type="gramEnd"/>
      <w:r w:rsidRPr="003B5DCD">
        <w:rPr>
          <w:rFonts w:cs="Arial"/>
          <w:szCs w:val="22"/>
        </w:rPr>
        <w:t>, 130 00 Praha 3</w:t>
      </w:r>
    </w:p>
    <w:p w14:paraId="0CEF92EB" w14:textId="77777777" w:rsidR="00130C28" w:rsidRDefault="00130C28" w:rsidP="00FF57D9">
      <w:pPr>
        <w:overflowPunct w:val="0"/>
        <w:autoSpaceDE w:val="0"/>
        <w:autoSpaceDN w:val="0"/>
        <w:adjustRightInd w:val="0"/>
        <w:spacing w:after="0"/>
        <w:ind w:left="426" w:hanging="426"/>
        <w:jc w:val="left"/>
        <w:textAlignment w:val="baseline"/>
        <w:rPr>
          <w:rFonts w:cs="Arial"/>
          <w:bCs/>
          <w:snapToGrid w:val="0"/>
          <w:szCs w:val="22"/>
          <w:highlight w:val="yellow"/>
        </w:rPr>
      </w:pPr>
      <w:r w:rsidRPr="004D5F78">
        <w:rPr>
          <w:rFonts w:cs="Arial"/>
          <w:b/>
          <w:szCs w:val="22"/>
        </w:rPr>
        <w:t xml:space="preserve">Krajský pozemkový úřad </w:t>
      </w:r>
      <w:r>
        <w:rPr>
          <w:rFonts w:cs="Arial"/>
          <w:b/>
          <w:szCs w:val="22"/>
        </w:rPr>
        <w:t>pro Kraj Vysočina</w:t>
      </w:r>
    </w:p>
    <w:p w14:paraId="5DE40927" w14:textId="77777777" w:rsidR="00130C28" w:rsidRDefault="00130C28" w:rsidP="00FF57D9">
      <w:pPr>
        <w:overflowPunct w:val="0"/>
        <w:autoSpaceDE w:val="0"/>
        <w:autoSpaceDN w:val="0"/>
        <w:adjustRightInd w:val="0"/>
        <w:spacing w:after="0"/>
        <w:ind w:left="426" w:hanging="426"/>
        <w:jc w:val="left"/>
        <w:textAlignment w:val="baseline"/>
        <w:rPr>
          <w:rFonts w:cs="Arial"/>
          <w:bCs/>
          <w:snapToGrid w:val="0"/>
          <w:szCs w:val="22"/>
          <w:highlight w:val="yellow"/>
        </w:rPr>
      </w:pPr>
      <w:r w:rsidRPr="004D5F78">
        <w:rPr>
          <w:rFonts w:cs="Arial"/>
          <w:b/>
          <w:szCs w:val="22"/>
        </w:rPr>
        <w:t xml:space="preserve">Pobočka </w:t>
      </w:r>
      <w:r>
        <w:rPr>
          <w:rFonts w:cs="Arial"/>
          <w:b/>
          <w:szCs w:val="22"/>
        </w:rPr>
        <w:t>Jihlava</w:t>
      </w:r>
    </w:p>
    <w:p w14:paraId="103FF776" w14:textId="77777777" w:rsidR="00130C28" w:rsidRPr="00664651" w:rsidRDefault="00130C28" w:rsidP="00FF57D9">
      <w:pPr>
        <w:tabs>
          <w:tab w:val="left" w:pos="1560"/>
        </w:tabs>
        <w:overflowPunct w:val="0"/>
        <w:autoSpaceDE w:val="0"/>
        <w:autoSpaceDN w:val="0"/>
        <w:adjustRightInd w:val="0"/>
        <w:spacing w:after="0"/>
        <w:ind w:left="426" w:hanging="426"/>
        <w:jc w:val="left"/>
        <w:textAlignment w:val="baseline"/>
        <w:rPr>
          <w:rFonts w:cs="Arial"/>
          <w:bCs/>
          <w:szCs w:val="22"/>
        </w:rPr>
      </w:pPr>
      <w:r w:rsidRPr="00664651">
        <w:rPr>
          <w:rFonts w:cs="Arial"/>
          <w:bCs/>
          <w:szCs w:val="22"/>
        </w:rPr>
        <w:t>Adresa: Fritzova 4260/4, 586 01 Jihlava</w:t>
      </w:r>
      <w:r w:rsidRPr="00664651">
        <w:rPr>
          <w:rFonts w:cs="Arial"/>
          <w:bCs/>
          <w:szCs w:val="22"/>
        </w:rPr>
        <w:tab/>
      </w:r>
    </w:p>
    <w:p w14:paraId="010518A0" w14:textId="77777777" w:rsidR="00130C28" w:rsidRPr="004D5F78" w:rsidRDefault="00130C28" w:rsidP="00FF57D9">
      <w:pPr>
        <w:overflowPunct w:val="0"/>
        <w:autoSpaceDE w:val="0"/>
        <w:autoSpaceDN w:val="0"/>
        <w:adjustRightInd w:val="0"/>
        <w:spacing w:after="0"/>
        <w:ind w:left="426" w:hanging="426"/>
        <w:jc w:val="left"/>
        <w:textAlignment w:val="baseline"/>
        <w:rPr>
          <w:rFonts w:cs="Arial"/>
          <w:szCs w:val="22"/>
        </w:rPr>
      </w:pPr>
    </w:p>
    <w:p w14:paraId="3B8E72CA" w14:textId="77777777" w:rsidR="00130C28" w:rsidRDefault="00130C28" w:rsidP="00FF57D9">
      <w:pPr>
        <w:widowControl w:val="0"/>
        <w:tabs>
          <w:tab w:val="left" w:pos="4536"/>
        </w:tabs>
        <w:suppressAutoHyphens/>
        <w:spacing w:after="0" w:line="240" w:lineRule="auto"/>
        <w:ind w:left="426" w:hanging="426"/>
        <w:jc w:val="left"/>
        <w:rPr>
          <w:rFonts w:eastAsia="Lucida Sans Unicode" w:cs="Arial"/>
          <w:szCs w:val="22"/>
        </w:rPr>
      </w:pPr>
      <w:r>
        <w:rPr>
          <w:rFonts w:eastAsia="Lucida Sans Unicode" w:cs="Arial"/>
          <w:szCs w:val="22"/>
        </w:rPr>
        <w:t>Z</w:t>
      </w:r>
      <w:r w:rsidRPr="004D5F78">
        <w:rPr>
          <w:rFonts w:eastAsia="Lucida Sans Unicode" w:cs="Arial"/>
          <w:szCs w:val="22"/>
        </w:rPr>
        <w:t>astoupený:</w:t>
      </w:r>
      <w:r w:rsidRPr="004D5F78">
        <w:rPr>
          <w:rFonts w:eastAsia="Lucida Sans Unicode" w:cs="Arial"/>
          <w:szCs w:val="22"/>
        </w:rPr>
        <w:tab/>
      </w:r>
      <w:r>
        <w:rPr>
          <w:rFonts w:eastAsia="Lucida Sans Unicode" w:cs="Arial"/>
          <w:szCs w:val="22"/>
        </w:rPr>
        <w:tab/>
      </w:r>
      <w:r w:rsidRPr="00FF57D9">
        <w:rPr>
          <w:rFonts w:eastAsia="Lucida Sans Unicode" w:cs="Arial"/>
          <w:szCs w:val="22"/>
        </w:rPr>
        <w:t>Ing. Jaroslavem Kristkem</w:t>
      </w:r>
    </w:p>
    <w:p w14:paraId="62D67FDB" w14:textId="72AB069F" w:rsidR="00130C28" w:rsidRDefault="00130C28" w:rsidP="00FF57D9">
      <w:pPr>
        <w:widowControl w:val="0"/>
        <w:tabs>
          <w:tab w:val="left" w:pos="4962"/>
        </w:tabs>
        <w:suppressAutoHyphens/>
        <w:spacing w:after="0" w:line="240" w:lineRule="auto"/>
        <w:ind w:left="426" w:hanging="426"/>
        <w:jc w:val="left"/>
        <w:rPr>
          <w:rFonts w:eastAsia="Lucida Sans Unicode" w:cs="Arial"/>
          <w:szCs w:val="22"/>
        </w:rPr>
      </w:pPr>
      <w:r>
        <w:rPr>
          <w:rFonts w:eastAsia="Lucida Sans Unicode" w:cs="Arial"/>
          <w:szCs w:val="22"/>
        </w:rPr>
        <w:tab/>
      </w:r>
      <w:r w:rsidR="00FF57D9">
        <w:rPr>
          <w:rFonts w:eastAsia="Lucida Sans Unicode" w:cs="Arial"/>
          <w:szCs w:val="22"/>
        </w:rPr>
        <w:tab/>
      </w:r>
      <w:r w:rsidRPr="00F47542">
        <w:rPr>
          <w:rFonts w:eastAsia="Lucida Sans Unicode" w:cs="Arial"/>
          <w:szCs w:val="22"/>
        </w:rPr>
        <w:t>vedoucí</w:t>
      </w:r>
      <w:r w:rsidR="00816045">
        <w:rPr>
          <w:rFonts w:eastAsia="Lucida Sans Unicode" w:cs="Arial"/>
          <w:szCs w:val="22"/>
        </w:rPr>
        <w:t>m</w:t>
      </w:r>
      <w:r w:rsidRPr="00F47542">
        <w:rPr>
          <w:rFonts w:eastAsia="Lucida Sans Unicode" w:cs="Arial"/>
          <w:szCs w:val="22"/>
        </w:rPr>
        <w:t xml:space="preserve"> Pobočky</w:t>
      </w:r>
      <w:r>
        <w:rPr>
          <w:rFonts w:eastAsia="Lucida Sans Unicode" w:cs="Arial"/>
          <w:szCs w:val="22"/>
        </w:rPr>
        <w:t xml:space="preserve"> Jihlava, </w:t>
      </w:r>
    </w:p>
    <w:p w14:paraId="59F3DD02" w14:textId="2629EF3C" w:rsidR="00130C28" w:rsidRPr="004D5F78" w:rsidRDefault="00130C28" w:rsidP="00FF57D9">
      <w:pPr>
        <w:widowControl w:val="0"/>
        <w:tabs>
          <w:tab w:val="left" w:pos="4962"/>
        </w:tabs>
        <w:suppressAutoHyphens/>
        <w:spacing w:after="0" w:line="240" w:lineRule="auto"/>
        <w:ind w:left="426" w:hanging="426"/>
        <w:jc w:val="left"/>
        <w:rPr>
          <w:rFonts w:eastAsia="Lucida Sans Unicode" w:cs="Arial"/>
          <w:color w:val="FF0000"/>
          <w:szCs w:val="22"/>
        </w:rPr>
      </w:pPr>
      <w:r>
        <w:rPr>
          <w:rFonts w:eastAsia="Lucida Sans Unicode" w:cs="Arial"/>
          <w:szCs w:val="22"/>
        </w:rPr>
        <w:tab/>
      </w:r>
      <w:r w:rsidR="00FF57D9">
        <w:rPr>
          <w:rFonts w:eastAsia="Lucida Sans Unicode" w:cs="Arial"/>
          <w:szCs w:val="22"/>
        </w:rPr>
        <w:tab/>
      </w:r>
      <w:r>
        <w:rPr>
          <w:rFonts w:eastAsia="Lucida Sans Unicode" w:cs="Arial"/>
          <w:szCs w:val="22"/>
        </w:rPr>
        <w:t>Krajský pozemkový úřad pro Kraj Vysočina</w:t>
      </w:r>
    </w:p>
    <w:p w14:paraId="7B727781" w14:textId="31CB92CF" w:rsidR="00130C28" w:rsidRDefault="00130C28" w:rsidP="00FF57D9">
      <w:pPr>
        <w:widowControl w:val="0"/>
        <w:tabs>
          <w:tab w:val="left" w:pos="4536"/>
        </w:tabs>
        <w:suppressAutoHyphens/>
        <w:spacing w:after="0" w:line="240" w:lineRule="auto"/>
        <w:ind w:left="426" w:hanging="426"/>
        <w:jc w:val="left"/>
        <w:rPr>
          <w:rFonts w:eastAsia="Lucida Sans Unicode" w:cs="Arial"/>
          <w:szCs w:val="22"/>
        </w:rPr>
      </w:pPr>
      <w:r w:rsidRPr="004D5F78">
        <w:rPr>
          <w:rFonts w:eastAsia="Lucida Sans Unicode" w:cs="Arial"/>
          <w:szCs w:val="22"/>
        </w:rPr>
        <w:t>ve smluvních záležitostech oprávněn jednat:</w:t>
      </w:r>
      <w:r w:rsidRPr="004D5F78">
        <w:rPr>
          <w:rFonts w:eastAsia="Lucida Sans Unicode" w:cs="Arial"/>
          <w:szCs w:val="22"/>
        </w:rPr>
        <w:tab/>
      </w:r>
      <w:r w:rsidR="00FF57D9">
        <w:rPr>
          <w:rFonts w:eastAsia="Lucida Sans Unicode" w:cs="Arial"/>
          <w:szCs w:val="22"/>
        </w:rPr>
        <w:tab/>
      </w:r>
      <w:r>
        <w:rPr>
          <w:rFonts w:eastAsia="Lucida Sans Unicode" w:cs="Arial"/>
          <w:szCs w:val="22"/>
        </w:rPr>
        <w:t xml:space="preserve">Ing. Jaroslav Kristek, </w:t>
      </w:r>
    </w:p>
    <w:p w14:paraId="715F91A3" w14:textId="69CBEA03" w:rsidR="00130C28" w:rsidRPr="004D5F78" w:rsidRDefault="00130C28" w:rsidP="00FF57D9">
      <w:pPr>
        <w:widowControl w:val="0"/>
        <w:tabs>
          <w:tab w:val="left" w:pos="4536"/>
        </w:tabs>
        <w:suppressAutoHyphens/>
        <w:spacing w:after="0" w:line="240" w:lineRule="auto"/>
        <w:ind w:left="426" w:hanging="426"/>
        <w:jc w:val="left"/>
        <w:rPr>
          <w:rFonts w:eastAsia="Lucida Sans Unicode" w:cs="Arial"/>
          <w:szCs w:val="22"/>
        </w:rPr>
      </w:pPr>
      <w:r>
        <w:rPr>
          <w:rFonts w:eastAsia="Lucida Sans Unicode" w:cs="Arial"/>
          <w:szCs w:val="22"/>
        </w:rPr>
        <w:tab/>
      </w:r>
      <w:r>
        <w:rPr>
          <w:rFonts w:eastAsia="Lucida Sans Unicode" w:cs="Arial"/>
          <w:szCs w:val="22"/>
        </w:rPr>
        <w:tab/>
      </w:r>
      <w:r w:rsidR="00FF57D9">
        <w:rPr>
          <w:rFonts w:eastAsia="Lucida Sans Unicode" w:cs="Arial"/>
          <w:szCs w:val="22"/>
        </w:rPr>
        <w:tab/>
      </w:r>
      <w:r>
        <w:rPr>
          <w:rFonts w:eastAsia="Lucida Sans Unicode" w:cs="Arial"/>
          <w:szCs w:val="22"/>
        </w:rPr>
        <w:t>vedoucí Pobočky Jihlava</w:t>
      </w:r>
    </w:p>
    <w:p w14:paraId="7A630B21" w14:textId="7BC1D5EE" w:rsidR="00130C28" w:rsidRPr="004D5F78" w:rsidRDefault="00130C28" w:rsidP="00FF57D9">
      <w:pPr>
        <w:widowControl w:val="0"/>
        <w:tabs>
          <w:tab w:val="left" w:pos="4536"/>
        </w:tabs>
        <w:suppressAutoHyphens/>
        <w:spacing w:after="0" w:line="240" w:lineRule="auto"/>
        <w:ind w:left="426" w:hanging="426"/>
        <w:jc w:val="left"/>
        <w:rPr>
          <w:rFonts w:eastAsia="Lucida Sans Unicode" w:cs="Arial"/>
          <w:szCs w:val="22"/>
        </w:rPr>
      </w:pPr>
      <w:r w:rsidRPr="004D5F78">
        <w:rPr>
          <w:rFonts w:eastAsia="Lucida Sans Unicode" w:cs="Arial"/>
          <w:szCs w:val="22"/>
        </w:rPr>
        <w:t xml:space="preserve">v </w:t>
      </w:r>
      <w:r w:rsidRPr="004D5F78">
        <w:rPr>
          <w:rFonts w:eastAsia="Lucida Sans Unicode" w:cs="Arial"/>
          <w:snapToGrid w:val="0"/>
          <w:szCs w:val="22"/>
        </w:rPr>
        <w:t>technických záležitostech oprávněn jednat:</w:t>
      </w:r>
      <w:r w:rsidRPr="004D5F78">
        <w:rPr>
          <w:rFonts w:eastAsia="Lucida Sans Unicode" w:cs="Arial"/>
          <w:snapToGrid w:val="0"/>
          <w:szCs w:val="22"/>
        </w:rPr>
        <w:tab/>
      </w:r>
      <w:r w:rsidR="002F1B58">
        <w:rPr>
          <w:rFonts w:eastAsia="Lucida Sans Unicode" w:cs="Arial"/>
          <w:snapToGrid w:val="0"/>
          <w:szCs w:val="22"/>
        </w:rPr>
        <w:tab/>
      </w:r>
      <w:r>
        <w:rPr>
          <w:rFonts w:eastAsia="Lucida Sans Unicode" w:cs="Arial"/>
          <w:snapToGrid w:val="0"/>
          <w:szCs w:val="22"/>
        </w:rPr>
        <w:t xml:space="preserve">Ing. Jana Šlejtrová, </w:t>
      </w:r>
      <w:r w:rsidR="004E7482">
        <w:rPr>
          <w:rFonts w:eastAsia="Lucida Sans Unicode" w:cs="Arial"/>
          <w:snapToGrid w:val="0"/>
          <w:szCs w:val="22"/>
        </w:rPr>
        <w:t>odborný rada</w:t>
      </w:r>
      <w:r w:rsidRPr="004D5F78">
        <w:rPr>
          <w:rFonts w:eastAsia="Lucida Sans Unicode" w:cs="Arial"/>
          <w:szCs w:val="22"/>
        </w:rPr>
        <w:t xml:space="preserve">    </w:t>
      </w:r>
      <w:r w:rsidRPr="004D5F78">
        <w:rPr>
          <w:rFonts w:eastAsia="Lucida Sans Unicode" w:cs="Arial"/>
          <w:szCs w:val="22"/>
        </w:rPr>
        <w:tab/>
      </w:r>
      <w:r w:rsidRPr="004D5F78">
        <w:rPr>
          <w:rFonts w:eastAsia="Lucida Sans Unicode" w:cs="Arial"/>
          <w:szCs w:val="22"/>
        </w:rPr>
        <w:tab/>
      </w:r>
    </w:p>
    <w:p w14:paraId="44AEE700" w14:textId="77777777" w:rsidR="00130C28" w:rsidRPr="004D5F78" w:rsidRDefault="00130C28" w:rsidP="00FF57D9">
      <w:pPr>
        <w:widowControl w:val="0"/>
        <w:tabs>
          <w:tab w:val="left" w:pos="4536"/>
        </w:tabs>
        <w:suppressAutoHyphens/>
        <w:spacing w:after="0" w:line="240" w:lineRule="auto"/>
        <w:ind w:left="426" w:hanging="426"/>
        <w:jc w:val="left"/>
        <w:rPr>
          <w:rFonts w:eastAsia="Lucida Sans Unicode" w:cs="Arial"/>
          <w:szCs w:val="22"/>
        </w:rPr>
      </w:pPr>
      <w:r w:rsidRPr="004D5F78">
        <w:rPr>
          <w:rFonts w:eastAsia="Lucida Sans Unicode" w:cs="Arial"/>
          <w:szCs w:val="22"/>
        </w:rPr>
        <w:t>Tel.:</w:t>
      </w:r>
      <w:r w:rsidRPr="004D5F78">
        <w:rPr>
          <w:rFonts w:eastAsia="Lucida Sans Unicode" w:cs="Arial"/>
          <w:szCs w:val="22"/>
        </w:rPr>
        <w:tab/>
      </w:r>
      <w:r>
        <w:rPr>
          <w:rFonts w:eastAsia="Lucida Sans Unicode" w:cs="Arial"/>
          <w:szCs w:val="22"/>
        </w:rPr>
        <w:tab/>
      </w:r>
      <w:r w:rsidRPr="004D5F78">
        <w:rPr>
          <w:rFonts w:eastAsia="Lucida Sans Unicode" w:cs="Arial"/>
          <w:szCs w:val="22"/>
        </w:rPr>
        <w:t>+420</w:t>
      </w:r>
      <w:r>
        <w:rPr>
          <w:rFonts w:eastAsia="Lucida Sans Unicode" w:cs="Arial"/>
          <w:szCs w:val="22"/>
        </w:rPr>
        <w:t> 725 352 923</w:t>
      </w:r>
      <w:r w:rsidRPr="004D5F78">
        <w:rPr>
          <w:rFonts w:eastAsia="Lucida Sans Unicode" w:cs="Arial"/>
          <w:szCs w:val="22"/>
        </w:rPr>
        <w:tab/>
        <w:t xml:space="preserve"> </w:t>
      </w:r>
    </w:p>
    <w:p w14:paraId="04E0C824" w14:textId="1A051A56" w:rsidR="00130C28" w:rsidRPr="004D5F78" w:rsidRDefault="00130C28" w:rsidP="00FF57D9">
      <w:pPr>
        <w:widowControl w:val="0"/>
        <w:tabs>
          <w:tab w:val="left" w:pos="4536"/>
        </w:tabs>
        <w:suppressAutoHyphens/>
        <w:spacing w:after="0" w:line="240" w:lineRule="auto"/>
        <w:ind w:left="426" w:hanging="426"/>
        <w:jc w:val="left"/>
        <w:rPr>
          <w:rFonts w:eastAsia="Lucida Sans Unicode" w:cs="Arial"/>
          <w:szCs w:val="22"/>
        </w:rPr>
      </w:pPr>
      <w:r w:rsidRPr="004D5F78">
        <w:rPr>
          <w:rFonts w:eastAsia="Lucida Sans Unicode" w:cs="Arial"/>
          <w:szCs w:val="22"/>
        </w:rPr>
        <w:t>E-mail:</w:t>
      </w:r>
      <w:r w:rsidRPr="004D5F78">
        <w:rPr>
          <w:rFonts w:eastAsia="Lucida Sans Unicode" w:cs="Arial"/>
          <w:szCs w:val="22"/>
        </w:rPr>
        <w:tab/>
      </w:r>
      <w:r>
        <w:rPr>
          <w:rFonts w:eastAsia="Lucida Sans Unicode" w:cs="Arial"/>
          <w:szCs w:val="22"/>
        </w:rPr>
        <w:tab/>
      </w:r>
      <w:r w:rsidRPr="00333498">
        <w:rPr>
          <w:rFonts w:eastAsia="Lucida Sans Unicode" w:cs="Arial"/>
          <w:bCs/>
          <w:szCs w:val="22"/>
        </w:rPr>
        <w:t>j</w:t>
      </w:r>
      <w:r w:rsidR="00390436">
        <w:rPr>
          <w:rFonts w:eastAsia="Lucida Sans Unicode" w:cs="Arial"/>
          <w:bCs/>
          <w:szCs w:val="22"/>
        </w:rPr>
        <w:t>ana.</w:t>
      </w:r>
      <w:r w:rsidRPr="00333498">
        <w:rPr>
          <w:rFonts w:eastAsia="Lucida Sans Unicode" w:cs="Arial"/>
          <w:bCs/>
          <w:szCs w:val="22"/>
        </w:rPr>
        <w:t>slejtrova@spu</w:t>
      </w:r>
      <w:r w:rsidR="00390436">
        <w:rPr>
          <w:rFonts w:eastAsia="Lucida Sans Unicode" w:cs="Arial"/>
          <w:bCs/>
          <w:szCs w:val="22"/>
        </w:rPr>
        <w:t>.gov</w:t>
      </w:r>
      <w:r w:rsidRPr="00333498">
        <w:rPr>
          <w:rFonts w:eastAsia="Lucida Sans Unicode" w:cs="Arial"/>
          <w:bCs/>
          <w:szCs w:val="22"/>
        </w:rPr>
        <w:t>.cz</w:t>
      </w:r>
    </w:p>
    <w:p w14:paraId="3E6AB816" w14:textId="77777777" w:rsidR="00130C28" w:rsidRPr="004D5F78" w:rsidRDefault="00130C28" w:rsidP="00FF57D9">
      <w:pPr>
        <w:widowControl w:val="0"/>
        <w:tabs>
          <w:tab w:val="left" w:pos="4536"/>
        </w:tabs>
        <w:suppressAutoHyphens/>
        <w:spacing w:after="0" w:line="240" w:lineRule="auto"/>
        <w:ind w:left="426" w:hanging="426"/>
        <w:jc w:val="left"/>
        <w:rPr>
          <w:rFonts w:eastAsia="Lucida Sans Unicode" w:cs="Arial"/>
          <w:szCs w:val="22"/>
        </w:rPr>
      </w:pPr>
      <w:r w:rsidRPr="004D5F78">
        <w:rPr>
          <w:rFonts w:eastAsia="Lucida Sans Unicode" w:cs="Arial"/>
          <w:szCs w:val="22"/>
        </w:rPr>
        <w:t>ID DS:</w:t>
      </w:r>
      <w:r w:rsidRPr="004D5F78">
        <w:rPr>
          <w:rFonts w:eastAsia="Lucida Sans Unicode" w:cs="Arial"/>
          <w:szCs w:val="22"/>
        </w:rPr>
        <w:tab/>
      </w:r>
      <w:r>
        <w:rPr>
          <w:rFonts w:eastAsia="Lucida Sans Unicode" w:cs="Arial"/>
          <w:szCs w:val="22"/>
        </w:rPr>
        <w:tab/>
      </w:r>
      <w:r w:rsidRPr="004D5F78">
        <w:rPr>
          <w:rFonts w:eastAsia="Lucida Sans Unicode" w:cs="Arial"/>
          <w:szCs w:val="22"/>
        </w:rPr>
        <w:t>z49per3</w:t>
      </w:r>
    </w:p>
    <w:p w14:paraId="1F2507E0" w14:textId="77777777" w:rsidR="00130C28" w:rsidRPr="004D5F78" w:rsidRDefault="00130C28" w:rsidP="00FF57D9">
      <w:pPr>
        <w:widowControl w:val="0"/>
        <w:tabs>
          <w:tab w:val="left" w:pos="4536"/>
        </w:tabs>
        <w:suppressAutoHyphens/>
        <w:spacing w:after="0" w:line="240" w:lineRule="auto"/>
        <w:ind w:left="426" w:hanging="426"/>
        <w:jc w:val="left"/>
        <w:rPr>
          <w:rFonts w:eastAsia="Lucida Sans Unicode" w:cs="Arial"/>
          <w:szCs w:val="22"/>
        </w:rPr>
      </w:pPr>
      <w:r w:rsidRPr="004D5F78">
        <w:rPr>
          <w:rFonts w:eastAsia="Lucida Sans Unicode" w:cs="Arial"/>
          <w:szCs w:val="22"/>
        </w:rPr>
        <w:t>Bankovní spojení:</w:t>
      </w:r>
      <w:r w:rsidRPr="004D5F78">
        <w:rPr>
          <w:rFonts w:eastAsia="Lucida Sans Unicode" w:cs="Arial"/>
          <w:szCs w:val="22"/>
        </w:rPr>
        <w:tab/>
      </w:r>
      <w:r>
        <w:rPr>
          <w:rFonts w:eastAsia="Lucida Sans Unicode" w:cs="Arial"/>
          <w:szCs w:val="22"/>
        </w:rPr>
        <w:tab/>
      </w:r>
      <w:r w:rsidRPr="004D5F78">
        <w:rPr>
          <w:rFonts w:eastAsia="Lucida Sans Unicode" w:cs="Arial"/>
          <w:szCs w:val="22"/>
        </w:rPr>
        <w:t xml:space="preserve">ČNB </w:t>
      </w:r>
      <w:r w:rsidRPr="004D5F78">
        <w:rPr>
          <w:rFonts w:eastAsia="Lucida Sans Unicode" w:cs="Arial"/>
          <w:szCs w:val="22"/>
        </w:rPr>
        <w:tab/>
      </w:r>
    </w:p>
    <w:p w14:paraId="6AABD4B8" w14:textId="77777777" w:rsidR="00130C28" w:rsidRPr="004D5F78" w:rsidRDefault="00130C28" w:rsidP="00FF57D9">
      <w:pPr>
        <w:widowControl w:val="0"/>
        <w:tabs>
          <w:tab w:val="left" w:pos="4536"/>
        </w:tabs>
        <w:suppressAutoHyphens/>
        <w:spacing w:after="0" w:line="240" w:lineRule="auto"/>
        <w:ind w:left="426" w:hanging="426"/>
        <w:jc w:val="left"/>
        <w:rPr>
          <w:rFonts w:eastAsia="Lucida Sans Unicode" w:cs="Arial"/>
          <w:bCs/>
          <w:szCs w:val="22"/>
        </w:rPr>
      </w:pPr>
      <w:r w:rsidRPr="004D5F78">
        <w:rPr>
          <w:rFonts w:eastAsia="Lucida Sans Unicode" w:cs="Arial"/>
          <w:bCs/>
          <w:szCs w:val="22"/>
        </w:rPr>
        <w:t>Číslo účtu:</w:t>
      </w:r>
      <w:r w:rsidRPr="004D5F78">
        <w:rPr>
          <w:rFonts w:eastAsia="Lucida Sans Unicode" w:cs="Arial"/>
          <w:bCs/>
          <w:szCs w:val="22"/>
        </w:rPr>
        <w:tab/>
      </w:r>
      <w:r>
        <w:rPr>
          <w:rFonts w:eastAsia="Lucida Sans Unicode" w:cs="Arial"/>
          <w:bCs/>
          <w:szCs w:val="22"/>
        </w:rPr>
        <w:tab/>
      </w:r>
      <w:r w:rsidRPr="004D5F78">
        <w:rPr>
          <w:rFonts w:eastAsia="Lucida Sans Unicode" w:cs="Arial"/>
          <w:bCs/>
          <w:szCs w:val="22"/>
        </w:rPr>
        <w:t>3723001/0710</w:t>
      </w:r>
    </w:p>
    <w:p w14:paraId="5D0C8776" w14:textId="4EDD549F" w:rsidR="00130C28" w:rsidRPr="004D5F78" w:rsidRDefault="00130C28" w:rsidP="00FF57D9">
      <w:pPr>
        <w:widowControl w:val="0"/>
        <w:tabs>
          <w:tab w:val="left" w:pos="4536"/>
        </w:tabs>
        <w:suppressAutoHyphens/>
        <w:spacing w:after="0" w:line="240" w:lineRule="auto"/>
        <w:ind w:left="426" w:hanging="426"/>
        <w:jc w:val="left"/>
        <w:rPr>
          <w:rFonts w:eastAsia="Lucida Sans Unicode" w:cs="Arial"/>
          <w:bCs/>
          <w:szCs w:val="22"/>
        </w:rPr>
      </w:pPr>
      <w:r w:rsidRPr="004D5F78">
        <w:rPr>
          <w:rFonts w:eastAsia="Lucida Sans Unicode" w:cs="Arial"/>
          <w:bCs/>
          <w:szCs w:val="22"/>
        </w:rPr>
        <w:t>IČ:</w:t>
      </w:r>
      <w:r w:rsidRPr="004D5F78">
        <w:rPr>
          <w:rFonts w:eastAsia="Lucida Sans Unicode" w:cs="Arial"/>
          <w:bCs/>
          <w:szCs w:val="22"/>
        </w:rPr>
        <w:tab/>
      </w:r>
      <w:r>
        <w:rPr>
          <w:rFonts w:eastAsia="Lucida Sans Unicode" w:cs="Arial"/>
          <w:bCs/>
          <w:szCs w:val="22"/>
        </w:rPr>
        <w:tab/>
      </w:r>
      <w:r w:rsidR="00FF57D9">
        <w:rPr>
          <w:rFonts w:eastAsia="Lucida Sans Unicode" w:cs="Arial"/>
          <w:bCs/>
          <w:szCs w:val="22"/>
        </w:rPr>
        <w:tab/>
      </w:r>
      <w:r w:rsidRPr="004D5F78">
        <w:rPr>
          <w:rFonts w:eastAsia="Lucida Sans Unicode" w:cs="Arial"/>
          <w:bCs/>
          <w:szCs w:val="22"/>
        </w:rPr>
        <w:t>01312774</w:t>
      </w:r>
    </w:p>
    <w:p w14:paraId="44B593EE" w14:textId="77777777" w:rsidR="00130C28" w:rsidRPr="004D5F78" w:rsidRDefault="00130C28" w:rsidP="00FF57D9">
      <w:pPr>
        <w:widowControl w:val="0"/>
        <w:tabs>
          <w:tab w:val="left" w:pos="4536"/>
        </w:tabs>
        <w:suppressAutoHyphens/>
        <w:spacing w:after="0" w:line="240" w:lineRule="auto"/>
        <w:ind w:left="426" w:hanging="426"/>
        <w:jc w:val="left"/>
        <w:rPr>
          <w:rFonts w:eastAsia="Lucida Sans Unicode" w:cs="Arial"/>
          <w:bCs/>
          <w:szCs w:val="22"/>
        </w:rPr>
      </w:pPr>
      <w:r w:rsidRPr="004D5F78">
        <w:rPr>
          <w:rFonts w:eastAsia="Lucida Sans Unicode" w:cs="Arial"/>
          <w:bCs/>
          <w:szCs w:val="22"/>
        </w:rPr>
        <w:t>DIČ:</w:t>
      </w:r>
      <w:r w:rsidRPr="004D5F78">
        <w:rPr>
          <w:rFonts w:eastAsia="Lucida Sans Unicode" w:cs="Arial"/>
          <w:bCs/>
          <w:szCs w:val="22"/>
        </w:rPr>
        <w:tab/>
      </w:r>
      <w:r>
        <w:rPr>
          <w:rFonts w:eastAsia="Lucida Sans Unicode" w:cs="Arial"/>
          <w:bCs/>
          <w:szCs w:val="22"/>
        </w:rPr>
        <w:tab/>
      </w:r>
      <w:r w:rsidRPr="004D5F78">
        <w:rPr>
          <w:rFonts w:eastAsia="Lucida Sans Unicode" w:cs="Arial"/>
          <w:bCs/>
          <w:szCs w:val="22"/>
        </w:rPr>
        <w:t xml:space="preserve">není plátcem DPH </w:t>
      </w:r>
    </w:p>
    <w:p w14:paraId="52CD5DE9" w14:textId="77777777" w:rsidR="00101BC4" w:rsidRPr="005C59DC" w:rsidRDefault="00101BC4" w:rsidP="00FF57D9">
      <w:pPr>
        <w:overflowPunct w:val="0"/>
        <w:autoSpaceDE w:val="0"/>
        <w:autoSpaceDN w:val="0"/>
        <w:adjustRightInd w:val="0"/>
        <w:spacing w:before="0" w:after="0"/>
        <w:ind w:hanging="426"/>
        <w:jc w:val="left"/>
        <w:textAlignment w:val="baseline"/>
        <w:rPr>
          <w:rFonts w:cs="Arial"/>
        </w:rPr>
      </w:pPr>
      <w:r w:rsidRPr="005C59DC">
        <w:rPr>
          <w:rFonts w:cs="Arial"/>
        </w:rPr>
        <w:t>(dále jen „</w:t>
      </w:r>
      <w:r w:rsidRPr="005C59DC">
        <w:rPr>
          <w:rFonts w:cs="Arial"/>
          <w:b/>
        </w:rPr>
        <w:t>objednatel</w:t>
      </w:r>
      <w:r w:rsidRPr="005C59DC">
        <w:rPr>
          <w:rFonts w:cs="Arial"/>
        </w:rPr>
        <w:t>“)</w:t>
      </w:r>
    </w:p>
    <w:p w14:paraId="2B988E76" w14:textId="77777777" w:rsidR="00101BC4" w:rsidRPr="005C59DC" w:rsidRDefault="00101BC4" w:rsidP="00FF57D9">
      <w:pPr>
        <w:tabs>
          <w:tab w:val="left" w:pos="4253"/>
        </w:tabs>
        <w:spacing w:after="0"/>
        <w:ind w:hanging="426"/>
        <w:jc w:val="left"/>
        <w:rPr>
          <w:rFonts w:cs="Arial"/>
          <w:bCs/>
        </w:rPr>
      </w:pPr>
    </w:p>
    <w:p w14:paraId="169DFE0A" w14:textId="2BB95D6E" w:rsidR="00101BC4" w:rsidRDefault="009B2C58" w:rsidP="00101BC4">
      <w:pPr>
        <w:spacing w:line="288" w:lineRule="auto"/>
        <w:rPr>
          <w:rFonts w:cs="Arial"/>
          <w:b/>
        </w:rPr>
      </w:pPr>
      <w:r>
        <w:rPr>
          <w:rFonts w:cs="Arial"/>
          <w:b/>
        </w:rPr>
        <w:t>a</w:t>
      </w:r>
    </w:p>
    <w:p w14:paraId="4E5F55F1" w14:textId="77777777" w:rsidR="0060668E" w:rsidRDefault="0060668E" w:rsidP="00101BC4">
      <w:pPr>
        <w:tabs>
          <w:tab w:val="left" w:pos="4253"/>
        </w:tabs>
        <w:spacing w:line="288" w:lineRule="auto"/>
        <w:rPr>
          <w:rFonts w:cs="Arial"/>
          <w:b/>
        </w:rPr>
      </w:pPr>
    </w:p>
    <w:p w14:paraId="46278FD0" w14:textId="01EF24B1" w:rsidR="00101BC4" w:rsidRPr="005C59DC" w:rsidRDefault="00101BC4" w:rsidP="00101BC4">
      <w:pPr>
        <w:tabs>
          <w:tab w:val="left" w:pos="4253"/>
        </w:tabs>
        <w:spacing w:line="288" w:lineRule="auto"/>
        <w:rPr>
          <w:rFonts w:cs="Arial"/>
          <w:b/>
        </w:rPr>
      </w:pPr>
      <w:r w:rsidRPr="005C59DC">
        <w:rPr>
          <w:rFonts w:cs="Arial"/>
          <w:b/>
        </w:rPr>
        <w:t>Zhotovitel:</w:t>
      </w:r>
    </w:p>
    <w:p w14:paraId="76C4F1A8" w14:textId="77777777" w:rsidR="00101BC4" w:rsidRPr="005C59DC" w:rsidRDefault="00101BC4" w:rsidP="00101BC4">
      <w:pPr>
        <w:tabs>
          <w:tab w:val="left" w:pos="4253"/>
        </w:tabs>
        <w:spacing w:line="288" w:lineRule="auto"/>
        <w:rPr>
          <w:rFonts w:cs="Arial"/>
          <w:b/>
        </w:rPr>
      </w:pPr>
      <w:r w:rsidRPr="005C59DC">
        <w:rPr>
          <w:rFonts w:cs="Arial"/>
          <w:b/>
        </w:rPr>
        <w:t xml:space="preserve">Jméno: </w:t>
      </w:r>
      <w:r w:rsidRPr="005C59DC">
        <w:rPr>
          <w:rFonts w:cs="Arial"/>
          <w:b/>
          <w:bCs/>
          <w:snapToGrid w:val="0"/>
          <w:highlight w:val="yellow"/>
        </w:rPr>
        <w:t>[DOPLNIT]</w:t>
      </w:r>
    </w:p>
    <w:p w14:paraId="7C77A4BA" w14:textId="77777777" w:rsidR="00101BC4" w:rsidRDefault="00101BC4" w:rsidP="00101BC4">
      <w:pPr>
        <w:tabs>
          <w:tab w:val="left" w:pos="4253"/>
        </w:tabs>
        <w:spacing w:line="288" w:lineRule="auto"/>
        <w:rPr>
          <w:rFonts w:cs="Arial"/>
          <w:b/>
          <w:bCs/>
          <w:snapToGrid w:val="0"/>
        </w:rPr>
      </w:pPr>
      <w:r w:rsidRPr="005C59DC">
        <w:rPr>
          <w:rFonts w:cs="Arial"/>
          <w:b/>
        </w:rPr>
        <w:t>Sídlo:</w:t>
      </w:r>
      <w:r w:rsidRPr="005C59DC">
        <w:rPr>
          <w:rFonts w:cs="Arial"/>
          <w:bCs/>
        </w:rPr>
        <w:t xml:space="preserve"> </w:t>
      </w:r>
      <w:r w:rsidRPr="005C59DC">
        <w:rPr>
          <w:rFonts w:cs="Arial"/>
          <w:b/>
          <w:bCs/>
          <w:snapToGrid w:val="0"/>
          <w:highlight w:val="yellow"/>
        </w:rPr>
        <w:t>[DOPLNIT]</w:t>
      </w:r>
    </w:p>
    <w:p w14:paraId="7E290A9D" w14:textId="77777777" w:rsidR="00CA4F0B" w:rsidRPr="005C59DC" w:rsidRDefault="00CA4F0B" w:rsidP="00101BC4">
      <w:pPr>
        <w:tabs>
          <w:tab w:val="left" w:pos="4253"/>
        </w:tabs>
        <w:spacing w:line="288" w:lineRule="auto"/>
        <w:rPr>
          <w:rFonts w:cs="Arial"/>
          <w:b/>
        </w:rPr>
      </w:pPr>
    </w:p>
    <w:p w14:paraId="14F76697" w14:textId="2E6F7F38" w:rsidR="00101BC4" w:rsidRPr="005C59DC" w:rsidRDefault="00DE6DDD" w:rsidP="00101BC4">
      <w:pPr>
        <w:tabs>
          <w:tab w:val="left" w:pos="4253"/>
        </w:tabs>
        <w:spacing w:after="0" w:line="288" w:lineRule="auto"/>
        <w:rPr>
          <w:rFonts w:cs="Arial"/>
          <w:i/>
        </w:rPr>
      </w:pPr>
      <w:r>
        <w:rPr>
          <w:rFonts w:cs="Arial"/>
        </w:rPr>
        <w:t>Z</w:t>
      </w:r>
      <w:r w:rsidR="00101BC4" w:rsidRPr="005C59DC">
        <w:rPr>
          <w:rFonts w:cs="Arial"/>
        </w:rPr>
        <w:t xml:space="preserve">astoupený: </w:t>
      </w:r>
      <w:r w:rsidR="00101BC4" w:rsidRPr="005C59DC">
        <w:rPr>
          <w:rFonts w:cs="Arial"/>
          <w:b/>
          <w:bCs/>
          <w:snapToGrid w:val="0"/>
          <w:highlight w:val="yellow"/>
        </w:rPr>
        <w:t>[DOPLNIT]</w:t>
      </w:r>
      <w:r w:rsidR="00101BC4" w:rsidRPr="002A0ABC">
        <w:rPr>
          <w:rFonts w:cs="Arial"/>
          <w:bCs/>
          <w:iCs/>
          <w:snapToGrid w:val="0"/>
          <w:highlight w:val="yellow"/>
        </w:rPr>
        <w:t xml:space="preserve"> </w:t>
      </w:r>
      <w:r w:rsidR="00101BC4" w:rsidRPr="002A0ABC">
        <w:rPr>
          <w:rFonts w:cs="Arial"/>
          <w:iCs/>
          <w:highlight w:val="yellow"/>
        </w:rPr>
        <w:t>statutární orgán (dle výpisu z obch. rejstříku)</w:t>
      </w:r>
    </w:p>
    <w:p w14:paraId="72275B6F" w14:textId="067043BE" w:rsidR="00101BC4" w:rsidRPr="005C59DC" w:rsidRDefault="00101BC4" w:rsidP="00CA4F0B">
      <w:pPr>
        <w:tabs>
          <w:tab w:val="left" w:pos="284"/>
          <w:tab w:val="left" w:pos="4962"/>
        </w:tabs>
        <w:spacing w:after="0" w:line="288" w:lineRule="auto"/>
        <w:rPr>
          <w:rFonts w:cs="Arial"/>
        </w:rPr>
      </w:pPr>
      <w:r w:rsidRPr="005C59DC">
        <w:rPr>
          <w:rFonts w:cs="Arial"/>
        </w:rPr>
        <w:t>Tel.:</w:t>
      </w:r>
      <w:r w:rsidRPr="005C59DC">
        <w:rPr>
          <w:rFonts w:cs="Arial"/>
        </w:rPr>
        <w:tab/>
      </w:r>
      <w:r w:rsidRPr="005C59DC">
        <w:rPr>
          <w:rFonts w:cs="Arial"/>
          <w:b/>
          <w:bCs/>
          <w:snapToGrid w:val="0"/>
          <w:highlight w:val="yellow"/>
        </w:rPr>
        <w:t>[DOPLNIT]</w:t>
      </w:r>
    </w:p>
    <w:p w14:paraId="6AEBB472" w14:textId="1BE37813" w:rsidR="00101BC4" w:rsidRPr="005C59DC" w:rsidRDefault="00101BC4" w:rsidP="00CA4F0B">
      <w:pPr>
        <w:tabs>
          <w:tab w:val="left" w:pos="284"/>
          <w:tab w:val="left" w:pos="4962"/>
        </w:tabs>
        <w:spacing w:after="0" w:line="288" w:lineRule="auto"/>
        <w:ind w:right="-110"/>
        <w:rPr>
          <w:rFonts w:cs="Arial"/>
          <w:bCs/>
          <w:snapToGrid w:val="0"/>
        </w:rPr>
      </w:pPr>
      <w:r w:rsidRPr="005C59DC">
        <w:rPr>
          <w:rFonts w:cs="Arial"/>
        </w:rPr>
        <w:t>E-mail:</w:t>
      </w:r>
      <w:r w:rsidRPr="005C59DC">
        <w:rPr>
          <w:rFonts w:cs="Arial"/>
        </w:rPr>
        <w:tab/>
      </w:r>
      <w:r w:rsidRPr="005C59DC">
        <w:rPr>
          <w:rFonts w:cs="Arial"/>
          <w:b/>
          <w:bCs/>
          <w:snapToGrid w:val="0"/>
          <w:highlight w:val="yellow"/>
        </w:rPr>
        <w:t>[DOPLNIT]</w:t>
      </w:r>
    </w:p>
    <w:p w14:paraId="6F7674D2" w14:textId="00823AE6" w:rsidR="00101BC4" w:rsidRPr="005C59DC" w:rsidRDefault="00101BC4" w:rsidP="00CA4F0B">
      <w:pPr>
        <w:tabs>
          <w:tab w:val="left" w:pos="284"/>
          <w:tab w:val="left" w:pos="4962"/>
        </w:tabs>
        <w:spacing w:after="0" w:line="288" w:lineRule="auto"/>
        <w:ind w:right="-110"/>
        <w:rPr>
          <w:rFonts w:cs="Arial"/>
          <w:b/>
          <w:bCs/>
          <w:snapToGrid w:val="0"/>
        </w:rPr>
      </w:pPr>
      <w:r w:rsidRPr="005C59DC">
        <w:rPr>
          <w:rFonts w:cs="Arial"/>
          <w:snapToGrid w:val="0"/>
        </w:rPr>
        <w:t>ID DS:</w:t>
      </w:r>
      <w:r w:rsidRPr="005C59DC">
        <w:rPr>
          <w:rFonts w:cs="Arial"/>
          <w:bCs/>
          <w:snapToGrid w:val="0"/>
        </w:rPr>
        <w:tab/>
      </w:r>
      <w:r w:rsidRPr="005C59DC">
        <w:rPr>
          <w:rFonts w:cs="Arial"/>
          <w:b/>
          <w:bCs/>
          <w:snapToGrid w:val="0"/>
          <w:highlight w:val="yellow"/>
        </w:rPr>
        <w:t>[DOPLNIT]</w:t>
      </w:r>
    </w:p>
    <w:p w14:paraId="2E6C7C6C" w14:textId="77777777" w:rsidR="00101BC4" w:rsidRPr="005C59DC" w:rsidRDefault="00101BC4" w:rsidP="00CA4F0B">
      <w:pPr>
        <w:tabs>
          <w:tab w:val="left" w:pos="284"/>
          <w:tab w:val="left" w:pos="4962"/>
        </w:tabs>
        <w:spacing w:after="0" w:line="288" w:lineRule="auto"/>
        <w:ind w:right="-284"/>
        <w:rPr>
          <w:rFonts w:cs="Arial"/>
        </w:rPr>
      </w:pPr>
      <w:r w:rsidRPr="005C59DC">
        <w:rPr>
          <w:rFonts w:cs="Arial"/>
        </w:rPr>
        <w:t>v technických záležitostech je oprávněn jednat:</w:t>
      </w:r>
      <w:r w:rsidRPr="005C59DC">
        <w:rPr>
          <w:rFonts w:cs="Arial"/>
        </w:rPr>
        <w:tab/>
      </w:r>
      <w:r w:rsidRPr="005C59DC">
        <w:rPr>
          <w:rFonts w:cs="Arial"/>
          <w:b/>
          <w:bCs/>
          <w:snapToGrid w:val="0"/>
          <w:highlight w:val="yellow"/>
        </w:rPr>
        <w:t>[DOPLNIT]</w:t>
      </w:r>
    </w:p>
    <w:p w14:paraId="12EE16E0" w14:textId="1F1A380D" w:rsidR="00101BC4" w:rsidRPr="005C59DC" w:rsidRDefault="00101BC4" w:rsidP="00CA4F0B">
      <w:pPr>
        <w:tabs>
          <w:tab w:val="left" w:pos="284"/>
          <w:tab w:val="left" w:pos="4962"/>
        </w:tabs>
        <w:spacing w:after="0" w:line="288" w:lineRule="auto"/>
        <w:rPr>
          <w:rFonts w:cs="Arial"/>
        </w:rPr>
      </w:pPr>
      <w:r w:rsidRPr="005C59DC">
        <w:rPr>
          <w:rFonts w:cs="Arial"/>
        </w:rPr>
        <w:t>Tel.:</w:t>
      </w:r>
      <w:r w:rsidRPr="005C59DC">
        <w:rPr>
          <w:rFonts w:cs="Arial"/>
        </w:rPr>
        <w:tab/>
      </w:r>
      <w:r w:rsidRPr="005C59DC">
        <w:rPr>
          <w:rFonts w:cs="Arial"/>
          <w:b/>
          <w:bCs/>
          <w:snapToGrid w:val="0"/>
          <w:highlight w:val="yellow"/>
        </w:rPr>
        <w:t>[DOPLNIT]</w:t>
      </w:r>
    </w:p>
    <w:p w14:paraId="52F04878" w14:textId="4BE5062E" w:rsidR="00101BC4" w:rsidRPr="005C59DC" w:rsidRDefault="00101BC4" w:rsidP="00CA4F0B">
      <w:pPr>
        <w:tabs>
          <w:tab w:val="left" w:pos="284"/>
          <w:tab w:val="left" w:pos="4962"/>
        </w:tabs>
        <w:spacing w:after="0" w:line="288" w:lineRule="auto"/>
        <w:ind w:right="-110"/>
        <w:rPr>
          <w:rFonts w:cs="Arial"/>
          <w:b/>
          <w:bCs/>
          <w:snapToGrid w:val="0"/>
        </w:rPr>
      </w:pPr>
      <w:r w:rsidRPr="005C59DC">
        <w:rPr>
          <w:rFonts w:cs="Arial"/>
        </w:rPr>
        <w:t>E-mail:</w:t>
      </w:r>
      <w:r w:rsidRPr="005C59DC">
        <w:rPr>
          <w:rFonts w:cs="Arial"/>
        </w:rPr>
        <w:tab/>
      </w:r>
      <w:r w:rsidRPr="005C59DC">
        <w:rPr>
          <w:rFonts w:cs="Arial"/>
          <w:b/>
          <w:bCs/>
          <w:snapToGrid w:val="0"/>
          <w:highlight w:val="yellow"/>
        </w:rPr>
        <w:t>[DOPLNIT]</w:t>
      </w:r>
    </w:p>
    <w:p w14:paraId="67190D2A" w14:textId="2C2AE9EE" w:rsidR="00101BC4" w:rsidRPr="005C59DC" w:rsidRDefault="00101BC4" w:rsidP="00CA4F0B">
      <w:pPr>
        <w:tabs>
          <w:tab w:val="left" w:pos="284"/>
          <w:tab w:val="left" w:pos="4962"/>
        </w:tabs>
        <w:spacing w:after="0" w:line="288" w:lineRule="auto"/>
        <w:ind w:right="-284"/>
        <w:rPr>
          <w:rFonts w:cs="Arial"/>
        </w:rPr>
      </w:pPr>
      <w:r w:rsidRPr="005C59DC">
        <w:rPr>
          <w:rFonts w:cs="Arial"/>
        </w:rPr>
        <w:t>Bankovní spojení:</w:t>
      </w:r>
      <w:r w:rsidRPr="005C59DC">
        <w:rPr>
          <w:rFonts w:cs="Arial"/>
        </w:rPr>
        <w:tab/>
      </w:r>
      <w:r w:rsidRPr="005C59DC">
        <w:rPr>
          <w:rFonts w:cs="Arial"/>
          <w:b/>
          <w:bCs/>
          <w:snapToGrid w:val="0"/>
          <w:highlight w:val="yellow"/>
        </w:rPr>
        <w:t>[DOPLNIT]</w:t>
      </w:r>
    </w:p>
    <w:p w14:paraId="471B01D6" w14:textId="055D136D" w:rsidR="00101BC4" w:rsidRPr="005C59DC" w:rsidRDefault="00101BC4" w:rsidP="00CA4F0B">
      <w:pPr>
        <w:tabs>
          <w:tab w:val="left" w:pos="284"/>
          <w:tab w:val="left" w:pos="4962"/>
        </w:tabs>
        <w:spacing w:after="0" w:line="288" w:lineRule="auto"/>
        <w:rPr>
          <w:rFonts w:cs="Arial"/>
        </w:rPr>
      </w:pPr>
      <w:r w:rsidRPr="005C59DC">
        <w:rPr>
          <w:rFonts w:cs="Arial"/>
        </w:rPr>
        <w:lastRenderedPageBreak/>
        <w:t>Číslo účtu:</w:t>
      </w:r>
      <w:r w:rsidRPr="005C59DC">
        <w:rPr>
          <w:rFonts w:cs="Arial"/>
        </w:rPr>
        <w:tab/>
      </w:r>
      <w:r w:rsidRPr="005C59DC">
        <w:rPr>
          <w:rFonts w:cs="Arial"/>
          <w:b/>
          <w:bCs/>
          <w:snapToGrid w:val="0"/>
          <w:highlight w:val="yellow"/>
        </w:rPr>
        <w:t>[DOPLNIT]</w:t>
      </w:r>
    </w:p>
    <w:p w14:paraId="72225910" w14:textId="5EBEE668" w:rsidR="00101BC4" w:rsidRPr="005C59DC" w:rsidRDefault="00101BC4" w:rsidP="00CA4F0B">
      <w:pPr>
        <w:tabs>
          <w:tab w:val="left" w:pos="284"/>
          <w:tab w:val="left" w:pos="4962"/>
        </w:tabs>
        <w:spacing w:after="0" w:line="288" w:lineRule="auto"/>
        <w:rPr>
          <w:rFonts w:cs="Arial"/>
          <w:b/>
        </w:rPr>
      </w:pPr>
      <w:r w:rsidRPr="005C59DC">
        <w:rPr>
          <w:rFonts w:cs="Arial"/>
        </w:rPr>
        <w:t>IČO:</w:t>
      </w:r>
      <w:r w:rsidRPr="005C59DC">
        <w:rPr>
          <w:rFonts w:cs="Arial"/>
        </w:rPr>
        <w:tab/>
      </w:r>
      <w:r w:rsidRPr="005C59DC">
        <w:rPr>
          <w:rFonts w:cs="Arial"/>
          <w:b/>
          <w:bCs/>
          <w:snapToGrid w:val="0"/>
          <w:highlight w:val="yellow"/>
        </w:rPr>
        <w:t>[DOPLNIT]</w:t>
      </w:r>
    </w:p>
    <w:p w14:paraId="2ABFB15A" w14:textId="5C9A0B41" w:rsidR="00101BC4" w:rsidRPr="005C59DC" w:rsidRDefault="00101BC4" w:rsidP="00CA4F0B">
      <w:pPr>
        <w:tabs>
          <w:tab w:val="left" w:pos="284"/>
          <w:tab w:val="left" w:pos="4962"/>
        </w:tabs>
        <w:spacing w:after="0" w:line="288" w:lineRule="auto"/>
        <w:rPr>
          <w:rFonts w:cs="Arial"/>
        </w:rPr>
      </w:pPr>
      <w:r w:rsidRPr="005C59DC">
        <w:rPr>
          <w:rFonts w:cs="Arial"/>
        </w:rPr>
        <w:t>DIČ:</w:t>
      </w:r>
      <w:r w:rsidRPr="005C59DC">
        <w:rPr>
          <w:rFonts w:cs="Arial"/>
        </w:rPr>
        <w:tab/>
      </w:r>
      <w:r w:rsidRPr="005C59DC">
        <w:rPr>
          <w:rFonts w:cs="Arial"/>
          <w:b/>
          <w:bCs/>
          <w:snapToGrid w:val="0"/>
          <w:highlight w:val="yellow"/>
        </w:rPr>
        <w:t>[DOPLNIT] je/není plátcem DPH</w:t>
      </w:r>
    </w:p>
    <w:p w14:paraId="17038AF6" w14:textId="77777777" w:rsidR="00101BC4" w:rsidRPr="005C59DC" w:rsidRDefault="00101BC4" w:rsidP="004262AE">
      <w:pPr>
        <w:spacing w:before="240" w:line="288" w:lineRule="auto"/>
        <w:rPr>
          <w:rFonts w:cs="Arial"/>
        </w:rPr>
      </w:pPr>
      <w:r w:rsidRPr="005C59DC">
        <w:rPr>
          <w:rFonts w:cs="Arial"/>
        </w:rPr>
        <w:t xml:space="preserve">Společnost je zapsaná v obchodním rejstříku vedeném u </w:t>
      </w:r>
      <w:r w:rsidRPr="005C59DC">
        <w:rPr>
          <w:rFonts w:cs="Arial"/>
          <w:b/>
          <w:bCs/>
          <w:snapToGrid w:val="0"/>
          <w:highlight w:val="yellow"/>
        </w:rPr>
        <w:t>[DOPLNIT]</w:t>
      </w:r>
      <w:r w:rsidRPr="005C59DC">
        <w:rPr>
          <w:rFonts w:cs="Arial"/>
        </w:rPr>
        <w:t xml:space="preserve">, oddíl </w:t>
      </w:r>
      <w:r w:rsidRPr="005C59DC">
        <w:rPr>
          <w:rFonts w:cs="Arial"/>
          <w:b/>
          <w:bCs/>
          <w:snapToGrid w:val="0"/>
          <w:highlight w:val="yellow"/>
        </w:rPr>
        <w:t>[DOPLNIT]</w:t>
      </w:r>
      <w:r w:rsidRPr="005C59DC">
        <w:rPr>
          <w:rFonts w:cs="Arial"/>
        </w:rPr>
        <w:t xml:space="preserve">, vložka </w:t>
      </w:r>
      <w:r w:rsidRPr="005C59DC">
        <w:rPr>
          <w:rFonts w:cs="Arial"/>
          <w:b/>
          <w:bCs/>
          <w:snapToGrid w:val="0"/>
          <w:highlight w:val="yellow"/>
        </w:rPr>
        <w:t>[DOPLNIT]</w:t>
      </w:r>
      <w:r w:rsidRPr="005C59DC">
        <w:rPr>
          <w:rFonts w:cs="Arial"/>
          <w:snapToGrid w:val="0"/>
        </w:rPr>
        <w:t>.</w:t>
      </w:r>
    </w:p>
    <w:p w14:paraId="3BB997AC" w14:textId="7DF6BADB" w:rsidR="00126736" w:rsidRPr="00085415" w:rsidRDefault="00101BC4" w:rsidP="004262AE">
      <w:pPr>
        <w:spacing w:before="240" w:line="288" w:lineRule="auto"/>
        <w:ind w:right="-284"/>
        <w:rPr>
          <w:rFonts w:cs="Arial"/>
          <w:szCs w:val="22"/>
        </w:rPr>
      </w:pPr>
      <w:r w:rsidRPr="005C59DC">
        <w:rPr>
          <w:rFonts w:cs="Arial"/>
        </w:rPr>
        <w:t>(dále jen „</w:t>
      </w:r>
      <w:r w:rsidRPr="005C59DC">
        <w:rPr>
          <w:rFonts w:cs="Arial"/>
          <w:b/>
        </w:rPr>
        <w:t>zhotovitel</w:t>
      </w:r>
      <w:r w:rsidRPr="005C59DC">
        <w:rPr>
          <w:rFonts w:cs="Arial"/>
        </w:rPr>
        <w:t>“)</w:t>
      </w:r>
    </w:p>
    <w:p w14:paraId="3DDF4CDB" w14:textId="77777777" w:rsidR="0077259C" w:rsidRDefault="0077259C" w:rsidP="004262AE">
      <w:pPr>
        <w:rPr>
          <w:rFonts w:cs="Arial"/>
        </w:rPr>
      </w:pPr>
    </w:p>
    <w:p w14:paraId="266CCAAA" w14:textId="051CD335" w:rsidR="007E7161" w:rsidRDefault="000475F1" w:rsidP="004262AE">
      <w:pPr>
        <w:rPr>
          <w:rFonts w:cs="Arial"/>
        </w:rPr>
      </w:pPr>
      <w:r w:rsidRPr="00085415">
        <w:rPr>
          <w:rFonts w:cs="Arial"/>
        </w:rPr>
        <w:t xml:space="preserve">na veřejnou zakázku malého rozsahu </w:t>
      </w:r>
      <w:r w:rsidR="002921CB" w:rsidRPr="00085415">
        <w:rPr>
          <w:rFonts w:cs="Arial"/>
        </w:rPr>
        <w:t xml:space="preserve">s názvem </w:t>
      </w:r>
      <w:r w:rsidR="002921CB" w:rsidRPr="00085415">
        <w:rPr>
          <w:rFonts w:cs="Arial"/>
          <w:b/>
          <w:bCs/>
          <w:spacing w:val="8"/>
        </w:rPr>
        <w:t>„</w:t>
      </w:r>
      <w:r w:rsidR="007B7C71">
        <w:rPr>
          <w:rFonts w:cs="Arial"/>
          <w:b/>
          <w:bCs/>
          <w:snapToGrid w:val="0"/>
        </w:rPr>
        <w:t xml:space="preserve">Projektová dokumentace a výkon autorského dozoru </w:t>
      </w:r>
      <w:r w:rsidR="00794351">
        <w:rPr>
          <w:rFonts w:cs="Arial"/>
          <w:b/>
          <w:bCs/>
          <w:snapToGrid w:val="0"/>
        </w:rPr>
        <w:t>pro stavbu Realizace prvků PSZ v k.ú. Kostelní Myslová</w:t>
      </w:r>
      <w:r w:rsidR="008A52EE" w:rsidRPr="00085415">
        <w:rPr>
          <w:rFonts w:cs="Arial"/>
          <w:b/>
          <w:bCs/>
          <w:spacing w:val="8"/>
        </w:rPr>
        <w:t>“</w:t>
      </w:r>
      <w:r w:rsidR="008A52EE" w:rsidRPr="00085415">
        <w:rPr>
          <w:rFonts w:cs="Arial"/>
          <w:spacing w:val="8"/>
        </w:rPr>
        <w:t xml:space="preserve">, </w:t>
      </w:r>
      <w:r w:rsidR="00CF6E49" w:rsidRPr="00085415">
        <w:rPr>
          <w:rFonts w:cs="Arial"/>
        </w:rPr>
        <w:t>na základě výsledku výběrového řízení</w:t>
      </w:r>
      <w:r w:rsidR="004F64EF" w:rsidRPr="00085415">
        <w:rPr>
          <w:rFonts w:cs="Arial"/>
        </w:rPr>
        <w:t xml:space="preserve"> realizovaného v souladu s příslušnými ustanoveními zákona č.</w:t>
      </w:r>
      <w:r w:rsidR="007D0005">
        <w:rPr>
          <w:rFonts w:cs="Arial"/>
        </w:rPr>
        <w:t> </w:t>
      </w:r>
      <w:r w:rsidR="004F64EF" w:rsidRPr="00085415">
        <w:rPr>
          <w:rFonts w:cs="Arial"/>
        </w:rPr>
        <w:t>134/2016 Sb., o zadávání veřejných zakázek</w:t>
      </w:r>
      <w:r w:rsidR="006D5E6C" w:rsidRPr="00085415">
        <w:rPr>
          <w:rFonts w:cs="Arial"/>
        </w:rPr>
        <w:t>, ve znění pozdějších předpisů</w:t>
      </w:r>
      <w:r w:rsidR="004F64EF" w:rsidRPr="00085415">
        <w:rPr>
          <w:rFonts w:cs="Arial"/>
        </w:rPr>
        <w:t xml:space="preserve"> (dále jen „ZZVZ“).</w:t>
      </w:r>
    </w:p>
    <w:p w14:paraId="518AFD82" w14:textId="77777777" w:rsidR="00133F56" w:rsidRPr="00085415" w:rsidRDefault="00133F56" w:rsidP="263287F6">
      <w:pPr>
        <w:rPr>
          <w:rFonts w:cs="Arial"/>
        </w:rPr>
      </w:pPr>
    </w:p>
    <w:p w14:paraId="29AB7159" w14:textId="77777777" w:rsidR="00CE2A2D" w:rsidRDefault="00CE2A2D" w:rsidP="001719E0">
      <w:pPr>
        <w:pStyle w:val="l-L1"/>
      </w:pPr>
    </w:p>
    <w:p w14:paraId="5AFBEB91" w14:textId="76A4C1CB" w:rsidR="004F154E" w:rsidRDefault="004F154E" w:rsidP="00B07DD2">
      <w:pPr>
        <w:pStyle w:val="l-L1"/>
        <w:numPr>
          <w:ilvl w:val="0"/>
          <w:numId w:val="0"/>
        </w:numPr>
        <w:ind w:left="288"/>
      </w:pPr>
      <w:r w:rsidRPr="001719E0">
        <w:t>Předmět a účel smlouvy</w:t>
      </w:r>
    </w:p>
    <w:p w14:paraId="0D88FF6F" w14:textId="58ED4060" w:rsidR="008665E9" w:rsidRPr="005F0F87" w:rsidRDefault="000F5BF7" w:rsidP="00D60669">
      <w:pPr>
        <w:pStyle w:val="l-L2"/>
        <w:numPr>
          <w:ilvl w:val="0"/>
          <w:numId w:val="5"/>
        </w:numPr>
        <w:ind w:left="357" w:hanging="357"/>
      </w:pPr>
      <w:r w:rsidRPr="005F0F87">
        <w:t xml:space="preserve">Účelem této smlouvy je zajištění vypracování projektové dokumentace </w:t>
      </w:r>
      <w:r w:rsidR="00E00A8F" w:rsidRPr="00562EE8">
        <w:t xml:space="preserve">pro </w:t>
      </w:r>
      <w:r w:rsidR="00E11231" w:rsidRPr="00562EE8">
        <w:t>vydání</w:t>
      </w:r>
      <w:r w:rsidR="006E5096" w:rsidRPr="00562EE8">
        <w:t xml:space="preserve"> stavebního povolení a pro provádění stavby</w:t>
      </w:r>
      <w:r w:rsidR="00E11231" w:rsidRPr="006E5096">
        <w:rPr>
          <w:color w:val="FF0000"/>
        </w:rPr>
        <w:t xml:space="preserve"> </w:t>
      </w:r>
      <w:r w:rsidR="00A56274" w:rsidRPr="005F0F87">
        <w:t>provádění stavby</w:t>
      </w:r>
      <w:r w:rsidR="00655172" w:rsidRPr="005F0F87">
        <w:t xml:space="preserve"> (dále jen „projektová dokumentace“)</w:t>
      </w:r>
      <w:r w:rsidR="00E00A8F" w:rsidRPr="005F0F87">
        <w:t xml:space="preserve"> </w:t>
      </w:r>
      <w:r w:rsidR="009821DF" w:rsidRPr="005F0F87">
        <w:t xml:space="preserve">včetně provedení podrobného geotechnického průzkumu </w:t>
      </w:r>
      <w:r w:rsidRPr="005F0F87">
        <w:t>v rozsahu nezbytném pro realizaci následující stavby:</w:t>
      </w:r>
    </w:p>
    <w:p w14:paraId="5BBBEC10" w14:textId="27ABEF74" w:rsidR="000F5BF7" w:rsidRPr="005F0F87" w:rsidRDefault="000F5BF7" w:rsidP="005F0F87">
      <w:pPr>
        <w:pStyle w:val="l-L2"/>
        <w:tabs>
          <w:tab w:val="clear" w:pos="737"/>
        </w:tabs>
        <w:ind w:left="357" w:firstLine="0"/>
      </w:pPr>
      <w:r w:rsidRPr="005F0F87">
        <w:t>Název stavby:</w:t>
      </w:r>
      <w:r w:rsidR="00085415" w:rsidRPr="005F0F87">
        <w:tab/>
      </w:r>
      <w:r w:rsidR="00AE4EBF">
        <w:rPr>
          <w:b/>
          <w:snapToGrid w:val="0"/>
        </w:rPr>
        <w:t>Realizace prvků PSZ v k.ú. Kostelní Myslová</w:t>
      </w:r>
    </w:p>
    <w:p w14:paraId="535BF821" w14:textId="24BDDB4D" w:rsidR="00035F68" w:rsidRPr="005F0F87" w:rsidRDefault="008E133F" w:rsidP="005F0F87">
      <w:pPr>
        <w:pStyle w:val="l-L2"/>
        <w:tabs>
          <w:tab w:val="clear" w:pos="737"/>
        </w:tabs>
        <w:ind w:left="357" w:firstLine="0"/>
      </w:pPr>
      <w:r w:rsidRPr="005F0F87">
        <w:t>Místo stavby:</w:t>
      </w:r>
      <w:r w:rsidR="00085415" w:rsidRPr="005F0F87">
        <w:tab/>
      </w:r>
      <w:r w:rsidR="00AE4EBF">
        <w:t>k.ú. Kostelní Myslová</w:t>
      </w:r>
    </w:p>
    <w:p w14:paraId="2C3E0001" w14:textId="448523D2" w:rsidR="00A4430B" w:rsidRDefault="00035F68" w:rsidP="00A4430B">
      <w:r w:rsidRPr="005F0F87">
        <w:t>Popis stavby:</w:t>
      </w:r>
      <w:r w:rsidR="00085415" w:rsidRPr="005F0F87">
        <w:tab/>
      </w:r>
      <w:r w:rsidR="00A4430B">
        <w:t>Jedná se o soubor společných opatření navržených v rámci komplexních pozemkových úprav. Stavba bude rozdělena na tyto stavební objekty.</w:t>
      </w:r>
    </w:p>
    <w:p w14:paraId="31857915" w14:textId="77777777" w:rsidR="00DC3FEF" w:rsidRDefault="00DC3FEF" w:rsidP="00A4430B">
      <w:pPr>
        <w:ind w:firstLine="708"/>
        <w:rPr>
          <w:rFonts w:cs="Arial"/>
          <w:bCs/>
          <w:iCs/>
          <w:szCs w:val="22"/>
        </w:rPr>
      </w:pPr>
    </w:p>
    <w:p w14:paraId="405C9D84" w14:textId="61589F66" w:rsidR="00A4430B" w:rsidRDefault="00A4430B" w:rsidP="00A4430B">
      <w:pPr>
        <w:ind w:firstLine="708"/>
        <w:rPr>
          <w:rFonts w:cs="Arial"/>
          <w:bCs/>
          <w:iCs/>
          <w:szCs w:val="22"/>
        </w:rPr>
      </w:pPr>
      <w:r>
        <w:rPr>
          <w:rFonts w:cs="Arial"/>
          <w:bCs/>
          <w:iCs/>
          <w:szCs w:val="22"/>
        </w:rPr>
        <w:t xml:space="preserve">SO 01 </w:t>
      </w:r>
      <w:r w:rsidR="00280180">
        <w:rPr>
          <w:rFonts w:cs="Arial"/>
          <w:bCs/>
          <w:iCs/>
          <w:szCs w:val="22"/>
        </w:rPr>
        <w:t>-</w:t>
      </w:r>
      <w:r>
        <w:rPr>
          <w:rFonts w:cs="Arial"/>
          <w:bCs/>
          <w:iCs/>
          <w:szCs w:val="22"/>
        </w:rPr>
        <w:t xml:space="preserve"> Polní cesta DC19A-R </w:t>
      </w:r>
    </w:p>
    <w:p w14:paraId="3C139E0E" w14:textId="539B1563" w:rsidR="00A4430B" w:rsidRDefault="00A4430B" w:rsidP="00A4430B">
      <w:pPr>
        <w:rPr>
          <w:rFonts w:cs="Arial"/>
          <w:bCs/>
          <w:iCs/>
          <w:szCs w:val="22"/>
        </w:rPr>
      </w:pPr>
      <w:r>
        <w:rPr>
          <w:rFonts w:cs="Arial"/>
          <w:bCs/>
          <w:iCs/>
          <w:szCs w:val="22"/>
        </w:rPr>
        <w:tab/>
        <w:t xml:space="preserve">SO 02 </w:t>
      </w:r>
      <w:r w:rsidR="00280180">
        <w:rPr>
          <w:rFonts w:cs="Arial"/>
          <w:bCs/>
          <w:iCs/>
          <w:szCs w:val="22"/>
        </w:rPr>
        <w:t>-</w:t>
      </w:r>
      <w:r>
        <w:rPr>
          <w:rFonts w:cs="Arial"/>
          <w:bCs/>
          <w:iCs/>
          <w:szCs w:val="22"/>
        </w:rPr>
        <w:t xml:space="preserve"> Polní cesta VC20A-R společně s SP1 a SP2</w:t>
      </w:r>
    </w:p>
    <w:p w14:paraId="714ACC5E" w14:textId="413C6E46" w:rsidR="00BB419E" w:rsidRDefault="00A4430B" w:rsidP="00A4430B">
      <w:pPr>
        <w:rPr>
          <w:rFonts w:cs="Arial"/>
          <w:bCs/>
          <w:iCs/>
          <w:szCs w:val="22"/>
        </w:rPr>
      </w:pPr>
      <w:r>
        <w:rPr>
          <w:rFonts w:cs="Arial"/>
          <w:bCs/>
          <w:iCs/>
          <w:szCs w:val="22"/>
        </w:rPr>
        <w:tab/>
        <w:t xml:space="preserve">SO 03 </w:t>
      </w:r>
      <w:r w:rsidR="00280180">
        <w:rPr>
          <w:rFonts w:cs="Arial"/>
          <w:bCs/>
          <w:iCs/>
          <w:szCs w:val="22"/>
        </w:rPr>
        <w:t>-</w:t>
      </w:r>
      <w:r>
        <w:rPr>
          <w:rFonts w:cs="Arial"/>
          <w:bCs/>
          <w:iCs/>
          <w:szCs w:val="22"/>
        </w:rPr>
        <w:t xml:space="preserve"> Průleh PR1 </w:t>
      </w:r>
    </w:p>
    <w:p w14:paraId="57A35567" w14:textId="23E202AE" w:rsidR="00A4430B" w:rsidRDefault="00BB419E" w:rsidP="0001529E">
      <w:pPr>
        <w:ind w:firstLine="708"/>
        <w:rPr>
          <w:rFonts w:cs="Arial"/>
          <w:bCs/>
          <w:iCs/>
          <w:szCs w:val="22"/>
        </w:rPr>
      </w:pPr>
      <w:r>
        <w:rPr>
          <w:rFonts w:cs="Arial"/>
          <w:bCs/>
          <w:iCs/>
          <w:szCs w:val="22"/>
        </w:rPr>
        <w:t>SO 04</w:t>
      </w:r>
      <w:r w:rsidR="0001529E">
        <w:rPr>
          <w:rFonts w:cs="Arial"/>
          <w:bCs/>
          <w:iCs/>
          <w:szCs w:val="22"/>
        </w:rPr>
        <w:t xml:space="preserve"> </w:t>
      </w:r>
      <w:r w:rsidR="00280180">
        <w:rPr>
          <w:rFonts w:cs="Arial"/>
          <w:bCs/>
          <w:iCs/>
          <w:szCs w:val="22"/>
        </w:rPr>
        <w:t>-</w:t>
      </w:r>
      <w:r w:rsidR="0001529E">
        <w:rPr>
          <w:rFonts w:cs="Arial"/>
          <w:bCs/>
          <w:iCs/>
          <w:szCs w:val="22"/>
        </w:rPr>
        <w:t xml:space="preserve"> S</w:t>
      </w:r>
      <w:r w:rsidR="00A4430B">
        <w:rPr>
          <w:rFonts w:cs="Arial"/>
          <w:bCs/>
          <w:iCs/>
          <w:szCs w:val="22"/>
        </w:rPr>
        <w:t>vodný příkop SP3</w:t>
      </w:r>
    </w:p>
    <w:p w14:paraId="6960D920" w14:textId="02CC3E5E" w:rsidR="00437853" w:rsidRDefault="00D407C3" w:rsidP="00A4430B">
      <w:pPr>
        <w:rPr>
          <w:rFonts w:cs="Arial"/>
          <w:bCs/>
          <w:iCs/>
          <w:szCs w:val="22"/>
        </w:rPr>
      </w:pPr>
      <w:r>
        <w:rPr>
          <w:rFonts w:cs="Arial"/>
          <w:bCs/>
          <w:iCs/>
          <w:szCs w:val="22"/>
        </w:rPr>
        <w:t xml:space="preserve"> </w:t>
      </w:r>
    </w:p>
    <w:p w14:paraId="2D179072" w14:textId="64F01B18" w:rsidR="00D407C3" w:rsidRDefault="00D407C3" w:rsidP="00A4430B">
      <w:pPr>
        <w:rPr>
          <w:rFonts w:cs="Arial"/>
          <w:bCs/>
          <w:iCs/>
          <w:szCs w:val="22"/>
        </w:rPr>
      </w:pPr>
      <w:r w:rsidRPr="00C025B3">
        <w:rPr>
          <w:rFonts w:cs="Arial"/>
          <w:bCs/>
          <w:iCs/>
          <w:szCs w:val="22"/>
          <w:u w:val="single"/>
        </w:rPr>
        <w:t>VC20A-R</w:t>
      </w:r>
      <w:r>
        <w:rPr>
          <w:rFonts w:cs="Arial"/>
          <w:bCs/>
          <w:iCs/>
          <w:szCs w:val="22"/>
        </w:rPr>
        <w:t xml:space="preserve"> – vedlejší polní cesta navržená na zpevnění.</w:t>
      </w:r>
      <w:r w:rsidR="003D2138">
        <w:rPr>
          <w:rFonts w:cs="Arial"/>
          <w:bCs/>
          <w:iCs/>
          <w:szCs w:val="22"/>
        </w:rPr>
        <w:t xml:space="preserve"> Polní cesta je částečně </w:t>
      </w:r>
      <w:r w:rsidR="009C7F29">
        <w:rPr>
          <w:rFonts w:cs="Arial"/>
          <w:bCs/>
          <w:iCs/>
          <w:szCs w:val="22"/>
        </w:rPr>
        <w:t>vyjetá a částečně s rozpadlým asfaltovým krytem</w:t>
      </w:r>
      <w:r w:rsidR="00D25E36">
        <w:rPr>
          <w:rFonts w:cs="Arial"/>
          <w:bCs/>
          <w:iCs/>
          <w:szCs w:val="22"/>
        </w:rPr>
        <w:t>.</w:t>
      </w:r>
      <w:r>
        <w:rPr>
          <w:rFonts w:cs="Arial"/>
          <w:bCs/>
          <w:iCs/>
          <w:szCs w:val="22"/>
        </w:rPr>
        <w:t xml:space="preserve"> </w:t>
      </w:r>
      <w:r w:rsidR="00480AB5">
        <w:rPr>
          <w:rFonts w:cs="Arial"/>
          <w:bCs/>
          <w:iCs/>
          <w:szCs w:val="22"/>
        </w:rPr>
        <w:t xml:space="preserve">Parcelní číslo </w:t>
      </w:r>
      <w:r w:rsidR="002C09DF">
        <w:rPr>
          <w:rFonts w:cs="Arial"/>
          <w:bCs/>
          <w:iCs/>
          <w:szCs w:val="22"/>
        </w:rPr>
        <w:t>10</w:t>
      </w:r>
      <w:r w:rsidR="00225D05">
        <w:rPr>
          <w:rFonts w:cs="Arial"/>
          <w:bCs/>
          <w:iCs/>
          <w:szCs w:val="22"/>
        </w:rPr>
        <w:t>58.</w:t>
      </w:r>
      <w:r w:rsidR="00D25E36">
        <w:rPr>
          <w:rFonts w:cs="Arial"/>
          <w:bCs/>
          <w:iCs/>
          <w:szCs w:val="22"/>
        </w:rPr>
        <w:t xml:space="preserve"> Napojuje se </w:t>
      </w:r>
      <w:r w:rsidR="003D3036">
        <w:rPr>
          <w:rFonts w:cs="Arial"/>
          <w:bCs/>
          <w:iCs/>
          <w:szCs w:val="22"/>
        </w:rPr>
        <w:t xml:space="preserve">z místní komunikace </w:t>
      </w:r>
      <w:proofErr w:type="gramStart"/>
      <w:r w:rsidR="003D3036">
        <w:rPr>
          <w:rFonts w:cs="Arial"/>
          <w:bCs/>
          <w:iCs/>
          <w:szCs w:val="22"/>
        </w:rPr>
        <w:t>vedoucí  z</w:t>
      </w:r>
      <w:proofErr w:type="gramEnd"/>
      <w:r w:rsidR="003D3036">
        <w:rPr>
          <w:rFonts w:cs="Arial"/>
          <w:bCs/>
          <w:iCs/>
          <w:szCs w:val="22"/>
        </w:rPr>
        <w:t> intravilánu obce</w:t>
      </w:r>
      <w:r w:rsidR="009B55DE">
        <w:rPr>
          <w:rFonts w:cs="Arial"/>
          <w:bCs/>
          <w:iCs/>
          <w:szCs w:val="22"/>
        </w:rPr>
        <w:t>. Na začátku je opatřena závorou</w:t>
      </w:r>
      <w:r w:rsidR="000F29FC">
        <w:rPr>
          <w:rFonts w:cs="Arial"/>
          <w:bCs/>
          <w:iCs/>
          <w:szCs w:val="22"/>
        </w:rPr>
        <w:t>. Po 380 m</w:t>
      </w:r>
      <w:r w:rsidR="00AA51F4">
        <w:rPr>
          <w:rFonts w:cs="Arial"/>
          <w:bCs/>
          <w:iCs/>
          <w:szCs w:val="22"/>
        </w:rPr>
        <w:t xml:space="preserve"> je cesta zavezena, dále pokračuje </w:t>
      </w:r>
      <w:r w:rsidR="00F618A2">
        <w:rPr>
          <w:rFonts w:cs="Arial"/>
          <w:bCs/>
          <w:iCs/>
          <w:szCs w:val="22"/>
        </w:rPr>
        <w:t>pouze parcelně.</w:t>
      </w:r>
      <w:r w:rsidR="00225D05">
        <w:rPr>
          <w:rFonts w:cs="Arial"/>
          <w:bCs/>
          <w:iCs/>
          <w:szCs w:val="22"/>
        </w:rPr>
        <w:t xml:space="preserve"> </w:t>
      </w:r>
      <w:r>
        <w:rPr>
          <w:rFonts w:cs="Arial"/>
          <w:bCs/>
          <w:iCs/>
          <w:szCs w:val="22"/>
        </w:rPr>
        <w:t>Jedná se o</w:t>
      </w:r>
      <w:r w:rsidR="00AC3E10">
        <w:rPr>
          <w:rFonts w:cs="Arial"/>
          <w:bCs/>
          <w:iCs/>
          <w:szCs w:val="22"/>
        </w:rPr>
        <w:t xml:space="preserve"> obnovu původní KN cesty. Délka cesty je 867 m. </w:t>
      </w:r>
      <w:r w:rsidR="003E1721">
        <w:rPr>
          <w:rFonts w:cs="Arial"/>
          <w:bCs/>
          <w:iCs/>
          <w:szCs w:val="22"/>
        </w:rPr>
        <w:t xml:space="preserve">Polní cesta </w:t>
      </w:r>
      <w:r w:rsidR="000A5E15">
        <w:rPr>
          <w:rFonts w:cs="Arial"/>
          <w:bCs/>
          <w:iCs/>
          <w:szCs w:val="22"/>
        </w:rPr>
        <w:br/>
      </w:r>
      <w:r w:rsidR="003E1721">
        <w:rPr>
          <w:rFonts w:cs="Arial"/>
          <w:bCs/>
          <w:iCs/>
          <w:szCs w:val="22"/>
        </w:rPr>
        <w:t>je navržena jako jednopruhová, kategorie P4</w:t>
      </w:r>
      <w:r w:rsidR="00E618A8">
        <w:rPr>
          <w:rFonts w:cs="Arial"/>
          <w:bCs/>
          <w:iCs/>
          <w:szCs w:val="22"/>
        </w:rPr>
        <w:t>,0/20 s prosívkou.</w:t>
      </w:r>
      <w:r w:rsidR="00EE7087">
        <w:rPr>
          <w:rFonts w:cs="Arial"/>
          <w:bCs/>
          <w:iCs/>
          <w:szCs w:val="22"/>
        </w:rPr>
        <w:t xml:space="preserve"> Cesta má navrženy 2 výhybny</w:t>
      </w:r>
      <w:r w:rsidR="005D1FAB">
        <w:rPr>
          <w:rFonts w:cs="Arial"/>
          <w:bCs/>
          <w:iCs/>
          <w:szCs w:val="22"/>
        </w:rPr>
        <w:t xml:space="preserve">. Způsob odvodnění </w:t>
      </w:r>
      <w:r w:rsidR="00652DCF">
        <w:rPr>
          <w:rFonts w:cs="Arial"/>
          <w:bCs/>
          <w:iCs/>
          <w:szCs w:val="22"/>
        </w:rPr>
        <w:t>zemní pláně a povrchu vozovky</w:t>
      </w:r>
      <w:r w:rsidR="003242B2">
        <w:rPr>
          <w:rFonts w:cs="Arial"/>
          <w:bCs/>
          <w:iCs/>
          <w:szCs w:val="22"/>
        </w:rPr>
        <w:t xml:space="preserve"> je navržený</w:t>
      </w:r>
      <w:r w:rsidR="002177D2">
        <w:rPr>
          <w:rFonts w:cs="Arial"/>
          <w:bCs/>
          <w:iCs/>
          <w:szCs w:val="22"/>
        </w:rPr>
        <w:t xml:space="preserve"> podélným a příčným sklonem vozovky a propustností komunikace</w:t>
      </w:r>
      <w:r w:rsidR="009126D2">
        <w:rPr>
          <w:rFonts w:cs="Arial"/>
          <w:bCs/>
          <w:iCs/>
          <w:szCs w:val="22"/>
        </w:rPr>
        <w:t>. Dále navrženým příkopem SP1</w:t>
      </w:r>
      <w:r w:rsidR="00A12474">
        <w:rPr>
          <w:rFonts w:cs="Arial"/>
          <w:bCs/>
          <w:iCs/>
          <w:szCs w:val="22"/>
        </w:rPr>
        <w:t>, zaústěného do propustku P19 a dále do průlehu PR1</w:t>
      </w:r>
      <w:r w:rsidR="00F2290F">
        <w:rPr>
          <w:rFonts w:cs="Arial"/>
          <w:bCs/>
          <w:iCs/>
          <w:szCs w:val="22"/>
        </w:rPr>
        <w:t>, navrženým příkopem SP2, zaústěného do průlehu PR</w:t>
      </w:r>
      <w:r w:rsidR="00A92B84">
        <w:rPr>
          <w:rFonts w:cs="Arial"/>
          <w:bCs/>
          <w:iCs/>
          <w:szCs w:val="22"/>
        </w:rPr>
        <w:t>1, navrženou podélnou drenáží a příčnými žlábky.</w:t>
      </w:r>
    </w:p>
    <w:p w14:paraId="68A36C8A" w14:textId="5134862B" w:rsidR="0017128C" w:rsidRDefault="0017128C" w:rsidP="00A4430B">
      <w:pPr>
        <w:rPr>
          <w:rFonts w:cs="Arial"/>
          <w:bCs/>
          <w:iCs/>
          <w:szCs w:val="22"/>
          <w:u w:val="single"/>
        </w:rPr>
      </w:pPr>
      <w:r w:rsidRPr="00272B09">
        <w:rPr>
          <w:rFonts w:cs="Arial"/>
          <w:bCs/>
          <w:iCs/>
          <w:szCs w:val="22"/>
          <w:u w:val="single"/>
        </w:rPr>
        <w:t>Součástí</w:t>
      </w:r>
      <w:r w:rsidR="00272B09" w:rsidRPr="00272B09">
        <w:rPr>
          <w:rFonts w:cs="Arial"/>
          <w:bCs/>
          <w:iCs/>
          <w:szCs w:val="22"/>
          <w:u w:val="single"/>
        </w:rPr>
        <w:t xml:space="preserve"> polní cesty je novostavba propustku P19</w:t>
      </w:r>
    </w:p>
    <w:p w14:paraId="78672BE2" w14:textId="43087257" w:rsidR="004D6AE7" w:rsidRPr="004D6AE7" w:rsidRDefault="004D6AE7" w:rsidP="004D6AE7">
      <w:pPr>
        <w:rPr>
          <w:rFonts w:cs="Arial"/>
          <w:bCs/>
          <w:iCs/>
          <w:szCs w:val="22"/>
        </w:rPr>
      </w:pPr>
      <w:r w:rsidRPr="004D6AE7">
        <w:rPr>
          <w:rFonts w:cs="Arial"/>
          <w:bCs/>
          <w:iCs/>
          <w:szCs w:val="22"/>
        </w:rPr>
        <w:t xml:space="preserve">průměr: DN 800 dle ČSN 736109 </w:t>
      </w:r>
    </w:p>
    <w:p w14:paraId="290B65A1" w14:textId="77777777" w:rsidR="004D6AE7" w:rsidRPr="004D6AE7" w:rsidRDefault="004D6AE7" w:rsidP="004D6AE7">
      <w:pPr>
        <w:rPr>
          <w:rFonts w:cs="Arial"/>
          <w:bCs/>
          <w:iCs/>
          <w:szCs w:val="22"/>
        </w:rPr>
      </w:pPr>
      <w:r w:rsidRPr="004D6AE7">
        <w:rPr>
          <w:rFonts w:cs="Arial"/>
          <w:bCs/>
          <w:iCs/>
          <w:szCs w:val="22"/>
        </w:rPr>
        <w:t xml:space="preserve">délka: 21 m </w:t>
      </w:r>
    </w:p>
    <w:p w14:paraId="354693F3" w14:textId="77777777" w:rsidR="004D6AE7" w:rsidRPr="004D6AE7" w:rsidRDefault="004D6AE7" w:rsidP="004D6AE7">
      <w:pPr>
        <w:rPr>
          <w:rFonts w:cs="Arial"/>
          <w:bCs/>
          <w:iCs/>
          <w:szCs w:val="22"/>
        </w:rPr>
      </w:pPr>
      <w:r w:rsidRPr="004D6AE7">
        <w:rPr>
          <w:rFonts w:cs="Arial"/>
          <w:bCs/>
          <w:iCs/>
          <w:szCs w:val="22"/>
        </w:rPr>
        <w:t xml:space="preserve">sklon potrubí: 3 % </w:t>
      </w:r>
    </w:p>
    <w:p w14:paraId="02172AE4" w14:textId="6FA6AF89" w:rsidR="004D6AE7" w:rsidRDefault="004D6AE7" w:rsidP="004D6AE7">
      <w:pPr>
        <w:rPr>
          <w:rFonts w:cs="Arial"/>
          <w:bCs/>
          <w:iCs/>
          <w:szCs w:val="22"/>
        </w:rPr>
      </w:pPr>
      <w:r w:rsidRPr="004D6AE7">
        <w:rPr>
          <w:rFonts w:cs="Arial"/>
          <w:bCs/>
          <w:iCs/>
          <w:szCs w:val="22"/>
        </w:rPr>
        <w:t>kapacita: 2,10 m3/s</w:t>
      </w:r>
    </w:p>
    <w:p w14:paraId="369C78BE" w14:textId="5464DF66" w:rsidR="00AC70FA" w:rsidRDefault="00125FEF" w:rsidP="004D6AE7">
      <w:pPr>
        <w:rPr>
          <w:rFonts w:cs="Arial"/>
          <w:bCs/>
          <w:iCs/>
          <w:szCs w:val="22"/>
          <w:u w:val="single"/>
        </w:rPr>
      </w:pPr>
      <w:r w:rsidRPr="00BF7134">
        <w:rPr>
          <w:rFonts w:cs="Arial"/>
          <w:bCs/>
          <w:iCs/>
          <w:szCs w:val="22"/>
          <w:u w:val="single"/>
        </w:rPr>
        <w:t>Příkop SP1 a SP2</w:t>
      </w:r>
    </w:p>
    <w:p w14:paraId="391FD317" w14:textId="77777777" w:rsidR="00BF7134" w:rsidRPr="00BF7134" w:rsidRDefault="00BF7134" w:rsidP="00BF7134">
      <w:pPr>
        <w:autoSpaceDE w:val="0"/>
        <w:autoSpaceDN w:val="0"/>
        <w:adjustRightInd w:val="0"/>
        <w:spacing w:before="0" w:after="0" w:line="240" w:lineRule="auto"/>
        <w:contextualSpacing w:val="0"/>
        <w:rPr>
          <w:rFonts w:cs="Arial"/>
          <w:color w:val="000000"/>
          <w:szCs w:val="22"/>
        </w:rPr>
      </w:pPr>
      <w:r w:rsidRPr="00BF7134">
        <w:rPr>
          <w:rFonts w:cs="Arial"/>
          <w:color w:val="000000"/>
          <w:szCs w:val="22"/>
        </w:rPr>
        <w:t xml:space="preserve">Navržená cesta VC20A-R s navrženými příkopy SP1 a SP2. </w:t>
      </w:r>
    </w:p>
    <w:p w14:paraId="14F1EEB4" w14:textId="77777777" w:rsidR="00BF7134" w:rsidRPr="00BF7134" w:rsidRDefault="00BF7134" w:rsidP="00BF7134">
      <w:pPr>
        <w:autoSpaceDE w:val="0"/>
        <w:autoSpaceDN w:val="0"/>
        <w:adjustRightInd w:val="0"/>
        <w:spacing w:before="0" w:after="0" w:line="240" w:lineRule="auto"/>
        <w:contextualSpacing w:val="0"/>
        <w:rPr>
          <w:rFonts w:cs="Arial"/>
          <w:color w:val="000000"/>
          <w:szCs w:val="22"/>
        </w:rPr>
      </w:pPr>
      <w:r w:rsidRPr="00BF7134">
        <w:rPr>
          <w:rFonts w:cs="Arial"/>
          <w:color w:val="000000"/>
          <w:szCs w:val="22"/>
        </w:rPr>
        <w:t xml:space="preserve">Délka příkopu SP1: 655 m </w:t>
      </w:r>
    </w:p>
    <w:p w14:paraId="205F1E99" w14:textId="77777777" w:rsidR="00BF7134" w:rsidRPr="00BF7134" w:rsidRDefault="00BF7134" w:rsidP="00BF7134">
      <w:pPr>
        <w:autoSpaceDE w:val="0"/>
        <w:autoSpaceDN w:val="0"/>
        <w:adjustRightInd w:val="0"/>
        <w:spacing w:before="0" w:after="0" w:line="240" w:lineRule="auto"/>
        <w:contextualSpacing w:val="0"/>
        <w:rPr>
          <w:rFonts w:cs="Arial"/>
          <w:color w:val="000000"/>
          <w:szCs w:val="22"/>
        </w:rPr>
      </w:pPr>
      <w:r w:rsidRPr="00BF7134">
        <w:rPr>
          <w:rFonts w:cs="Arial"/>
          <w:color w:val="000000"/>
          <w:szCs w:val="22"/>
        </w:rPr>
        <w:t xml:space="preserve">Délka příkopu SP2: 615 m </w:t>
      </w:r>
    </w:p>
    <w:p w14:paraId="51FDCA37" w14:textId="75F723E7" w:rsidR="00BF7134" w:rsidRDefault="00BF7134" w:rsidP="00BF7134">
      <w:pPr>
        <w:rPr>
          <w:rFonts w:cs="Arial"/>
          <w:color w:val="000000"/>
          <w:szCs w:val="22"/>
        </w:rPr>
      </w:pPr>
      <w:r w:rsidRPr="00BF7134">
        <w:rPr>
          <w:rFonts w:cs="Arial"/>
          <w:color w:val="000000"/>
          <w:szCs w:val="22"/>
        </w:rPr>
        <w:lastRenderedPageBreak/>
        <w:t xml:space="preserve">Příkopy vedou podél cesty VC20A-R. příkop SP1 je zaústěn do propustku P19, který je zaústěný do průlehu PR1. Příkop SP2 je rovnou zaústěný do průlehu PR1. </w:t>
      </w:r>
    </w:p>
    <w:p w14:paraId="4E8CB0EF" w14:textId="1AC4EE2B" w:rsidR="007570BF" w:rsidRPr="007570BF" w:rsidRDefault="007570BF" w:rsidP="007570BF">
      <w:pPr>
        <w:rPr>
          <w:rFonts w:cs="Arial"/>
          <w:bCs/>
          <w:iCs/>
          <w:szCs w:val="22"/>
          <w:u w:val="single"/>
        </w:rPr>
      </w:pPr>
      <w:r>
        <w:rPr>
          <w:rFonts w:cs="Arial"/>
          <w:bCs/>
          <w:iCs/>
          <w:szCs w:val="22"/>
          <w:u w:val="single"/>
        </w:rPr>
        <w:t>N</w:t>
      </w:r>
      <w:r w:rsidRPr="007570BF">
        <w:rPr>
          <w:rFonts w:cs="Arial"/>
          <w:bCs/>
          <w:iCs/>
          <w:szCs w:val="22"/>
          <w:u w:val="single"/>
        </w:rPr>
        <w:t xml:space="preserve">ávrh krytů a konstrukčních vrstev vozovky: </w:t>
      </w:r>
    </w:p>
    <w:p w14:paraId="066CB232" w14:textId="77777777" w:rsidR="007570BF" w:rsidRPr="007570BF" w:rsidRDefault="007570BF" w:rsidP="007570BF">
      <w:pPr>
        <w:rPr>
          <w:rFonts w:cs="Arial"/>
          <w:bCs/>
          <w:iCs/>
          <w:szCs w:val="22"/>
        </w:rPr>
      </w:pPr>
      <w:r w:rsidRPr="007570BF">
        <w:rPr>
          <w:rFonts w:cs="Arial"/>
          <w:bCs/>
          <w:iCs/>
          <w:szCs w:val="22"/>
        </w:rPr>
        <w:t xml:space="preserve">Krytová </w:t>
      </w:r>
      <w:proofErr w:type="gramStart"/>
      <w:r w:rsidRPr="007570BF">
        <w:rPr>
          <w:rFonts w:cs="Arial"/>
          <w:bCs/>
          <w:iCs/>
          <w:szCs w:val="22"/>
        </w:rPr>
        <w:t>vrstva - prosívka</w:t>
      </w:r>
      <w:proofErr w:type="gramEnd"/>
      <w:r w:rsidRPr="007570BF">
        <w:rPr>
          <w:rFonts w:cs="Arial"/>
          <w:bCs/>
          <w:iCs/>
          <w:szCs w:val="22"/>
        </w:rPr>
        <w:t xml:space="preserve"> </w:t>
      </w:r>
    </w:p>
    <w:p w14:paraId="12FCD4D3" w14:textId="77777777" w:rsidR="007570BF" w:rsidRPr="007570BF" w:rsidRDefault="007570BF" w:rsidP="007570BF">
      <w:pPr>
        <w:rPr>
          <w:rFonts w:cs="Arial"/>
          <w:bCs/>
          <w:iCs/>
          <w:szCs w:val="22"/>
        </w:rPr>
      </w:pPr>
      <w:r w:rsidRPr="007570BF">
        <w:rPr>
          <w:rFonts w:cs="Arial"/>
          <w:bCs/>
          <w:iCs/>
          <w:szCs w:val="22"/>
        </w:rPr>
        <w:t xml:space="preserve">Podkladní </w:t>
      </w:r>
      <w:proofErr w:type="gramStart"/>
      <w:r w:rsidRPr="007570BF">
        <w:rPr>
          <w:rFonts w:cs="Arial"/>
          <w:bCs/>
          <w:iCs/>
          <w:szCs w:val="22"/>
        </w:rPr>
        <w:t>vrstva - mechanicky</w:t>
      </w:r>
      <w:proofErr w:type="gramEnd"/>
      <w:r w:rsidRPr="007570BF">
        <w:rPr>
          <w:rFonts w:cs="Arial"/>
          <w:bCs/>
          <w:iCs/>
          <w:szCs w:val="22"/>
        </w:rPr>
        <w:t xml:space="preserve"> zpevněné kamenivo MZK </w:t>
      </w:r>
      <w:proofErr w:type="spellStart"/>
      <w:r w:rsidRPr="007570BF">
        <w:rPr>
          <w:rFonts w:cs="Arial"/>
          <w:bCs/>
          <w:iCs/>
          <w:szCs w:val="22"/>
        </w:rPr>
        <w:t>tl</w:t>
      </w:r>
      <w:proofErr w:type="spellEnd"/>
      <w:r w:rsidRPr="007570BF">
        <w:rPr>
          <w:rFonts w:cs="Arial"/>
          <w:bCs/>
          <w:iCs/>
          <w:szCs w:val="22"/>
        </w:rPr>
        <w:t xml:space="preserve">. 180 mm </w:t>
      </w:r>
    </w:p>
    <w:p w14:paraId="435A6A60" w14:textId="087D6006" w:rsidR="00B43105" w:rsidRPr="007570BF" w:rsidRDefault="007570BF" w:rsidP="007570BF">
      <w:pPr>
        <w:rPr>
          <w:rFonts w:cs="Arial"/>
          <w:bCs/>
          <w:iCs/>
          <w:szCs w:val="22"/>
        </w:rPr>
      </w:pPr>
      <w:r w:rsidRPr="007570BF">
        <w:rPr>
          <w:rFonts w:cs="Arial"/>
          <w:bCs/>
          <w:iCs/>
          <w:szCs w:val="22"/>
        </w:rPr>
        <w:t xml:space="preserve">Ochranná </w:t>
      </w:r>
      <w:proofErr w:type="gramStart"/>
      <w:r w:rsidRPr="007570BF">
        <w:rPr>
          <w:rFonts w:cs="Arial"/>
          <w:bCs/>
          <w:iCs/>
          <w:szCs w:val="22"/>
        </w:rPr>
        <w:t>vrstva - štěrkodrť</w:t>
      </w:r>
      <w:proofErr w:type="gramEnd"/>
      <w:r w:rsidRPr="007570BF">
        <w:rPr>
          <w:rFonts w:cs="Arial"/>
          <w:bCs/>
          <w:iCs/>
          <w:szCs w:val="22"/>
        </w:rPr>
        <w:t xml:space="preserve"> ŠD, </w:t>
      </w:r>
      <w:proofErr w:type="spellStart"/>
      <w:r w:rsidRPr="007570BF">
        <w:rPr>
          <w:rFonts w:cs="Arial"/>
          <w:bCs/>
          <w:iCs/>
          <w:szCs w:val="22"/>
        </w:rPr>
        <w:t>tl</w:t>
      </w:r>
      <w:proofErr w:type="spellEnd"/>
      <w:r w:rsidRPr="007570BF">
        <w:rPr>
          <w:rFonts w:cs="Arial"/>
          <w:bCs/>
          <w:iCs/>
          <w:szCs w:val="22"/>
        </w:rPr>
        <w:t>. 150 mm</w:t>
      </w:r>
    </w:p>
    <w:p w14:paraId="798EBAC4" w14:textId="0FCB80CF" w:rsidR="00C025B3" w:rsidRDefault="00205CC4" w:rsidP="00A4430B">
      <w:pPr>
        <w:rPr>
          <w:rFonts w:cs="Arial"/>
          <w:bCs/>
          <w:iCs/>
          <w:szCs w:val="22"/>
        </w:rPr>
      </w:pPr>
      <w:r w:rsidRPr="00C025B3">
        <w:rPr>
          <w:rFonts w:cs="Arial"/>
          <w:bCs/>
          <w:iCs/>
          <w:szCs w:val="22"/>
          <w:u w:val="single"/>
        </w:rPr>
        <w:t>D</w:t>
      </w:r>
      <w:r w:rsidR="005F3E64" w:rsidRPr="00C025B3">
        <w:rPr>
          <w:rFonts w:cs="Arial"/>
          <w:bCs/>
          <w:iCs/>
          <w:szCs w:val="22"/>
          <w:u w:val="single"/>
        </w:rPr>
        <w:t>C19A-R</w:t>
      </w:r>
      <w:r w:rsidR="005E660B">
        <w:rPr>
          <w:rFonts w:cs="Arial"/>
          <w:bCs/>
          <w:iCs/>
          <w:szCs w:val="22"/>
        </w:rPr>
        <w:t xml:space="preserve"> </w:t>
      </w:r>
      <w:r>
        <w:rPr>
          <w:rFonts w:cs="Arial"/>
          <w:bCs/>
          <w:iCs/>
          <w:szCs w:val="22"/>
        </w:rPr>
        <w:t>–</w:t>
      </w:r>
      <w:r w:rsidR="005E660B">
        <w:rPr>
          <w:rFonts w:cs="Arial"/>
          <w:bCs/>
          <w:iCs/>
          <w:szCs w:val="22"/>
        </w:rPr>
        <w:t xml:space="preserve"> </w:t>
      </w:r>
      <w:r>
        <w:rPr>
          <w:rFonts w:cs="Arial"/>
          <w:bCs/>
          <w:iCs/>
          <w:szCs w:val="22"/>
        </w:rPr>
        <w:t xml:space="preserve">doplňková polní cesta navržená na zpevnění. </w:t>
      </w:r>
      <w:r w:rsidR="00225D05">
        <w:rPr>
          <w:rFonts w:cs="Arial"/>
          <w:bCs/>
          <w:iCs/>
          <w:szCs w:val="22"/>
        </w:rPr>
        <w:t>Parcelní číslo 10</w:t>
      </w:r>
      <w:r w:rsidR="00D1475B">
        <w:rPr>
          <w:rFonts w:cs="Arial"/>
          <w:bCs/>
          <w:iCs/>
          <w:szCs w:val="22"/>
        </w:rPr>
        <w:t>57</w:t>
      </w:r>
      <w:r w:rsidR="009B243F">
        <w:rPr>
          <w:rFonts w:cs="Arial"/>
          <w:bCs/>
          <w:iCs/>
          <w:szCs w:val="22"/>
        </w:rPr>
        <w:t xml:space="preserve">. </w:t>
      </w:r>
      <w:r>
        <w:rPr>
          <w:rFonts w:cs="Arial"/>
          <w:bCs/>
          <w:iCs/>
          <w:szCs w:val="22"/>
        </w:rPr>
        <w:t>Cesta vede z cesty HC</w:t>
      </w:r>
      <w:r w:rsidR="00E75E0B">
        <w:rPr>
          <w:rFonts w:cs="Arial"/>
          <w:bCs/>
          <w:iCs/>
          <w:szCs w:val="22"/>
        </w:rPr>
        <w:t>1</w:t>
      </w:r>
      <w:r w:rsidR="008A4EAE">
        <w:rPr>
          <w:rFonts w:cs="Arial"/>
          <w:bCs/>
          <w:iCs/>
          <w:szCs w:val="22"/>
        </w:rPr>
        <w:t xml:space="preserve">. Její délka je 279 m. </w:t>
      </w:r>
      <w:r w:rsidR="00E618A8">
        <w:rPr>
          <w:rFonts w:cs="Arial"/>
          <w:bCs/>
          <w:iCs/>
          <w:szCs w:val="22"/>
        </w:rPr>
        <w:t>Je navržena jako jednopruhová</w:t>
      </w:r>
      <w:r w:rsidR="00E1777E">
        <w:rPr>
          <w:rFonts w:cs="Arial"/>
          <w:bCs/>
          <w:iCs/>
          <w:szCs w:val="22"/>
        </w:rPr>
        <w:t>, kategorie P3,0/20 s prosívkou.</w:t>
      </w:r>
      <w:r w:rsidR="00F9738F">
        <w:rPr>
          <w:rFonts w:cs="Arial"/>
          <w:bCs/>
          <w:iCs/>
          <w:szCs w:val="22"/>
        </w:rPr>
        <w:t xml:space="preserve"> Odvodnění </w:t>
      </w:r>
      <w:r w:rsidR="00495B37">
        <w:rPr>
          <w:rFonts w:cs="Arial"/>
          <w:bCs/>
          <w:iCs/>
          <w:szCs w:val="22"/>
        </w:rPr>
        <w:t xml:space="preserve">zemní pláně a povrchu vozovky je navrženo podélným a příčným sklonem vozovky </w:t>
      </w:r>
      <w:r w:rsidR="000A5E15">
        <w:rPr>
          <w:rFonts w:cs="Arial"/>
          <w:bCs/>
          <w:iCs/>
          <w:szCs w:val="22"/>
        </w:rPr>
        <w:br/>
      </w:r>
      <w:r w:rsidR="00495B37">
        <w:rPr>
          <w:rFonts w:cs="Arial"/>
          <w:bCs/>
          <w:iCs/>
          <w:szCs w:val="22"/>
        </w:rPr>
        <w:t>a propustností komunikace</w:t>
      </w:r>
      <w:r w:rsidR="002959F3">
        <w:rPr>
          <w:rFonts w:cs="Arial"/>
          <w:bCs/>
          <w:iCs/>
          <w:szCs w:val="22"/>
        </w:rPr>
        <w:t xml:space="preserve">. </w:t>
      </w:r>
    </w:p>
    <w:p w14:paraId="3BFF1735" w14:textId="20D07E6C" w:rsidR="005F3E64" w:rsidRDefault="002959F3" w:rsidP="00A4430B">
      <w:pPr>
        <w:rPr>
          <w:rFonts w:cs="Arial"/>
          <w:bCs/>
          <w:iCs/>
          <w:szCs w:val="22"/>
        </w:rPr>
      </w:pPr>
      <w:r w:rsidRPr="00C025B3">
        <w:rPr>
          <w:rFonts w:cs="Arial"/>
          <w:bCs/>
          <w:iCs/>
          <w:szCs w:val="22"/>
          <w:u w:val="single"/>
        </w:rPr>
        <w:t>Součástí polní cesty jsou propustky P16 a P</w:t>
      </w:r>
      <w:r w:rsidR="00A35B2E" w:rsidRPr="00C025B3">
        <w:rPr>
          <w:rFonts w:cs="Arial"/>
          <w:bCs/>
          <w:iCs/>
          <w:szCs w:val="22"/>
          <w:u w:val="single"/>
        </w:rPr>
        <w:t>20</w:t>
      </w:r>
      <w:r w:rsidR="00A35B2E">
        <w:rPr>
          <w:rFonts w:cs="Arial"/>
          <w:bCs/>
          <w:iCs/>
          <w:szCs w:val="22"/>
        </w:rPr>
        <w:t>.</w:t>
      </w:r>
    </w:p>
    <w:p w14:paraId="03A9E43B" w14:textId="77777777" w:rsidR="00A35B2E" w:rsidRPr="00A35B2E" w:rsidRDefault="00A35B2E" w:rsidP="00A35B2E">
      <w:pPr>
        <w:rPr>
          <w:rFonts w:cs="Arial"/>
          <w:bCs/>
          <w:iCs/>
          <w:szCs w:val="22"/>
        </w:rPr>
      </w:pPr>
      <w:r w:rsidRPr="00A35B2E">
        <w:rPr>
          <w:rFonts w:cs="Arial"/>
          <w:bCs/>
          <w:iCs/>
          <w:szCs w:val="22"/>
        </w:rPr>
        <w:t xml:space="preserve">průměr: DN 600 – P16, dle ČSN 736109 pro P20 – DN800 </w:t>
      </w:r>
    </w:p>
    <w:p w14:paraId="27A54FB4" w14:textId="77777777" w:rsidR="00A35B2E" w:rsidRPr="00A35B2E" w:rsidRDefault="00A35B2E" w:rsidP="00A35B2E">
      <w:pPr>
        <w:rPr>
          <w:rFonts w:cs="Arial"/>
          <w:bCs/>
          <w:iCs/>
          <w:szCs w:val="22"/>
        </w:rPr>
      </w:pPr>
      <w:r w:rsidRPr="00A35B2E">
        <w:rPr>
          <w:rFonts w:cs="Arial"/>
          <w:bCs/>
          <w:iCs/>
          <w:szCs w:val="22"/>
        </w:rPr>
        <w:t xml:space="preserve">délka: P16 - 4 m a P20 - 14 m </w:t>
      </w:r>
    </w:p>
    <w:p w14:paraId="0BEF6812" w14:textId="77777777" w:rsidR="00A35B2E" w:rsidRPr="00A35B2E" w:rsidRDefault="00A35B2E" w:rsidP="00A35B2E">
      <w:pPr>
        <w:rPr>
          <w:rFonts w:cs="Arial"/>
          <w:bCs/>
          <w:iCs/>
          <w:szCs w:val="22"/>
        </w:rPr>
      </w:pPr>
      <w:r w:rsidRPr="00A35B2E">
        <w:rPr>
          <w:rFonts w:cs="Arial"/>
          <w:bCs/>
          <w:iCs/>
          <w:szCs w:val="22"/>
        </w:rPr>
        <w:t xml:space="preserve">sklon potrubí: 2 % - P16, </w:t>
      </w:r>
      <w:proofErr w:type="gramStart"/>
      <w:r w:rsidRPr="00A35B2E">
        <w:rPr>
          <w:rFonts w:cs="Arial"/>
          <w:bCs/>
          <w:iCs/>
          <w:szCs w:val="22"/>
        </w:rPr>
        <w:t>3%</w:t>
      </w:r>
      <w:proofErr w:type="gramEnd"/>
      <w:r w:rsidRPr="00A35B2E">
        <w:rPr>
          <w:rFonts w:cs="Arial"/>
          <w:bCs/>
          <w:iCs/>
          <w:szCs w:val="22"/>
        </w:rPr>
        <w:t xml:space="preserve"> - P20 </w:t>
      </w:r>
    </w:p>
    <w:p w14:paraId="7A782D26" w14:textId="0D61897B" w:rsidR="00A35B2E" w:rsidRDefault="00A35B2E" w:rsidP="00A35B2E">
      <w:pPr>
        <w:rPr>
          <w:rFonts w:cs="Arial"/>
          <w:bCs/>
          <w:iCs/>
          <w:szCs w:val="22"/>
        </w:rPr>
      </w:pPr>
      <w:r w:rsidRPr="00A35B2E">
        <w:rPr>
          <w:rFonts w:cs="Arial"/>
          <w:bCs/>
          <w:iCs/>
          <w:szCs w:val="22"/>
        </w:rPr>
        <w:t>kapacita: 0,80 m3/s</w:t>
      </w:r>
    </w:p>
    <w:p w14:paraId="2DD3E6D7" w14:textId="6F80F9D0" w:rsidR="00C025B3" w:rsidRPr="00C025B3" w:rsidRDefault="00A06702" w:rsidP="00C025B3">
      <w:pPr>
        <w:rPr>
          <w:rFonts w:cs="Arial"/>
          <w:bCs/>
          <w:iCs/>
          <w:szCs w:val="22"/>
        </w:rPr>
      </w:pPr>
      <w:r>
        <w:rPr>
          <w:rFonts w:cs="Arial"/>
          <w:bCs/>
          <w:iCs/>
          <w:szCs w:val="22"/>
          <w:u w:val="single"/>
        </w:rPr>
        <w:t>N</w:t>
      </w:r>
      <w:r w:rsidR="00C025B3" w:rsidRPr="00C025B3">
        <w:rPr>
          <w:rFonts w:cs="Arial"/>
          <w:bCs/>
          <w:iCs/>
          <w:szCs w:val="22"/>
          <w:u w:val="single"/>
        </w:rPr>
        <w:t>ávrh krytů a konstrukčních vrstev vozovky</w:t>
      </w:r>
      <w:r w:rsidR="00C025B3" w:rsidRPr="00C025B3">
        <w:rPr>
          <w:rFonts w:cs="Arial"/>
          <w:bCs/>
          <w:iCs/>
          <w:szCs w:val="22"/>
        </w:rPr>
        <w:t xml:space="preserve">: </w:t>
      </w:r>
    </w:p>
    <w:p w14:paraId="354BA292" w14:textId="77777777" w:rsidR="00C025B3" w:rsidRPr="00C025B3" w:rsidRDefault="00C025B3" w:rsidP="00C025B3">
      <w:pPr>
        <w:rPr>
          <w:rFonts w:cs="Arial"/>
          <w:bCs/>
          <w:iCs/>
          <w:szCs w:val="22"/>
        </w:rPr>
      </w:pPr>
      <w:r w:rsidRPr="00C025B3">
        <w:rPr>
          <w:rFonts w:cs="Arial"/>
          <w:bCs/>
          <w:iCs/>
          <w:szCs w:val="22"/>
        </w:rPr>
        <w:t xml:space="preserve">Krytová </w:t>
      </w:r>
      <w:proofErr w:type="gramStart"/>
      <w:r w:rsidRPr="00C025B3">
        <w:rPr>
          <w:rFonts w:cs="Arial"/>
          <w:bCs/>
          <w:iCs/>
          <w:szCs w:val="22"/>
        </w:rPr>
        <w:t>vrstva - prosívka</w:t>
      </w:r>
      <w:proofErr w:type="gramEnd"/>
      <w:r w:rsidRPr="00C025B3">
        <w:rPr>
          <w:rFonts w:cs="Arial"/>
          <w:bCs/>
          <w:iCs/>
          <w:szCs w:val="22"/>
        </w:rPr>
        <w:t xml:space="preserve"> </w:t>
      </w:r>
    </w:p>
    <w:p w14:paraId="31A88B10" w14:textId="77777777" w:rsidR="00C025B3" w:rsidRPr="00C025B3" w:rsidRDefault="00C025B3" w:rsidP="00C025B3">
      <w:pPr>
        <w:rPr>
          <w:rFonts w:cs="Arial"/>
          <w:bCs/>
          <w:iCs/>
          <w:szCs w:val="22"/>
        </w:rPr>
      </w:pPr>
      <w:r w:rsidRPr="00C025B3">
        <w:rPr>
          <w:rFonts w:cs="Arial"/>
          <w:bCs/>
          <w:iCs/>
          <w:szCs w:val="22"/>
        </w:rPr>
        <w:t xml:space="preserve">Podkladní </w:t>
      </w:r>
      <w:proofErr w:type="gramStart"/>
      <w:r w:rsidRPr="00C025B3">
        <w:rPr>
          <w:rFonts w:cs="Arial"/>
          <w:bCs/>
          <w:iCs/>
          <w:szCs w:val="22"/>
        </w:rPr>
        <w:t>vrstva - mechanicky</w:t>
      </w:r>
      <w:proofErr w:type="gramEnd"/>
      <w:r w:rsidRPr="00C025B3">
        <w:rPr>
          <w:rFonts w:cs="Arial"/>
          <w:bCs/>
          <w:iCs/>
          <w:szCs w:val="22"/>
        </w:rPr>
        <w:t xml:space="preserve"> zpevněné kamenivo MZK </w:t>
      </w:r>
      <w:proofErr w:type="spellStart"/>
      <w:r w:rsidRPr="00C025B3">
        <w:rPr>
          <w:rFonts w:cs="Arial"/>
          <w:bCs/>
          <w:iCs/>
          <w:szCs w:val="22"/>
        </w:rPr>
        <w:t>tl</w:t>
      </w:r>
      <w:proofErr w:type="spellEnd"/>
      <w:r w:rsidRPr="00C025B3">
        <w:rPr>
          <w:rFonts w:cs="Arial"/>
          <w:bCs/>
          <w:iCs/>
          <w:szCs w:val="22"/>
        </w:rPr>
        <w:t xml:space="preserve">. 180 mm </w:t>
      </w:r>
    </w:p>
    <w:p w14:paraId="517AE6CC" w14:textId="29EBBE5A" w:rsidR="00C025B3" w:rsidRDefault="00C025B3" w:rsidP="00C025B3">
      <w:pPr>
        <w:rPr>
          <w:rFonts w:cs="Arial"/>
          <w:bCs/>
          <w:iCs/>
          <w:szCs w:val="22"/>
        </w:rPr>
      </w:pPr>
      <w:r w:rsidRPr="00C025B3">
        <w:rPr>
          <w:rFonts w:cs="Arial"/>
          <w:bCs/>
          <w:iCs/>
          <w:szCs w:val="22"/>
        </w:rPr>
        <w:t xml:space="preserve">Ochranná </w:t>
      </w:r>
      <w:proofErr w:type="gramStart"/>
      <w:r w:rsidRPr="00C025B3">
        <w:rPr>
          <w:rFonts w:cs="Arial"/>
          <w:bCs/>
          <w:iCs/>
          <w:szCs w:val="22"/>
        </w:rPr>
        <w:t>vrstva - štěrkodrť</w:t>
      </w:r>
      <w:proofErr w:type="gramEnd"/>
      <w:r w:rsidRPr="00C025B3">
        <w:rPr>
          <w:rFonts w:cs="Arial"/>
          <w:bCs/>
          <w:iCs/>
          <w:szCs w:val="22"/>
        </w:rPr>
        <w:t xml:space="preserve"> ŠD, </w:t>
      </w:r>
      <w:proofErr w:type="spellStart"/>
      <w:r w:rsidRPr="00C025B3">
        <w:rPr>
          <w:rFonts w:cs="Arial"/>
          <w:bCs/>
          <w:iCs/>
          <w:szCs w:val="22"/>
        </w:rPr>
        <w:t>tl</w:t>
      </w:r>
      <w:proofErr w:type="spellEnd"/>
      <w:r w:rsidRPr="00C025B3">
        <w:rPr>
          <w:rFonts w:cs="Arial"/>
          <w:bCs/>
          <w:iCs/>
          <w:szCs w:val="22"/>
        </w:rPr>
        <w:t>. 150 mm</w:t>
      </w:r>
    </w:p>
    <w:p w14:paraId="72D43141" w14:textId="77777777" w:rsidR="005B16C4" w:rsidRDefault="005B16C4" w:rsidP="00C025B3">
      <w:pPr>
        <w:rPr>
          <w:rFonts w:cs="Arial"/>
          <w:bCs/>
          <w:iCs/>
          <w:szCs w:val="22"/>
        </w:rPr>
      </w:pPr>
    </w:p>
    <w:p w14:paraId="3219278A" w14:textId="08A112C2" w:rsidR="005B16C4" w:rsidRDefault="005B16C4" w:rsidP="00C025B3">
      <w:pPr>
        <w:rPr>
          <w:rFonts w:cs="Arial"/>
          <w:bCs/>
          <w:iCs/>
          <w:szCs w:val="22"/>
          <w:u w:val="single"/>
        </w:rPr>
      </w:pPr>
      <w:r w:rsidRPr="005B16C4">
        <w:rPr>
          <w:rFonts w:cs="Arial"/>
          <w:bCs/>
          <w:iCs/>
          <w:szCs w:val="22"/>
          <w:u w:val="single"/>
        </w:rPr>
        <w:t>Novostavba průlehu PR1</w:t>
      </w:r>
    </w:p>
    <w:p w14:paraId="69D0428C" w14:textId="28042371" w:rsidR="00BA0494" w:rsidRDefault="009B41BD" w:rsidP="00C025B3">
      <w:pPr>
        <w:rPr>
          <w:rFonts w:cs="Arial"/>
          <w:bCs/>
          <w:iCs/>
          <w:szCs w:val="22"/>
        </w:rPr>
      </w:pPr>
      <w:r>
        <w:rPr>
          <w:rFonts w:cs="Arial"/>
          <w:bCs/>
          <w:iCs/>
          <w:szCs w:val="22"/>
        </w:rPr>
        <w:t>Průleh bude sloužit pro zadržení a odvod vody.</w:t>
      </w:r>
      <w:r w:rsidR="00666AC3">
        <w:rPr>
          <w:rFonts w:cs="Arial"/>
          <w:bCs/>
          <w:iCs/>
          <w:szCs w:val="22"/>
        </w:rPr>
        <w:t xml:space="preserve"> V místě průlehu bude provedeno </w:t>
      </w:r>
      <w:proofErr w:type="spellStart"/>
      <w:r w:rsidR="00666AC3">
        <w:rPr>
          <w:rFonts w:cs="Arial"/>
          <w:bCs/>
          <w:iCs/>
          <w:szCs w:val="22"/>
        </w:rPr>
        <w:t>odhumusování</w:t>
      </w:r>
      <w:proofErr w:type="spellEnd"/>
      <w:r w:rsidR="00666AC3">
        <w:rPr>
          <w:rFonts w:cs="Arial"/>
          <w:bCs/>
          <w:iCs/>
          <w:szCs w:val="22"/>
        </w:rPr>
        <w:t xml:space="preserve"> v </w:t>
      </w:r>
      <w:proofErr w:type="spellStart"/>
      <w:r w:rsidR="00666AC3">
        <w:rPr>
          <w:rFonts w:cs="Arial"/>
          <w:bCs/>
          <w:iCs/>
          <w:szCs w:val="22"/>
        </w:rPr>
        <w:t>tl</w:t>
      </w:r>
      <w:proofErr w:type="spellEnd"/>
      <w:r w:rsidR="00666AC3">
        <w:rPr>
          <w:rFonts w:cs="Arial"/>
          <w:bCs/>
          <w:iCs/>
          <w:szCs w:val="22"/>
        </w:rPr>
        <w:t>. 200 mm</w:t>
      </w:r>
      <w:r w:rsidR="001B7D7E">
        <w:rPr>
          <w:rFonts w:cs="Arial"/>
          <w:bCs/>
          <w:iCs/>
          <w:szCs w:val="22"/>
        </w:rPr>
        <w:t xml:space="preserve">. Následně budou provedeny odkopávky a modelace </w:t>
      </w:r>
      <w:r w:rsidR="000B2880">
        <w:rPr>
          <w:rFonts w:cs="Arial"/>
          <w:bCs/>
          <w:iCs/>
          <w:szCs w:val="22"/>
        </w:rPr>
        <w:t>dle jednotlivých příčných řezů. Hloubka průlehu je proměnlivá</w:t>
      </w:r>
      <w:r w:rsidR="00205328">
        <w:rPr>
          <w:rFonts w:cs="Arial"/>
          <w:bCs/>
          <w:iCs/>
          <w:szCs w:val="22"/>
        </w:rPr>
        <w:t xml:space="preserve"> </w:t>
      </w:r>
      <w:r w:rsidR="002A636F">
        <w:rPr>
          <w:rFonts w:cs="Arial"/>
          <w:bCs/>
          <w:iCs/>
          <w:szCs w:val="22"/>
        </w:rPr>
        <w:t xml:space="preserve">(min. 0,45 m) </w:t>
      </w:r>
      <w:r w:rsidR="00205328">
        <w:rPr>
          <w:rFonts w:cs="Arial"/>
          <w:bCs/>
          <w:iCs/>
          <w:szCs w:val="22"/>
        </w:rPr>
        <w:t>v závislosti na terénu, šířka dna je 9-10 m</w:t>
      </w:r>
      <w:r w:rsidR="00860E98">
        <w:rPr>
          <w:rFonts w:cs="Arial"/>
          <w:bCs/>
          <w:iCs/>
          <w:szCs w:val="22"/>
        </w:rPr>
        <w:t>. Šíř</w:t>
      </w:r>
      <w:r w:rsidR="00A0642C">
        <w:rPr>
          <w:rFonts w:cs="Arial"/>
          <w:bCs/>
          <w:iCs/>
          <w:szCs w:val="22"/>
        </w:rPr>
        <w:t>ka pozemku je u průlehu 15 m, délka průlehu je 279 m</w:t>
      </w:r>
      <w:r w:rsidR="002A636F">
        <w:rPr>
          <w:rFonts w:cs="Arial"/>
          <w:bCs/>
          <w:iCs/>
          <w:szCs w:val="22"/>
        </w:rPr>
        <w:t>.</w:t>
      </w:r>
      <w:r w:rsidR="004865F3">
        <w:rPr>
          <w:rFonts w:cs="Arial"/>
          <w:bCs/>
          <w:iCs/>
          <w:szCs w:val="22"/>
        </w:rPr>
        <w:t xml:space="preserve"> Konec průlehu </w:t>
      </w:r>
      <w:r w:rsidR="00906FAC">
        <w:rPr>
          <w:rFonts w:cs="Arial"/>
          <w:bCs/>
          <w:iCs/>
          <w:szCs w:val="22"/>
        </w:rPr>
        <w:t>bude</w:t>
      </w:r>
      <w:r w:rsidR="004865F3">
        <w:rPr>
          <w:rFonts w:cs="Arial"/>
          <w:bCs/>
          <w:iCs/>
          <w:szCs w:val="22"/>
        </w:rPr>
        <w:t xml:space="preserve"> zpevněn kameny, kvůli zpomalení vody a jeho svedení do propustku P20</w:t>
      </w:r>
      <w:r w:rsidR="004238E8">
        <w:rPr>
          <w:rFonts w:cs="Arial"/>
          <w:bCs/>
          <w:iCs/>
          <w:szCs w:val="22"/>
        </w:rPr>
        <w:t>. V průlehu budou umístěny zpomalovací prahy.</w:t>
      </w:r>
    </w:p>
    <w:p w14:paraId="12646031" w14:textId="77777777" w:rsidR="00B04559" w:rsidRDefault="00B04559" w:rsidP="00C025B3">
      <w:pPr>
        <w:rPr>
          <w:rFonts w:cs="Arial"/>
          <w:bCs/>
          <w:iCs/>
          <w:szCs w:val="22"/>
        </w:rPr>
      </w:pPr>
    </w:p>
    <w:p w14:paraId="53D284DD" w14:textId="7DC4B234" w:rsidR="007B1E57" w:rsidRDefault="007B1E57" w:rsidP="00C025B3">
      <w:pPr>
        <w:rPr>
          <w:rFonts w:cs="Arial"/>
          <w:bCs/>
          <w:iCs/>
          <w:szCs w:val="22"/>
          <w:u w:val="single"/>
        </w:rPr>
      </w:pPr>
      <w:r w:rsidRPr="00D267EE">
        <w:rPr>
          <w:rFonts w:cs="Arial"/>
          <w:bCs/>
          <w:iCs/>
          <w:szCs w:val="22"/>
          <w:u w:val="single"/>
        </w:rPr>
        <w:t>Svodný příkop SP3</w:t>
      </w:r>
    </w:p>
    <w:p w14:paraId="4DF13D1D" w14:textId="0CC7B19F" w:rsidR="00020B63" w:rsidRPr="003D63E2" w:rsidRDefault="00020B63" w:rsidP="00C025B3">
      <w:pPr>
        <w:rPr>
          <w:rFonts w:cs="Arial"/>
          <w:bCs/>
          <w:iCs/>
          <w:szCs w:val="22"/>
        </w:rPr>
      </w:pPr>
      <w:r w:rsidRPr="003D63E2">
        <w:rPr>
          <w:rFonts w:cs="Arial"/>
          <w:bCs/>
          <w:iCs/>
          <w:szCs w:val="22"/>
        </w:rPr>
        <w:t xml:space="preserve">Příkop je součástí </w:t>
      </w:r>
      <w:r w:rsidR="003D63E2" w:rsidRPr="003D63E2">
        <w:rPr>
          <w:rFonts w:cs="Arial"/>
          <w:bCs/>
          <w:iCs/>
          <w:szCs w:val="22"/>
        </w:rPr>
        <w:t>záboru polní cesty DC19A-R</w:t>
      </w:r>
      <w:r w:rsidR="003D63E2">
        <w:rPr>
          <w:rFonts w:cs="Arial"/>
          <w:bCs/>
          <w:iCs/>
          <w:szCs w:val="22"/>
        </w:rPr>
        <w:t xml:space="preserve">. Byl navržen </w:t>
      </w:r>
      <w:r w:rsidR="00D5201C">
        <w:rPr>
          <w:rFonts w:cs="Arial"/>
          <w:bCs/>
          <w:iCs/>
          <w:szCs w:val="22"/>
        </w:rPr>
        <w:t>s trojúhelníkovým příčným profilem a sklonem svahů 1:1,</w:t>
      </w:r>
      <w:r w:rsidR="007517CF">
        <w:rPr>
          <w:rFonts w:cs="Arial"/>
          <w:bCs/>
          <w:iCs/>
          <w:szCs w:val="22"/>
        </w:rPr>
        <w:t>5. Délka příkopu je 10 m a odvádí vodu z propustku P20 do potoka.</w:t>
      </w:r>
    </w:p>
    <w:p w14:paraId="0A4AED6C" w14:textId="301033D9" w:rsidR="000F5BF7" w:rsidRPr="005F0F87" w:rsidRDefault="000F5BF7" w:rsidP="005F0F87">
      <w:pPr>
        <w:pStyle w:val="l-L2"/>
        <w:tabs>
          <w:tab w:val="clear" w:pos="737"/>
        </w:tabs>
        <w:ind w:left="357" w:firstLine="0"/>
        <w:rPr>
          <w:bCs/>
        </w:rPr>
      </w:pPr>
    </w:p>
    <w:p w14:paraId="7782FD21" w14:textId="77777777" w:rsidR="000F5BF7" w:rsidRDefault="000F5BF7" w:rsidP="004948F0">
      <w:pPr>
        <w:pStyle w:val="l-L2"/>
        <w:tabs>
          <w:tab w:val="clear" w:pos="737"/>
        </w:tabs>
      </w:pPr>
      <w:r w:rsidRPr="005F0F87">
        <w:t>(dále jen „</w:t>
      </w:r>
      <w:r w:rsidR="00B5161D" w:rsidRPr="005F0F87">
        <w:t>s</w:t>
      </w:r>
      <w:r w:rsidRPr="005F0F87">
        <w:t>tavba“).</w:t>
      </w:r>
    </w:p>
    <w:p w14:paraId="332CE1F1" w14:textId="77777777" w:rsidR="000005AD" w:rsidRPr="005F0F87" w:rsidRDefault="000005AD" w:rsidP="005F0F87">
      <w:pPr>
        <w:pStyle w:val="l-L2"/>
        <w:tabs>
          <w:tab w:val="clear" w:pos="737"/>
        </w:tabs>
        <w:ind w:left="357" w:firstLine="0"/>
      </w:pPr>
    </w:p>
    <w:p w14:paraId="7735E454" w14:textId="49A6B83B" w:rsidR="000F73CB" w:rsidRPr="005F0F87" w:rsidRDefault="000F5BF7" w:rsidP="00D60669">
      <w:pPr>
        <w:pStyle w:val="l-L2"/>
        <w:numPr>
          <w:ilvl w:val="0"/>
          <w:numId w:val="5"/>
        </w:numPr>
        <w:ind w:left="357" w:hanging="357"/>
      </w:pPr>
      <w:r w:rsidRPr="005F0F87">
        <w:t>Zhotovitel se touto smlouvou zavazuje</w:t>
      </w:r>
      <w:r w:rsidR="00A375CC" w:rsidRPr="005F0F87">
        <w:t xml:space="preserve"> </w:t>
      </w:r>
      <w:r w:rsidRPr="005F0F87">
        <w:t xml:space="preserve">vypracovat pro objednatele </w:t>
      </w:r>
      <w:r w:rsidR="00BE6F8E">
        <w:t xml:space="preserve">řádně a včas </w:t>
      </w:r>
      <w:r w:rsidRPr="005F0F87">
        <w:t>projektovou dokumentaci</w:t>
      </w:r>
      <w:r w:rsidR="004177C2" w:rsidRPr="005F0F87">
        <w:t xml:space="preserve"> včetně provedení podrobného geotechnického průzkumu</w:t>
      </w:r>
      <w:r w:rsidRPr="005F0F87">
        <w:t xml:space="preserve"> dle </w:t>
      </w:r>
      <w:r w:rsidR="009E3096" w:rsidRPr="005F0F87">
        <w:t>t</w:t>
      </w:r>
      <w:r w:rsidRPr="005F0F87">
        <w:t>éto smlouvy</w:t>
      </w:r>
      <w:r w:rsidR="006B21C5" w:rsidRPr="005F0F87">
        <w:t xml:space="preserve"> </w:t>
      </w:r>
      <w:r w:rsidRPr="005F0F87">
        <w:t>(dále jen „</w:t>
      </w:r>
      <w:r w:rsidR="009821DF" w:rsidRPr="005F0F87">
        <w:t>Dílo</w:t>
      </w:r>
      <w:r w:rsidRPr="005F0F87">
        <w:t>“</w:t>
      </w:r>
      <w:r w:rsidR="00035F68" w:rsidRPr="005F0F87">
        <w:t>)</w:t>
      </w:r>
      <w:r w:rsidR="006B21C5" w:rsidRPr="005F0F87">
        <w:t>.</w:t>
      </w:r>
    </w:p>
    <w:p w14:paraId="698568C5" w14:textId="609DD136" w:rsidR="00C50D61" w:rsidRPr="00085415" w:rsidRDefault="000038B8" w:rsidP="00D60669">
      <w:pPr>
        <w:pStyle w:val="l-L2"/>
        <w:numPr>
          <w:ilvl w:val="0"/>
          <w:numId w:val="5"/>
        </w:numPr>
        <w:ind w:left="357" w:hanging="357"/>
        <w:rPr>
          <w:rStyle w:val="Odkaznakoment"/>
          <w:rFonts w:cs="Arial"/>
          <w:b/>
          <w:sz w:val="22"/>
          <w:szCs w:val="22"/>
        </w:rPr>
      </w:pPr>
      <w:r w:rsidRPr="005F0F87">
        <w:t xml:space="preserve">Podrobná specifikace </w:t>
      </w:r>
      <w:r w:rsidR="009821DF" w:rsidRPr="005F0F87">
        <w:t>Díla</w:t>
      </w:r>
      <w:r w:rsidR="00C50D61" w:rsidRPr="005F0F87">
        <w:t xml:space="preserve"> </w:t>
      </w:r>
      <w:r w:rsidRPr="005F0F87">
        <w:t>je obsažena</w:t>
      </w:r>
      <w:r w:rsidR="00C50D61" w:rsidRPr="005F0F87">
        <w:t xml:space="preserve"> v Příloze č.</w:t>
      </w:r>
      <w:r w:rsidR="007D0005">
        <w:t> </w:t>
      </w:r>
      <w:r w:rsidR="00C50D61" w:rsidRPr="005F0F87">
        <w:t>1</w:t>
      </w:r>
      <w:r w:rsidR="002954D1" w:rsidRPr="005F0F87">
        <w:t xml:space="preserve"> a v Příloze č.</w:t>
      </w:r>
      <w:r w:rsidR="007D0005">
        <w:t> </w:t>
      </w:r>
      <w:r w:rsidR="002954D1" w:rsidRPr="005F0F87">
        <w:t>2</w:t>
      </w:r>
      <w:r w:rsidR="00631AE8" w:rsidRPr="005F0F87">
        <w:t xml:space="preserve"> této </w:t>
      </w:r>
      <w:r w:rsidR="00024114" w:rsidRPr="005F0F87">
        <w:t>s</w:t>
      </w:r>
      <w:r w:rsidR="00631AE8" w:rsidRPr="005F0F87">
        <w:t>mlouvy</w:t>
      </w:r>
      <w:r w:rsidR="0047679A" w:rsidRPr="005F0F87">
        <w:t>,</w:t>
      </w:r>
      <w:r w:rsidR="002954D1" w:rsidRPr="005F0F87">
        <w:t xml:space="preserve"> </w:t>
      </w:r>
      <w:r w:rsidR="0047679A" w:rsidRPr="005F0F87">
        <w:t>kter</w:t>
      </w:r>
      <w:r w:rsidR="002954D1" w:rsidRPr="005F0F87">
        <w:t>é</w:t>
      </w:r>
      <w:r w:rsidR="0047679A" w:rsidRPr="005F0F87">
        <w:t xml:space="preserve"> j</w:t>
      </w:r>
      <w:r w:rsidR="002954D1" w:rsidRPr="005F0F87">
        <w:t>sou</w:t>
      </w:r>
      <w:r w:rsidR="0047679A" w:rsidRPr="005F0F87">
        <w:t xml:space="preserve"> nedílnou součástí této smlouvy</w:t>
      </w:r>
      <w:r w:rsidR="00631AE8" w:rsidRPr="005F0F87">
        <w:t>.</w:t>
      </w:r>
    </w:p>
    <w:p w14:paraId="3E1129F4" w14:textId="1D57F457" w:rsidR="002F6773" w:rsidRPr="007F327B" w:rsidRDefault="005C4290" w:rsidP="00D60669">
      <w:pPr>
        <w:pStyle w:val="l-L2"/>
        <w:numPr>
          <w:ilvl w:val="0"/>
          <w:numId w:val="5"/>
        </w:numPr>
        <w:ind w:left="357" w:hanging="357"/>
        <w:rPr>
          <w:b/>
        </w:rPr>
      </w:pPr>
      <w:r w:rsidRPr="007F327B">
        <w:t>Zhotovitel se zavazuje následně po</w:t>
      </w:r>
      <w:r w:rsidR="00427100" w:rsidRPr="007F327B">
        <w:t> </w:t>
      </w:r>
      <w:r w:rsidRPr="007F327B">
        <w:t>vypracování projektové dokumentace a následném schválení, převzetí projektové dokumentace objednatelem zajistit povolení stavebního úřadu na</w:t>
      </w:r>
      <w:r w:rsidR="00427100" w:rsidRPr="007F327B">
        <w:t> </w:t>
      </w:r>
      <w:r w:rsidRPr="007F327B">
        <w:t>stavbu dle</w:t>
      </w:r>
      <w:r w:rsidR="00427100" w:rsidRPr="007F327B">
        <w:t> </w:t>
      </w:r>
      <w:r w:rsidRPr="007F327B">
        <w:t>projektové dokumentace. Zhotovitel je v</w:t>
      </w:r>
      <w:r w:rsidR="00427100" w:rsidRPr="007F327B">
        <w:t> </w:t>
      </w:r>
      <w:r w:rsidRPr="007F327B">
        <w:t>rámci úkonů směřujícím k</w:t>
      </w:r>
      <w:r w:rsidR="00427100" w:rsidRPr="007F327B">
        <w:t> </w:t>
      </w:r>
      <w:r w:rsidRPr="007F327B">
        <w:t>zajištění povolení stavebního úřadu na stavbu na</w:t>
      </w:r>
      <w:r w:rsidR="00427100" w:rsidRPr="007F327B">
        <w:t> </w:t>
      </w:r>
      <w:r w:rsidRPr="007F327B">
        <w:t>základě plné moci (Příloha č.</w:t>
      </w:r>
      <w:r w:rsidR="00427100" w:rsidRPr="007F327B">
        <w:t> </w:t>
      </w:r>
      <w:r w:rsidRPr="007F327B">
        <w:t>3) oprávněn podat žádosti o</w:t>
      </w:r>
      <w:r w:rsidR="00427100" w:rsidRPr="007F327B">
        <w:t> </w:t>
      </w:r>
      <w:r w:rsidRPr="007F327B">
        <w:t>vydání stavebního povolení, doplnění a</w:t>
      </w:r>
      <w:r w:rsidR="00427100" w:rsidRPr="007F327B">
        <w:t> </w:t>
      </w:r>
      <w:r w:rsidRPr="007F327B">
        <w:t>opravy podání po</w:t>
      </w:r>
      <w:r w:rsidR="00427100" w:rsidRPr="007F327B">
        <w:t> </w:t>
      </w:r>
      <w:r w:rsidRPr="007F327B">
        <w:t>výzvě stavebního úřadu, převzetí veškerých písemností a</w:t>
      </w:r>
      <w:r w:rsidR="00427100" w:rsidRPr="007F327B">
        <w:t> </w:t>
      </w:r>
      <w:r w:rsidRPr="007F327B">
        <w:t>rozhodnutí stavebního úřadu, vzdání se práva na</w:t>
      </w:r>
      <w:r w:rsidR="00427100" w:rsidRPr="007F327B">
        <w:t> </w:t>
      </w:r>
      <w:r w:rsidRPr="007F327B">
        <w:t>odvolání proti rozhodnutí stavebního úřadu a</w:t>
      </w:r>
      <w:r w:rsidR="00427100" w:rsidRPr="007F327B">
        <w:t> </w:t>
      </w:r>
      <w:r w:rsidRPr="007F327B">
        <w:t>činit další právní jednání směřující k dosažení vydání příslušného stavebního povolení.</w:t>
      </w:r>
    </w:p>
    <w:p w14:paraId="19EC383C" w14:textId="221A787A" w:rsidR="001B29E9" w:rsidRPr="005F0F87" w:rsidRDefault="00670F32" w:rsidP="00D60669">
      <w:pPr>
        <w:pStyle w:val="l-L2"/>
        <w:numPr>
          <w:ilvl w:val="0"/>
          <w:numId w:val="5"/>
        </w:numPr>
        <w:ind w:left="357" w:hanging="357"/>
        <w:rPr>
          <w:b/>
        </w:rPr>
      </w:pPr>
      <w:r w:rsidRPr="00085415">
        <w:t xml:space="preserve">Objednatel se zavazuje k převzetí </w:t>
      </w:r>
      <w:r w:rsidR="009821DF" w:rsidRPr="00085415">
        <w:t>Díla</w:t>
      </w:r>
      <w:r w:rsidRPr="00085415">
        <w:t xml:space="preserve"> a zaplacení cen</w:t>
      </w:r>
      <w:r w:rsidR="00930D90" w:rsidRPr="00085415">
        <w:t>y</w:t>
      </w:r>
      <w:r w:rsidRPr="00085415">
        <w:t xml:space="preserve"> za </w:t>
      </w:r>
      <w:r w:rsidR="00F72441" w:rsidRPr="00085415">
        <w:t>jeho</w:t>
      </w:r>
      <w:r w:rsidR="0047679A" w:rsidRPr="00085415">
        <w:t xml:space="preserve"> </w:t>
      </w:r>
      <w:r w:rsidR="008700F5">
        <w:t>provedení</w:t>
      </w:r>
      <w:r w:rsidR="0047679A" w:rsidRPr="00085415">
        <w:t>.</w:t>
      </w:r>
    </w:p>
    <w:p w14:paraId="3BF203C0" w14:textId="77777777" w:rsidR="005F0F87" w:rsidRDefault="005F0F87" w:rsidP="005F0F87">
      <w:pPr>
        <w:pStyle w:val="l-L2"/>
        <w:tabs>
          <w:tab w:val="clear" w:pos="737"/>
        </w:tabs>
        <w:ind w:left="0" w:firstLine="0"/>
        <w:rPr>
          <w:b/>
        </w:rPr>
      </w:pPr>
    </w:p>
    <w:p w14:paraId="51306C4B" w14:textId="77777777" w:rsidR="00B07DD2" w:rsidRDefault="00B07DD2" w:rsidP="001719E0">
      <w:pPr>
        <w:pStyle w:val="l-L1"/>
      </w:pPr>
    </w:p>
    <w:p w14:paraId="4F5655D0" w14:textId="3079F172" w:rsidR="00632E5A" w:rsidRPr="001719E0" w:rsidRDefault="00632E5A" w:rsidP="00B07DD2">
      <w:pPr>
        <w:pStyle w:val="l-L1"/>
        <w:numPr>
          <w:ilvl w:val="0"/>
          <w:numId w:val="0"/>
        </w:numPr>
        <w:ind w:left="288"/>
      </w:pPr>
      <w:r w:rsidRPr="001719E0">
        <w:t>Práva a povinnosti smluvních stran</w:t>
      </w:r>
    </w:p>
    <w:p w14:paraId="2B9797BD" w14:textId="527AA07A" w:rsidR="00397AB8" w:rsidRPr="002F3BDC" w:rsidRDefault="00A50845" w:rsidP="00D60669">
      <w:pPr>
        <w:pStyle w:val="l-L2"/>
        <w:numPr>
          <w:ilvl w:val="0"/>
          <w:numId w:val="6"/>
        </w:numPr>
        <w:ind w:left="357" w:hanging="357"/>
      </w:pPr>
      <w:r w:rsidRPr="002F3BDC">
        <w:t>Zhotovitel se zavazuje</w:t>
      </w:r>
      <w:r w:rsidR="008E4F6B" w:rsidRPr="002F3BDC">
        <w:t xml:space="preserve"> řídit se při </w:t>
      </w:r>
      <w:r w:rsidR="0042200D">
        <w:t>plnění</w:t>
      </w:r>
      <w:r w:rsidR="0042200D" w:rsidRPr="002F3BDC">
        <w:t xml:space="preserve"> </w:t>
      </w:r>
      <w:r w:rsidR="009821DF" w:rsidRPr="002F3BDC">
        <w:t>Díla</w:t>
      </w:r>
      <w:r w:rsidR="008E4F6B" w:rsidRPr="002F3BDC">
        <w:t xml:space="preserve"> </w:t>
      </w:r>
      <w:r w:rsidRPr="002F3BDC">
        <w:t xml:space="preserve">ustanoveními této smlouvy a platnými právními předpisy. V případě, že v průběhu </w:t>
      </w:r>
      <w:r w:rsidR="008D5DB7" w:rsidRPr="002F3BDC">
        <w:t xml:space="preserve">plnění smlouvy </w:t>
      </w:r>
      <w:r w:rsidR="00E62EE1" w:rsidRPr="002F3BDC">
        <w:t>nabude</w:t>
      </w:r>
      <w:r w:rsidRPr="002F3BDC">
        <w:t xml:space="preserve"> platnosti a účinnosti novela někter</w:t>
      </w:r>
      <w:r w:rsidR="00323892" w:rsidRPr="002F3BDC">
        <w:t>ých</w:t>
      </w:r>
      <w:r w:rsidRPr="002F3BDC">
        <w:t xml:space="preserve"> právních předpisů a návodů (postupů), popřípadě nabude platnosti a</w:t>
      </w:r>
      <w:r w:rsidR="00FA45AE" w:rsidRPr="002F3BDC">
        <w:t> </w:t>
      </w:r>
      <w:r w:rsidRPr="002F3BDC">
        <w:t>účinnosti jiný právní předpis a návod (postup) vztahující se k</w:t>
      </w:r>
      <w:r w:rsidR="009821DF" w:rsidRPr="002F3BDC">
        <w:t> předmětu Díla</w:t>
      </w:r>
      <w:r w:rsidRPr="002F3BDC">
        <w:t xml:space="preserve">, je </w:t>
      </w:r>
      <w:r w:rsidR="00CE56BB" w:rsidRPr="002F3BDC">
        <w:t xml:space="preserve">zhotovitel </w:t>
      </w:r>
      <w:r w:rsidRPr="002F3BDC">
        <w:t xml:space="preserve">povinen řídit </w:t>
      </w:r>
      <w:r w:rsidR="007F327B">
        <w:br/>
      </w:r>
      <w:r w:rsidRPr="002F3BDC">
        <w:t>se těmito novými právními předpisy a návody (postupy</w:t>
      </w:r>
      <w:r w:rsidR="002D245C" w:rsidRPr="002F3BDC">
        <w:t>), a to bez nároku na</w:t>
      </w:r>
      <w:r w:rsidR="00EA37A7">
        <w:t> </w:t>
      </w:r>
      <w:r w:rsidR="002D245C" w:rsidRPr="002F3BDC">
        <w:t xml:space="preserve">zvýšení ceny </w:t>
      </w:r>
      <w:r w:rsidR="007F327B">
        <w:br/>
      </w:r>
      <w:r w:rsidR="002D245C" w:rsidRPr="002F3BDC">
        <w:t xml:space="preserve">za </w:t>
      </w:r>
      <w:r w:rsidR="009821DF" w:rsidRPr="002F3BDC">
        <w:t>Dílo.</w:t>
      </w:r>
    </w:p>
    <w:p w14:paraId="3E26E787" w14:textId="27E0B472" w:rsidR="00716DDA" w:rsidRPr="002F3BDC" w:rsidRDefault="00397AB8" w:rsidP="00D60669">
      <w:pPr>
        <w:pStyle w:val="l-L2"/>
        <w:numPr>
          <w:ilvl w:val="0"/>
          <w:numId w:val="6"/>
        </w:numPr>
        <w:ind w:left="357" w:hanging="357"/>
        <w:rPr>
          <w:rFonts w:cs="Arial"/>
        </w:rPr>
      </w:pPr>
      <w:r w:rsidRPr="002F3BDC">
        <w:t>Dílo bude provedeno dle příslušných závazných standardů stanovených v ČSN a TP.</w:t>
      </w:r>
    </w:p>
    <w:p w14:paraId="758CED26" w14:textId="3877DBFD" w:rsidR="005E6202" w:rsidRPr="002F3BDC" w:rsidRDefault="005E6202" w:rsidP="00D60669">
      <w:pPr>
        <w:pStyle w:val="l-L2"/>
        <w:numPr>
          <w:ilvl w:val="0"/>
          <w:numId w:val="6"/>
        </w:numPr>
        <w:ind w:left="357" w:hanging="357"/>
        <w:rPr>
          <w:rFonts w:cs="Arial"/>
        </w:rPr>
      </w:pPr>
      <w:bookmarkStart w:id="0" w:name="_Hlk17798585"/>
      <w:r w:rsidRPr="002F3BDC">
        <w:rPr>
          <w:rFonts w:cs="Arial"/>
        </w:rPr>
        <w:t xml:space="preserve">Zhotovitel je povinen minimálně 2x během realizace </w:t>
      </w:r>
      <w:r w:rsidR="008700F5">
        <w:rPr>
          <w:rFonts w:cs="Arial"/>
        </w:rPr>
        <w:t>D</w:t>
      </w:r>
      <w:r w:rsidR="008700F5" w:rsidRPr="002F3BDC">
        <w:rPr>
          <w:rFonts w:cs="Arial"/>
        </w:rPr>
        <w:t xml:space="preserve">íla </w:t>
      </w:r>
      <w:r w:rsidRPr="002F3BDC">
        <w:rPr>
          <w:rFonts w:cs="Arial"/>
        </w:rPr>
        <w:t xml:space="preserve">zajistit projednání rozpracovaného </w:t>
      </w:r>
      <w:r w:rsidR="008700F5">
        <w:rPr>
          <w:rFonts w:cs="Arial"/>
        </w:rPr>
        <w:t>D</w:t>
      </w:r>
      <w:r w:rsidR="008700F5" w:rsidRPr="002F3BDC">
        <w:rPr>
          <w:rFonts w:cs="Arial"/>
        </w:rPr>
        <w:t xml:space="preserve">íla </w:t>
      </w:r>
      <w:r w:rsidRPr="002F3BDC">
        <w:rPr>
          <w:rFonts w:cs="Arial"/>
        </w:rPr>
        <w:t xml:space="preserve">s objednatelem a budoucím vlastníkem </w:t>
      </w:r>
      <w:r w:rsidR="008700F5">
        <w:rPr>
          <w:rFonts w:cs="Arial"/>
        </w:rPr>
        <w:t>D</w:t>
      </w:r>
      <w:r w:rsidR="008700F5" w:rsidRPr="002F3BDC">
        <w:rPr>
          <w:rFonts w:cs="Arial"/>
        </w:rPr>
        <w:t>íla</w:t>
      </w:r>
      <w:r w:rsidRPr="002F3BDC">
        <w:rPr>
          <w:rFonts w:cs="Arial"/>
        </w:rPr>
        <w:t>.</w:t>
      </w:r>
      <w:bookmarkEnd w:id="0"/>
    </w:p>
    <w:p w14:paraId="3A72B31B" w14:textId="398F6410" w:rsidR="004F38A5" w:rsidRPr="002F3BDC" w:rsidRDefault="004F38A5" w:rsidP="00D60669">
      <w:pPr>
        <w:pStyle w:val="l-L2"/>
        <w:numPr>
          <w:ilvl w:val="0"/>
          <w:numId w:val="6"/>
        </w:numPr>
        <w:ind w:left="357" w:hanging="357"/>
        <w:rPr>
          <w:rFonts w:cs="Arial"/>
        </w:rPr>
      </w:pPr>
      <w:r w:rsidRPr="002F3BDC">
        <w:rPr>
          <w:rFonts w:cs="Arial"/>
        </w:rPr>
        <w:t xml:space="preserve">Zhotovitel se zavazuje při </w:t>
      </w:r>
      <w:r w:rsidR="00066107">
        <w:rPr>
          <w:rFonts w:cs="Arial"/>
        </w:rPr>
        <w:t>plně</w:t>
      </w:r>
      <w:r w:rsidR="00066107" w:rsidRPr="002F3BDC">
        <w:rPr>
          <w:rFonts w:cs="Arial"/>
        </w:rPr>
        <w:t xml:space="preserve">ní </w:t>
      </w:r>
      <w:r w:rsidR="009821DF" w:rsidRPr="002F3BDC">
        <w:rPr>
          <w:rFonts w:cs="Arial"/>
        </w:rPr>
        <w:t>Díla</w:t>
      </w:r>
      <w:r w:rsidRPr="002F3BDC">
        <w:rPr>
          <w:rFonts w:cs="Arial"/>
        </w:rPr>
        <w:t xml:space="preserve"> respektovat rozhodnutí objednatele, je však současně povinen objednatele upozornit na možné negativní důsledky jeho rozhodnutí, včetně důsledků pro kvalitu a </w:t>
      </w:r>
      <w:r w:rsidR="00B648B8" w:rsidRPr="002F3BDC">
        <w:rPr>
          <w:rFonts w:cs="Arial"/>
        </w:rPr>
        <w:t>lhůtu</w:t>
      </w:r>
      <w:r w:rsidR="471E26BC" w:rsidRPr="002F3BDC">
        <w:rPr>
          <w:rFonts w:cs="Arial"/>
        </w:rPr>
        <w:t xml:space="preserve"> </w:t>
      </w:r>
      <w:r w:rsidRPr="002F3BDC">
        <w:rPr>
          <w:rFonts w:cs="Arial"/>
        </w:rPr>
        <w:t xml:space="preserve">odevzdání </w:t>
      </w:r>
      <w:r w:rsidR="009821DF" w:rsidRPr="002F3BDC">
        <w:rPr>
          <w:rFonts w:cs="Arial"/>
        </w:rPr>
        <w:t>Díla</w:t>
      </w:r>
      <w:r w:rsidRPr="002F3BDC">
        <w:rPr>
          <w:rFonts w:cs="Arial"/>
        </w:rPr>
        <w:t xml:space="preserve"> Ustanovení §</w:t>
      </w:r>
      <w:r w:rsidR="003B5C67">
        <w:rPr>
          <w:rFonts w:cs="Arial"/>
        </w:rPr>
        <w:t> </w:t>
      </w:r>
      <w:r w:rsidRPr="002F3BDC">
        <w:rPr>
          <w:rFonts w:cs="Arial"/>
        </w:rPr>
        <w:t>2594 a</w:t>
      </w:r>
      <w:r w:rsidR="003B5C67">
        <w:rPr>
          <w:rFonts w:cs="Arial"/>
        </w:rPr>
        <w:t> § </w:t>
      </w:r>
      <w:r w:rsidRPr="002F3BDC">
        <w:rPr>
          <w:rFonts w:cs="Arial"/>
        </w:rPr>
        <w:t>2595 občanského zákoníku tímto nejsou dotčena.</w:t>
      </w:r>
    </w:p>
    <w:p w14:paraId="5D4DE6A7" w14:textId="3908D0F1" w:rsidR="000708A3" w:rsidRPr="002F3BDC" w:rsidRDefault="00C26A5E" w:rsidP="00D60669">
      <w:pPr>
        <w:pStyle w:val="l-L2"/>
        <w:numPr>
          <w:ilvl w:val="0"/>
          <w:numId w:val="6"/>
        </w:numPr>
        <w:ind w:left="357" w:hanging="357"/>
        <w:rPr>
          <w:rFonts w:cs="Arial"/>
        </w:rPr>
      </w:pPr>
      <w:r w:rsidRPr="002F3BDC">
        <w:rPr>
          <w:rFonts w:cs="Arial"/>
        </w:rPr>
        <w:t>Zhotovitel</w:t>
      </w:r>
      <w:r w:rsidR="000708A3" w:rsidRPr="002F3BDC">
        <w:rPr>
          <w:rFonts w:cs="Arial"/>
        </w:rPr>
        <w:t xml:space="preserve"> je podle ustanovení §</w:t>
      </w:r>
      <w:r w:rsidR="003B5C67">
        <w:rPr>
          <w:rFonts w:cs="Arial"/>
        </w:rPr>
        <w:t> </w:t>
      </w:r>
      <w:r w:rsidR="000708A3" w:rsidRPr="002F3BDC">
        <w:rPr>
          <w:rFonts w:cs="Arial"/>
        </w:rPr>
        <w:t>2 písm.</w:t>
      </w:r>
      <w:r w:rsidR="003B5C67">
        <w:rPr>
          <w:rFonts w:cs="Arial"/>
        </w:rPr>
        <w:t> </w:t>
      </w:r>
      <w:r w:rsidR="000708A3" w:rsidRPr="002F3BDC">
        <w:rPr>
          <w:rFonts w:cs="Arial"/>
        </w:rPr>
        <w:t>e) zákona č.</w:t>
      </w:r>
      <w:r w:rsidR="003B5C67">
        <w:rPr>
          <w:rFonts w:cs="Arial"/>
        </w:rPr>
        <w:t> </w:t>
      </w:r>
      <w:r w:rsidR="000708A3" w:rsidRPr="002F3BDC">
        <w:rPr>
          <w:rFonts w:cs="Arial"/>
        </w:rPr>
        <w:t>320/2001 Sb., o finanční kontrole ve</w:t>
      </w:r>
      <w:r w:rsidR="000664F3">
        <w:rPr>
          <w:rFonts w:cs="Arial"/>
        </w:rPr>
        <w:t> </w:t>
      </w:r>
      <w:r w:rsidR="000708A3" w:rsidRPr="002F3BDC">
        <w:rPr>
          <w:rFonts w:cs="Arial"/>
        </w:rPr>
        <w:t>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10967853" w14:textId="7B99545E" w:rsidR="0079106B" w:rsidRPr="002F3BDC" w:rsidRDefault="0079106B" w:rsidP="00D60669">
      <w:pPr>
        <w:pStyle w:val="l-L2"/>
        <w:numPr>
          <w:ilvl w:val="0"/>
          <w:numId w:val="6"/>
        </w:numPr>
        <w:ind w:left="357" w:hanging="357"/>
        <w:rPr>
          <w:rFonts w:cs="Arial"/>
        </w:rPr>
      </w:pPr>
      <w:r w:rsidRPr="002F3BDC">
        <w:rPr>
          <w:rFonts w:cs="Arial"/>
        </w:rPr>
        <w:t xml:space="preserve">Zhotovitel je povinen včas oznámit objednateli všechny okolnosti, které zjistil při </w:t>
      </w:r>
      <w:r w:rsidR="00066107">
        <w:rPr>
          <w:rFonts w:cs="Arial"/>
        </w:rPr>
        <w:t>plně</w:t>
      </w:r>
      <w:r w:rsidR="00066107" w:rsidRPr="002F3BDC">
        <w:rPr>
          <w:rFonts w:cs="Arial"/>
        </w:rPr>
        <w:t xml:space="preserve">ní </w:t>
      </w:r>
      <w:r w:rsidR="009821DF" w:rsidRPr="002F3BDC">
        <w:rPr>
          <w:rFonts w:cs="Arial"/>
        </w:rPr>
        <w:t>Díla</w:t>
      </w:r>
      <w:r w:rsidRPr="002F3BDC">
        <w:rPr>
          <w:rFonts w:cs="Arial"/>
        </w:rPr>
        <w:t xml:space="preserve"> a</w:t>
      </w:r>
      <w:r w:rsidR="00066107">
        <w:rPr>
          <w:rFonts w:cs="Arial"/>
        </w:rPr>
        <w:t> </w:t>
      </w:r>
      <w:r w:rsidRPr="002F3BDC">
        <w:rPr>
          <w:rFonts w:cs="Arial"/>
        </w:rPr>
        <w:t>jež mohou mít vliv na změnu pokynů objednatele.</w:t>
      </w:r>
    </w:p>
    <w:p w14:paraId="7792D1F4" w14:textId="3D52C9F9" w:rsidR="00426FA0" w:rsidRPr="002F3BDC" w:rsidRDefault="00426FA0" w:rsidP="00D60669">
      <w:pPr>
        <w:pStyle w:val="l-L2"/>
        <w:numPr>
          <w:ilvl w:val="0"/>
          <w:numId w:val="6"/>
        </w:numPr>
        <w:ind w:left="357" w:hanging="357"/>
        <w:rPr>
          <w:rFonts w:cs="Arial"/>
        </w:rPr>
      </w:pPr>
      <w:r w:rsidRPr="002F3BDC">
        <w:rPr>
          <w:rFonts w:cs="Arial"/>
        </w:rPr>
        <w:t xml:space="preserve">Zhotovitel prohlašuje, že odpovídá objednateli za škodu na věcech, které od objednatele protokolárně převzal pro účely </w:t>
      </w:r>
      <w:r w:rsidR="009821DF" w:rsidRPr="002F3BDC">
        <w:rPr>
          <w:rFonts w:cs="Arial"/>
        </w:rPr>
        <w:t>zhotovení Díla</w:t>
      </w:r>
      <w:r w:rsidRPr="002F3BDC">
        <w:rPr>
          <w:rFonts w:cs="Arial"/>
        </w:rPr>
        <w:t xml:space="preserve">, a zavazuje se spolu s příslušnou předávanou částí </w:t>
      </w:r>
      <w:r w:rsidR="009821DF" w:rsidRPr="002F3BDC">
        <w:rPr>
          <w:rFonts w:cs="Arial"/>
        </w:rPr>
        <w:t>Díla</w:t>
      </w:r>
      <w:r w:rsidRPr="002F3BDC">
        <w:rPr>
          <w:rFonts w:cs="Arial"/>
        </w:rPr>
        <w:t xml:space="preserve"> předložit objednateli vyúčtování a vrátit mu veškeré takové věci, které při </w:t>
      </w:r>
      <w:r w:rsidR="008D5DB7" w:rsidRPr="002F3BDC">
        <w:rPr>
          <w:rFonts w:cs="Arial"/>
        </w:rPr>
        <w:t>zhotovení</w:t>
      </w:r>
      <w:r w:rsidR="009821DF" w:rsidRPr="002F3BDC">
        <w:rPr>
          <w:rFonts w:cs="Arial"/>
        </w:rPr>
        <w:t xml:space="preserve"> Díla</w:t>
      </w:r>
      <w:r w:rsidRPr="002F3BDC">
        <w:rPr>
          <w:rFonts w:cs="Arial"/>
        </w:rPr>
        <w:t xml:space="preserve"> nezpracoval.</w:t>
      </w:r>
    </w:p>
    <w:p w14:paraId="568D7A9F" w14:textId="637A07C4" w:rsidR="00426FA0" w:rsidRPr="002F3BDC" w:rsidRDefault="00426FA0" w:rsidP="00D60669">
      <w:pPr>
        <w:pStyle w:val="l-L2"/>
        <w:numPr>
          <w:ilvl w:val="0"/>
          <w:numId w:val="6"/>
        </w:numPr>
        <w:ind w:left="357" w:hanging="357"/>
        <w:rPr>
          <w:rFonts w:cs="Arial"/>
        </w:rPr>
      </w:pPr>
      <w:r w:rsidRPr="002F3BDC">
        <w:rPr>
          <w:rFonts w:cs="Arial"/>
        </w:rPr>
        <w:t>Zhotovitel nenese odpovědnost za správnost údajů převzatých z katastru nemovitostí</w:t>
      </w:r>
      <w:r w:rsidR="00131905" w:rsidRPr="002F3BDC">
        <w:rPr>
          <w:rFonts w:cs="Arial"/>
        </w:rPr>
        <w:t xml:space="preserve">, je však povinen jejich správnost náležitě ověřit v rozsahu nezbytném pro </w:t>
      </w:r>
      <w:r w:rsidR="008D5DB7" w:rsidRPr="002F3BDC">
        <w:rPr>
          <w:rFonts w:cs="Arial"/>
        </w:rPr>
        <w:t>zhotovení Díla</w:t>
      </w:r>
      <w:r w:rsidR="00131905" w:rsidRPr="002F3BDC">
        <w:rPr>
          <w:rFonts w:cs="Arial"/>
        </w:rPr>
        <w:t xml:space="preserve"> dle</w:t>
      </w:r>
      <w:r w:rsidR="00783731">
        <w:rPr>
          <w:rFonts w:cs="Arial"/>
        </w:rPr>
        <w:t> </w:t>
      </w:r>
      <w:r w:rsidR="00131905" w:rsidRPr="002F3BDC">
        <w:rPr>
          <w:rFonts w:cs="Arial"/>
        </w:rPr>
        <w:t>této</w:t>
      </w:r>
      <w:r w:rsidR="000664F3">
        <w:rPr>
          <w:rFonts w:cs="Arial"/>
        </w:rPr>
        <w:t> </w:t>
      </w:r>
      <w:r w:rsidR="00131905" w:rsidRPr="002F3BDC">
        <w:rPr>
          <w:rFonts w:cs="Arial"/>
        </w:rPr>
        <w:t>smlouvy</w:t>
      </w:r>
      <w:r w:rsidRPr="002F3BDC">
        <w:rPr>
          <w:rFonts w:cs="Arial"/>
        </w:rPr>
        <w:t>.</w:t>
      </w:r>
    </w:p>
    <w:p w14:paraId="0CA5FEB4" w14:textId="79A98B13" w:rsidR="00884ED8" w:rsidRPr="00085415" w:rsidRDefault="00884ED8" w:rsidP="00D60669">
      <w:pPr>
        <w:pStyle w:val="l-L2"/>
        <w:numPr>
          <w:ilvl w:val="0"/>
          <w:numId w:val="6"/>
        </w:numPr>
        <w:ind w:left="357" w:hanging="357"/>
        <w:rPr>
          <w:rFonts w:cs="Arial"/>
          <w:b/>
        </w:rPr>
      </w:pPr>
      <w:r w:rsidRPr="00085415">
        <w:rPr>
          <w:rFonts w:cs="Arial"/>
        </w:rPr>
        <w:t xml:space="preserve">Pokud byla k provedení </w:t>
      </w:r>
      <w:r w:rsidR="008D5DB7" w:rsidRPr="00085415">
        <w:rPr>
          <w:rFonts w:cs="Arial"/>
        </w:rPr>
        <w:t>Díla</w:t>
      </w:r>
      <w:r w:rsidRPr="00085415">
        <w:rPr>
          <w:rFonts w:cs="Arial"/>
        </w:rPr>
        <w:t xml:space="preserve"> užita věc opatřená objednatelem, snižuje se cena </w:t>
      </w:r>
      <w:r w:rsidR="008D5DB7" w:rsidRPr="00085415">
        <w:rPr>
          <w:rFonts w:cs="Arial"/>
        </w:rPr>
        <w:t xml:space="preserve">za Dílo </w:t>
      </w:r>
      <w:r w:rsidRPr="00085415">
        <w:rPr>
          <w:rFonts w:cs="Arial"/>
        </w:rPr>
        <w:t>o</w:t>
      </w:r>
      <w:r w:rsidR="00FA45AE">
        <w:rPr>
          <w:rFonts w:cs="Arial"/>
        </w:rPr>
        <w:t> </w:t>
      </w:r>
      <w:r w:rsidRPr="00085415">
        <w:rPr>
          <w:rFonts w:cs="Arial"/>
        </w:rPr>
        <w:t>její</w:t>
      </w:r>
      <w:r w:rsidR="000664F3">
        <w:rPr>
          <w:rFonts w:cs="Arial"/>
        </w:rPr>
        <w:t> </w:t>
      </w:r>
      <w:r w:rsidRPr="00085415">
        <w:rPr>
          <w:rFonts w:cs="Arial"/>
        </w:rPr>
        <w:t>hodnotu.</w:t>
      </w:r>
    </w:p>
    <w:p w14:paraId="57290A2B" w14:textId="46A1E963" w:rsidR="00884ED8" w:rsidRPr="00085415" w:rsidRDefault="00884ED8" w:rsidP="00D60669">
      <w:pPr>
        <w:pStyle w:val="l-L2"/>
        <w:numPr>
          <w:ilvl w:val="0"/>
          <w:numId w:val="6"/>
        </w:numPr>
        <w:ind w:left="357" w:hanging="357"/>
        <w:rPr>
          <w:rFonts w:cs="Arial"/>
          <w:b/>
        </w:rPr>
      </w:pPr>
      <w:r w:rsidRPr="00085415">
        <w:rPr>
          <w:rFonts w:cs="Arial"/>
        </w:rPr>
        <w:t>Zhotovitel tímto ve smyslu §</w:t>
      </w:r>
      <w:r w:rsidR="003B5C67">
        <w:rPr>
          <w:rFonts w:cs="Arial"/>
        </w:rPr>
        <w:t> </w:t>
      </w:r>
      <w:r w:rsidRPr="00085415">
        <w:rPr>
          <w:rFonts w:cs="Arial"/>
        </w:rPr>
        <w:t>2620 odst.</w:t>
      </w:r>
      <w:r w:rsidR="003B5C67">
        <w:rPr>
          <w:rFonts w:cs="Arial"/>
        </w:rPr>
        <w:t> </w:t>
      </w:r>
      <w:r w:rsidRPr="00085415">
        <w:rPr>
          <w:rFonts w:cs="Arial"/>
        </w:rPr>
        <w:t xml:space="preserve">2 občanského zákoníku prohlašuje, že přebírá nebezpečí změny okolností a že v takovém případě nemá nárok o zvýšení ceny za </w:t>
      </w:r>
      <w:r w:rsidR="008D5DB7" w:rsidRPr="00085415">
        <w:rPr>
          <w:rFonts w:cs="Arial"/>
        </w:rPr>
        <w:t>Dílo</w:t>
      </w:r>
      <w:r w:rsidRPr="00085415">
        <w:rPr>
          <w:rFonts w:cs="Arial"/>
        </w:rPr>
        <w:t>.</w:t>
      </w:r>
    </w:p>
    <w:p w14:paraId="5C77F819" w14:textId="211A98C7" w:rsidR="00426FA0" w:rsidRPr="002F3BDC" w:rsidRDefault="00426FA0" w:rsidP="00D60669">
      <w:pPr>
        <w:pStyle w:val="l-L2"/>
        <w:numPr>
          <w:ilvl w:val="0"/>
          <w:numId w:val="6"/>
        </w:numPr>
        <w:ind w:left="357" w:hanging="357"/>
        <w:rPr>
          <w:rFonts w:cs="Arial"/>
        </w:rPr>
      </w:pPr>
      <w:r w:rsidRPr="002F3BDC">
        <w:rPr>
          <w:rFonts w:cs="Arial"/>
        </w:rPr>
        <w:t xml:space="preserve">Smluvní strany se dohodly na tom, že zhotovitel není oprávněn výstupy či podklady </w:t>
      </w:r>
      <w:r w:rsidR="008D5DB7" w:rsidRPr="002F3BDC">
        <w:rPr>
          <w:rFonts w:cs="Arial"/>
        </w:rPr>
        <w:t xml:space="preserve">související s </w:t>
      </w:r>
      <w:r w:rsidRPr="002F3BDC">
        <w:rPr>
          <w:rFonts w:cs="Arial"/>
        </w:rPr>
        <w:t>vytvoření</w:t>
      </w:r>
      <w:r w:rsidR="008D5DB7" w:rsidRPr="002F3BDC">
        <w:rPr>
          <w:rFonts w:cs="Arial"/>
        </w:rPr>
        <w:t>m</w:t>
      </w:r>
      <w:r w:rsidRPr="002F3BDC">
        <w:rPr>
          <w:rFonts w:cs="Arial"/>
        </w:rPr>
        <w:t xml:space="preserve"> </w:t>
      </w:r>
      <w:r w:rsidR="00932E7A" w:rsidRPr="002F3BDC">
        <w:rPr>
          <w:rFonts w:cs="Arial"/>
        </w:rPr>
        <w:t xml:space="preserve">Díla </w:t>
      </w:r>
      <w:r w:rsidRPr="002F3BDC">
        <w:rPr>
          <w:rFonts w:cs="Arial"/>
        </w:rPr>
        <w:t>poskytnuté objednatelem bez písemného souhlasu objednatele dále prodávat, poskytovat třetím osobám, zveřejňovat či s n</w:t>
      </w:r>
      <w:r w:rsidR="00D63D05" w:rsidRPr="002F3BDC">
        <w:rPr>
          <w:rFonts w:cs="Arial"/>
        </w:rPr>
        <w:t>imi</w:t>
      </w:r>
      <w:r w:rsidRPr="002F3BDC">
        <w:rPr>
          <w:rFonts w:cs="Arial"/>
        </w:rPr>
        <w:t xml:space="preserve"> jinak nakládat.</w:t>
      </w:r>
    </w:p>
    <w:p w14:paraId="0175C72E" w14:textId="29292E64" w:rsidR="006436C8" w:rsidRPr="00085415" w:rsidRDefault="00256FEE" w:rsidP="00D60669">
      <w:pPr>
        <w:pStyle w:val="l-L2"/>
        <w:numPr>
          <w:ilvl w:val="0"/>
          <w:numId w:val="6"/>
        </w:numPr>
        <w:ind w:left="357" w:hanging="357"/>
        <w:rPr>
          <w:rFonts w:cs="Arial"/>
          <w:b/>
        </w:rPr>
      </w:pPr>
      <w:r w:rsidRPr="002F3BDC">
        <w:rPr>
          <w:rFonts w:cs="Arial"/>
        </w:rPr>
        <w:t>Objednatel</w:t>
      </w:r>
      <w:r w:rsidR="001F4E7C" w:rsidRPr="002F3BDC">
        <w:rPr>
          <w:rFonts w:cs="Arial"/>
        </w:rPr>
        <w:t xml:space="preserve"> je </w:t>
      </w:r>
      <w:r w:rsidR="00D63D05" w:rsidRPr="002F3BDC">
        <w:rPr>
          <w:rFonts w:cs="Arial"/>
        </w:rPr>
        <w:t xml:space="preserve">v nezbytném rozsahu </w:t>
      </w:r>
      <w:r w:rsidR="001F4E7C" w:rsidRPr="002F3BDC">
        <w:rPr>
          <w:rFonts w:cs="Arial"/>
        </w:rPr>
        <w:t xml:space="preserve">povinen poskytnout </w:t>
      </w:r>
      <w:r w:rsidR="00660870" w:rsidRPr="002F3BDC">
        <w:rPr>
          <w:rFonts w:cs="Arial"/>
        </w:rPr>
        <w:t>zhotoviteli</w:t>
      </w:r>
      <w:r w:rsidR="001F4E7C" w:rsidRPr="002F3BDC">
        <w:rPr>
          <w:rFonts w:cs="Arial"/>
        </w:rPr>
        <w:t xml:space="preserve"> součinnost pro </w:t>
      </w:r>
      <w:r w:rsidR="00DC0B2A">
        <w:rPr>
          <w:rFonts w:cs="Arial"/>
        </w:rPr>
        <w:t>z</w:t>
      </w:r>
      <w:r w:rsidR="00DC0B2A" w:rsidRPr="002F3BDC">
        <w:rPr>
          <w:rFonts w:cs="Arial"/>
        </w:rPr>
        <w:t xml:space="preserve">hotovení </w:t>
      </w:r>
      <w:r w:rsidR="00932E7A" w:rsidRPr="002F3BDC">
        <w:rPr>
          <w:rFonts w:cs="Arial"/>
        </w:rPr>
        <w:t>Díla</w:t>
      </w:r>
      <w:r w:rsidR="00660870" w:rsidRPr="002F3BDC">
        <w:rPr>
          <w:rFonts w:cs="Arial"/>
        </w:rPr>
        <w:t xml:space="preserve">. </w:t>
      </w:r>
      <w:r w:rsidR="006436C8" w:rsidRPr="00085415">
        <w:rPr>
          <w:rFonts w:cs="Arial"/>
        </w:rPr>
        <w:t>V případě, kdy přes výzvu zhotovitele objednatel tuto součinnost zhotoviteli neposkytne ani v dodatečné lhůtě 30 dnů, je zhotovitel oprávněn si podle své volby zajistit náhradní plnění na účet objednatele nebo</w:t>
      </w:r>
      <w:r w:rsidR="003C2212" w:rsidRPr="00085415">
        <w:rPr>
          <w:rFonts w:cs="Arial"/>
        </w:rPr>
        <w:t xml:space="preserve"> od smlouvy odstoupit</w:t>
      </w:r>
      <w:r w:rsidR="006436C8" w:rsidRPr="00085415">
        <w:rPr>
          <w:rFonts w:cs="Arial"/>
        </w:rPr>
        <w:t>, pokud na to upozornil objednatele.</w:t>
      </w:r>
    </w:p>
    <w:p w14:paraId="1E66D900" w14:textId="510AF429" w:rsidR="00A13487" w:rsidRPr="002F3BDC" w:rsidRDefault="00A13487" w:rsidP="00D60669">
      <w:pPr>
        <w:pStyle w:val="l-L2"/>
        <w:numPr>
          <w:ilvl w:val="0"/>
          <w:numId w:val="6"/>
        </w:numPr>
        <w:ind w:left="357" w:hanging="357"/>
        <w:rPr>
          <w:rFonts w:cs="Arial"/>
        </w:rPr>
      </w:pPr>
      <w:r w:rsidRPr="002F3BDC">
        <w:rPr>
          <w:rFonts w:cs="Arial"/>
        </w:rPr>
        <w:t xml:space="preserve">Objednatel je oprávněn kontrolovat, zda je </w:t>
      </w:r>
      <w:r w:rsidR="00932E7A" w:rsidRPr="002F3BDC">
        <w:rPr>
          <w:rFonts w:cs="Arial"/>
        </w:rPr>
        <w:t>Dílo</w:t>
      </w:r>
      <w:r w:rsidRPr="002F3BDC">
        <w:rPr>
          <w:rFonts w:cs="Arial"/>
        </w:rPr>
        <w:t xml:space="preserve"> </w:t>
      </w:r>
      <w:r w:rsidR="00932E7A" w:rsidRPr="002F3BDC">
        <w:rPr>
          <w:rFonts w:cs="Arial"/>
        </w:rPr>
        <w:t>vyhotovováno</w:t>
      </w:r>
      <w:r w:rsidRPr="002F3BDC">
        <w:rPr>
          <w:rFonts w:cs="Arial"/>
        </w:rPr>
        <w:t xml:space="preserve"> zhotovitelem řádně a</w:t>
      </w:r>
      <w:r w:rsidR="00FA45AE" w:rsidRPr="002F3BDC">
        <w:rPr>
          <w:rFonts w:cs="Arial"/>
        </w:rPr>
        <w:t> </w:t>
      </w:r>
      <w:r w:rsidRPr="002F3BDC">
        <w:rPr>
          <w:rFonts w:cs="Arial"/>
        </w:rPr>
        <w:t>v souladu s touto smlouvou, jeho pokyny a příslušnými právními předpisy.</w:t>
      </w:r>
    </w:p>
    <w:p w14:paraId="243463EA" w14:textId="77777777" w:rsidR="006B2BF9" w:rsidRPr="00085415" w:rsidRDefault="006B2BF9" w:rsidP="00D60669">
      <w:pPr>
        <w:pStyle w:val="l-L2"/>
        <w:numPr>
          <w:ilvl w:val="0"/>
          <w:numId w:val="6"/>
        </w:numPr>
        <w:ind w:left="357" w:hanging="357"/>
        <w:rPr>
          <w:rFonts w:cs="Arial"/>
          <w:b/>
          <w:bCs/>
        </w:rPr>
      </w:pPr>
      <w:r w:rsidRPr="00085415">
        <w:rPr>
          <w:rFonts w:cs="Arial"/>
          <w:bCs/>
        </w:rPr>
        <w:t>Zhotovitel je povinen zajistit po celou dobu plnění veřejné zakázky následující podmínky společensky odpovědného veřejného zadávání:</w:t>
      </w:r>
    </w:p>
    <w:p w14:paraId="08E9D470" w14:textId="020F1160" w:rsidR="006B2BF9" w:rsidRPr="00085415" w:rsidRDefault="006B2BF9" w:rsidP="00D60669">
      <w:pPr>
        <w:pStyle w:val="l-L2"/>
        <w:numPr>
          <w:ilvl w:val="0"/>
          <w:numId w:val="7"/>
        </w:numPr>
        <w:rPr>
          <w:rFonts w:cs="Arial"/>
        </w:rPr>
      </w:pPr>
      <w:r w:rsidRPr="00085415">
        <w:rPr>
          <w:rFonts w:cs="Arial"/>
        </w:rPr>
        <w:t>plnění veškerých povinností vyplývajících z právních předpisů České republiky, zejména pak z předpisů pracovněprávních, předpisů z oblasti zaměstnanosti a</w:t>
      </w:r>
      <w:r w:rsidR="00FA45AE">
        <w:rPr>
          <w:rFonts w:cs="Arial"/>
        </w:rPr>
        <w:t> </w:t>
      </w:r>
      <w:r w:rsidRPr="00085415">
        <w:rPr>
          <w:rFonts w:cs="Arial"/>
        </w:rPr>
        <w:t xml:space="preserve">bezpečnosti </w:t>
      </w:r>
      <w:r w:rsidRPr="00085415">
        <w:rPr>
          <w:rFonts w:cs="Arial"/>
        </w:rPr>
        <w:lastRenderedPageBreak/>
        <w:t>a</w:t>
      </w:r>
      <w:r w:rsidR="000664F3">
        <w:rPr>
          <w:rFonts w:cs="Arial"/>
        </w:rPr>
        <w:t> </w:t>
      </w:r>
      <w:r w:rsidRPr="00085415">
        <w:rPr>
          <w:rFonts w:cs="Arial"/>
        </w:rPr>
        <w:t>ochrany zdraví při práci, a to vůči všem osobám, které se na plnění veřejné zakázky podílejí; plnění těchto povinností zajistí dodavatel i u svých poddodavatelů</w:t>
      </w:r>
      <w:r w:rsidR="00375D4A">
        <w:rPr>
          <w:rFonts w:cs="Arial"/>
        </w:rPr>
        <w:t>,</w:t>
      </w:r>
    </w:p>
    <w:p w14:paraId="0D878AA8" w14:textId="676B304A" w:rsidR="006B2BF9" w:rsidRPr="00085415" w:rsidRDefault="006B2BF9" w:rsidP="00D60669">
      <w:pPr>
        <w:pStyle w:val="l-L2"/>
        <w:numPr>
          <w:ilvl w:val="0"/>
          <w:numId w:val="7"/>
        </w:numPr>
        <w:rPr>
          <w:rFonts w:cs="Arial"/>
        </w:rPr>
      </w:pPr>
      <w:r w:rsidRPr="00085415">
        <w:rPr>
          <w:rFonts w:cs="Arial"/>
        </w:rPr>
        <w:t>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w:t>
      </w:r>
      <w:r w:rsidR="00375D4A">
        <w:rPr>
          <w:rFonts w:cs="Arial"/>
        </w:rPr>
        <w:t>,</w:t>
      </w:r>
    </w:p>
    <w:p w14:paraId="23DF0AD3" w14:textId="38EF2F53" w:rsidR="006B2BF9" w:rsidRPr="00085415" w:rsidRDefault="006B2BF9" w:rsidP="00D60669">
      <w:pPr>
        <w:pStyle w:val="l-L2"/>
        <w:numPr>
          <w:ilvl w:val="0"/>
          <w:numId w:val="7"/>
        </w:numPr>
        <w:rPr>
          <w:rFonts w:cs="Arial"/>
        </w:rPr>
      </w:pPr>
      <w:r w:rsidRPr="00085415">
        <w:rPr>
          <w:rFonts w:cs="Arial"/>
        </w:rPr>
        <w:t>řádné a včasné plnění finančních závazků svým poddodavatelům, kdy za řádné a včasné plnění se považuje plné uhrazení poddodavatelem vystavených faktur za plnění poskytnutá k plnění veřejné zakázky, a to do 30 kalendářních dnů</w:t>
      </w:r>
      <w:r w:rsidR="00375D4A">
        <w:rPr>
          <w:rFonts w:cs="Arial"/>
        </w:rPr>
        <w:t>,</w:t>
      </w:r>
    </w:p>
    <w:p w14:paraId="3EAF188B" w14:textId="1BBC8EAE" w:rsidR="006B2BF9" w:rsidRPr="00085415" w:rsidRDefault="006B2BF9" w:rsidP="00D60669">
      <w:pPr>
        <w:pStyle w:val="l-L2"/>
        <w:numPr>
          <w:ilvl w:val="0"/>
          <w:numId w:val="7"/>
        </w:numPr>
        <w:rPr>
          <w:rFonts w:cs="Arial"/>
        </w:rPr>
      </w:pPr>
      <w:r w:rsidRPr="00085415">
        <w:rPr>
          <w:rFonts w:cs="Arial"/>
        </w:rPr>
        <w:t>snížení negativního dopadu jeho činnosti při plnění veřejné zakázky na životní prostředí, zejména pak</w:t>
      </w:r>
      <w:r w:rsidR="007D7AB1">
        <w:rPr>
          <w:rFonts w:cs="Arial"/>
        </w:rPr>
        <w:t>:</w:t>
      </w:r>
    </w:p>
    <w:p w14:paraId="5E4D68CE" w14:textId="080CD4C1" w:rsidR="006B2BF9" w:rsidRPr="00085415" w:rsidRDefault="006B2BF9" w:rsidP="00D60669">
      <w:pPr>
        <w:pStyle w:val="l-L2"/>
        <w:numPr>
          <w:ilvl w:val="0"/>
          <w:numId w:val="8"/>
        </w:numPr>
        <w:ind w:left="1071" w:hanging="357"/>
        <w:rPr>
          <w:rFonts w:cs="Arial"/>
        </w:rPr>
      </w:pPr>
      <w:r w:rsidRPr="00085415">
        <w:rPr>
          <w:rFonts w:cs="Arial"/>
        </w:rPr>
        <w:t>využíváním nízkoemisních automobilů, má-li je k</w:t>
      </w:r>
      <w:r w:rsidR="007D7AB1">
        <w:rPr>
          <w:rFonts w:cs="Arial"/>
        </w:rPr>
        <w:t> </w:t>
      </w:r>
      <w:r w:rsidRPr="00085415">
        <w:rPr>
          <w:rFonts w:cs="Arial"/>
        </w:rPr>
        <w:t>dispozici</w:t>
      </w:r>
      <w:r w:rsidR="007D7AB1">
        <w:rPr>
          <w:rFonts w:cs="Arial"/>
        </w:rPr>
        <w:t>,</w:t>
      </w:r>
    </w:p>
    <w:p w14:paraId="5ABA9EA5" w14:textId="1AB2C78F" w:rsidR="006B2BF9" w:rsidRPr="00085415" w:rsidRDefault="006B2BF9" w:rsidP="00D60669">
      <w:pPr>
        <w:pStyle w:val="l-L2"/>
        <w:numPr>
          <w:ilvl w:val="0"/>
          <w:numId w:val="8"/>
        </w:numPr>
        <w:ind w:left="1071" w:hanging="357"/>
        <w:rPr>
          <w:rFonts w:cs="Arial"/>
        </w:rPr>
      </w:pPr>
      <w:r w:rsidRPr="00085415">
        <w:rPr>
          <w:rFonts w:cs="Arial"/>
        </w:rPr>
        <w:t>tiskem veškerých listinných výstupů, odevzdávaných objednateli při realizaci veřejné zakázky na papír, který je šetrný k životnímu prostředí,</w:t>
      </w:r>
      <w:r w:rsidRPr="00085415">
        <w:t xml:space="preserve"> </w:t>
      </w:r>
      <w:r w:rsidRPr="00085415">
        <w:rPr>
          <w:rFonts w:cs="Arial"/>
        </w:rPr>
        <w:t>pokud zvláštní použití pro</w:t>
      </w:r>
      <w:r w:rsidR="000664F3">
        <w:rPr>
          <w:rFonts w:cs="Arial"/>
        </w:rPr>
        <w:t> </w:t>
      </w:r>
      <w:r w:rsidRPr="00085415">
        <w:rPr>
          <w:rFonts w:cs="Arial"/>
        </w:rPr>
        <w:t>specifické účely nevyžaduje jiný druh papíru;</w:t>
      </w:r>
      <w:r w:rsidRPr="00085415">
        <w:t xml:space="preserve"> </w:t>
      </w:r>
      <w:r w:rsidRPr="00085415">
        <w:rPr>
          <w:rFonts w:cs="Arial"/>
        </w:rPr>
        <w:t>motivováním zaměstnanců dodavatele k efektivnímu/úspornému tisku</w:t>
      </w:r>
      <w:r w:rsidR="007D7AB1">
        <w:rPr>
          <w:rFonts w:cs="Arial"/>
        </w:rPr>
        <w:t>,</w:t>
      </w:r>
    </w:p>
    <w:p w14:paraId="44650ACA" w14:textId="673A776E" w:rsidR="006B2BF9" w:rsidRPr="00085415" w:rsidRDefault="006B2BF9" w:rsidP="00D60669">
      <w:pPr>
        <w:pStyle w:val="l-L2"/>
        <w:numPr>
          <w:ilvl w:val="0"/>
          <w:numId w:val="8"/>
        </w:numPr>
        <w:ind w:left="1071" w:hanging="357"/>
      </w:pPr>
      <w:r w:rsidRPr="00085415">
        <w:rPr>
          <w:rFonts w:cs="Arial"/>
        </w:rPr>
        <w:t>předcházením znečišťování ovzduší a snižováním úrovně znečišťování, může-li je během plnění veřejné zakázky způsobit</w:t>
      </w:r>
      <w:r w:rsidR="007D7AB1">
        <w:rPr>
          <w:rFonts w:cs="Arial"/>
        </w:rPr>
        <w:t>,</w:t>
      </w:r>
    </w:p>
    <w:p w14:paraId="735BC1F8" w14:textId="75618FDE" w:rsidR="006B2BF9" w:rsidRPr="00085415" w:rsidRDefault="006B2BF9" w:rsidP="00D60669">
      <w:pPr>
        <w:pStyle w:val="l-L2"/>
        <w:numPr>
          <w:ilvl w:val="0"/>
          <w:numId w:val="8"/>
        </w:numPr>
        <w:ind w:left="1071" w:hanging="357"/>
      </w:pPr>
      <w:r w:rsidRPr="00085415">
        <w:rPr>
          <w:rFonts w:cs="Arial"/>
        </w:rPr>
        <w:t>předcházením vzniku odpadů, stanovením hierarchie nakládání s nimi a</w:t>
      </w:r>
      <w:r w:rsidR="00FA45AE">
        <w:rPr>
          <w:rFonts w:cs="Arial"/>
        </w:rPr>
        <w:t> </w:t>
      </w:r>
      <w:r w:rsidRPr="00085415">
        <w:rPr>
          <w:rFonts w:cs="Arial"/>
        </w:rPr>
        <w:t>prosazováním základních principů ochrany životního prostředí a zdraví lidí při</w:t>
      </w:r>
      <w:r w:rsidR="000664F3">
        <w:rPr>
          <w:rFonts w:cs="Arial"/>
        </w:rPr>
        <w:t> </w:t>
      </w:r>
      <w:r w:rsidRPr="00085415">
        <w:rPr>
          <w:rFonts w:cs="Arial"/>
        </w:rPr>
        <w:t>nakládání s</w:t>
      </w:r>
      <w:r w:rsidR="007D7AB1">
        <w:rPr>
          <w:rFonts w:cs="Arial"/>
        </w:rPr>
        <w:t> </w:t>
      </w:r>
      <w:r w:rsidRPr="00085415">
        <w:rPr>
          <w:rFonts w:cs="Arial"/>
        </w:rPr>
        <w:t>odpady</w:t>
      </w:r>
      <w:r w:rsidR="007D7AB1">
        <w:rPr>
          <w:rFonts w:cs="Arial"/>
        </w:rPr>
        <w:t>,</w:t>
      </w:r>
    </w:p>
    <w:p w14:paraId="222D3816" w14:textId="77777777" w:rsidR="006B2BF9" w:rsidRDefault="006B2BF9" w:rsidP="00D60669">
      <w:pPr>
        <w:pStyle w:val="l-L2"/>
        <w:numPr>
          <w:ilvl w:val="0"/>
          <w:numId w:val="7"/>
        </w:numPr>
        <w:rPr>
          <w:rFonts w:cs="Arial"/>
        </w:rPr>
      </w:pPr>
      <w:r w:rsidRPr="00085415">
        <w:rPr>
          <w:rFonts w:cs="Arial"/>
        </w:rPr>
        <w:t>implementaci nového nebo značně zlepšeného produktu, služby nebo postupu souvisejícího s předmětem veřejné zakázky, bude-li to vzhledem ke smyslu zakázky možné.</w:t>
      </w:r>
    </w:p>
    <w:p w14:paraId="31585E5B" w14:textId="77777777" w:rsidR="001B29E9" w:rsidRPr="001B29E9" w:rsidRDefault="001B29E9" w:rsidP="001B29E9">
      <w:pPr>
        <w:spacing w:after="0" w:line="240" w:lineRule="auto"/>
        <w:rPr>
          <w:rFonts w:cs="Arial"/>
        </w:rPr>
      </w:pPr>
    </w:p>
    <w:p w14:paraId="2BF49687" w14:textId="77777777" w:rsidR="00B07DD2" w:rsidRDefault="00B07DD2" w:rsidP="00B07DD2">
      <w:pPr>
        <w:pStyle w:val="l-L1"/>
      </w:pPr>
      <w:bookmarkStart w:id="1" w:name="_Ref376528450"/>
    </w:p>
    <w:p w14:paraId="116BCC27" w14:textId="5997B481" w:rsidR="00536E8C" w:rsidRPr="001719E0" w:rsidRDefault="00B648B8" w:rsidP="00B07DD2">
      <w:pPr>
        <w:pStyle w:val="l-L1"/>
        <w:numPr>
          <w:ilvl w:val="0"/>
          <w:numId w:val="0"/>
        </w:numPr>
        <w:ind w:left="288"/>
      </w:pPr>
      <w:r w:rsidRPr="001719E0">
        <w:t>Doba</w:t>
      </w:r>
      <w:r w:rsidR="11D742A6" w:rsidRPr="001719E0">
        <w:t xml:space="preserve"> </w:t>
      </w:r>
      <w:r w:rsidR="008960AA" w:rsidRPr="001719E0">
        <w:t>plnění</w:t>
      </w:r>
      <w:bookmarkEnd w:id="1"/>
    </w:p>
    <w:p w14:paraId="6F839CDA" w14:textId="734E628D" w:rsidR="008011A3" w:rsidRPr="00DA0875" w:rsidRDefault="008011A3" w:rsidP="009C22B3">
      <w:pPr>
        <w:pStyle w:val="l-L2"/>
        <w:numPr>
          <w:ilvl w:val="0"/>
          <w:numId w:val="43"/>
        </w:numPr>
        <w:ind w:left="357" w:hanging="357"/>
      </w:pPr>
      <w:bookmarkStart w:id="2" w:name="_Ref376374899"/>
      <w:bookmarkStart w:id="3" w:name="_Ref376425265"/>
      <w:r w:rsidRPr="00DA0875">
        <w:t xml:space="preserve">Zhotovitel se zavazuje </w:t>
      </w:r>
      <w:r w:rsidR="008700F5" w:rsidRPr="00DA0875">
        <w:t xml:space="preserve">dokončit a předat </w:t>
      </w:r>
      <w:r w:rsidR="00932E7A" w:rsidRPr="00DA0875">
        <w:t>Dílo</w:t>
      </w:r>
      <w:r w:rsidR="00A85DC6" w:rsidRPr="00DA0875">
        <w:t xml:space="preserve"> </w:t>
      </w:r>
      <w:r w:rsidR="00BD152D" w:rsidRPr="00DA0875">
        <w:t>včetně</w:t>
      </w:r>
      <w:r w:rsidRPr="00DA0875">
        <w:t xml:space="preserve"> </w:t>
      </w:r>
      <w:r w:rsidR="00A85DC6" w:rsidRPr="00DA0875">
        <w:t>zaji</w:t>
      </w:r>
      <w:r w:rsidR="00550DC7" w:rsidRPr="00DA0875">
        <w:t>š</w:t>
      </w:r>
      <w:r w:rsidR="00A85DC6" w:rsidRPr="00DA0875">
        <w:t>t</w:t>
      </w:r>
      <w:r w:rsidR="00BD152D" w:rsidRPr="00DA0875">
        <w:t>ění</w:t>
      </w:r>
      <w:r w:rsidR="00A85DC6" w:rsidRPr="00DA0875">
        <w:t xml:space="preserve"> vydání </w:t>
      </w:r>
      <w:r w:rsidR="00F446B1" w:rsidRPr="00DA0875">
        <w:t>povolení stavebního úřadu na stavbu</w:t>
      </w:r>
      <w:r w:rsidR="00F446B1" w:rsidRPr="00DA0875" w:rsidDel="00F446B1">
        <w:t xml:space="preserve"> </w:t>
      </w:r>
      <w:r w:rsidRPr="00DA0875">
        <w:t>v následujících</w:t>
      </w:r>
      <w:r w:rsidR="25BF88C1" w:rsidRPr="00DA0875">
        <w:t xml:space="preserve"> </w:t>
      </w:r>
      <w:r w:rsidR="00B648B8" w:rsidRPr="00DA0875">
        <w:t>lhůtách</w:t>
      </w:r>
      <w:r w:rsidRPr="00DA0875">
        <w:t>:</w:t>
      </w:r>
      <w:bookmarkEnd w:id="2"/>
      <w:bookmarkEnd w:id="3"/>
    </w:p>
    <w:p w14:paraId="5C776E51" w14:textId="437F298B" w:rsidR="00712A60" w:rsidRPr="00DA0875" w:rsidRDefault="001B5F06" w:rsidP="00D60669">
      <w:pPr>
        <w:pStyle w:val="l-L2"/>
        <w:numPr>
          <w:ilvl w:val="3"/>
          <w:numId w:val="10"/>
        </w:numPr>
      </w:pPr>
      <w:r w:rsidRPr="00DA0875">
        <w:t>p</w:t>
      </w:r>
      <w:r w:rsidR="00712A60" w:rsidRPr="00DA0875">
        <w:t xml:space="preserve">rojektová dokumentace </w:t>
      </w:r>
      <w:r w:rsidR="0030158C">
        <w:rPr>
          <w:b/>
          <w:snapToGrid w:val="0"/>
        </w:rPr>
        <w:t>19</w:t>
      </w:r>
      <w:r w:rsidR="007E7293" w:rsidRPr="00DA0875">
        <w:rPr>
          <w:b/>
          <w:snapToGrid w:val="0"/>
        </w:rPr>
        <w:t>.1</w:t>
      </w:r>
      <w:r w:rsidR="00887236">
        <w:rPr>
          <w:b/>
          <w:snapToGrid w:val="0"/>
        </w:rPr>
        <w:t>2</w:t>
      </w:r>
      <w:r w:rsidR="007E7293" w:rsidRPr="00DA0875">
        <w:rPr>
          <w:b/>
          <w:snapToGrid w:val="0"/>
        </w:rPr>
        <w:t>.2025</w:t>
      </w:r>
      <w:r w:rsidRPr="00DA0875">
        <w:rPr>
          <w:bCs/>
          <w:snapToGrid w:val="0"/>
        </w:rPr>
        <w:t>,</w:t>
      </w:r>
    </w:p>
    <w:p w14:paraId="6CD00C5D" w14:textId="31208FD5" w:rsidR="00712A60" w:rsidRPr="00DA0875" w:rsidRDefault="00B548B4" w:rsidP="00D60669">
      <w:pPr>
        <w:pStyle w:val="l-L2"/>
        <w:numPr>
          <w:ilvl w:val="3"/>
          <w:numId w:val="10"/>
        </w:numPr>
        <w:rPr>
          <w:bCs/>
          <w:snapToGrid w:val="0"/>
        </w:rPr>
      </w:pPr>
      <w:r w:rsidRPr="00DA0875">
        <w:t xml:space="preserve">povolení stavebního úřadu </w:t>
      </w:r>
      <w:r w:rsidR="00712A60" w:rsidRPr="00DA0875">
        <w:t>(s dolož</w:t>
      </w:r>
      <w:r w:rsidR="00B648B8" w:rsidRPr="00DA0875">
        <w:t>ením</w:t>
      </w:r>
      <w:r w:rsidR="00712A60" w:rsidRPr="00DA0875">
        <w:t xml:space="preserve"> právní moci) </w:t>
      </w:r>
      <w:r w:rsidR="008145F1" w:rsidRPr="009655A7">
        <w:rPr>
          <w:b/>
          <w:snapToGrid w:val="0"/>
        </w:rPr>
        <w:t xml:space="preserve">do </w:t>
      </w:r>
      <w:r w:rsidR="00DA0875" w:rsidRPr="009655A7">
        <w:rPr>
          <w:b/>
          <w:snapToGrid w:val="0"/>
        </w:rPr>
        <w:t xml:space="preserve">4 </w:t>
      </w:r>
      <w:r w:rsidR="00F9700E" w:rsidRPr="009655A7">
        <w:rPr>
          <w:b/>
          <w:snapToGrid w:val="0"/>
        </w:rPr>
        <w:t xml:space="preserve">měsíců </w:t>
      </w:r>
      <w:r w:rsidR="00F9700E" w:rsidRPr="00DA0875">
        <w:rPr>
          <w:b/>
          <w:snapToGrid w:val="0"/>
        </w:rPr>
        <w:t>po předání 1.části plnění</w:t>
      </w:r>
    </w:p>
    <w:p w14:paraId="04773E0E" w14:textId="25F078F6" w:rsidR="00712A60" w:rsidRDefault="00932E7A" w:rsidP="009C22B3">
      <w:pPr>
        <w:pStyle w:val="l-L2"/>
        <w:numPr>
          <w:ilvl w:val="0"/>
          <w:numId w:val="43"/>
        </w:numPr>
        <w:ind w:left="357" w:hanging="357"/>
      </w:pPr>
      <w:r w:rsidRPr="00881B16">
        <w:t>Výsledky Geotechnického průzkumu budou zohledněny ve vyhotovené projektové dokumentaci a jeho výstupy budou předány současně s touto projektovou dokumentací.</w:t>
      </w:r>
    </w:p>
    <w:p w14:paraId="0E6F9F85" w14:textId="77777777" w:rsidR="001B5F06" w:rsidRPr="00881B16" w:rsidRDefault="001B5F06" w:rsidP="001B5F06">
      <w:pPr>
        <w:pStyle w:val="l-L2"/>
        <w:tabs>
          <w:tab w:val="clear" w:pos="737"/>
        </w:tabs>
        <w:ind w:left="0" w:firstLine="0"/>
      </w:pPr>
    </w:p>
    <w:p w14:paraId="69373084" w14:textId="77777777" w:rsidR="00B07DD2" w:rsidRDefault="00B07DD2" w:rsidP="001719E0">
      <w:pPr>
        <w:pStyle w:val="l-L1"/>
      </w:pPr>
    </w:p>
    <w:p w14:paraId="6D9452B6" w14:textId="5C69FDB7" w:rsidR="000203F2" w:rsidRPr="001719E0" w:rsidRDefault="000203F2" w:rsidP="00B07DD2">
      <w:pPr>
        <w:pStyle w:val="l-L1"/>
        <w:numPr>
          <w:ilvl w:val="0"/>
          <w:numId w:val="0"/>
        </w:numPr>
        <w:ind w:left="288"/>
      </w:pPr>
      <w:r w:rsidRPr="001719E0">
        <w:t xml:space="preserve">Předání a převzetí </w:t>
      </w:r>
      <w:r w:rsidR="00E541F6">
        <w:t>Díla</w:t>
      </w:r>
    </w:p>
    <w:p w14:paraId="6E35EFB9" w14:textId="6285878F" w:rsidR="001D70C2" w:rsidRPr="00313F8F" w:rsidRDefault="001D70C2" w:rsidP="00D60669">
      <w:pPr>
        <w:pStyle w:val="l-L2"/>
        <w:numPr>
          <w:ilvl w:val="0"/>
          <w:numId w:val="11"/>
        </w:numPr>
        <w:ind w:left="357" w:hanging="357"/>
      </w:pPr>
      <w:r w:rsidRPr="00313F8F">
        <w:t xml:space="preserve">Místem pro předání </w:t>
      </w:r>
      <w:r w:rsidR="00932E7A" w:rsidRPr="00313F8F">
        <w:t>Díla</w:t>
      </w:r>
      <w:r w:rsidRPr="00313F8F">
        <w:t xml:space="preserve"> je sídlo objednatele.</w:t>
      </w:r>
    </w:p>
    <w:p w14:paraId="1AFF7557" w14:textId="20E869FE" w:rsidR="006144F0" w:rsidRPr="00F167FA" w:rsidRDefault="006144F0" w:rsidP="006144F0">
      <w:pPr>
        <w:pStyle w:val="l-L2"/>
        <w:numPr>
          <w:ilvl w:val="0"/>
          <w:numId w:val="11"/>
        </w:numPr>
        <w:ind w:left="357" w:hanging="357"/>
      </w:pPr>
      <w:r w:rsidRPr="00F167FA">
        <w:t>V</w:t>
      </w:r>
      <w:r w:rsidR="00712A60" w:rsidRPr="00F167FA">
        <w:t>y</w:t>
      </w:r>
      <w:r w:rsidRPr="00F167FA">
        <w:t>hotovení projektové dokumentace se skládá ze dvou etap:</w:t>
      </w:r>
    </w:p>
    <w:p w14:paraId="5354F49E" w14:textId="36A3C127" w:rsidR="006144F0" w:rsidRPr="00F167FA" w:rsidRDefault="006144F0" w:rsidP="006144F0">
      <w:pPr>
        <w:pStyle w:val="l-L2"/>
        <w:numPr>
          <w:ilvl w:val="3"/>
          <w:numId w:val="12"/>
        </w:numPr>
      </w:pPr>
      <w:r w:rsidRPr="00F167FA">
        <w:t>vypracování projektové dokumentace,</w:t>
      </w:r>
    </w:p>
    <w:p w14:paraId="6AE834DE" w14:textId="41BE2525" w:rsidR="00712A60" w:rsidRPr="00F167FA" w:rsidRDefault="006144F0" w:rsidP="006144F0">
      <w:pPr>
        <w:pStyle w:val="l-L2"/>
        <w:numPr>
          <w:ilvl w:val="3"/>
          <w:numId w:val="12"/>
        </w:numPr>
      </w:pPr>
      <w:r w:rsidRPr="00F167FA">
        <w:t>zajištění povolení stavebního úřadu na stavbu</w:t>
      </w:r>
      <w:r w:rsidRPr="00F167FA" w:rsidDel="00B548B4">
        <w:t xml:space="preserve"> </w:t>
      </w:r>
      <w:r w:rsidRPr="00F167FA">
        <w:t>s doložením právní moci.</w:t>
      </w:r>
    </w:p>
    <w:p w14:paraId="69411405" w14:textId="637875B8" w:rsidR="006A2FB2" w:rsidRPr="00313F8F" w:rsidRDefault="006A2FB2" w:rsidP="00D60669">
      <w:pPr>
        <w:pStyle w:val="l-L2"/>
        <w:numPr>
          <w:ilvl w:val="0"/>
          <w:numId w:val="11"/>
        </w:numPr>
        <w:ind w:left="357" w:hanging="357"/>
      </w:pPr>
      <w:r w:rsidRPr="00313F8F">
        <w:t>Zhotovitel nese až do okamžiku pře</w:t>
      </w:r>
      <w:r w:rsidR="00FA4F88">
        <w:t>vzetí</w:t>
      </w:r>
      <w:r w:rsidRPr="00313F8F">
        <w:t xml:space="preserve"> </w:t>
      </w:r>
      <w:r w:rsidR="00932E7A" w:rsidRPr="00313F8F">
        <w:t>Díla</w:t>
      </w:r>
      <w:r w:rsidRPr="00313F8F">
        <w:t xml:space="preserve"> </w:t>
      </w:r>
      <w:r w:rsidR="00FA4F88">
        <w:t xml:space="preserve">objednatelem </w:t>
      </w:r>
      <w:r w:rsidRPr="00313F8F">
        <w:t xml:space="preserve">nebezpečí za škody na </w:t>
      </w:r>
      <w:r w:rsidR="00932E7A" w:rsidRPr="00313F8F">
        <w:t>Díle</w:t>
      </w:r>
      <w:r w:rsidR="00843160" w:rsidRPr="00313F8F">
        <w:t>.</w:t>
      </w:r>
    </w:p>
    <w:p w14:paraId="0AD10BDD" w14:textId="111F65ED" w:rsidR="004E7FB7" w:rsidRPr="00313F8F" w:rsidRDefault="0013772F" w:rsidP="00D60669">
      <w:pPr>
        <w:pStyle w:val="l-L2"/>
        <w:numPr>
          <w:ilvl w:val="0"/>
          <w:numId w:val="11"/>
        </w:numPr>
        <w:ind w:left="357" w:hanging="357"/>
      </w:pPr>
      <w:r w:rsidRPr="00313F8F">
        <w:t xml:space="preserve">Zhotovitel se zavazuje dokončit a předat </w:t>
      </w:r>
      <w:r w:rsidR="00932E7A" w:rsidRPr="00313F8F">
        <w:t>Dílo</w:t>
      </w:r>
      <w:r w:rsidR="00006164" w:rsidRPr="00313F8F">
        <w:t xml:space="preserve"> objednateli</w:t>
      </w:r>
      <w:r w:rsidRPr="00313F8F">
        <w:t xml:space="preserve"> v souladu s touto smlouvou. </w:t>
      </w:r>
      <w:bookmarkStart w:id="4" w:name="_Hlk189813506"/>
      <w:r w:rsidR="00C972C0">
        <w:t xml:space="preserve">Dokončeným Dílem se rozumí pouze </w:t>
      </w:r>
      <w:r w:rsidR="00C972C0" w:rsidRPr="00C73B96">
        <w:t>Díl</w:t>
      </w:r>
      <w:r w:rsidR="00C972C0">
        <w:t>o</w:t>
      </w:r>
      <w:r w:rsidR="00C972C0" w:rsidRPr="00C73B96">
        <w:t xml:space="preserve"> bez vad</w:t>
      </w:r>
      <w:r w:rsidR="00FA4F88" w:rsidRPr="00C73B96">
        <w:t>.</w:t>
      </w:r>
      <w:r w:rsidR="00FA4F88">
        <w:t xml:space="preserve"> </w:t>
      </w:r>
      <w:bookmarkEnd w:id="4"/>
      <w:r w:rsidRPr="00313F8F">
        <w:t>O</w:t>
      </w:r>
      <w:r w:rsidR="0068571B" w:rsidRPr="00313F8F">
        <w:t> </w:t>
      </w:r>
      <w:r w:rsidRPr="00313F8F">
        <w:t xml:space="preserve">předání a převzetí </w:t>
      </w:r>
      <w:r w:rsidR="00932E7A" w:rsidRPr="00313F8F">
        <w:t>Díla</w:t>
      </w:r>
      <w:r w:rsidRPr="00313F8F">
        <w:t xml:space="preserve"> </w:t>
      </w:r>
      <w:r w:rsidR="00426FA0" w:rsidRPr="00313F8F">
        <w:t>bude</w:t>
      </w:r>
      <w:r w:rsidRPr="00313F8F">
        <w:t xml:space="preserve"> vyhotoven protokol, jenž </w:t>
      </w:r>
      <w:r w:rsidR="00426FA0" w:rsidRPr="00313F8F">
        <w:t>bude</w:t>
      </w:r>
      <w:r w:rsidRPr="00313F8F">
        <w:t xml:space="preserve"> podepsán osobami oprávněnými jednat za objednatele a zhotovitele. </w:t>
      </w:r>
      <w:r w:rsidR="00B648B8" w:rsidRPr="00313F8F">
        <w:t xml:space="preserve">Dílo </w:t>
      </w:r>
      <w:r w:rsidR="00B648B8" w:rsidRPr="00313F8F">
        <w:lastRenderedPageBreak/>
        <w:t>bude převzato s výhradami nebo</w:t>
      </w:r>
      <w:r w:rsidR="003A4838">
        <w:t> </w:t>
      </w:r>
      <w:r w:rsidR="00B648B8" w:rsidRPr="00313F8F">
        <w:t>bez</w:t>
      </w:r>
      <w:r w:rsidR="003A4838">
        <w:t> </w:t>
      </w:r>
      <w:r w:rsidR="00B648B8" w:rsidRPr="00313F8F">
        <w:t xml:space="preserve">výhrad. V případě, že bylo </w:t>
      </w:r>
      <w:r w:rsidR="00FA4F88">
        <w:t>D</w:t>
      </w:r>
      <w:r w:rsidR="00FA4F88" w:rsidRPr="00313F8F">
        <w:t xml:space="preserve">ílo </w:t>
      </w:r>
      <w:r w:rsidR="00B648B8" w:rsidRPr="00313F8F">
        <w:t xml:space="preserve">převzato s výhradami, </w:t>
      </w:r>
      <w:proofErr w:type="gramStart"/>
      <w:r w:rsidR="00B648B8" w:rsidRPr="00313F8F">
        <w:t>určí</w:t>
      </w:r>
      <w:proofErr w:type="gramEnd"/>
      <w:r w:rsidR="00B648B8" w:rsidRPr="00313F8F">
        <w:t xml:space="preserve"> objednatel zhotoviteli lhůtu pro</w:t>
      </w:r>
      <w:r w:rsidR="003A4838">
        <w:t> </w:t>
      </w:r>
      <w:r w:rsidR="00B648B8" w:rsidRPr="00313F8F">
        <w:t>odstranění vyčtených vad a nedodělků, které vyčte v</w:t>
      </w:r>
      <w:r w:rsidR="008B1881">
        <w:t> </w:t>
      </w:r>
      <w:r w:rsidR="00B648B8" w:rsidRPr="00313F8F">
        <w:t>písemném záznamu, který bude přílohou protokolu. Odstranění vad a nedodělků ve</w:t>
      </w:r>
      <w:r w:rsidR="008B1881">
        <w:t> </w:t>
      </w:r>
      <w:r w:rsidR="00B648B8" w:rsidRPr="00313F8F">
        <w:t>stanovené lhůtě bude objednatelem potvrzeno písemně do záznamu. V tomto protokolu musí být vždy uvedeno, zda bylo Dílo převzato s</w:t>
      </w:r>
      <w:r w:rsidR="00EA4874" w:rsidRPr="00313F8F">
        <w:t> </w:t>
      </w:r>
      <w:r w:rsidR="00B648B8" w:rsidRPr="00313F8F">
        <w:t>výhradami, či bez výhrad. Dokud objednatel neuzná opravu vy</w:t>
      </w:r>
      <w:r w:rsidR="00944B3A">
        <w:t>t</w:t>
      </w:r>
      <w:r w:rsidR="00B648B8" w:rsidRPr="00313F8F">
        <w:t>čených vad a</w:t>
      </w:r>
      <w:r w:rsidR="0068571B" w:rsidRPr="00313F8F">
        <w:t> </w:t>
      </w:r>
      <w:r w:rsidR="00B648B8" w:rsidRPr="00313F8F">
        <w:t>ne</w:t>
      </w:r>
      <w:r w:rsidR="514B9700" w:rsidRPr="00313F8F">
        <w:t>d</w:t>
      </w:r>
      <w:r w:rsidR="00B648B8" w:rsidRPr="00313F8F">
        <w:t>odělků nedojde k uhrazení faktury za zh</w:t>
      </w:r>
      <w:r w:rsidR="05B4B0D5" w:rsidRPr="00313F8F">
        <w:t>o</w:t>
      </w:r>
      <w:r w:rsidR="00B648B8" w:rsidRPr="00313F8F">
        <w:t>tovení Díla. Okamžikem převzetí bezvadného Díla přechází na objednatele vlastnické právo k</w:t>
      </w:r>
      <w:r w:rsidR="008B1881">
        <w:t> </w:t>
      </w:r>
      <w:r w:rsidR="00B648B8" w:rsidRPr="00313F8F">
        <w:t>Dílu a</w:t>
      </w:r>
      <w:r w:rsidR="008B1881">
        <w:t> </w:t>
      </w:r>
      <w:r w:rsidR="00B648B8" w:rsidRPr="00313F8F">
        <w:t>přechází na něj nebezpečí škody na</w:t>
      </w:r>
      <w:r w:rsidR="003A4838">
        <w:t> </w:t>
      </w:r>
      <w:r w:rsidR="00B648B8" w:rsidRPr="00313F8F">
        <w:t>Díle.</w:t>
      </w:r>
      <w:r w:rsidR="00445888">
        <w:t xml:space="preserve"> </w:t>
      </w:r>
      <w:r w:rsidR="00064DC2">
        <w:t>Předání</w:t>
      </w:r>
      <w:r w:rsidR="007E32C3">
        <w:t xml:space="preserve"> povolení stavebního úřadu </w:t>
      </w:r>
      <w:r w:rsidR="00E20CE6">
        <w:t>na stavbu (s</w:t>
      </w:r>
      <w:r w:rsidR="0083354C">
        <w:t> </w:t>
      </w:r>
      <w:r w:rsidR="00E20CE6">
        <w:t xml:space="preserve">doložením právní moci) </w:t>
      </w:r>
      <w:r w:rsidR="008B1DE9">
        <w:t xml:space="preserve">objednateli </w:t>
      </w:r>
      <w:r w:rsidR="00E20CE6">
        <w:t xml:space="preserve">bude </w:t>
      </w:r>
      <w:r w:rsidR="008B1DE9">
        <w:t>potvrzeno protokolem o předání a převzetí podepsan</w:t>
      </w:r>
      <w:r w:rsidR="0083354C">
        <w:t>ém oběma smluvními stranami.</w:t>
      </w:r>
    </w:p>
    <w:p w14:paraId="604D4C4E" w14:textId="77777777" w:rsidR="00313F8F" w:rsidRPr="002B0186" w:rsidRDefault="00313F8F" w:rsidP="002B0186">
      <w:pPr>
        <w:pStyle w:val="l-L2"/>
        <w:tabs>
          <w:tab w:val="clear" w:pos="737"/>
        </w:tabs>
        <w:ind w:left="0" w:firstLine="0"/>
      </w:pPr>
    </w:p>
    <w:p w14:paraId="52D3950C" w14:textId="77777777" w:rsidR="00B07DD2" w:rsidRDefault="00B07DD2" w:rsidP="001719E0">
      <w:pPr>
        <w:pStyle w:val="l-L1"/>
      </w:pPr>
    </w:p>
    <w:p w14:paraId="1158744F" w14:textId="76C3DBC9" w:rsidR="00236919" w:rsidRPr="001719E0" w:rsidRDefault="008960AA" w:rsidP="00B07DD2">
      <w:pPr>
        <w:pStyle w:val="l-L1"/>
        <w:numPr>
          <w:ilvl w:val="0"/>
          <w:numId w:val="0"/>
        </w:numPr>
        <w:ind w:left="288"/>
      </w:pPr>
      <w:r w:rsidRPr="001719E0">
        <w:t>Cena a způsob platby</w:t>
      </w:r>
    </w:p>
    <w:p w14:paraId="159B7772" w14:textId="77777777" w:rsidR="000A288A" w:rsidRPr="000A288A" w:rsidRDefault="00AF7FF2" w:rsidP="00690491">
      <w:pPr>
        <w:pStyle w:val="l-L2"/>
        <w:numPr>
          <w:ilvl w:val="0"/>
          <w:numId w:val="21"/>
        </w:numPr>
        <w:spacing w:after="0"/>
        <w:ind w:left="357" w:hanging="357"/>
        <w:rPr>
          <w:rFonts w:cs="Arial"/>
        </w:rPr>
      </w:pPr>
      <w:r w:rsidRPr="00655700">
        <w:rPr>
          <w:rFonts w:cs="Arial"/>
        </w:rPr>
        <w:t xml:space="preserve">Smluvní cena byla stanovena na základě nabídky zhotovitele ze dne </w:t>
      </w:r>
      <w:r w:rsidRPr="00A01552">
        <w:rPr>
          <w:b/>
          <w:highlight w:val="yellow"/>
        </w:rPr>
        <w:t>[DOPLNIT]</w:t>
      </w:r>
      <w:r w:rsidRPr="00655700">
        <w:t>.</w:t>
      </w:r>
      <w:r w:rsidR="2FEB244F">
        <w:t xml:space="preserve"> </w:t>
      </w:r>
    </w:p>
    <w:p w14:paraId="3034429D" w14:textId="0842035E" w:rsidR="00AF7FF2" w:rsidRPr="00655700" w:rsidRDefault="00AF7FF2" w:rsidP="000A288A">
      <w:pPr>
        <w:pStyle w:val="l-L2"/>
        <w:tabs>
          <w:tab w:val="clear" w:pos="737"/>
        </w:tabs>
        <w:ind w:left="357" w:firstLine="0"/>
        <w:rPr>
          <w:rFonts w:cs="Arial"/>
        </w:rPr>
      </w:pPr>
      <w:r w:rsidRPr="00655700">
        <w:t xml:space="preserve">Uvedená cena obsahuje veškeré náklady zhotovitele na zhotovení </w:t>
      </w:r>
      <w:r w:rsidR="00FA4F88">
        <w:t>D</w:t>
      </w:r>
      <w:r w:rsidR="00FA4F88" w:rsidRPr="00655700">
        <w:t>íla</w:t>
      </w:r>
      <w:r w:rsidRPr="00655700">
        <w:t>. Zhotovitel je povinen se sám ujistit o správnosti a dostatečnosti své nabídky. Takto stanovená cena je cenou konečnou a nejvýše přípustnou.</w:t>
      </w:r>
    </w:p>
    <w:p w14:paraId="5FEC4D03" w14:textId="782D399D" w:rsidR="00AF7FF2" w:rsidRPr="00655700" w:rsidRDefault="00AF7FF2" w:rsidP="00D60669">
      <w:pPr>
        <w:pStyle w:val="l-L2"/>
        <w:numPr>
          <w:ilvl w:val="0"/>
          <w:numId w:val="21"/>
        </w:numPr>
        <w:ind w:left="357" w:hanging="357"/>
        <w:rPr>
          <w:rFonts w:cs="Arial"/>
        </w:rPr>
      </w:pPr>
      <w:r w:rsidRPr="00655700">
        <w:rPr>
          <w:rFonts w:cs="Arial"/>
        </w:rPr>
        <w:t xml:space="preserve">Celková cena za provedení Díla činí </w:t>
      </w:r>
      <w:r w:rsidRPr="00A01552">
        <w:rPr>
          <w:b/>
          <w:highlight w:val="yellow"/>
        </w:rPr>
        <w:t>[DOPLNIT]</w:t>
      </w:r>
      <w:r w:rsidRPr="000667D4">
        <w:rPr>
          <w:b/>
        </w:rPr>
        <w:t> </w:t>
      </w:r>
      <w:r w:rsidRPr="000667D4">
        <w:rPr>
          <w:rFonts w:cs="Arial"/>
          <w:b/>
        </w:rPr>
        <w:t>Kč</w:t>
      </w:r>
      <w:r w:rsidRPr="00655700">
        <w:rPr>
          <w:rFonts w:cs="Arial"/>
          <w:bCs/>
        </w:rPr>
        <w:t xml:space="preserve"> bez DPH</w:t>
      </w:r>
      <w:r w:rsidRPr="00655700">
        <w:rPr>
          <w:rFonts w:cs="Arial"/>
        </w:rPr>
        <w:t>. DPH bude účtována v příslušné výši stanovené zákonem.</w:t>
      </w:r>
    </w:p>
    <w:p w14:paraId="07534CFA" w14:textId="3E7D4C7C" w:rsidR="00AF7FF2" w:rsidRPr="00A94B8F" w:rsidRDefault="00AF7FF2" w:rsidP="00AF7FF2">
      <w:pPr>
        <w:pStyle w:val="l-L2"/>
        <w:tabs>
          <w:tab w:val="clear" w:pos="737"/>
        </w:tabs>
        <w:ind w:left="357" w:firstLine="0"/>
        <w:rPr>
          <w:rFonts w:cs="Arial"/>
        </w:rPr>
      </w:pPr>
      <w:r w:rsidRPr="00A94B8F">
        <w:rPr>
          <w:rFonts w:cs="Arial"/>
        </w:rPr>
        <w:t>Z toho:</w:t>
      </w:r>
    </w:p>
    <w:p w14:paraId="47423E0D" w14:textId="77777777" w:rsidR="00783731" w:rsidRPr="00A94B8F" w:rsidRDefault="00AF7FF2" w:rsidP="00BA6D42">
      <w:pPr>
        <w:pStyle w:val="l-L2"/>
        <w:tabs>
          <w:tab w:val="clear" w:pos="737"/>
        </w:tabs>
        <w:ind w:hanging="380"/>
        <w:rPr>
          <w:rFonts w:cs="Arial"/>
        </w:rPr>
      </w:pPr>
      <w:r w:rsidRPr="00A94B8F">
        <w:rPr>
          <w:rFonts w:cs="Arial"/>
        </w:rPr>
        <w:t xml:space="preserve">Cena za zpracování projektové dokumentace činí </w:t>
      </w:r>
      <w:r w:rsidRPr="00A94B8F">
        <w:rPr>
          <w:rFonts w:cs="Arial"/>
          <w:b/>
          <w:snapToGrid w:val="0"/>
        </w:rPr>
        <w:t>[</w:t>
      </w:r>
      <w:r w:rsidRPr="000A33CA">
        <w:rPr>
          <w:rFonts w:cs="Arial"/>
          <w:b/>
          <w:snapToGrid w:val="0"/>
          <w:highlight w:val="yellow"/>
        </w:rPr>
        <w:t>DOPLNIT]</w:t>
      </w:r>
      <w:r w:rsidRPr="000A33CA">
        <w:rPr>
          <w:rFonts w:cs="Arial"/>
          <w:b/>
          <w:bCs/>
          <w:snapToGrid w:val="0"/>
          <w:highlight w:val="yellow"/>
        </w:rPr>
        <w:t> </w:t>
      </w:r>
      <w:r w:rsidRPr="000A33CA">
        <w:rPr>
          <w:rFonts w:cs="Arial"/>
          <w:b/>
          <w:bCs/>
        </w:rPr>
        <w:t>Kč</w:t>
      </w:r>
      <w:r w:rsidRPr="00A94B8F">
        <w:rPr>
          <w:rFonts w:cs="Arial"/>
        </w:rPr>
        <w:t xml:space="preserve"> bez DPH. DPH bude účtována v příslušné výši stanovené zákonem.</w:t>
      </w:r>
    </w:p>
    <w:p w14:paraId="61440C76" w14:textId="46BC7787" w:rsidR="00AF7FF2" w:rsidRPr="00A94B8F" w:rsidRDefault="00AF7FF2" w:rsidP="00BA6D42">
      <w:pPr>
        <w:pStyle w:val="l-L2"/>
        <w:tabs>
          <w:tab w:val="clear" w:pos="737"/>
        </w:tabs>
        <w:ind w:hanging="380"/>
        <w:rPr>
          <w:rFonts w:cs="Arial"/>
        </w:rPr>
      </w:pPr>
      <w:r w:rsidRPr="00A94B8F">
        <w:rPr>
          <w:rFonts w:cs="Arial"/>
        </w:rPr>
        <w:t xml:space="preserve">Cena za zajištění stavebního povolení činí </w:t>
      </w:r>
      <w:r w:rsidRPr="000A33CA">
        <w:rPr>
          <w:rFonts w:cs="Arial"/>
          <w:b/>
          <w:snapToGrid w:val="0"/>
          <w:highlight w:val="yellow"/>
        </w:rPr>
        <w:t>[DOPLNIT]</w:t>
      </w:r>
      <w:r w:rsidRPr="00A94B8F">
        <w:rPr>
          <w:rFonts w:cs="Arial"/>
          <w:b/>
          <w:bCs/>
        </w:rPr>
        <w:t> Kč</w:t>
      </w:r>
      <w:r w:rsidRPr="00A94B8F">
        <w:rPr>
          <w:rFonts w:cs="Arial"/>
        </w:rPr>
        <w:t xml:space="preserve"> bez DPH. DPH bude účtována v příslušné výši stanovené zákonem.</w:t>
      </w:r>
    </w:p>
    <w:p w14:paraId="0A9EFC50" w14:textId="77777777" w:rsidR="00AF7FF2" w:rsidRPr="00B548B4" w:rsidRDefault="00AF7FF2" w:rsidP="00AF7FF2">
      <w:pPr>
        <w:pStyle w:val="l-L2"/>
        <w:tabs>
          <w:tab w:val="clear" w:pos="737"/>
        </w:tabs>
        <w:ind w:left="357" w:firstLine="0"/>
        <w:rPr>
          <w:i/>
          <w:iCs/>
        </w:rPr>
      </w:pPr>
      <w:bookmarkStart w:id="5" w:name="_Hlk36122845"/>
      <w:bookmarkStart w:id="6" w:name="_Hlk36122353"/>
      <w:r w:rsidRPr="00783731">
        <w:rPr>
          <w:i/>
          <w:iCs/>
        </w:rPr>
        <w:t>(Cena bude uváděna na haléře, tj. na 2 desetinná místa)</w:t>
      </w:r>
      <w:bookmarkEnd w:id="5"/>
      <w:bookmarkEnd w:id="6"/>
    </w:p>
    <w:p w14:paraId="10423CB1" w14:textId="41BDCCF1" w:rsidR="00AF7FF2" w:rsidRPr="00655700" w:rsidRDefault="00AF7FF2" w:rsidP="00D60669">
      <w:pPr>
        <w:pStyle w:val="l-L2"/>
        <w:numPr>
          <w:ilvl w:val="0"/>
          <w:numId w:val="21"/>
        </w:numPr>
        <w:ind w:left="357" w:hanging="357"/>
        <w:rPr>
          <w:rFonts w:cs="Arial"/>
        </w:rPr>
      </w:pPr>
      <w:r w:rsidRPr="00655700">
        <w:rPr>
          <w:rFonts w:cs="Arial"/>
        </w:rPr>
        <w:t xml:space="preserve">Objednatel neposkytuje zálohy a zhotoviteli nepřísluší během </w:t>
      </w:r>
      <w:r w:rsidR="00066107">
        <w:rPr>
          <w:rFonts w:cs="Arial"/>
        </w:rPr>
        <w:t>plně</w:t>
      </w:r>
      <w:r w:rsidR="00066107" w:rsidRPr="00655700">
        <w:rPr>
          <w:rFonts w:cs="Arial"/>
        </w:rPr>
        <w:t xml:space="preserve">ní </w:t>
      </w:r>
      <w:r w:rsidRPr="00655700">
        <w:rPr>
          <w:rFonts w:cs="Arial"/>
        </w:rPr>
        <w:t>Díla přiměřená část ceny s přihlédnutím k vynaloženým nákladům.</w:t>
      </w:r>
    </w:p>
    <w:p w14:paraId="581F0B8B" w14:textId="0374B540" w:rsidR="00AF7FF2" w:rsidRPr="00655700" w:rsidRDefault="00AF7FF2" w:rsidP="00D60669">
      <w:pPr>
        <w:pStyle w:val="l-L2"/>
        <w:numPr>
          <w:ilvl w:val="0"/>
          <w:numId w:val="21"/>
        </w:numPr>
        <w:ind w:left="357" w:hanging="357"/>
        <w:rPr>
          <w:rFonts w:cs="Arial"/>
        </w:rPr>
      </w:pPr>
      <w:r w:rsidRPr="00655700">
        <w:rPr>
          <w:rFonts w:cs="Arial"/>
        </w:rPr>
        <w:t xml:space="preserve">Cena za Dílo se hradí na základě faktury, kterou zhotovitel </w:t>
      </w:r>
      <w:proofErr w:type="gramStart"/>
      <w:r w:rsidRPr="00655700">
        <w:rPr>
          <w:rFonts w:cs="Arial"/>
        </w:rPr>
        <w:t>předloží</w:t>
      </w:r>
      <w:proofErr w:type="gramEnd"/>
      <w:r w:rsidRPr="00655700">
        <w:rPr>
          <w:rFonts w:cs="Arial"/>
        </w:rPr>
        <w:t xml:space="preserve"> objednateli za</w:t>
      </w:r>
      <w:r w:rsidR="005266F2">
        <w:rPr>
          <w:rFonts w:cs="Arial"/>
        </w:rPr>
        <w:t> </w:t>
      </w:r>
      <w:r w:rsidRPr="00655700">
        <w:rPr>
          <w:rFonts w:cs="Arial"/>
        </w:rPr>
        <w:t>provedení bezvadného Díla po jeho řádném protokolárním předání a převzetí.</w:t>
      </w:r>
    </w:p>
    <w:p w14:paraId="4B1ADAB3" w14:textId="77777777" w:rsidR="00AF7FF2" w:rsidRPr="00655700" w:rsidRDefault="00AF7FF2" w:rsidP="00D60669">
      <w:pPr>
        <w:pStyle w:val="l-L2"/>
        <w:numPr>
          <w:ilvl w:val="0"/>
          <w:numId w:val="21"/>
        </w:numPr>
        <w:ind w:left="357" w:hanging="357"/>
        <w:rPr>
          <w:rFonts w:cs="Arial"/>
        </w:rPr>
      </w:pPr>
      <w:r w:rsidRPr="00655700">
        <w:rPr>
          <w:rFonts w:cs="Arial"/>
        </w:rPr>
        <w:t>Cena Díla je po dobu účinnosti smlouvy neměnná a závazná.</w:t>
      </w:r>
    </w:p>
    <w:p w14:paraId="6EE71908" w14:textId="157704A4" w:rsidR="00B364A3" w:rsidRPr="00B364A3" w:rsidRDefault="00B364A3" w:rsidP="00D60669">
      <w:pPr>
        <w:pStyle w:val="l-L2"/>
        <w:numPr>
          <w:ilvl w:val="0"/>
          <w:numId w:val="21"/>
        </w:numPr>
        <w:ind w:left="357" w:hanging="357"/>
        <w:rPr>
          <w:rFonts w:cs="Arial"/>
          <w:b/>
        </w:rPr>
      </w:pPr>
      <w:r w:rsidRPr="00F8630F">
        <w:rPr>
          <w:rFonts w:cs="Arial"/>
        </w:rPr>
        <w:t>Daňový doklad (faktura) v elektronické formě bude obsahovat náležitosti daňového dokladu požadované zákonem č.</w:t>
      </w:r>
      <w:r>
        <w:rPr>
          <w:rFonts w:cs="Arial"/>
        </w:rPr>
        <w:t> </w:t>
      </w:r>
      <w:r w:rsidRPr="00F8630F">
        <w:rPr>
          <w:rFonts w:cs="Arial"/>
        </w:rPr>
        <w:t>235/2004 Sb., o</w:t>
      </w:r>
      <w:r>
        <w:rPr>
          <w:rFonts w:cs="Arial"/>
        </w:rPr>
        <w:t> </w:t>
      </w:r>
      <w:r w:rsidRPr="00F8630F">
        <w:rPr>
          <w:rFonts w:cs="Arial"/>
        </w:rPr>
        <w:t>dani z přidané hodnoty, ve znění pozdějších předpisů, avšak výslovně vždy musí obsahovat následující údaje: označení smluvních stran a jejich adresy, IČO, DIČ (je-li přiděleno), údaj o</w:t>
      </w:r>
      <w:r>
        <w:rPr>
          <w:rFonts w:cs="Arial"/>
        </w:rPr>
        <w:t> </w:t>
      </w:r>
      <w:r w:rsidRPr="00F8630F">
        <w:rPr>
          <w:rFonts w:cs="Arial"/>
        </w:rPr>
        <w:t>tom, že vystavovatel faktury je zapsán v obchodním rejstříku včetně spisové značky, označení této smlouvy, označení poskytnutého plnění, číslo faktury, den vystavení a lhůtu splatnosti faktury, označení peněžního ústavu a</w:t>
      </w:r>
      <w:r w:rsidR="00CF0FF4">
        <w:rPr>
          <w:rFonts w:cs="Arial"/>
        </w:rPr>
        <w:t> </w:t>
      </w:r>
      <w:r w:rsidRPr="00F8630F">
        <w:rPr>
          <w:rFonts w:cs="Arial"/>
        </w:rPr>
        <w:t>číslo účtu, na který se má platit, fakturovanou částku, razítko a</w:t>
      </w:r>
      <w:r>
        <w:rPr>
          <w:rFonts w:cs="Arial"/>
        </w:rPr>
        <w:t> </w:t>
      </w:r>
      <w:r w:rsidRPr="00F8630F">
        <w:rPr>
          <w:rFonts w:cs="Arial"/>
        </w:rPr>
        <w:t>podpis oprávněné osoby</w:t>
      </w:r>
      <w:r w:rsidR="4C7926D9" w:rsidRPr="13D58DF3">
        <w:rPr>
          <w:rFonts w:cs="Arial"/>
        </w:rPr>
        <w:t>.</w:t>
      </w:r>
    </w:p>
    <w:p w14:paraId="6044F019" w14:textId="25E16BA8" w:rsidR="00AF7FF2" w:rsidRPr="005C59DC" w:rsidRDefault="00AF7FF2" w:rsidP="00D60669">
      <w:pPr>
        <w:pStyle w:val="l-L2"/>
        <w:numPr>
          <w:ilvl w:val="0"/>
          <w:numId w:val="21"/>
        </w:numPr>
        <w:ind w:left="357" w:hanging="357"/>
        <w:rPr>
          <w:rStyle w:val="l-L2Char"/>
          <w:rFonts w:cs="Arial"/>
          <w:b/>
        </w:rPr>
      </w:pPr>
      <w:r w:rsidRPr="00655700">
        <w:rPr>
          <w:rFonts w:cs="Arial"/>
        </w:rPr>
        <w:t>Pokud faktura neobsahuje všechny zákonem a smlouvou stanovené náležitosti, je objednatel oprávněn ji do data splatnosti vrátit s tím, že zhotovitel je poté povinen vystavit novou fakturu s novým datem splatnosti. V takovém případě není objednatel v prodlení s její úhradou</w:t>
      </w:r>
      <w:bookmarkStart w:id="7" w:name="_Hlk71724548"/>
      <w:r w:rsidRPr="00655700">
        <w:rPr>
          <w:rFonts w:cs="Arial"/>
        </w:rPr>
        <w:t xml:space="preserve">. Přílohou faktury bude protokol o předání a převzetí </w:t>
      </w:r>
      <w:r w:rsidR="00FA4F88">
        <w:rPr>
          <w:rFonts w:cs="Arial"/>
        </w:rPr>
        <w:t>D</w:t>
      </w:r>
      <w:r w:rsidR="00FA4F88" w:rsidRPr="00655700">
        <w:rPr>
          <w:rFonts w:cs="Arial"/>
        </w:rPr>
        <w:t>íla</w:t>
      </w:r>
      <w:r w:rsidRPr="00655700">
        <w:rPr>
          <w:rFonts w:cs="Arial"/>
        </w:rPr>
        <w:t xml:space="preserve">, ze kterého bude vyplývat, že </w:t>
      </w:r>
      <w:r w:rsidR="00FA4F88">
        <w:rPr>
          <w:rFonts w:cs="Arial"/>
        </w:rPr>
        <w:t>D</w:t>
      </w:r>
      <w:r w:rsidR="00FA4F88" w:rsidRPr="00655700">
        <w:rPr>
          <w:rFonts w:cs="Arial"/>
        </w:rPr>
        <w:t xml:space="preserve">ílo </w:t>
      </w:r>
      <w:r w:rsidRPr="00655700">
        <w:rPr>
          <w:rFonts w:cs="Arial"/>
        </w:rPr>
        <w:t>nevykazuje žádné vady a nedostatky.</w:t>
      </w:r>
    </w:p>
    <w:bookmarkEnd w:id="7"/>
    <w:p w14:paraId="4FBBDE93" w14:textId="2F00E0FE" w:rsidR="00AF7FF2" w:rsidRPr="00655700" w:rsidRDefault="00A56979" w:rsidP="00D60669">
      <w:pPr>
        <w:pStyle w:val="l-L2"/>
        <w:numPr>
          <w:ilvl w:val="0"/>
          <w:numId w:val="21"/>
        </w:numPr>
        <w:ind w:left="357" w:hanging="357"/>
        <w:rPr>
          <w:rFonts w:cs="Arial"/>
        </w:rPr>
      </w:pPr>
      <w:r w:rsidRPr="00F8630F">
        <w:rPr>
          <w:rFonts w:cs="Arial"/>
        </w:rPr>
        <w:t>Splatnost faktury se stanovuje na 30</w:t>
      </w:r>
      <w:r>
        <w:rPr>
          <w:rFonts w:cs="Arial"/>
        </w:rPr>
        <w:t> </w:t>
      </w:r>
      <w:r w:rsidRPr="00F8630F">
        <w:rPr>
          <w:rFonts w:cs="Arial"/>
        </w:rPr>
        <w:t>kalendářních dnů od data doručení faktury objednateli. Platby peněžitých částek se provádí bankovním převodem na účet druhé smluvní strany uvedený ve faktuře. Peněžitá částka se považuje za zaplacenou okamžikem jejího odepsání z účtu objednatele ve prospěch účtu zhotovitele</w:t>
      </w:r>
      <w:r w:rsidR="00AF7FF2" w:rsidRPr="00655700">
        <w:rPr>
          <w:rFonts w:cs="Arial"/>
        </w:rPr>
        <w:t>.</w:t>
      </w:r>
    </w:p>
    <w:p w14:paraId="75569207" w14:textId="77777777" w:rsidR="00AF7FF2" w:rsidRPr="00655700" w:rsidRDefault="00AF7FF2" w:rsidP="00D60669">
      <w:pPr>
        <w:pStyle w:val="l-L2"/>
        <w:numPr>
          <w:ilvl w:val="0"/>
          <w:numId w:val="21"/>
        </w:numPr>
        <w:ind w:left="357" w:hanging="357"/>
        <w:rPr>
          <w:rFonts w:cs="Arial"/>
        </w:rPr>
      </w:pPr>
      <w:r w:rsidRPr="00655700">
        <w:rPr>
          <w:rFonts w:cs="Arial"/>
        </w:rPr>
        <w:t>Na faktuře pro objednatele bude zhotovitel uvádět:</w:t>
      </w:r>
    </w:p>
    <w:p w14:paraId="1C1398AE" w14:textId="77777777" w:rsidR="00CF0FF4" w:rsidRDefault="00AF7FF2" w:rsidP="00CF0FF4">
      <w:pPr>
        <w:pStyle w:val="l-L2"/>
        <w:tabs>
          <w:tab w:val="clear" w:pos="737"/>
        </w:tabs>
        <w:ind w:left="357" w:firstLine="0"/>
        <w:rPr>
          <w:rFonts w:cs="Arial"/>
        </w:rPr>
      </w:pPr>
      <w:r w:rsidRPr="007D20CE">
        <w:rPr>
          <w:rFonts w:cs="Arial"/>
          <w:u w:val="single"/>
        </w:rPr>
        <w:lastRenderedPageBreak/>
        <w:t>Odběratel:</w:t>
      </w:r>
      <w:r w:rsidRPr="00655700">
        <w:rPr>
          <w:rFonts w:cs="Arial"/>
        </w:rPr>
        <w:t xml:space="preserve"> Státní pozemkový úřad, Praha 3, Husinecká 1024/</w:t>
      </w:r>
      <w:proofErr w:type="gramStart"/>
      <w:r w:rsidRPr="00655700">
        <w:rPr>
          <w:rFonts w:cs="Arial"/>
        </w:rPr>
        <w:t>11a</w:t>
      </w:r>
      <w:proofErr w:type="gramEnd"/>
      <w:r w:rsidRPr="00655700">
        <w:rPr>
          <w:rFonts w:cs="Arial"/>
        </w:rPr>
        <w:t>, PSČ 130 00, IČO 01312774.</w:t>
      </w:r>
    </w:p>
    <w:p w14:paraId="3F4C1216" w14:textId="29839E39" w:rsidR="00CF0FF4" w:rsidRPr="007D20CE" w:rsidRDefault="00AF7FF2" w:rsidP="00CF0FF4">
      <w:pPr>
        <w:pStyle w:val="l-L2"/>
        <w:tabs>
          <w:tab w:val="clear" w:pos="737"/>
        </w:tabs>
        <w:ind w:left="357" w:firstLine="0"/>
        <w:rPr>
          <w:rFonts w:cs="Arial"/>
          <w:bCs/>
          <w:snapToGrid w:val="0"/>
        </w:rPr>
      </w:pPr>
      <w:r w:rsidRPr="007D20CE">
        <w:rPr>
          <w:rFonts w:cs="Arial"/>
          <w:u w:val="single"/>
        </w:rPr>
        <w:t>Konečný příjemce:</w:t>
      </w:r>
      <w:r w:rsidRPr="00655700">
        <w:rPr>
          <w:rFonts w:cs="Arial"/>
        </w:rPr>
        <w:t xml:space="preserve"> Státní pozemkový úřad</w:t>
      </w:r>
      <w:r w:rsidR="008D3FED">
        <w:rPr>
          <w:rFonts w:cs="Arial"/>
        </w:rPr>
        <w:t>,</w:t>
      </w:r>
      <w:r w:rsidR="00267424">
        <w:rPr>
          <w:rFonts w:cs="Arial"/>
        </w:rPr>
        <w:t xml:space="preserve"> </w:t>
      </w:r>
      <w:r w:rsidRPr="007D20CE">
        <w:rPr>
          <w:rFonts w:cs="Arial"/>
        </w:rPr>
        <w:t>KPÚ pro</w:t>
      </w:r>
      <w:r w:rsidR="006117F2" w:rsidRPr="007D20CE">
        <w:rPr>
          <w:rFonts w:cs="Arial"/>
        </w:rPr>
        <w:t xml:space="preserve"> Kraj Vysočina, </w:t>
      </w:r>
      <w:r w:rsidRPr="007D20CE">
        <w:rPr>
          <w:rFonts w:cs="Arial"/>
        </w:rPr>
        <w:t xml:space="preserve">Pobočka </w:t>
      </w:r>
      <w:r w:rsidR="006117F2" w:rsidRPr="00D36165">
        <w:rPr>
          <w:rFonts w:cs="Arial"/>
          <w:snapToGrid w:val="0"/>
        </w:rPr>
        <w:t>Jihlava</w:t>
      </w:r>
      <w:r w:rsidR="006117F2" w:rsidRPr="007D20CE">
        <w:rPr>
          <w:rFonts w:cs="Arial"/>
          <w:b/>
          <w:bCs/>
          <w:snapToGrid w:val="0"/>
        </w:rPr>
        <w:t>,</w:t>
      </w:r>
      <w:r w:rsidRPr="007D20CE">
        <w:rPr>
          <w:rFonts w:cs="Arial"/>
          <w:bCs/>
          <w:snapToGrid w:val="0"/>
        </w:rPr>
        <w:t xml:space="preserve"> </w:t>
      </w:r>
      <w:r w:rsidR="006117F2" w:rsidRPr="007D20CE">
        <w:rPr>
          <w:rFonts w:cs="Arial"/>
          <w:bCs/>
          <w:snapToGrid w:val="0"/>
        </w:rPr>
        <w:t>Fritzova 4260/4</w:t>
      </w:r>
      <w:r w:rsidRPr="007D20CE">
        <w:rPr>
          <w:rFonts w:cs="Arial"/>
          <w:bCs/>
          <w:snapToGrid w:val="0"/>
        </w:rPr>
        <w:t xml:space="preserve">, </w:t>
      </w:r>
      <w:r w:rsidR="00387BF5" w:rsidRPr="007D20CE">
        <w:rPr>
          <w:rFonts w:cs="Arial"/>
          <w:bCs/>
          <w:snapToGrid w:val="0"/>
        </w:rPr>
        <w:t>586 01 Jihlava</w:t>
      </w:r>
      <w:r w:rsidRPr="007D20CE">
        <w:rPr>
          <w:rFonts w:cs="Arial"/>
          <w:bCs/>
          <w:snapToGrid w:val="0"/>
        </w:rPr>
        <w:t>.</w:t>
      </w:r>
    </w:p>
    <w:p w14:paraId="7C820CF3" w14:textId="5A4C7FCC" w:rsidR="00AF7FF2" w:rsidRDefault="7136C5AA" w:rsidP="00CF0FF4">
      <w:pPr>
        <w:pStyle w:val="l-L2"/>
        <w:tabs>
          <w:tab w:val="clear" w:pos="737"/>
        </w:tabs>
        <w:ind w:left="357" w:firstLine="0"/>
        <w:rPr>
          <w:rFonts w:eastAsia="Arial" w:cs="Arial"/>
          <w:szCs w:val="22"/>
        </w:rPr>
      </w:pPr>
      <w:r w:rsidRPr="00CF0FF4">
        <w:rPr>
          <w:rFonts w:eastAsia="Arial" w:cs="Arial"/>
          <w:szCs w:val="22"/>
        </w:rPr>
        <w:t xml:space="preserve">Elektronická faktura bude doručena do datové schránky objednatele nebo na e-mailovou adresu: </w:t>
      </w:r>
      <w:hyperlink r:id="rId15" w:history="1">
        <w:r w:rsidR="0088696E" w:rsidRPr="00586BA0">
          <w:rPr>
            <w:rStyle w:val="Hypertextovodkaz"/>
            <w:rFonts w:eastAsia="Arial" w:cs="Arial"/>
            <w:szCs w:val="22"/>
          </w:rPr>
          <w:t>epodatelna@spu.gov.cz</w:t>
        </w:r>
      </w:hyperlink>
    </w:p>
    <w:p w14:paraId="46E99D44" w14:textId="77777777" w:rsidR="00AF7FF2" w:rsidRPr="00655700" w:rsidRDefault="00AF7FF2" w:rsidP="00AF7FF2">
      <w:pPr>
        <w:pStyle w:val="l-L2"/>
        <w:tabs>
          <w:tab w:val="clear" w:pos="737"/>
        </w:tabs>
        <w:rPr>
          <w:rFonts w:cs="Arial"/>
        </w:rPr>
      </w:pPr>
    </w:p>
    <w:p w14:paraId="1ED6DA43" w14:textId="77777777" w:rsidR="00B07DD2" w:rsidRDefault="00B07DD2" w:rsidP="001719E0">
      <w:pPr>
        <w:pStyle w:val="l-L1"/>
      </w:pPr>
    </w:p>
    <w:p w14:paraId="7C69DA0E" w14:textId="1B6578C5" w:rsidR="008E7C88" w:rsidRPr="001719E0" w:rsidRDefault="000203F2" w:rsidP="00B07DD2">
      <w:pPr>
        <w:pStyle w:val="l-L1"/>
        <w:numPr>
          <w:ilvl w:val="0"/>
          <w:numId w:val="0"/>
        </w:numPr>
        <w:ind w:left="288"/>
      </w:pPr>
      <w:r w:rsidRPr="001719E0">
        <w:t>Záruka za jakost a vady</w:t>
      </w:r>
    </w:p>
    <w:p w14:paraId="03DF46CC" w14:textId="2C109758" w:rsidR="00C52BAE" w:rsidRPr="00313F8F" w:rsidRDefault="00A50845" w:rsidP="00D60669">
      <w:pPr>
        <w:pStyle w:val="l-L2"/>
        <w:numPr>
          <w:ilvl w:val="0"/>
          <w:numId w:val="13"/>
        </w:numPr>
        <w:ind w:left="357" w:hanging="357"/>
      </w:pPr>
      <w:r w:rsidRPr="00313F8F">
        <w:t xml:space="preserve">Zhotovitel objednateli poskytuje záruku za předané </w:t>
      </w:r>
      <w:r w:rsidR="00054689" w:rsidRPr="00313F8F">
        <w:t>Dílo</w:t>
      </w:r>
      <w:r w:rsidRPr="00313F8F">
        <w:t xml:space="preserve">. </w:t>
      </w:r>
      <w:r w:rsidR="00012B64" w:rsidRPr="00313F8F">
        <w:t xml:space="preserve">Zhotovitel zejména zaručuje, </w:t>
      </w:r>
      <w:r w:rsidR="00380D9B" w:rsidRPr="00313F8F">
        <w:t xml:space="preserve">že </w:t>
      </w:r>
      <w:r w:rsidR="00054689" w:rsidRPr="00313F8F">
        <w:t>Dílo</w:t>
      </w:r>
      <w:r w:rsidR="00380D9B" w:rsidRPr="00313F8F">
        <w:t xml:space="preserve"> bude způsobilé k užití pro účel stanovený v této smlouvě</w:t>
      </w:r>
      <w:r w:rsidR="00C52BAE" w:rsidRPr="00313F8F">
        <w:t>,</w:t>
      </w:r>
      <w:r w:rsidR="00380D9B" w:rsidRPr="00313F8F">
        <w:t xml:space="preserve"> zachová si touto smlouvou stanovené vlastnosti</w:t>
      </w:r>
      <w:r w:rsidR="00C52BAE" w:rsidRPr="00313F8F">
        <w:t xml:space="preserve"> a bude odpovídat požadavkům platných právních předpisů a norem.</w:t>
      </w:r>
    </w:p>
    <w:p w14:paraId="27ABAF64" w14:textId="34A728EE" w:rsidR="005844C4" w:rsidRPr="00313F8F" w:rsidRDefault="00863B50" w:rsidP="00D60669">
      <w:pPr>
        <w:pStyle w:val="l-L2"/>
        <w:numPr>
          <w:ilvl w:val="0"/>
          <w:numId w:val="13"/>
        </w:numPr>
        <w:ind w:left="357" w:hanging="357"/>
      </w:pPr>
      <w:r w:rsidRPr="00313F8F">
        <w:t>Záruka</w:t>
      </w:r>
      <w:r w:rsidR="00F27BA5" w:rsidRPr="00313F8F">
        <w:t xml:space="preserve"> za jakost </w:t>
      </w:r>
      <w:r w:rsidR="00D8474B">
        <w:t>Díla</w:t>
      </w:r>
      <w:r w:rsidRPr="00313F8F">
        <w:t xml:space="preserve"> </w:t>
      </w:r>
      <w:r w:rsidRPr="009E5124">
        <w:t>trvá</w:t>
      </w:r>
      <w:r w:rsidR="00162962" w:rsidRPr="009E5124">
        <w:t xml:space="preserve"> 60 měsíců</w:t>
      </w:r>
      <w:r w:rsidR="00162962">
        <w:t xml:space="preserve"> </w:t>
      </w:r>
      <w:r w:rsidR="008C126A" w:rsidRPr="00313F8F">
        <w:t>o</w:t>
      </w:r>
      <w:r w:rsidRPr="00313F8F">
        <w:t>d</w:t>
      </w:r>
      <w:r w:rsidR="005A0043" w:rsidRPr="00313F8F">
        <w:t>e dne</w:t>
      </w:r>
      <w:r w:rsidRPr="00313F8F">
        <w:t xml:space="preserve"> </w:t>
      </w:r>
      <w:r w:rsidR="00054689" w:rsidRPr="00313F8F">
        <w:t xml:space="preserve">předání </w:t>
      </w:r>
      <w:r w:rsidR="00C97CBA">
        <w:t xml:space="preserve">a převzetí </w:t>
      </w:r>
      <w:r w:rsidR="00054689" w:rsidRPr="00313F8F">
        <w:t xml:space="preserve">Díla </w:t>
      </w:r>
      <w:r w:rsidR="005A0043" w:rsidRPr="00E32CB5">
        <w:t>dle této smlouvy</w:t>
      </w:r>
      <w:r w:rsidRPr="00E32CB5">
        <w:t>.</w:t>
      </w:r>
    </w:p>
    <w:p w14:paraId="00745A69" w14:textId="450E66EB" w:rsidR="00A50845" w:rsidRPr="00313F8F" w:rsidRDefault="00A50845" w:rsidP="00D60669">
      <w:pPr>
        <w:pStyle w:val="l-L2"/>
        <w:numPr>
          <w:ilvl w:val="0"/>
          <w:numId w:val="13"/>
        </w:numPr>
        <w:ind w:left="357" w:hanging="357"/>
      </w:pPr>
      <w:r w:rsidRPr="00313F8F">
        <w:t xml:space="preserve">Záruka se vztahuje na veškeré vady </w:t>
      </w:r>
      <w:r w:rsidR="00261C1F" w:rsidRPr="00313F8F">
        <w:t>Díla</w:t>
      </w:r>
      <w:r w:rsidR="005844C4" w:rsidRPr="00313F8F">
        <w:t xml:space="preserve"> </w:t>
      </w:r>
      <w:r w:rsidRPr="00313F8F">
        <w:t>zapříčiněné zhotovitelem. Záruka se nevztahuje na</w:t>
      </w:r>
      <w:r w:rsidR="003A4838">
        <w:t> </w:t>
      </w:r>
      <w:r w:rsidRPr="00313F8F">
        <w:t>vady plynoucí z chybných vstupních podkladů, které nemohl zhotovitel ani při vynaložení potřebné odborné péče zjistit.</w:t>
      </w:r>
    </w:p>
    <w:p w14:paraId="0ABD21C6" w14:textId="18AA0AC9" w:rsidR="00C467FD" w:rsidRDefault="009E1295" w:rsidP="00D60669">
      <w:pPr>
        <w:pStyle w:val="l-L2"/>
        <w:numPr>
          <w:ilvl w:val="0"/>
          <w:numId w:val="13"/>
        </w:numPr>
        <w:ind w:left="357" w:hanging="357"/>
      </w:pPr>
      <w:bookmarkStart w:id="8" w:name="_Ref376528927"/>
      <w:r w:rsidRPr="00313F8F">
        <w:t>Zhotovitel je povinen v</w:t>
      </w:r>
      <w:r w:rsidR="00443C71" w:rsidRPr="00313F8F">
        <w:t xml:space="preserve">ady </w:t>
      </w:r>
      <w:r w:rsidR="00D8474B">
        <w:t>Díla</w:t>
      </w:r>
      <w:r w:rsidRPr="00313F8F">
        <w:t xml:space="preserve"> odstranit</w:t>
      </w:r>
      <w:r w:rsidR="00443C71" w:rsidRPr="00313F8F">
        <w:t xml:space="preserve"> bezplatně v dohodnuté lhůtě, nejpozději do</w:t>
      </w:r>
      <w:r w:rsidR="00D8474B">
        <w:t> </w:t>
      </w:r>
      <w:r w:rsidR="00510351" w:rsidRPr="00313F8F">
        <w:t>20</w:t>
      </w:r>
      <w:r w:rsidR="00D8474B">
        <w:t> </w:t>
      </w:r>
      <w:r w:rsidR="00443C71" w:rsidRPr="00313F8F">
        <w:t>dnů</w:t>
      </w:r>
      <w:r w:rsidRPr="00313F8F">
        <w:t xml:space="preserve"> od</w:t>
      </w:r>
      <w:r w:rsidR="00D8474B">
        <w:t> </w:t>
      </w:r>
      <w:r w:rsidRPr="00313F8F">
        <w:t>doručení reklamace</w:t>
      </w:r>
      <w:r w:rsidR="00443C71" w:rsidRPr="00313F8F">
        <w:t>.</w:t>
      </w:r>
      <w:bookmarkEnd w:id="8"/>
    </w:p>
    <w:p w14:paraId="4EAE553D" w14:textId="77777777" w:rsidR="00313F8F" w:rsidRPr="00313F8F" w:rsidRDefault="00313F8F" w:rsidP="00313F8F">
      <w:pPr>
        <w:pStyle w:val="l-L2"/>
        <w:tabs>
          <w:tab w:val="clear" w:pos="737"/>
        </w:tabs>
        <w:ind w:left="0" w:firstLine="0"/>
      </w:pPr>
    </w:p>
    <w:p w14:paraId="26B48323" w14:textId="77777777" w:rsidR="00B07DD2" w:rsidRDefault="00B07DD2" w:rsidP="001719E0">
      <w:pPr>
        <w:pStyle w:val="l-L1"/>
      </w:pPr>
    </w:p>
    <w:p w14:paraId="735434FE" w14:textId="261FA2C7" w:rsidR="009F5452" w:rsidRPr="001719E0" w:rsidRDefault="009F5452" w:rsidP="00B07DD2">
      <w:pPr>
        <w:pStyle w:val="l-L1"/>
        <w:numPr>
          <w:ilvl w:val="0"/>
          <w:numId w:val="0"/>
        </w:numPr>
        <w:ind w:left="288"/>
      </w:pPr>
      <w:r w:rsidRPr="001719E0">
        <w:t xml:space="preserve">Aktualizace </w:t>
      </w:r>
      <w:r w:rsidR="00FA4F88">
        <w:t>Díla</w:t>
      </w:r>
    </w:p>
    <w:p w14:paraId="0081F844" w14:textId="0A7FBB5F" w:rsidR="009F5452" w:rsidRPr="00313F8F" w:rsidRDefault="009C0AAF" w:rsidP="00D60669">
      <w:pPr>
        <w:pStyle w:val="l-L2"/>
        <w:numPr>
          <w:ilvl w:val="0"/>
          <w:numId w:val="14"/>
        </w:numPr>
        <w:ind w:left="357" w:hanging="357"/>
      </w:pPr>
      <w:r w:rsidRPr="00313F8F">
        <w:t xml:space="preserve">Objednatel si vyhrazuje právo vyzvat zhotovitele v případě potřeby o bezplatnou aktualizaci technického nebo formálního řešení </w:t>
      </w:r>
      <w:r w:rsidR="00261C1F" w:rsidRPr="00313F8F">
        <w:t>Díla</w:t>
      </w:r>
      <w:r w:rsidRPr="00313F8F">
        <w:t xml:space="preserve">, pokud během 3 let od prvního předání a převzetí </w:t>
      </w:r>
      <w:r w:rsidR="00261C1F" w:rsidRPr="00313F8F">
        <w:t>Díla</w:t>
      </w:r>
      <w:r w:rsidRPr="00313F8F">
        <w:t xml:space="preserve"> dle </w:t>
      </w:r>
      <w:r w:rsidR="004E7FB7" w:rsidRPr="00313F8F">
        <w:t>č</w:t>
      </w:r>
      <w:r w:rsidRPr="00313F8F">
        <w:t>l.</w:t>
      </w:r>
      <w:r w:rsidR="009330B2">
        <w:t> </w:t>
      </w:r>
      <w:r w:rsidRPr="00313F8F">
        <w:t>IV dojde ke změně předpisů nebo technických norem (max.</w:t>
      </w:r>
      <w:r w:rsidR="000D38D6" w:rsidRPr="00313F8F">
        <w:t> </w:t>
      </w:r>
      <w:r w:rsidRPr="00313F8F">
        <w:t>jedenkrát).</w:t>
      </w:r>
    </w:p>
    <w:p w14:paraId="151DE780" w14:textId="02C200F7" w:rsidR="00690C9D" w:rsidRPr="00313F8F" w:rsidRDefault="00690C9D" w:rsidP="00D60669">
      <w:pPr>
        <w:pStyle w:val="l-L2"/>
        <w:numPr>
          <w:ilvl w:val="0"/>
          <w:numId w:val="14"/>
        </w:numPr>
        <w:ind w:left="357" w:hanging="357"/>
      </w:pPr>
      <w:r w:rsidRPr="00313F8F">
        <w:t>Zhotovitel je povinen aktualizaci</w:t>
      </w:r>
      <w:r w:rsidR="00D243AF" w:rsidRPr="00313F8F">
        <w:t xml:space="preserve"> </w:t>
      </w:r>
      <w:r w:rsidR="00FA4F88">
        <w:t>D</w:t>
      </w:r>
      <w:r w:rsidR="00FA4F88" w:rsidRPr="00313F8F">
        <w:t xml:space="preserve">íla </w:t>
      </w:r>
      <w:r w:rsidRPr="00313F8F">
        <w:t>provést do 3 měsíců od písemné výzvy objednatele</w:t>
      </w:r>
      <w:r w:rsidR="008D2DA1" w:rsidRPr="00313F8F">
        <w:t>.</w:t>
      </w:r>
    </w:p>
    <w:p w14:paraId="3746E614" w14:textId="16513565" w:rsidR="009F5452" w:rsidRPr="00313F8F" w:rsidRDefault="009F5452" w:rsidP="00D60669">
      <w:pPr>
        <w:pStyle w:val="l-L2"/>
        <w:numPr>
          <w:ilvl w:val="0"/>
          <w:numId w:val="14"/>
        </w:numPr>
        <w:ind w:left="357" w:hanging="357"/>
      </w:pPr>
      <w:r w:rsidRPr="00313F8F">
        <w:t>Objednatel si vyhrazuje právo požádat zhotovitele v případě potřeby o bezplatnou aktualizaci rozpočtu (max. dvakrát).</w:t>
      </w:r>
    </w:p>
    <w:p w14:paraId="35F564AC" w14:textId="4A7E8853" w:rsidR="00690C9D" w:rsidRPr="00313F8F" w:rsidRDefault="00690C9D" w:rsidP="00D60669">
      <w:pPr>
        <w:pStyle w:val="l-L2"/>
        <w:numPr>
          <w:ilvl w:val="0"/>
          <w:numId w:val="14"/>
        </w:numPr>
        <w:ind w:left="357" w:hanging="357"/>
      </w:pPr>
      <w:r w:rsidRPr="00313F8F">
        <w:t xml:space="preserve">Zhotovitel je povinen aktualizaci </w:t>
      </w:r>
      <w:r w:rsidR="00D243AF" w:rsidRPr="00313F8F">
        <w:t xml:space="preserve">rozpočtu </w:t>
      </w:r>
      <w:r w:rsidRPr="00313F8F">
        <w:t>provést do 1 měsíce od písemné výzvy objednatele.</w:t>
      </w:r>
    </w:p>
    <w:p w14:paraId="4668D004" w14:textId="03E75BF6" w:rsidR="00B6433F" w:rsidRPr="00313F8F" w:rsidRDefault="00690C9D" w:rsidP="00D60669">
      <w:pPr>
        <w:pStyle w:val="l-L2"/>
        <w:numPr>
          <w:ilvl w:val="0"/>
          <w:numId w:val="14"/>
        </w:numPr>
        <w:ind w:left="357" w:hanging="357"/>
        <w:rPr>
          <w:bCs/>
        </w:rPr>
      </w:pPr>
      <w:r w:rsidRPr="00313F8F">
        <w:t>Na</w:t>
      </w:r>
      <w:r w:rsidR="00087BA2">
        <w:t> </w:t>
      </w:r>
      <w:r w:rsidRPr="00313F8F">
        <w:t>provedené aktualizace se vztahují všechn</w:t>
      </w:r>
      <w:r w:rsidR="008D2DA1" w:rsidRPr="00313F8F">
        <w:t>a</w:t>
      </w:r>
      <w:r w:rsidRPr="00313F8F">
        <w:t xml:space="preserve"> </w:t>
      </w:r>
      <w:r w:rsidR="008D2DA1" w:rsidRPr="00313F8F">
        <w:t>práva a</w:t>
      </w:r>
      <w:r w:rsidR="00087BA2">
        <w:t> </w:t>
      </w:r>
      <w:r w:rsidR="008D2DA1" w:rsidRPr="00313F8F">
        <w:t>povinnosti uvedené v</w:t>
      </w:r>
      <w:r w:rsidR="00087BA2">
        <w:t> </w:t>
      </w:r>
      <w:r w:rsidR="00512D83" w:rsidRPr="00313F8F">
        <w:t>č</w:t>
      </w:r>
      <w:r w:rsidR="004E7FB7" w:rsidRPr="00313F8F">
        <w:t>l</w:t>
      </w:r>
      <w:r w:rsidR="009330B2">
        <w:t>.</w:t>
      </w:r>
      <w:r w:rsidR="00087BA2">
        <w:t> </w:t>
      </w:r>
      <w:r w:rsidR="008D2DA1" w:rsidRPr="00313F8F">
        <w:t>I</w:t>
      </w:r>
      <w:r w:rsidR="00E64D8D" w:rsidRPr="00313F8F">
        <w:t xml:space="preserve">, </w:t>
      </w:r>
      <w:r w:rsidR="004E7FB7" w:rsidRPr="00313F8F">
        <w:t>č</w:t>
      </w:r>
      <w:r w:rsidR="00E64D8D" w:rsidRPr="00313F8F">
        <w:t>l</w:t>
      </w:r>
      <w:r w:rsidR="009330B2">
        <w:t>.</w:t>
      </w:r>
      <w:r w:rsidR="00087BA2">
        <w:t> </w:t>
      </w:r>
      <w:r w:rsidR="00E64D8D" w:rsidRPr="00313F8F">
        <w:t>II</w:t>
      </w:r>
      <w:r w:rsidR="008D2DA1" w:rsidRPr="00313F8F">
        <w:t xml:space="preserve"> a</w:t>
      </w:r>
      <w:r w:rsidR="00087BA2">
        <w:t> </w:t>
      </w:r>
      <w:r w:rsidR="008D2DA1" w:rsidRPr="00313F8F">
        <w:t>záruky uvedené v</w:t>
      </w:r>
      <w:r w:rsidR="00087BA2">
        <w:t> </w:t>
      </w:r>
      <w:r w:rsidR="004E7FB7" w:rsidRPr="00313F8F">
        <w:t>č</w:t>
      </w:r>
      <w:r w:rsidR="008D2DA1" w:rsidRPr="00313F8F">
        <w:t>l.</w:t>
      </w:r>
      <w:r w:rsidR="00087BA2">
        <w:t> </w:t>
      </w:r>
      <w:r w:rsidR="008D2DA1" w:rsidRPr="00313F8F">
        <w:t>VI</w:t>
      </w:r>
      <w:r w:rsidR="00261C1F" w:rsidRPr="00313F8F">
        <w:t xml:space="preserve"> smlouvy</w:t>
      </w:r>
      <w:r w:rsidR="008D2DA1" w:rsidRPr="00313F8F">
        <w:t>.</w:t>
      </w:r>
    </w:p>
    <w:p w14:paraId="4B0940F4" w14:textId="77777777" w:rsidR="00313F8F" w:rsidRPr="00313F8F" w:rsidRDefault="00313F8F" w:rsidP="00313F8F">
      <w:pPr>
        <w:pStyle w:val="l-L2"/>
        <w:tabs>
          <w:tab w:val="clear" w:pos="737"/>
        </w:tabs>
        <w:ind w:left="0" w:firstLine="0"/>
        <w:rPr>
          <w:bCs/>
        </w:rPr>
      </w:pPr>
    </w:p>
    <w:p w14:paraId="1D324A6E" w14:textId="77777777" w:rsidR="00B07DD2" w:rsidRDefault="00B07DD2" w:rsidP="001719E0">
      <w:pPr>
        <w:pStyle w:val="l-L1"/>
      </w:pPr>
    </w:p>
    <w:p w14:paraId="54D76E90" w14:textId="2B314BB6" w:rsidR="004D037A" w:rsidRPr="001719E0" w:rsidRDefault="004D037A" w:rsidP="00B07DD2">
      <w:pPr>
        <w:pStyle w:val="l-L1"/>
        <w:numPr>
          <w:ilvl w:val="0"/>
          <w:numId w:val="0"/>
        </w:numPr>
        <w:ind w:left="288"/>
      </w:pPr>
      <w:r w:rsidRPr="001719E0">
        <w:t>Povinnost mlčenlivosti</w:t>
      </w:r>
      <w:r w:rsidR="00661CD2" w:rsidRPr="001719E0">
        <w:t xml:space="preserve"> a ochrana osobních údajů</w:t>
      </w:r>
    </w:p>
    <w:p w14:paraId="67B95D7B" w14:textId="7B08F791" w:rsidR="004D037A" w:rsidRPr="00313F8F" w:rsidRDefault="00C32521" w:rsidP="00D60669">
      <w:pPr>
        <w:pStyle w:val="l-L2"/>
        <w:numPr>
          <w:ilvl w:val="0"/>
          <w:numId w:val="15"/>
        </w:numPr>
        <w:ind w:left="357" w:hanging="357"/>
      </w:pPr>
      <w:r w:rsidRPr="00313F8F">
        <w:t xml:space="preserve">Zhotovitel </w:t>
      </w:r>
      <w:r w:rsidR="004D037A" w:rsidRPr="00313F8F">
        <w:t>se zavazuje, zachovávat mlčenlivost o všech skutečnostech, o kterých se dozví od</w:t>
      </w:r>
      <w:r w:rsidR="003A4838">
        <w:t> </w:t>
      </w:r>
      <w:r w:rsidR="004D037A" w:rsidRPr="00313F8F">
        <w:t>objednatele v souvislosti s plněním smlouvy</w:t>
      </w:r>
      <w:r w:rsidR="000D7597" w:rsidRPr="00313F8F">
        <w:t xml:space="preserve">, </w:t>
      </w:r>
      <w:r w:rsidR="00CE4E2C" w:rsidRPr="00085415">
        <w:t>a to zejména</w:t>
      </w:r>
      <w:r w:rsidR="000D7597" w:rsidRPr="00085415">
        <w:t xml:space="preserve"> ohledně obchodního tajemství ve smyslu</w:t>
      </w:r>
      <w:r w:rsidR="00580079">
        <w:t xml:space="preserve"> ust. </w:t>
      </w:r>
      <w:r w:rsidR="000D7597" w:rsidRPr="00085415">
        <w:t>§</w:t>
      </w:r>
      <w:r w:rsidR="00580079">
        <w:t> 5</w:t>
      </w:r>
      <w:r w:rsidR="000D7597" w:rsidRPr="00085415">
        <w:t>04 občanského zákoníku a důvěrných informací ve smyslu</w:t>
      </w:r>
      <w:r w:rsidR="00FA4F88">
        <w:t xml:space="preserve"> ust.</w:t>
      </w:r>
      <w:r w:rsidR="000D7597" w:rsidRPr="00085415">
        <w:t xml:space="preserve"> §</w:t>
      </w:r>
      <w:r w:rsidR="003B5C67">
        <w:t> </w:t>
      </w:r>
      <w:r w:rsidR="000D7597" w:rsidRPr="00085415">
        <w:t>1730</w:t>
      </w:r>
      <w:r w:rsidR="00FA4F88">
        <w:t xml:space="preserve"> odst. 2</w:t>
      </w:r>
      <w:r w:rsidR="000D7597" w:rsidRPr="00085415">
        <w:t xml:space="preserve"> občanského zákoníku.</w:t>
      </w:r>
    </w:p>
    <w:p w14:paraId="1755B2F6" w14:textId="19133C81" w:rsidR="00674417" w:rsidRPr="00313F8F" w:rsidRDefault="004D037A" w:rsidP="00D60669">
      <w:pPr>
        <w:pStyle w:val="l-L2"/>
        <w:numPr>
          <w:ilvl w:val="0"/>
          <w:numId w:val="15"/>
        </w:numPr>
        <w:ind w:left="357" w:hanging="357"/>
      </w:pPr>
      <w:r w:rsidRPr="00313F8F">
        <w:t xml:space="preserve">Za porušení povinnosti mlčenlivosti </w:t>
      </w:r>
      <w:r w:rsidR="001D32AC" w:rsidRPr="00313F8F">
        <w:t>dle předchozího odstavce je zhotovitel</w:t>
      </w:r>
      <w:r w:rsidRPr="00313F8F">
        <w:t xml:space="preserve"> povin</w:t>
      </w:r>
      <w:r w:rsidR="001D32AC" w:rsidRPr="00313F8F">
        <w:t>e</w:t>
      </w:r>
      <w:r w:rsidRPr="00313F8F">
        <w:t>n uhradit objednateli smluvní pokutu ve výši 10</w:t>
      </w:r>
      <w:r w:rsidR="00F23406">
        <w:t> </w:t>
      </w:r>
      <w:r w:rsidRPr="00313F8F">
        <w:t>000</w:t>
      </w:r>
      <w:r w:rsidR="00F23406">
        <w:t>,-</w:t>
      </w:r>
      <w:r w:rsidR="009F1BF5" w:rsidRPr="00313F8F">
        <w:t> </w:t>
      </w:r>
      <w:r w:rsidRPr="00313F8F">
        <w:t xml:space="preserve">Kč, a to za každý jednotlivý případ porušení </w:t>
      </w:r>
      <w:r w:rsidR="00455978" w:rsidRPr="00313F8F">
        <w:t>této</w:t>
      </w:r>
      <w:r w:rsidR="003A4838">
        <w:t> </w:t>
      </w:r>
      <w:r w:rsidRPr="00313F8F">
        <w:t>povinnosti</w:t>
      </w:r>
      <w:r w:rsidR="00261C1F" w:rsidRPr="00313F8F">
        <w:t>, smluvní sankce může být uložena i opakovaně</w:t>
      </w:r>
      <w:r w:rsidRPr="00313F8F">
        <w:t>.</w:t>
      </w:r>
    </w:p>
    <w:p w14:paraId="4AF32A3A" w14:textId="3EF1111E" w:rsidR="00661CD2" w:rsidRDefault="00261C1F" w:rsidP="00D60669">
      <w:pPr>
        <w:pStyle w:val="l-L2"/>
        <w:numPr>
          <w:ilvl w:val="0"/>
          <w:numId w:val="15"/>
        </w:numPr>
        <w:ind w:left="357" w:hanging="357"/>
      </w:pPr>
      <w:r w:rsidRPr="00313F8F">
        <w:t xml:space="preserve">V případech, kdy </w:t>
      </w:r>
      <w:r w:rsidR="00710199">
        <w:t>Z</w:t>
      </w:r>
      <w:r w:rsidRPr="00313F8F">
        <w:t>hotovitel v</w:t>
      </w:r>
      <w:r w:rsidR="00710199">
        <w:t> </w:t>
      </w:r>
      <w:r w:rsidRPr="00313F8F">
        <w:t>souvislosti s</w:t>
      </w:r>
      <w:r w:rsidR="00710199">
        <w:t> </w:t>
      </w:r>
      <w:r w:rsidRPr="00313F8F">
        <w:t>plněním smlouvy zpracovává osobní údaje, se</w:t>
      </w:r>
      <w:r w:rsidR="003A4838">
        <w:t> </w:t>
      </w:r>
      <w:r w:rsidRPr="00313F8F">
        <w:t>tímto</w:t>
      </w:r>
      <w:r w:rsidR="003A4838">
        <w:t> </w:t>
      </w:r>
      <w:r w:rsidRPr="00313F8F">
        <w:t>zavazuje, že k</w:t>
      </w:r>
      <w:r w:rsidR="00710199">
        <w:t> </w:t>
      </w:r>
      <w:r w:rsidRPr="00313F8F">
        <w:t>těmto osobním údajům bude přistupovat v</w:t>
      </w:r>
      <w:r w:rsidR="00710199">
        <w:t> </w:t>
      </w:r>
      <w:r w:rsidRPr="00313F8F">
        <w:t>souladu se</w:t>
      </w:r>
      <w:r w:rsidR="00710199">
        <w:t> </w:t>
      </w:r>
      <w:r w:rsidRPr="00313F8F">
        <w:t>zákonem č.</w:t>
      </w:r>
      <w:r w:rsidR="00710199">
        <w:t> </w:t>
      </w:r>
      <w:r w:rsidRPr="00313F8F">
        <w:t>110/2019 Sb.</w:t>
      </w:r>
      <w:r w:rsidR="00B11A6D">
        <w:t>,</w:t>
      </w:r>
      <w:r w:rsidRPr="00313F8F">
        <w:t xml:space="preserve"> o</w:t>
      </w:r>
      <w:r w:rsidR="00710199">
        <w:t> </w:t>
      </w:r>
      <w:r w:rsidRPr="00313F8F">
        <w:t>zpracování osobních údajů</w:t>
      </w:r>
      <w:r w:rsidR="00FA4F88">
        <w:t>,</w:t>
      </w:r>
      <w:r w:rsidR="00FA4F88" w:rsidRPr="000D5532">
        <w:t xml:space="preserve"> </w:t>
      </w:r>
      <w:r w:rsidR="00FA4F88">
        <w:t>ve</w:t>
      </w:r>
      <w:r w:rsidR="00710199">
        <w:t> </w:t>
      </w:r>
      <w:r w:rsidR="00FA4F88">
        <w:t>znění pozdějších předpisů,</w:t>
      </w:r>
      <w:r w:rsidRPr="00313F8F">
        <w:t xml:space="preserve"> a</w:t>
      </w:r>
      <w:r w:rsidR="00710199">
        <w:t> </w:t>
      </w:r>
      <w:r w:rsidRPr="00313F8F">
        <w:t>nařízením Evropského parlamentu a</w:t>
      </w:r>
      <w:r w:rsidR="00710199">
        <w:t> </w:t>
      </w:r>
      <w:r w:rsidRPr="00313F8F">
        <w:t>Rady EU</w:t>
      </w:r>
      <w:r w:rsidR="003B5C67">
        <w:t> </w:t>
      </w:r>
      <w:r w:rsidRPr="00313F8F">
        <w:t xml:space="preserve">2016/679 („GDPR“). </w:t>
      </w:r>
      <w:r w:rsidR="00FA4F88">
        <w:t>Objednatel</w:t>
      </w:r>
      <w:r w:rsidR="00FA4F88" w:rsidRPr="00313F8F">
        <w:t xml:space="preserve"> </w:t>
      </w:r>
      <w:r w:rsidRPr="00313F8F">
        <w:t>jako správce osobních údajů dle zákona č.</w:t>
      </w:r>
      <w:r w:rsidR="00710199">
        <w:t> </w:t>
      </w:r>
      <w:r w:rsidRPr="00313F8F">
        <w:t xml:space="preserve">110/2019 Sb. </w:t>
      </w:r>
      <w:r w:rsidR="00710199">
        <w:t>a </w:t>
      </w:r>
      <w:r w:rsidRPr="00313F8F">
        <w:t>GDPR, tímto informuje ve</w:t>
      </w:r>
      <w:r w:rsidR="00710199">
        <w:t> </w:t>
      </w:r>
      <w:r w:rsidRPr="00313F8F">
        <w:t xml:space="preserve">smlouvě uvedený subjekt </w:t>
      </w:r>
      <w:r w:rsidRPr="00313F8F">
        <w:lastRenderedPageBreak/>
        <w:t>osobních údajů, že jeho údaje uvedené v</w:t>
      </w:r>
      <w:r w:rsidR="00710199">
        <w:t> </w:t>
      </w:r>
      <w:r w:rsidRPr="00313F8F">
        <w:t>této smlouvě zpracovává pro účely realizace, výkonu práv a</w:t>
      </w:r>
      <w:r w:rsidR="00710199">
        <w:t> </w:t>
      </w:r>
      <w:r w:rsidRPr="00313F8F">
        <w:t>povinností dle této smlouvy. Postupy a</w:t>
      </w:r>
      <w:r w:rsidR="008C54E0" w:rsidRPr="00313F8F">
        <w:t> </w:t>
      </w:r>
      <w:r w:rsidRPr="00313F8F">
        <w:t xml:space="preserve">opatření se </w:t>
      </w:r>
      <w:r w:rsidR="00FA4F88">
        <w:t>objednatel</w:t>
      </w:r>
      <w:r w:rsidR="00FA4F88" w:rsidRPr="00313F8F">
        <w:t xml:space="preserve"> </w:t>
      </w:r>
      <w:r w:rsidRPr="00313F8F">
        <w:t>zavazuje dodržovat po</w:t>
      </w:r>
      <w:r w:rsidR="00710199">
        <w:t> </w:t>
      </w:r>
      <w:r w:rsidRPr="00313F8F">
        <w:t>celou dobu trvání skartační lhůty ve</w:t>
      </w:r>
      <w:r w:rsidR="00710199">
        <w:t> </w:t>
      </w:r>
      <w:r w:rsidRPr="00313F8F">
        <w:t>smyslu §</w:t>
      </w:r>
      <w:r w:rsidR="008C54E0" w:rsidRPr="00313F8F">
        <w:t> </w:t>
      </w:r>
      <w:r w:rsidRPr="00313F8F">
        <w:t>2 písm.</w:t>
      </w:r>
      <w:r w:rsidR="003B5C67">
        <w:t> </w:t>
      </w:r>
      <w:r w:rsidRPr="00313F8F">
        <w:t>s) zákona č.</w:t>
      </w:r>
      <w:r w:rsidR="00710199">
        <w:t> </w:t>
      </w:r>
      <w:r w:rsidRPr="00313F8F">
        <w:t>499/2004 Sb., o</w:t>
      </w:r>
      <w:r w:rsidR="00710199">
        <w:t> </w:t>
      </w:r>
      <w:r w:rsidRPr="00313F8F">
        <w:t>archivnictví a</w:t>
      </w:r>
      <w:r w:rsidR="00710199">
        <w:t> </w:t>
      </w:r>
      <w:r w:rsidRPr="00313F8F">
        <w:t>spisové službě a</w:t>
      </w:r>
      <w:r w:rsidR="00B6433F" w:rsidRPr="00313F8F">
        <w:t> </w:t>
      </w:r>
      <w:r w:rsidRPr="00313F8F">
        <w:t>o</w:t>
      </w:r>
      <w:r w:rsidR="00B6433F" w:rsidRPr="00313F8F">
        <w:t> </w:t>
      </w:r>
      <w:r w:rsidRPr="00313F8F">
        <w:t>změně některých zákonů, ve</w:t>
      </w:r>
      <w:r w:rsidR="00710199">
        <w:t> </w:t>
      </w:r>
      <w:r w:rsidRPr="00313F8F">
        <w:t>znění pozdějších předpisů.</w:t>
      </w:r>
    </w:p>
    <w:p w14:paraId="7AEE6080" w14:textId="77777777" w:rsidR="00313F8F" w:rsidRPr="00313F8F" w:rsidRDefault="00313F8F" w:rsidP="00313F8F">
      <w:pPr>
        <w:pStyle w:val="l-L2"/>
        <w:tabs>
          <w:tab w:val="clear" w:pos="737"/>
        </w:tabs>
        <w:ind w:left="0" w:firstLine="0"/>
      </w:pPr>
    </w:p>
    <w:p w14:paraId="0F2C7A4F" w14:textId="77777777" w:rsidR="00B07DD2" w:rsidRDefault="00B07DD2" w:rsidP="001719E0">
      <w:pPr>
        <w:pStyle w:val="l-L1"/>
      </w:pPr>
    </w:p>
    <w:p w14:paraId="586FE3B2" w14:textId="73CCB444" w:rsidR="00712A60" w:rsidRPr="001719E0" w:rsidRDefault="00712A60" w:rsidP="00B07DD2">
      <w:pPr>
        <w:pStyle w:val="l-L1"/>
        <w:numPr>
          <w:ilvl w:val="0"/>
          <w:numId w:val="0"/>
        </w:numPr>
        <w:ind w:left="288"/>
      </w:pPr>
      <w:r w:rsidRPr="001719E0">
        <w:t>Pojištění zhotovitele</w:t>
      </w:r>
    </w:p>
    <w:p w14:paraId="7D5DC42E" w14:textId="02EB6D5A" w:rsidR="00066A24" w:rsidRDefault="00712A60" w:rsidP="00D60669">
      <w:pPr>
        <w:pStyle w:val="l-L2"/>
        <w:numPr>
          <w:ilvl w:val="0"/>
          <w:numId w:val="16"/>
        </w:numPr>
        <w:ind w:left="357" w:hanging="357"/>
      </w:pPr>
      <w:bookmarkStart w:id="9" w:name="_Hlk19543338"/>
      <w:r w:rsidRPr="00313F8F">
        <w:t>Zhotovitel prohlašuje, že ke dni podpisu této Smlouvy má uzavřenou pojistnou smlouvu, jejímž předmětem je pojištění odpovědnosti za škodu způsobenou zhotovitelem třetí osobě v</w:t>
      </w:r>
      <w:r w:rsidR="008C54E0" w:rsidRPr="00313F8F">
        <w:t> </w:t>
      </w:r>
      <w:r w:rsidRPr="00313F8F">
        <w:t xml:space="preserve">souvislosti s výkonem jeho činnosti, ve výši nejméně </w:t>
      </w:r>
      <w:r w:rsidR="00763154" w:rsidRPr="00487A4B">
        <w:rPr>
          <w:bCs/>
        </w:rPr>
        <w:t>838</w:t>
      </w:r>
      <w:r w:rsidR="00487A4B">
        <w:rPr>
          <w:bCs/>
        </w:rPr>
        <w:t> </w:t>
      </w:r>
      <w:r w:rsidR="00487A4B" w:rsidRPr="00487A4B">
        <w:rPr>
          <w:bCs/>
        </w:rPr>
        <w:t>000</w:t>
      </w:r>
      <w:r w:rsidR="00487A4B">
        <w:rPr>
          <w:bCs/>
        </w:rPr>
        <w:t>,-</w:t>
      </w:r>
      <w:r w:rsidR="005E1C24" w:rsidRPr="00487A4B">
        <w:rPr>
          <w:bCs/>
        </w:rPr>
        <w:t> </w:t>
      </w:r>
      <w:r w:rsidR="00BB1545" w:rsidRPr="00487A4B">
        <w:rPr>
          <w:bCs/>
        </w:rPr>
        <w:t>Kč.</w:t>
      </w:r>
      <w:r w:rsidRPr="00313F8F">
        <w:t xml:space="preserve"> Zhotovitel se zavazuje, že po celou dobu trvání této smlouvy bude pojištěn ve smyslu tohoto ustanovení a že nedojde ke snížení pojistné částky pod částku uvedenou v předchozí větě.</w:t>
      </w:r>
    </w:p>
    <w:p w14:paraId="577F0E96" w14:textId="28C75D77" w:rsidR="00712A60" w:rsidRDefault="00261C1F" w:rsidP="00D60669">
      <w:pPr>
        <w:pStyle w:val="l-L2"/>
        <w:numPr>
          <w:ilvl w:val="0"/>
          <w:numId w:val="16"/>
        </w:numPr>
        <w:ind w:left="357" w:hanging="357"/>
      </w:pPr>
      <w:r w:rsidRPr="00313F8F">
        <w:t>Na žádost objednatele je zhotovitel povinen kdykoliv předložit ve lhůtě 3</w:t>
      </w:r>
      <w:r w:rsidR="000D1995" w:rsidRPr="00313F8F">
        <w:t> </w:t>
      </w:r>
      <w:r w:rsidRPr="00313F8F">
        <w:t>dnů uspokojivé doklady o</w:t>
      </w:r>
      <w:r w:rsidR="005E1C24" w:rsidRPr="00313F8F">
        <w:t> </w:t>
      </w:r>
      <w:r w:rsidRPr="00313F8F">
        <w:t>tom, že pojistná smlouvy uzavřené zhotovitelem jsou a zůstávají v</w:t>
      </w:r>
      <w:r w:rsidR="005E1C24" w:rsidRPr="00313F8F">
        <w:t> </w:t>
      </w:r>
      <w:r w:rsidRPr="00313F8F">
        <w:t>platnosti a</w:t>
      </w:r>
      <w:r w:rsidR="00066A24">
        <w:t> </w:t>
      </w:r>
      <w:r w:rsidRPr="00313F8F">
        <w:t>účinnosti po celou dobu trvání této smlouvy a záruční doby z ní vyplývající.</w:t>
      </w:r>
    </w:p>
    <w:p w14:paraId="69906D72" w14:textId="77777777" w:rsidR="00313F8F" w:rsidRPr="00313F8F" w:rsidRDefault="00313F8F" w:rsidP="00313F8F">
      <w:pPr>
        <w:pStyle w:val="l-L2"/>
        <w:tabs>
          <w:tab w:val="clear" w:pos="737"/>
        </w:tabs>
        <w:ind w:left="0" w:firstLine="0"/>
      </w:pPr>
    </w:p>
    <w:p w14:paraId="103DC16A" w14:textId="77777777" w:rsidR="00B07DD2" w:rsidRDefault="00B07DD2" w:rsidP="001719E0">
      <w:pPr>
        <w:pStyle w:val="l-L1"/>
        <w:rPr>
          <w:rStyle w:val="l-L2Char"/>
        </w:rPr>
      </w:pPr>
      <w:bookmarkStart w:id="10" w:name="_Ref376798291"/>
      <w:bookmarkEnd w:id="9"/>
    </w:p>
    <w:p w14:paraId="405F720D" w14:textId="5E62D2CC" w:rsidR="009D39E8" w:rsidRPr="001719E0" w:rsidRDefault="009D39E8" w:rsidP="00B07DD2">
      <w:pPr>
        <w:pStyle w:val="l-L1"/>
        <w:numPr>
          <w:ilvl w:val="0"/>
          <w:numId w:val="0"/>
        </w:numPr>
        <w:ind w:left="288"/>
        <w:rPr>
          <w:rStyle w:val="l-L2Char"/>
        </w:rPr>
      </w:pPr>
      <w:r w:rsidRPr="001719E0">
        <w:rPr>
          <w:rStyle w:val="l-L2Char"/>
        </w:rPr>
        <w:t>Licenční ujednání</w:t>
      </w:r>
      <w:bookmarkEnd w:id="10"/>
    </w:p>
    <w:p w14:paraId="28A7233B" w14:textId="28AE10DA" w:rsidR="009D39E8" w:rsidRPr="00085415" w:rsidRDefault="009D39E8" w:rsidP="00D60669">
      <w:pPr>
        <w:pStyle w:val="l-L2"/>
        <w:numPr>
          <w:ilvl w:val="0"/>
          <w:numId w:val="17"/>
        </w:numPr>
        <w:ind w:left="357" w:hanging="357"/>
        <w:rPr>
          <w:lang w:eastAsia="en-US"/>
        </w:rPr>
      </w:pPr>
      <w:r w:rsidRPr="00085415">
        <w:rPr>
          <w:lang w:eastAsia="en-US"/>
        </w:rPr>
        <w:t>Vzhledem k tomu, že součástí</w:t>
      </w:r>
      <w:r w:rsidR="00261C1F" w:rsidRPr="00085415">
        <w:rPr>
          <w:lang w:eastAsia="en-US"/>
        </w:rPr>
        <w:t xml:space="preserve"> Díla</w:t>
      </w:r>
      <w:r w:rsidRPr="00085415">
        <w:rPr>
          <w:lang w:eastAsia="en-US"/>
        </w:rPr>
        <w:t xml:space="preserve"> dle této smlouvy je i plnění, které může naplňovat znaky autorského díla ve smyslu zákona č.</w:t>
      </w:r>
      <w:r w:rsidR="007D0005">
        <w:rPr>
          <w:lang w:eastAsia="en-US"/>
        </w:rPr>
        <w:t> </w:t>
      </w:r>
      <w:r w:rsidRPr="00085415">
        <w:rPr>
          <w:lang w:eastAsia="en-US"/>
        </w:rPr>
        <w:t xml:space="preserve">121/2000 Sb., o právu autorském, o právech souvisejících s právem autorským a o změně některých zákonů, </w:t>
      </w:r>
      <w:r w:rsidR="00261C1F" w:rsidRPr="00085415">
        <w:rPr>
          <w:lang w:eastAsia="en-US"/>
        </w:rPr>
        <w:t>ve znění pozdějších předpisů</w:t>
      </w:r>
      <w:r w:rsidR="00B11A6D">
        <w:rPr>
          <w:lang w:eastAsia="en-US"/>
        </w:rPr>
        <w:t>,</w:t>
      </w:r>
      <w:r w:rsidR="00261C1F" w:rsidRPr="00085415">
        <w:rPr>
          <w:lang w:eastAsia="en-US"/>
        </w:rPr>
        <w:t xml:space="preserve"> </w:t>
      </w:r>
      <w:r w:rsidRPr="00085415">
        <w:rPr>
          <w:lang w:eastAsia="en-US"/>
        </w:rPr>
        <w:t xml:space="preserve">či předmětu chráněného průmyslovým vlastnictvím (dále jen „předmět ochrany“), </w:t>
      </w:r>
      <w:r w:rsidR="00EB1E36">
        <w:rPr>
          <w:lang w:eastAsia="en-US"/>
        </w:rPr>
        <w:br/>
      </w:r>
      <w:r w:rsidRPr="00085415">
        <w:rPr>
          <w:lang w:eastAsia="en-US"/>
        </w:rPr>
        <w:t>je k</w:t>
      </w:r>
      <w:r w:rsidR="003A4838">
        <w:rPr>
          <w:lang w:eastAsia="en-US"/>
        </w:rPr>
        <w:t> </w:t>
      </w:r>
      <w:r w:rsidRPr="00085415">
        <w:rPr>
          <w:lang w:eastAsia="en-US"/>
        </w:rPr>
        <w:t>těmto</w:t>
      </w:r>
      <w:r w:rsidR="003A4838">
        <w:rPr>
          <w:lang w:eastAsia="en-US"/>
        </w:rPr>
        <w:t> </w:t>
      </w:r>
      <w:r w:rsidRPr="00085415">
        <w:rPr>
          <w:lang w:eastAsia="en-US"/>
        </w:rPr>
        <w:t xml:space="preserve">součástem </w:t>
      </w:r>
      <w:r w:rsidR="00261C1F" w:rsidRPr="00085415">
        <w:rPr>
          <w:lang w:eastAsia="en-US"/>
        </w:rPr>
        <w:t>Díla</w:t>
      </w:r>
      <w:r w:rsidRPr="00085415">
        <w:rPr>
          <w:lang w:eastAsia="en-US"/>
        </w:rPr>
        <w:t xml:space="preserve"> poskytována licence za podmínek sjednaných v</w:t>
      </w:r>
      <w:r w:rsidR="00D14B8C">
        <w:rPr>
          <w:lang w:eastAsia="en-US"/>
        </w:rPr>
        <w:t> </w:t>
      </w:r>
      <w:r w:rsidRPr="00085415">
        <w:rPr>
          <w:lang w:eastAsia="en-US"/>
        </w:rPr>
        <w:t>tomto</w:t>
      </w:r>
      <w:r w:rsidR="00D14B8C">
        <w:rPr>
          <w:lang w:eastAsia="en-US"/>
        </w:rPr>
        <w:t xml:space="preserve"> článku</w:t>
      </w:r>
      <w:r w:rsidRPr="00085415">
        <w:rPr>
          <w:lang w:eastAsia="en-US"/>
        </w:rPr>
        <w:t xml:space="preserve"> smlouvy.</w:t>
      </w:r>
    </w:p>
    <w:p w14:paraId="2EFF655A" w14:textId="77777777" w:rsidR="009D39E8" w:rsidRPr="00085415" w:rsidRDefault="009D39E8" w:rsidP="00D60669">
      <w:pPr>
        <w:pStyle w:val="l-L2"/>
        <w:numPr>
          <w:ilvl w:val="0"/>
          <w:numId w:val="17"/>
        </w:numPr>
        <w:ind w:left="357" w:hanging="357"/>
        <w:rPr>
          <w:b/>
        </w:rPr>
      </w:pPr>
      <w:r w:rsidRPr="00085415">
        <w:t>Zhotovitel prohlašuje, že je oprávněn vykonávat svým jménem a na svůj účet majetková práva k předmětu ochrany a že je oprávněn k jeho užití udělit objednateli licenci.</w:t>
      </w:r>
    </w:p>
    <w:p w14:paraId="16DFFC26" w14:textId="37251A5A" w:rsidR="009D39E8" w:rsidRPr="00085415" w:rsidRDefault="009D39E8" w:rsidP="00D60669">
      <w:pPr>
        <w:pStyle w:val="l-L2"/>
        <w:numPr>
          <w:ilvl w:val="0"/>
          <w:numId w:val="17"/>
        </w:numPr>
        <w:ind w:left="357" w:hanging="357"/>
        <w:rPr>
          <w:b/>
        </w:rPr>
      </w:pPr>
      <w:r w:rsidRPr="00085415">
        <w:t>Zhotovitel poskytuje objednateli nevýhradní oprávnění ke všem v úvahu přicházejícím způsobům užití předmětu ochrany a bez jakéhokoli omezení, a to zejména pokud jde o</w:t>
      </w:r>
      <w:r w:rsidR="00CC70A9">
        <w:t> </w:t>
      </w:r>
      <w:r w:rsidRPr="00085415">
        <w:t>územní, časový nebo množstevní rozsah užití.</w:t>
      </w:r>
    </w:p>
    <w:p w14:paraId="29D8F81A" w14:textId="77777777" w:rsidR="009D39E8" w:rsidRPr="00085415" w:rsidRDefault="009D39E8" w:rsidP="00D60669">
      <w:pPr>
        <w:pStyle w:val="l-L2"/>
        <w:numPr>
          <w:ilvl w:val="0"/>
          <w:numId w:val="17"/>
        </w:numPr>
        <w:ind w:left="357" w:hanging="357"/>
        <w:rPr>
          <w:b/>
        </w:rPr>
      </w:pPr>
      <w:r w:rsidRPr="00085415">
        <w:t xml:space="preserve">Odměna za poskytnutí této licence je zahrnuta v ceně </w:t>
      </w:r>
      <w:r w:rsidR="00261C1F" w:rsidRPr="00085415">
        <w:t>Díla</w:t>
      </w:r>
      <w:r w:rsidRPr="00085415">
        <w:t xml:space="preserve"> dle této smlouvy. </w:t>
      </w:r>
    </w:p>
    <w:p w14:paraId="03B2BD10" w14:textId="77777777" w:rsidR="009D39E8" w:rsidRPr="00085415" w:rsidRDefault="009D39E8" w:rsidP="00D60669">
      <w:pPr>
        <w:pStyle w:val="l-L2"/>
        <w:numPr>
          <w:ilvl w:val="0"/>
          <w:numId w:val="17"/>
        </w:numPr>
        <w:ind w:left="357" w:hanging="357"/>
        <w:rPr>
          <w:b/>
        </w:rPr>
      </w:pPr>
      <w:r w:rsidRPr="00085415">
        <w:t>Objednatel je oprávněn práva tvořící součást licence zcela nebo zčásti jako podlicenci poskytnout třetí osobě.</w:t>
      </w:r>
    </w:p>
    <w:p w14:paraId="7248A742" w14:textId="2541A62E" w:rsidR="00CC70A9" w:rsidRPr="00FA4F88" w:rsidRDefault="009D39E8" w:rsidP="00D60669">
      <w:pPr>
        <w:pStyle w:val="l-L2"/>
        <w:numPr>
          <w:ilvl w:val="0"/>
          <w:numId w:val="17"/>
        </w:numPr>
        <w:ind w:left="357" w:hanging="357"/>
        <w:rPr>
          <w:b/>
        </w:rPr>
      </w:pPr>
      <w:r w:rsidRPr="00085415">
        <w:t>Objednatel je oprávněn předmět ochrany upravit či jinak měnit, a to bez souhlasu zhotovitele.</w:t>
      </w:r>
    </w:p>
    <w:p w14:paraId="542607B8" w14:textId="4B251997" w:rsidR="00FA4F88" w:rsidRPr="009966C5" w:rsidRDefault="00FA4F88" w:rsidP="00F9505E">
      <w:pPr>
        <w:pStyle w:val="l-L2"/>
        <w:numPr>
          <w:ilvl w:val="0"/>
          <w:numId w:val="17"/>
        </w:numPr>
        <w:ind w:left="357" w:hanging="357"/>
      </w:pPr>
      <w:r w:rsidRPr="009966C5">
        <w:t xml:space="preserve">Odměna za poskytnutí, zprostředkování nebo postoupení licence k autorskému dílu </w:t>
      </w:r>
      <w:r w:rsidR="00B6467C">
        <w:br/>
      </w:r>
      <w:r w:rsidRPr="009966C5">
        <w:t xml:space="preserve">je zahrnuta v ceně za poskytnutí </w:t>
      </w:r>
      <w:r w:rsidR="00B548B4">
        <w:t>Díla</w:t>
      </w:r>
      <w:r w:rsidRPr="009966C5">
        <w:t xml:space="preserve"> dle této smlouvy.</w:t>
      </w:r>
    </w:p>
    <w:p w14:paraId="1E8DFA7C" w14:textId="77777777" w:rsidR="00FA4F88" w:rsidRPr="00D6482D" w:rsidRDefault="00FA4F88" w:rsidP="00FA4F88">
      <w:pPr>
        <w:pStyle w:val="l-L2"/>
        <w:tabs>
          <w:tab w:val="clear" w:pos="737"/>
        </w:tabs>
        <w:ind w:left="357" w:firstLine="0"/>
        <w:rPr>
          <w:b/>
        </w:rPr>
      </w:pPr>
    </w:p>
    <w:p w14:paraId="673F783A" w14:textId="77777777" w:rsidR="00D6482D" w:rsidRDefault="00D6482D" w:rsidP="00D6482D">
      <w:pPr>
        <w:pStyle w:val="l-L2"/>
        <w:tabs>
          <w:tab w:val="clear" w:pos="737"/>
        </w:tabs>
        <w:ind w:left="0" w:firstLine="0"/>
        <w:rPr>
          <w:b/>
        </w:rPr>
      </w:pPr>
    </w:p>
    <w:p w14:paraId="226DAF5D" w14:textId="77777777" w:rsidR="00B07DD2" w:rsidRDefault="00B07DD2" w:rsidP="001719E0">
      <w:pPr>
        <w:pStyle w:val="l-L1"/>
      </w:pPr>
    </w:p>
    <w:p w14:paraId="0E62B476" w14:textId="39919E2B" w:rsidR="003C6C55" w:rsidRPr="001719E0" w:rsidRDefault="003C6C55" w:rsidP="00B07DD2">
      <w:pPr>
        <w:pStyle w:val="l-L1"/>
        <w:numPr>
          <w:ilvl w:val="0"/>
          <w:numId w:val="0"/>
        </w:numPr>
        <w:ind w:left="288"/>
      </w:pPr>
      <w:r w:rsidRPr="001719E0">
        <w:t>Smluvní pokuty</w:t>
      </w:r>
      <w:r w:rsidR="001640AC" w:rsidRPr="001719E0">
        <w:t>, náhrada škody</w:t>
      </w:r>
      <w:r w:rsidR="00024114" w:rsidRPr="001719E0">
        <w:t xml:space="preserve">, </w:t>
      </w:r>
      <w:r w:rsidRPr="001719E0">
        <w:t>odstoupení od smlouvy</w:t>
      </w:r>
      <w:r w:rsidR="00024114" w:rsidRPr="001719E0">
        <w:t xml:space="preserve"> a výpověď smlouvy</w:t>
      </w:r>
    </w:p>
    <w:p w14:paraId="7BB1D121" w14:textId="25816289" w:rsidR="00806017" w:rsidRPr="00085415" w:rsidRDefault="00806017" w:rsidP="00D60669">
      <w:pPr>
        <w:pStyle w:val="l-L2"/>
        <w:numPr>
          <w:ilvl w:val="0"/>
          <w:numId w:val="18"/>
        </w:numPr>
        <w:ind w:left="357" w:hanging="357"/>
        <w:rPr>
          <w:lang w:eastAsia="en-US"/>
        </w:rPr>
      </w:pPr>
      <w:r w:rsidRPr="00085415">
        <w:rPr>
          <w:lang w:eastAsia="en-US"/>
        </w:rPr>
        <w:t>Je-li zhotovitel v prodlení s</w:t>
      </w:r>
      <w:r w:rsidR="00F15883" w:rsidRPr="00085415">
        <w:rPr>
          <w:lang w:eastAsia="en-US"/>
        </w:rPr>
        <w:t xml:space="preserve"> předáním </w:t>
      </w:r>
      <w:r w:rsidR="00261C1F" w:rsidRPr="004F43F6">
        <w:rPr>
          <w:lang w:eastAsia="en-US"/>
        </w:rPr>
        <w:t>Díla</w:t>
      </w:r>
      <w:r w:rsidR="00F15883" w:rsidRPr="004F43F6">
        <w:rPr>
          <w:lang w:eastAsia="en-US"/>
        </w:rPr>
        <w:t xml:space="preserve"> či jeho části</w:t>
      </w:r>
      <w:r w:rsidR="00F15883" w:rsidRPr="00085415">
        <w:rPr>
          <w:lang w:eastAsia="en-US"/>
        </w:rPr>
        <w:t xml:space="preserve"> v</w:t>
      </w:r>
      <w:r w:rsidR="004E7FB7" w:rsidRPr="00085415">
        <w:rPr>
          <w:lang w:eastAsia="en-US"/>
        </w:rPr>
        <w:t>e lhůtě</w:t>
      </w:r>
      <w:r w:rsidR="00F15883" w:rsidRPr="00085415">
        <w:rPr>
          <w:lang w:eastAsia="en-US"/>
        </w:rPr>
        <w:t xml:space="preserve"> dle</w:t>
      </w:r>
      <w:r w:rsidR="00D14B8C">
        <w:rPr>
          <w:lang w:eastAsia="en-US"/>
        </w:rPr>
        <w:t xml:space="preserve"> </w:t>
      </w:r>
      <w:r w:rsidR="00FF68AF">
        <w:rPr>
          <w:lang w:eastAsia="en-US"/>
        </w:rPr>
        <w:t>Č</w:t>
      </w:r>
      <w:r w:rsidR="00D14B8C">
        <w:rPr>
          <w:lang w:eastAsia="en-US"/>
        </w:rPr>
        <w:t>l. I</w:t>
      </w:r>
      <w:r w:rsidR="00DE5924">
        <w:rPr>
          <w:lang w:eastAsia="en-US"/>
        </w:rPr>
        <w:t>II</w:t>
      </w:r>
      <w:r w:rsidR="00F15883" w:rsidRPr="00085415">
        <w:rPr>
          <w:lang w:eastAsia="en-US"/>
        </w:rPr>
        <w:t xml:space="preserve"> této</w:t>
      </w:r>
      <w:r w:rsidR="00DE5924">
        <w:rPr>
          <w:lang w:eastAsia="en-US"/>
        </w:rPr>
        <w:t> </w:t>
      </w:r>
      <w:r w:rsidR="00F15883" w:rsidRPr="00085415">
        <w:rPr>
          <w:lang w:eastAsia="en-US"/>
        </w:rPr>
        <w:t xml:space="preserve">smlouvy, </w:t>
      </w:r>
      <w:r w:rsidRPr="00085415">
        <w:rPr>
          <w:lang w:eastAsia="en-US"/>
        </w:rPr>
        <w:t xml:space="preserve">uhradí objednateli smluvní pokutu ve </w:t>
      </w:r>
      <w:r w:rsidRPr="00405EA7">
        <w:rPr>
          <w:lang w:eastAsia="en-US"/>
        </w:rPr>
        <w:t xml:space="preserve">výši </w:t>
      </w:r>
      <w:r w:rsidR="005F6D8C">
        <w:rPr>
          <w:lang w:eastAsia="en-US"/>
        </w:rPr>
        <w:t>1</w:t>
      </w:r>
      <w:r w:rsidR="4F80B568" w:rsidRPr="00405EA7">
        <w:rPr>
          <w:lang w:eastAsia="en-US"/>
        </w:rPr>
        <w:t xml:space="preserve"> </w:t>
      </w:r>
      <w:r w:rsidR="00B671FC" w:rsidRPr="00405EA7">
        <w:rPr>
          <w:lang w:eastAsia="en-US"/>
        </w:rPr>
        <w:t xml:space="preserve">% </w:t>
      </w:r>
      <w:r w:rsidR="00F15883" w:rsidRPr="00405EA7">
        <w:rPr>
          <w:lang w:eastAsia="en-US"/>
        </w:rPr>
        <w:t>z</w:t>
      </w:r>
      <w:r w:rsidR="00F15883" w:rsidRPr="00085415">
        <w:rPr>
          <w:lang w:eastAsia="en-US"/>
        </w:rPr>
        <w:t xml:space="preserve"> ceny Díla </w:t>
      </w:r>
      <w:r w:rsidR="00261C1F" w:rsidRPr="00085415">
        <w:rPr>
          <w:lang w:eastAsia="en-US"/>
        </w:rPr>
        <w:t xml:space="preserve">bez DPH dle </w:t>
      </w:r>
      <w:r w:rsidR="00E844D2">
        <w:rPr>
          <w:lang w:eastAsia="en-US"/>
        </w:rPr>
        <w:t>Č</w:t>
      </w:r>
      <w:r w:rsidR="00261C1F" w:rsidRPr="00085415">
        <w:rPr>
          <w:lang w:eastAsia="en-US"/>
        </w:rPr>
        <w:t>l.</w:t>
      </w:r>
      <w:r w:rsidR="00DE5924">
        <w:rPr>
          <w:lang w:eastAsia="en-US"/>
        </w:rPr>
        <w:t> </w:t>
      </w:r>
      <w:r w:rsidR="00261C1F" w:rsidRPr="00085415">
        <w:rPr>
          <w:lang w:eastAsia="en-US"/>
        </w:rPr>
        <w:t>V odst.</w:t>
      </w:r>
      <w:r w:rsidR="00DE5924">
        <w:rPr>
          <w:lang w:eastAsia="en-US"/>
        </w:rPr>
        <w:t> </w:t>
      </w:r>
      <w:r w:rsidR="00261C1F" w:rsidRPr="00085415">
        <w:rPr>
          <w:lang w:eastAsia="en-US"/>
        </w:rPr>
        <w:t>2</w:t>
      </w:r>
      <w:r w:rsidR="009F1BF5">
        <w:rPr>
          <w:lang w:eastAsia="en-US"/>
        </w:rPr>
        <w:t>.</w:t>
      </w:r>
      <w:r w:rsidR="00261C1F" w:rsidRPr="00085415">
        <w:rPr>
          <w:lang w:eastAsia="en-US"/>
        </w:rPr>
        <w:t xml:space="preserve"> z ceny dílčího plnění dle Smlouvy za každý</w:t>
      </w:r>
      <w:r w:rsidR="5F6B0374" w:rsidRPr="00085415">
        <w:rPr>
          <w:lang w:eastAsia="en-US"/>
        </w:rPr>
        <w:t>,</w:t>
      </w:r>
      <w:r w:rsidR="00261C1F" w:rsidRPr="00085415">
        <w:rPr>
          <w:lang w:eastAsia="en-US"/>
        </w:rPr>
        <w:t xml:space="preserve"> byť i jen započatý den prodlení.</w:t>
      </w:r>
    </w:p>
    <w:p w14:paraId="1E4F22FF" w14:textId="7E8B497A" w:rsidR="004E7FB7" w:rsidRPr="00085415" w:rsidRDefault="00666E0D" w:rsidP="00D60669">
      <w:pPr>
        <w:pStyle w:val="l-L2"/>
        <w:numPr>
          <w:ilvl w:val="0"/>
          <w:numId w:val="18"/>
        </w:numPr>
        <w:ind w:left="357" w:hanging="357"/>
        <w:rPr>
          <w:lang w:eastAsia="en-US"/>
        </w:rPr>
      </w:pPr>
      <w:r w:rsidRPr="00085415">
        <w:rPr>
          <w:lang w:eastAsia="en-US"/>
        </w:rPr>
        <w:t>Je-li zhotovitel v prodlení s</w:t>
      </w:r>
      <w:r w:rsidR="00512DDF" w:rsidRPr="00085415">
        <w:rPr>
          <w:lang w:eastAsia="en-US"/>
        </w:rPr>
        <w:t> </w:t>
      </w:r>
      <w:r w:rsidRPr="00085415">
        <w:rPr>
          <w:lang w:eastAsia="en-US"/>
        </w:rPr>
        <w:t>odstraněním</w:t>
      </w:r>
      <w:r w:rsidR="00512DDF" w:rsidRPr="00085415">
        <w:rPr>
          <w:lang w:eastAsia="en-US"/>
        </w:rPr>
        <w:t xml:space="preserve"> vad</w:t>
      </w:r>
      <w:r w:rsidRPr="00085415">
        <w:rPr>
          <w:lang w:eastAsia="en-US"/>
        </w:rPr>
        <w:t xml:space="preserve"> </w:t>
      </w:r>
      <w:r w:rsidR="00D161F3" w:rsidRPr="00085415">
        <w:rPr>
          <w:lang w:eastAsia="en-US"/>
        </w:rPr>
        <w:t xml:space="preserve">Díla </w:t>
      </w:r>
      <w:r w:rsidR="00512DDF" w:rsidRPr="004F43F6">
        <w:rPr>
          <w:lang w:eastAsia="en-US"/>
        </w:rPr>
        <w:t>či jeho</w:t>
      </w:r>
      <w:r w:rsidR="007C7BDD" w:rsidRPr="004F43F6">
        <w:rPr>
          <w:lang w:eastAsia="en-US"/>
        </w:rPr>
        <w:t xml:space="preserve"> část</w:t>
      </w:r>
      <w:r w:rsidR="00EF6D41" w:rsidRPr="004F43F6">
        <w:rPr>
          <w:lang w:eastAsia="en-US"/>
        </w:rPr>
        <w:t>i</w:t>
      </w:r>
      <w:r w:rsidR="007115C4" w:rsidRPr="00085415">
        <w:rPr>
          <w:lang w:eastAsia="en-US"/>
        </w:rPr>
        <w:t xml:space="preserve"> </w:t>
      </w:r>
      <w:r w:rsidR="00D53965" w:rsidRPr="00085415">
        <w:rPr>
          <w:lang w:eastAsia="en-US"/>
        </w:rPr>
        <w:t>v</w:t>
      </w:r>
      <w:r w:rsidR="004E7FB7" w:rsidRPr="00085415">
        <w:rPr>
          <w:lang w:eastAsia="en-US"/>
        </w:rPr>
        <w:t>e lhůtě</w:t>
      </w:r>
      <w:r w:rsidR="00D53965" w:rsidRPr="00085415">
        <w:rPr>
          <w:lang w:eastAsia="en-US"/>
        </w:rPr>
        <w:t xml:space="preserve"> dle </w:t>
      </w:r>
      <w:r w:rsidR="004F43F6">
        <w:rPr>
          <w:lang w:eastAsia="en-US"/>
        </w:rPr>
        <w:t>Č</w:t>
      </w:r>
      <w:r w:rsidR="00C8219B">
        <w:rPr>
          <w:lang w:eastAsia="en-US"/>
        </w:rPr>
        <w:t xml:space="preserve">l. VI. </w:t>
      </w:r>
      <w:r w:rsidR="00D53965" w:rsidRPr="00085415">
        <w:rPr>
          <w:lang w:eastAsia="en-US"/>
        </w:rPr>
        <w:t>odst.</w:t>
      </w:r>
      <w:r w:rsidR="00196D7F">
        <w:rPr>
          <w:lang w:eastAsia="en-US"/>
        </w:rPr>
        <w:t xml:space="preserve"> 4. </w:t>
      </w:r>
      <w:r w:rsidR="00D53965" w:rsidRPr="00085415">
        <w:rPr>
          <w:lang w:eastAsia="en-US"/>
        </w:rPr>
        <w:t>této</w:t>
      </w:r>
      <w:r w:rsidR="00196D7F">
        <w:rPr>
          <w:lang w:eastAsia="en-US"/>
        </w:rPr>
        <w:t> </w:t>
      </w:r>
      <w:r w:rsidR="00D53965" w:rsidRPr="00085415">
        <w:rPr>
          <w:lang w:eastAsia="en-US"/>
        </w:rPr>
        <w:t>smlouvy</w:t>
      </w:r>
      <w:r w:rsidRPr="00085415">
        <w:rPr>
          <w:lang w:eastAsia="en-US"/>
        </w:rPr>
        <w:t xml:space="preserve">, uhradí objednateli smluvní pokutu ve výši </w:t>
      </w:r>
      <w:r w:rsidR="009546DE" w:rsidRPr="00085415">
        <w:rPr>
          <w:lang w:eastAsia="en-US"/>
        </w:rPr>
        <w:t>1</w:t>
      </w:r>
      <w:r w:rsidR="00196D7F">
        <w:rPr>
          <w:lang w:eastAsia="en-US"/>
        </w:rPr>
        <w:t> </w:t>
      </w:r>
      <w:r w:rsidR="00B671FC" w:rsidRPr="00085415">
        <w:rPr>
          <w:lang w:eastAsia="en-US"/>
        </w:rPr>
        <w:t xml:space="preserve">% </w:t>
      </w:r>
      <w:r w:rsidR="00512DDF" w:rsidRPr="00085415">
        <w:rPr>
          <w:lang w:eastAsia="en-US"/>
        </w:rPr>
        <w:t>z</w:t>
      </w:r>
      <w:r w:rsidR="00261C1F" w:rsidRPr="00085415">
        <w:rPr>
          <w:lang w:eastAsia="en-US"/>
        </w:rPr>
        <w:t xml:space="preserve"> celkové </w:t>
      </w:r>
      <w:r w:rsidR="00512DDF" w:rsidRPr="00085415">
        <w:rPr>
          <w:lang w:eastAsia="en-US"/>
        </w:rPr>
        <w:t>ceny takového</w:t>
      </w:r>
      <w:r w:rsidR="003A4838">
        <w:rPr>
          <w:lang w:eastAsia="en-US"/>
        </w:rPr>
        <w:t> </w:t>
      </w:r>
      <w:r w:rsidR="006A0F9D" w:rsidRPr="00085415">
        <w:rPr>
          <w:lang w:eastAsia="en-US"/>
        </w:rPr>
        <w:t>Díla</w:t>
      </w:r>
      <w:r w:rsidR="00512DDF" w:rsidRPr="00085415">
        <w:rPr>
          <w:lang w:eastAsia="en-US"/>
        </w:rPr>
        <w:t xml:space="preserve"> či </w:t>
      </w:r>
      <w:r w:rsidR="00512DDF" w:rsidRPr="00085415">
        <w:rPr>
          <w:lang w:eastAsia="en-US"/>
        </w:rPr>
        <w:lastRenderedPageBreak/>
        <w:t>jeho části</w:t>
      </w:r>
      <w:r w:rsidR="006A0F9D" w:rsidRPr="00085415">
        <w:rPr>
          <w:lang w:eastAsia="en-US"/>
        </w:rPr>
        <w:t xml:space="preserve"> dle </w:t>
      </w:r>
      <w:r w:rsidR="004F43F6">
        <w:rPr>
          <w:lang w:eastAsia="en-US"/>
        </w:rPr>
        <w:t>Čl</w:t>
      </w:r>
      <w:r w:rsidR="006A0F9D" w:rsidRPr="00085415">
        <w:rPr>
          <w:lang w:eastAsia="en-US"/>
        </w:rPr>
        <w:t>.</w:t>
      </w:r>
      <w:r w:rsidR="00C8219B">
        <w:rPr>
          <w:lang w:eastAsia="en-US"/>
        </w:rPr>
        <w:t> </w:t>
      </w:r>
      <w:r w:rsidR="006A0F9D" w:rsidRPr="00085415">
        <w:rPr>
          <w:lang w:eastAsia="en-US"/>
        </w:rPr>
        <w:t>V odst.</w:t>
      </w:r>
      <w:r w:rsidR="00196D7F">
        <w:rPr>
          <w:lang w:eastAsia="en-US"/>
        </w:rPr>
        <w:t> </w:t>
      </w:r>
      <w:r w:rsidR="006A0F9D" w:rsidRPr="00085415">
        <w:rPr>
          <w:lang w:eastAsia="en-US"/>
        </w:rPr>
        <w:t>2</w:t>
      </w:r>
      <w:r w:rsidR="009775FC">
        <w:rPr>
          <w:lang w:eastAsia="en-US"/>
        </w:rPr>
        <w:t>.</w:t>
      </w:r>
      <w:r w:rsidR="006A0F9D" w:rsidRPr="00085415">
        <w:rPr>
          <w:lang w:eastAsia="en-US"/>
        </w:rPr>
        <w:t xml:space="preserve"> smlouvy, min. však </w:t>
      </w:r>
      <w:r w:rsidR="009546DE" w:rsidRPr="00085415">
        <w:rPr>
          <w:lang w:eastAsia="en-US"/>
        </w:rPr>
        <w:t>2</w:t>
      </w:r>
      <w:r w:rsidR="00B5021B">
        <w:rPr>
          <w:lang w:eastAsia="en-US"/>
        </w:rPr>
        <w:t> </w:t>
      </w:r>
      <w:r w:rsidR="006A0F9D" w:rsidRPr="00085415">
        <w:rPr>
          <w:lang w:eastAsia="en-US"/>
        </w:rPr>
        <w:t>000</w:t>
      </w:r>
      <w:r w:rsidR="00B5021B">
        <w:rPr>
          <w:lang w:eastAsia="en-US"/>
        </w:rPr>
        <w:t>,-</w:t>
      </w:r>
      <w:r w:rsidR="003E35F8">
        <w:rPr>
          <w:lang w:eastAsia="en-US"/>
        </w:rPr>
        <w:t> </w:t>
      </w:r>
      <w:r w:rsidR="006A0F9D" w:rsidRPr="00085415">
        <w:rPr>
          <w:lang w:eastAsia="en-US"/>
        </w:rPr>
        <w:t xml:space="preserve">Kč </w:t>
      </w:r>
      <w:r w:rsidRPr="00085415">
        <w:rPr>
          <w:lang w:eastAsia="en-US"/>
        </w:rPr>
        <w:t>za každý</w:t>
      </w:r>
      <w:r w:rsidR="1A02CC83" w:rsidRPr="20162654">
        <w:rPr>
          <w:lang w:eastAsia="en-US"/>
        </w:rPr>
        <w:t>,</w:t>
      </w:r>
      <w:r w:rsidRPr="00085415">
        <w:rPr>
          <w:lang w:eastAsia="en-US"/>
        </w:rPr>
        <w:t xml:space="preserve"> </w:t>
      </w:r>
      <w:r w:rsidR="00512DDF" w:rsidRPr="00085415">
        <w:rPr>
          <w:lang w:eastAsia="en-US"/>
        </w:rPr>
        <w:t>byť i</w:t>
      </w:r>
      <w:r w:rsidR="00411538">
        <w:rPr>
          <w:lang w:eastAsia="en-US"/>
        </w:rPr>
        <w:t> </w:t>
      </w:r>
      <w:r w:rsidR="00512DDF" w:rsidRPr="00085415">
        <w:rPr>
          <w:lang w:eastAsia="en-US"/>
        </w:rPr>
        <w:t>jen započatý den prodlení</w:t>
      </w:r>
      <w:r w:rsidRPr="00085415">
        <w:rPr>
          <w:lang w:eastAsia="en-US"/>
        </w:rPr>
        <w:t>.</w:t>
      </w:r>
    </w:p>
    <w:p w14:paraId="6F1BD05F" w14:textId="6E6AFCAE" w:rsidR="00E44EC3" w:rsidRPr="00C0445A" w:rsidRDefault="00E44EC3" w:rsidP="00D60669">
      <w:pPr>
        <w:pStyle w:val="l-L2"/>
        <w:numPr>
          <w:ilvl w:val="0"/>
          <w:numId w:val="18"/>
        </w:numPr>
        <w:ind w:left="357" w:hanging="357"/>
        <w:rPr>
          <w:rFonts w:cs="Arial"/>
          <w:bCs/>
          <w:szCs w:val="22"/>
        </w:rPr>
      </w:pPr>
      <w:r w:rsidRPr="00C0445A">
        <w:rPr>
          <w:rFonts w:cs="Arial"/>
          <w:bCs/>
          <w:szCs w:val="22"/>
        </w:rPr>
        <w:t>V případě porušení povinnosti zajištění</w:t>
      </w:r>
      <w:r w:rsidR="00B11A6D" w:rsidRPr="00C0445A">
        <w:rPr>
          <w:rFonts w:cs="Arial"/>
          <w:bCs/>
          <w:szCs w:val="22"/>
        </w:rPr>
        <w:t xml:space="preserve"> </w:t>
      </w:r>
      <w:r w:rsidR="005F6D8C" w:rsidRPr="00C0445A">
        <w:t>povolení stavebního úřadu na stavbu</w:t>
      </w:r>
      <w:r w:rsidR="005F6D8C" w:rsidRPr="00C0445A" w:rsidDel="005F6D8C">
        <w:rPr>
          <w:rFonts w:cs="Arial"/>
          <w:bCs/>
          <w:szCs w:val="22"/>
        </w:rPr>
        <w:t xml:space="preserve"> </w:t>
      </w:r>
      <w:r w:rsidRPr="00C0445A">
        <w:rPr>
          <w:rFonts w:cs="Arial"/>
          <w:bCs/>
          <w:szCs w:val="22"/>
        </w:rPr>
        <w:t xml:space="preserve">zhotovitelem </w:t>
      </w:r>
      <w:r w:rsidR="00C0445A">
        <w:rPr>
          <w:rFonts w:cs="Arial"/>
          <w:bCs/>
          <w:szCs w:val="22"/>
        </w:rPr>
        <w:br/>
      </w:r>
      <w:r w:rsidRPr="00C0445A">
        <w:rPr>
          <w:rFonts w:cs="Arial"/>
          <w:bCs/>
          <w:szCs w:val="22"/>
        </w:rPr>
        <w:t>je objednatel oprávněn požadovat uhrazení smluvní pokuty ve výši 50</w:t>
      </w:r>
      <w:r w:rsidR="00B5021B">
        <w:rPr>
          <w:rFonts w:cs="Arial"/>
          <w:bCs/>
          <w:szCs w:val="22"/>
        </w:rPr>
        <w:t> </w:t>
      </w:r>
      <w:r w:rsidRPr="00C0445A">
        <w:rPr>
          <w:rFonts w:cs="Arial"/>
          <w:bCs/>
          <w:szCs w:val="22"/>
        </w:rPr>
        <w:t>000</w:t>
      </w:r>
      <w:r w:rsidR="00B5021B">
        <w:rPr>
          <w:rFonts w:cs="Arial"/>
          <w:bCs/>
          <w:szCs w:val="22"/>
        </w:rPr>
        <w:t>,-</w:t>
      </w:r>
      <w:r w:rsidR="003E35F8" w:rsidRPr="00C0445A">
        <w:rPr>
          <w:rFonts w:cs="Arial"/>
          <w:bCs/>
          <w:szCs w:val="22"/>
        </w:rPr>
        <w:t> </w:t>
      </w:r>
      <w:r w:rsidRPr="00C0445A">
        <w:rPr>
          <w:rFonts w:cs="Arial"/>
          <w:bCs/>
          <w:szCs w:val="22"/>
        </w:rPr>
        <w:t>Kč.</w:t>
      </w:r>
    </w:p>
    <w:p w14:paraId="75EF9403" w14:textId="6775AC66" w:rsidR="00826B69" w:rsidRPr="00085415" w:rsidRDefault="003B5DCD" w:rsidP="00D60669">
      <w:pPr>
        <w:pStyle w:val="l-L2"/>
        <w:numPr>
          <w:ilvl w:val="0"/>
          <w:numId w:val="18"/>
        </w:numPr>
        <w:ind w:left="357" w:hanging="357"/>
        <w:rPr>
          <w:strike/>
          <w:lang w:eastAsia="en-US"/>
        </w:rPr>
      </w:pPr>
      <w:bookmarkStart w:id="11" w:name="_Hlk72919991"/>
      <w:r w:rsidRPr="00085415">
        <w:rPr>
          <w:lang w:eastAsia="en-US"/>
        </w:rPr>
        <w:t>V ostatních případech nedodržení povinností zhotovitele vyplývajících z ustanovení této</w:t>
      </w:r>
      <w:r w:rsidR="003A4838">
        <w:rPr>
          <w:lang w:eastAsia="en-US"/>
        </w:rPr>
        <w:t> </w:t>
      </w:r>
      <w:r w:rsidRPr="00085415">
        <w:rPr>
          <w:lang w:eastAsia="en-US"/>
        </w:rPr>
        <w:t xml:space="preserve">smlouvy se sjednává smluvní pokuta ve výši </w:t>
      </w:r>
      <w:r w:rsidR="00B671FC" w:rsidRPr="00085415">
        <w:rPr>
          <w:lang w:eastAsia="en-US"/>
        </w:rPr>
        <w:t>1</w:t>
      </w:r>
      <w:r w:rsidR="00196D7F">
        <w:rPr>
          <w:lang w:eastAsia="en-US"/>
        </w:rPr>
        <w:t> </w:t>
      </w:r>
      <w:r w:rsidR="00B671FC" w:rsidRPr="00085415">
        <w:rPr>
          <w:lang w:eastAsia="en-US"/>
        </w:rPr>
        <w:t>%</w:t>
      </w:r>
      <w:r w:rsidRPr="00085415">
        <w:rPr>
          <w:lang w:eastAsia="en-US"/>
        </w:rPr>
        <w:t xml:space="preserve"> </w:t>
      </w:r>
      <w:r w:rsidR="00B67653" w:rsidRPr="00085415">
        <w:rPr>
          <w:lang w:eastAsia="en-US"/>
        </w:rPr>
        <w:t xml:space="preserve">z </w:t>
      </w:r>
      <w:r w:rsidRPr="00085415">
        <w:rPr>
          <w:lang w:eastAsia="en-US"/>
        </w:rPr>
        <w:t xml:space="preserve">ceny </w:t>
      </w:r>
      <w:r w:rsidR="00C93E48">
        <w:rPr>
          <w:lang w:eastAsia="en-US"/>
        </w:rPr>
        <w:t>D</w:t>
      </w:r>
      <w:r w:rsidR="00C93E48" w:rsidRPr="00085415">
        <w:rPr>
          <w:lang w:eastAsia="en-US"/>
        </w:rPr>
        <w:t>íla</w:t>
      </w:r>
      <w:r w:rsidR="00674417" w:rsidRPr="00085415">
        <w:rPr>
          <w:lang w:eastAsia="en-US"/>
        </w:rPr>
        <w:t>,</w:t>
      </w:r>
      <w:r w:rsidRPr="00085415">
        <w:t xml:space="preserve"> min.</w:t>
      </w:r>
      <w:r w:rsidR="00B67653" w:rsidRPr="00085415">
        <w:t xml:space="preserve"> však</w:t>
      </w:r>
      <w:r w:rsidRPr="00085415">
        <w:t xml:space="preserve"> 2</w:t>
      </w:r>
      <w:r w:rsidR="00B5021B">
        <w:t> </w:t>
      </w:r>
      <w:r w:rsidRPr="00085415">
        <w:t>500</w:t>
      </w:r>
      <w:r w:rsidR="00B5021B">
        <w:t>,-</w:t>
      </w:r>
      <w:r w:rsidR="003E35F8">
        <w:t> </w:t>
      </w:r>
      <w:r w:rsidRPr="00085415">
        <w:t>Kč</w:t>
      </w:r>
      <w:r w:rsidR="00674417" w:rsidRPr="00085415">
        <w:t>,</w:t>
      </w:r>
      <w:r w:rsidRPr="00085415">
        <w:t xml:space="preserve"> </w:t>
      </w:r>
      <w:r w:rsidR="00B74698" w:rsidRPr="00085415">
        <w:t>za</w:t>
      </w:r>
      <w:r w:rsidR="003A4838">
        <w:t> </w:t>
      </w:r>
      <w:r w:rsidRPr="00085415">
        <w:rPr>
          <w:lang w:eastAsia="en-US"/>
        </w:rPr>
        <w:t>každý jednotlivý případ porušení povinnosti zhotovitele.</w:t>
      </w:r>
      <w:bookmarkEnd w:id="11"/>
    </w:p>
    <w:p w14:paraId="33CC7952" w14:textId="77777777" w:rsidR="00AC3390" w:rsidRPr="005C59DC" w:rsidRDefault="00AC3390" w:rsidP="000B3B88">
      <w:pPr>
        <w:pStyle w:val="l-L2"/>
        <w:numPr>
          <w:ilvl w:val="0"/>
          <w:numId w:val="18"/>
        </w:numPr>
        <w:ind w:left="357" w:hanging="357"/>
        <w:rPr>
          <w:b/>
          <w:strike/>
          <w:szCs w:val="22"/>
        </w:rPr>
      </w:pPr>
      <w:r w:rsidRPr="005C59DC">
        <w:rPr>
          <w:szCs w:val="22"/>
        </w:rPr>
        <w:t xml:space="preserve">V případě prodlení kterékoliv smluvní strany se zaplacením peněžité částky vzniká oprávněné straně nárok na úrok z prodlení ve výši </w:t>
      </w:r>
      <w:r>
        <w:rPr>
          <w:szCs w:val="22"/>
        </w:rPr>
        <w:t>patnácti tisícin</w:t>
      </w:r>
      <w:r w:rsidRPr="005C59DC">
        <w:rPr>
          <w:szCs w:val="22"/>
        </w:rPr>
        <w:t xml:space="preserve"> procenta (0,01</w:t>
      </w:r>
      <w:r>
        <w:rPr>
          <w:szCs w:val="22"/>
        </w:rPr>
        <w:t>5 </w:t>
      </w:r>
      <w:r w:rsidRPr="005C59DC">
        <w:rPr>
          <w:szCs w:val="22"/>
        </w:rPr>
        <w:t>%) z dlužné částky za</w:t>
      </w:r>
      <w:r>
        <w:rPr>
          <w:szCs w:val="22"/>
        </w:rPr>
        <w:t> </w:t>
      </w:r>
      <w:r w:rsidRPr="005C59DC">
        <w:rPr>
          <w:szCs w:val="22"/>
        </w:rPr>
        <w:t>každý i započatý den prodlení.</w:t>
      </w:r>
    </w:p>
    <w:p w14:paraId="714D7D67" w14:textId="0058AC3B" w:rsidR="000B713E" w:rsidRPr="00085415" w:rsidRDefault="000B713E" w:rsidP="00D60669">
      <w:pPr>
        <w:pStyle w:val="l-L2"/>
        <w:numPr>
          <w:ilvl w:val="0"/>
          <w:numId w:val="18"/>
        </w:numPr>
        <w:ind w:left="357" w:hanging="357"/>
        <w:rPr>
          <w:rFonts w:cs="Arial"/>
          <w:b/>
          <w:szCs w:val="22"/>
        </w:rPr>
      </w:pPr>
      <w:r w:rsidRPr="00085415">
        <w:rPr>
          <w:rFonts w:cs="Arial"/>
          <w:szCs w:val="22"/>
        </w:rPr>
        <w:t xml:space="preserve">Všechny výše uvedené smluvní pokuty jsou splatné do deseti kalendářních dnů od porušení smluvní povinnosti. Smluvní pokuty lze uložit opakovaně za každý jednotlivý případ porušení povinnosti. Ujednáním o smluvní pokutě není dotčeno právo stran na náhradu škody v plné výši a </w:t>
      </w:r>
      <w:r w:rsidR="00C94A47" w:rsidRPr="00085415">
        <w:rPr>
          <w:rFonts w:cs="Arial"/>
          <w:szCs w:val="22"/>
        </w:rPr>
        <w:t>objednatel</w:t>
      </w:r>
      <w:r w:rsidRPr="00085415">
        <w:rPr>
          <w:rFonts w:cs="Arial"/>
          <w:szCs w:val="22"/>
        </w:rPr>
        <w:t xml:space="preserve"> je oprávněn domáhat se náhrady škody v plné výši, i když přesahuje výši smluvní pokuty.</w:t>
      </w:r>
    </w:p>
    <w:p w14:paraId="44D0C12B" w14:textId="45CCE437" w:rsidR="004861C9" w:rsidRPr="00D6482D" w:rsidRDefault="00F146D0" w:rsidP="00D60669">
      <w:pPr>
        <w:pStyle w:val="l-L2"/>
        <w:numPr>
          <w:ilvl w:val="0"/>
          <w:numId w:val="18"/>
        </w:numPr>
        <w:ind w:left="357" w:hanging="357"/>
        <w:rPr>
          <w:rFonts w:cs="Arial"/>
          <w:szCs w:val="22"/>
        </w:rPr>
      </w:pPr>
      <w:r w:rsidRPr="00085415">
        <w:rPr>
          <w:rFonts w:cs="Arial"/>
          <w:szCs w:val="22"/>
        </w:rPr>
        <w:t>Žádná ze smluvních stran nemá povinnost nahradit škodu způsobenou porušením svých</w:t>
      </w:r>
      <w:r w:rsidR="003A4838">
        <w:rPr>
          <w:rFonts w:cs="Arial"/>
          <w:szCs w:val="22"/>
        </w:rPr>
        <w:t> </w:t>
      </w:r>
      <w:r w:rsidRPr="00085415">
        <w:rPr>
          <w:rFonts w:cs="Arial"/>
          <w:szCs w:val="22"/>
        </w:rPr>
        <w:t xml:space="preserve">povinností vyplývajících z této </w:t>
      </w:r>
      <w:r w:rsidR="00024114" w:rsidRPr="00085415">
        <w:rPr>
          <w:rFonts w:cs="Arial"/>
          <w:szCs w:val="22"/>
        </w:rPr>
        <w:t>s</w:t>
      </w:r>
      <w:r w:rsidRPr="00085415">
        <w:rPr>
          <w:rFonts w:cs="Arial"/>
          <w:szCs w:val="22"/>
        </w:rPr>
        <w:t>mlouvy a není v prodlení, bránila-li jí v jejich splnění některá z</w:t>
      </w:r>
      <w:r w:rsidR="0095373F" w:rsidRPr="00085415">
        <w:rPr>
          <w:rFonts w:cs="Arial"/>
          <w:szCs w:val="22"/>
        </w:rPr>
        <w:t> </w:t>
      </w:r>
      <w:r w:rsidRPr="00085415">
        <w:rPr>
          <w:rFonts w:cs="Arial"/>
          <w:szCs w:val="22"/>
        </w:rPr>
        <w:t>překážek vylučujících povinnost k náhradě škody ve smyslu</w:t>
      </w:r>
      <w:r w:rsidR="00F24267">
        <w:rPr>
          <w:rFonts w:cs="Arial"/>
          <w:szCs w:val="22"/>
        </w:rPr>
        <w:t xml:space="preserve"> ust.</w:t>
      </w:r>
      <w:r w:rsidRPr="00085415">
        <w:rPr>
          <w:rFonts w:cs="Arial"/>
          <w:szCs w:val="22"/>
        </w:rPr>
        <w:t xml:space="preserve"> §</w:t>
      </w:r>
      <w:r w:rsidR="00196D7F">
        <w:rPr>
          <w:rFonts w:cs="Arial"/>
          <w:szCs w:val="22"/>
        </w:rPr>
        <w:t> </w:t>
      </w:r>
      <w:r w:rsidRPr="00085415">
        <w:rPr>
          <w:rFonts w:cs="Arial"/>
          <w:szCs w:val="22"/>
        </w:rPr>
        <w:t>2913 odst.</w:t>
      </w:r>
      <w:r w:rsidR="00196D7F">
        <w:rPr>
          <w:rFonts w:cs="Arial"/>
          <w:szCs w:val="22"/>
        </w:rPr>
        <w:t> </w:t>
      </w:r>
      <w:r w:rsidRPr="00085415">
        <w:rPr>
          <w:rFonts w:cs="Arial"/>
          <w:szCs w:val="22"/>
        </w:rPr>
        <w:t>2 občanského zákoníku.</w:t>
      </w:r>
    </w:p>
    <w:p w14:paraId="178F6611" w14:textId="410465DC" w:rsidR="004861C9" w:rsidRPr="00D6482D" w:rsidRDefault="004861C9" w:rsidP="00D60669">
      <w:pPr>
        <w:pStyle w:val="l-L2"/>
        <w:numPr>
          <w:ilvl w:val="0"/>
          <w:numId w:val="18"/>
        </w:numPr>
        <w:ind w:left="357" w:hanging="357"/>
        <w:rPr>
          <w:rFonts w:cs="Arial"/>
          <w:szCs w:val="22"/>
        </w:rPr>
      </w:pPr>
      <w:r w:rsidRPr="00D6482D">
        <w:rPr>
          <w:rFonts w:cs="Arial"/>
          <w:szCs w:val="22"/>
        </w:rPr>
        <w:t>Objednatel si vyhrazuje právo na odstoupení od smlouvy v případě, že zhotovitel bude v prodlení s </w:t>
      </w:r>
      <w:r w:rsidR="009D5BC6">
        <w:rPr>
          <w:rFonts w:cs="Arial"/>
          <w:szCs w:val="22"/>
        </w:rPr>
        <w:t>provedením Díla</w:t>
      </w:r>
      <w:r w:rsidRPr="00D6482D">
        <w:rPr>
          <w:rFonts w:cs="Arial"/>
          <w:szCs w:val="22"/>
        </w:rPr>
        <w:t xml:space="preserve"> déle než 1 měsíc, nebo bude </w:t>
      </w:r>
      <w:r w:rsidR="005F6D8C">
        <w:rPr>
          <w:rFonts w:cs="Arial"/>
          <w:szCs w:val="22"/>
        </w:rPr>
        <w:t>Dílo, nebo jeho část</w:t>
      </w:r>
      <w:r w:rsidR="009D5BC6" w:rsidRPr="00D6482D">
        <w:rPr>
          <w:rFonts w:cs="Arial"/>
          <w:szCs w:val="22"/>
        </w:rPr>
        <w:t xml:space="preserve"> </w:t>
      </w:r>
      <w:r w:rsidR="00B13847">
        <w:rPr>
          <w:rFonts w:cs="Arial"/>
          <w:szCs w:val="22"/>
        </w:rPr>
        <w:t>prováděno</w:t>
      </w:r>
      <w:r w:rsidR="00281157" w:rsidRPr="00D6482D">
        <w:rPr>
          <w:rFonts w:cs="Arial"/>
          <w:szCs w:val="22"/>
        </w:rPr>
        <w:t xml:space="preserve"> n</w:t>
      </w:r>
      <w:r w:rsidRPr="00D6482D">
        <w:rPr>
          <w:rFonts w:cs="Arial"/>
          <w:szCs w:val="22"/>
        </w:rPr>
        <w:t>ekvalitně</w:t>
      </w:r>
      <w:r w:rsidR="00B13847">
        <w:rPr>
          <w:rFonts w:cs="Arial"/>
          <w:szCs w:val="22"/>
        </w:rPr>
        <w:t>, nebo</w:t>
      </w:r>
      <w:r w:rsidRPr="00D6482D">
        <w:rPr>
          <w:rFonts w:cs="Arial"/>
          <w:szCs w:val="22"/>
        </w:rPr>
        <w:t xml:space="preserve"> v rozporu s platnými předpisy</w:t>
      </w:r>
      <w:r w:rsidR="00B67653" w:rsidRPr="00D6482D">
        <w:rPr>
          <w:rFonts w:cs="Arial"/>
          <w:szCs w:val="22"/>
        </w:rPr>
        <w:t>, a</w:t>
      </w:r>
      <w:r w:rsidRPr="00D6482D">
        <w:rPr>
          <w:rFonts w:cs="Arial"/>
          <w:szCs w:val="22"/>
        </w:rPr>
        <w:t>nebo smlouvou, i když byl na</w:t>
      </w:r>
      <w:r w:rsidR="003A4838">
        <w:rPr>
          <w:rFonts w:cs="Arial"/>
          <w:szCs w:val="22"/>
        </w:rPr>
        <w:t> </w:t>
      </w:r>
      <w:r w:rsidRPr="00D6482D">
        <w:rPr>
          <w:rFonts w:cs="Arial"/>
          <w:szCs w:val="22"/>
        </w:rPr>
        <w:t>tuto skutečnost objednatelem písemně upozorněn.</w:t>
      </w:r>
    </w:p>
    <w:p w14:paraId="734B4CAD" w14:textId="34DCDB77" w:rsidR="00DF44DE" w:rsidRPr="00D6482D" w:rsidRDefault="00DF44DE" w:rsidP="00D60669">
      <w:pPr>
        <w:pStyle w:val="l-L2"/>
        <w:numPr>
          <w:ilvl w:val="0"/>
          <w:numId w:val="18"/>
        </w:numPr>
        <w:ind w:left="357" w:hanging="357"/>
        <w:rPr>
          <w:rFonts w:cs="Arial"/>
          <w:szCs w:val="22"/>
        </w:rPr>
      </w:pPr>
      <w:r w:rsidRPr="00D6482D">
        <w:rPr>
          <w:rFonts w:cs="Arial"/>
          <w:szCs w:val="22"/>
        </w:rPr>
        <w:t xml:space="preserve">Objednatel je oprávněn od smlouvy odstoupit bez jakýchkoli sankcí, pokud nebude schválena částka ze státního rozpočtu následujícího roku, která je potřebná k úhradě za plnění poskytované podle této smlouvy v následujícím roce. </w:t>
      </w:r>
    </w:p>
    <w:p w14:paraId="2AC97306" w14:textId="45C7FC32" w:rsidR="009E0A4B" w:rsidRPr="00D6482D" w:rsidRDefault="00A31242" w:rsidP="00D60669">
      <w:pPr>
        <w:pStyle w:val="l-L2"/>
        <w:numPr>
          <w:ilvl w:val="0"/>
          <w:numId w:val="18"/>
        </w:numPr>
        <w:ind w:left="357" w:hanging="357"/>
        <w:rPr>
          <w:rFonts w:cs="Arial"/>
          <w:szCs w:val="22"/>
        </w:rPr>
      </w:pPr>
      <w:r w:rsidRPr="00D6482D">
        <w:rPr>
          <w:rFonts w:cs="Arial"/>
          <w:szCs w:val="22"/>
        </w:rPr>
        <w:t xml:space="preserve">Objednatel si vyhrazuje právo na odstoupení od smlouvy </w:t>
      </w:r>
      <w:r w:rsidR="6EB13500" w:rsidRPr="00D6482D">
        <w:rPr>
          <w:rFonts w:cs="Arial"/>
          <w:szCs w:val="22"/>
        </w:rPr>
        <w:t>v</w:t>
      </w:r>
      <w:r w:rsidRPr="00D6482D">
        <w:rPr>
          <w:rFonts w:cs="Arial"/>
          <w:szCs w:val="22"/>
        </w:rPr>
        <w:t xml:space="preserve"> případě, že objednatel </w:t>
      </w:r>
      <w:proofErr w:type="gramStart"/>
      <w:r w:rsidRPr="00D6482D">
        <w:rPr>
          <w:rFonts w:cs="Arial"/>
          <w:szCs w:val="22"/>
        </w:rPr>
        <w:t>obdrží</w:t>
      </w:r>
      <w:proofErr w:type="gramEnd"/>
      <w:r w:rsidRPr="00D6482D">
        <w:rPr>
          <w:rFonts w:cs="Arial"/>
          <w:szCs w:val="22"/>
        </w:rPr>
        <w:t xml:space="preserve"> ze</w:t>
      </w:r>
      <w:r w:rsidR="003A4838">
        <w:rPr>
          <w:rFonts w:cs="Arial"/>
          <w:szCs w:val="22"/>
        </w:rPr>
        <w:t> </w:t>
      </w:r>
      <w:r w:rsidRPr="00D6482D">
        <w:rPr>
          <w:rFonts w:cs="Arial"/>
          <w:szCs w:val="22"/>
        </w:rPr>
        <w:t xml:space="preserve">státního rozpočtu snížené množství finančních prostředků oproti množství požadovanému v období </w:t>
      </w:r>
      <w:r w:rsidR="00461D16" w:rsidRPr="00D6482D">
        <w:rPr>
          <w:rFonts w:cs="Arial"/>
          <w:szCs w:val="22"/>
        </w:rPr>
        <w:t xml:space="preserve">před započetím </w:t>
      </w:r>
      <w:r w:rsidR="00CD1317" w:rsidRPr="00D6482D">
        <w:rPr>
          <w:rFonts w:cs="Arial"/>
          <w:szCs w:val="22"/>
        </w:rPr>
        <w:t>Díla</w:t>
      </w:r>
      <w:r w:rsidR="005202FA" w:rsidRPr="00D6482D">
        <w:rPr>
          <w:rFonts w:cs="Arial"/>
          <w:szCs w:val="22"/>
        </w:rPr>
        <w:t>.</w:t>
      </w:r>
    </w:p>
    <w:p w14:paraId="0D4E6F7F" w14:textId="0AFE5382" w:rsidR="009E0A4B" w:rsidRPr="00D6482D" w:rsidRDefault="009E0A4B" w:rsidP="00D60669">
      <w:pPr>
        <w:pStyle w:val="l-L2"/>
        <w:numPr>
          <w:ilvl w:val="0"/>
          <w:numId w:val="18"/>
        </w:numPr>
        <w:ind w:left="357" w:hanging="357"/>
        <w:rPr>
          <w:rFonts w:cs="Arial"/>
          <w:szCs w:val="22"/>
        </w:rPr>
      </w:pPr>
      <w:bookmarkStart w:id="12" w:name="_Hlk71720294"/>
      <w:r w:rsidRPr="00085415">
        <w:rPr>
          <w:rFonts w:cs="Arial"/>
          <w:color w:val="000000"/>
          <w:szCs w:val="22"/>
        </w:rPr>
        <w:t xml:space="preserve">Odstoupení od smlouvy je jednostranným právním úkonem, který je povinna odstupující smluvní strana oznámit a doručit druhé smluvní straně. </w:t>
      </w:r>
      <w:r w:rsidRPr="00085415">
        <w:rPr>
          <w:rFonts w:cs="Arial"/>
          <w:szCs w:val="22"/>
        </w:rPr>
        <w:t>Odstoupení od smlouvy musí být písemné</w:t>
      </w:r>
      <w:r w:rsidRPr="00085415">
        <w:rPr>
          <w:rFonts w:cs="Arial"/>
          <w:color w:val="000000"/>
          <w:szCs w:val="22"/>
        </w:rPr>
        <w:t xml:space="preserve"> a musí v něm být uveden konkrétní důvod odstoupení</w:t>
      </w:r>
      <w:r w:rsidRPr="00085415">
        <w:rPr>
          <w:rFonts w:cs="Arial"/>
          <w:szCs w:val="22"/>
        </w:rPr>
        <w:t xml:space="preserve">, jinak je odstoupení neplatné. Odstoupení je účinné ode dne prokazatelného doruční druhé smluvní straně. Po doručení odstoupení od smlouvy je zhotovitel povinen učinit veškerá opatření potřebná k tomu, aby </w:t>
      </w:r>
      <w:r w:rsidR="0046236E" w:rsidRPr="00085415">
        <w:rPr>
          <w:rFonts w:cs="Arial"/>
          <w:szCs w:val="22"/>
        </w:rPr>
        <w:t xml:space="preserve">bylo zabráněno vzniku škody bezprostředně hrozící objednateli nedokončením </w:t>
      </w:r>
      <w:r w:rsidR="009D5BC6">
        <w:rPr>
          <w:rFonts w:cs="Arial"/>
          <w:szCs w:val="22"/>
        </w:rPr>
        <w:t>D</w:t>
      </w:r>
      <w:r w:rsidR="009D5BC6" w:rsidRPr="00085415">
        <w:rPr>
          <w:rFonts w:cs="Arial"/>
          <w:szCs w:val="22"/>
        </w:rPr>
        <w:t xml:space="preserve">íla </w:t>
      </w:r>
      <w:r w:rsidR="0046236E" w:rsidRPr="00085415">
        <w:rPr>
          <w:rFonts w:cs="Arial"/>
          <w:szCs w:val="22"/>
        </w:rPr>
        <w:t>podle této</w:t>
      </w:r>
      <w:r w:rsidR="003A4838">
        <w:rPr>
          <w:rFonts w:cs="Arial"/>
          <w:szCs w:val="22"/>
        </w:rPr>
        <w:t> </w:t>
      </w:r>
      <w:r w:rsidR="0046236E" w:rsidRPr="00085415">
        <w:rPr>
          <w:rFonts w:cs="Arial"/>
          <w:szCs w:val="22"/>
        </w:rPr>
        <w:t>smlouvy. Odstoupením od smlouvy není dotčen nárok objednatele na uplatnění sankcí dle tohoto článku, ani na uplatnění škody, která by vznikla porušením povinnosti ze strany zhotovitele.</w:t>
      </w:r>
    </w:p>
    <w:p w14:paraId="55885F21" w14:textId="77777777" w:rsidR="00CD1317" w:rsidRPr="00D6482D" w:rsidRDefault="00CD1317" w:rsidP="00D60669">
      <w:pPr>
        <w:pStyle w:val="l-L2"/>
        <w:numPr>
          <w:ilvl w:val="0"/>
          <w:numId w:val="18"/>
        </w:numPr>
        <w:ind w:left="357" w:hanging="357"/>
        <w:rPr>
          <w:rFonts w:cs="Arial"/>
          <w:szCs w:val="22"/>
          <w:lang w:eastAsia="en-US"/>
        </w:rPr>
      </w:pPr>
      <w:bookmarkStart w:id="13" w:name="_Hlk71720356"/>
      <w:bookmarkStart w:id="14" w:name="_Hlk72742281"/>
      <w:bookmarkEnd w:id="12"/>
      <w:r w:rsidRPr="00D6482D">
        <w:rPr>
          <w:rFonts w:cs="Arial"/>
          <w:szCs w:val="22"/>
          <w:lang w:eastAsia="en-US"/>
        </w:rPr>
        <w:t>Smlouva může být ukončena rovněž vzájemnou dohodou smluvních stran.</w:t>
      </w:r>
    </w:p>
    <w:bookmarkEnd w:id="13"/>
    <w:p w14:paraId="4F9B62EA" w14:textId="7C8C9E9A" w:rsidR="00E839E9" w:rsidRPr="00D6482D" w:rsidRDefault="00CD1317" w:rsidP="00D60669">
      <w:pPr>
        <w:pStyle w:val="l-L2"/>
        <w:numPr>
          <w:ilvl w:val="0"/>
          <w:numId w:val="18"/>
        </w:numPr>
        <w:ind w:left="357" w:hanging="357"/>
        <w:rPr>
          <w:rFonts w:cs="Arial"/>
          <w:lang w:eastAsia="en-US"/>
        </w:rPr>
      </w:pPr>
      <w:r w:rsidRPr="00D6482D">
        <w:rPr>
          <w:rFonts w:cs="Arial"/>
          <w:lang w:eastAsia="en-US"/>
        </w:rPr>
        <w:t>Zánikem smlouvy zaniká i platnost plné moci udělené objednatelem zhotoviteli.</w:t>
      </w:r>
      <w:bookmarkEnd w:id="14"/>
    </w:p>
    <w:p w14:paraId="4F5EF3B0" w14:textId="77777777" w:rsidR="00411538" w:rsidRPr="00411538" w:rsidRDefault="00411538" w:rsidP="00411538">
      <w:pPr>
        <w:rPr>
          <w:rStyle w:val="l-L2Char"/>
          <w:rFonts w:cs="Arial"/>
          <w:lang w:eastAsia="en-US"/>
        </w:rPr>
      </w:pPr>
    </w:p>
    <w:p w14:paraId="4920D6E9" w14:textId="77777777" w:rsidR="00D32CFF" w:rsidRDefault="00D32CFF" w:rsidP="00A80D5F">
      <w:pPr>
        <w:pStyle w:val="l-L1"/>
      </w:pPr>
      <w:bookmarkStart w:id="15" w:name="_Hlk72140552"/>
      <w:bookmarkStart w:id="16" w:name="_Hlk71720533"/>
    </w:p>
    <w:p w14:paraId="59981BDA" w14:textId="7D0F258F" w:rsidR="00B63BC9" w:rsidRPr="001719E0" w:rsidRDefault="00B63BC9" w:rsidP="00D32CFF">
      <w:pPr>
        <w:pStyle w:val="l-L1"/>
        <w:numPr>
          <w:ilvl w:val="0"/>
          <w:numId w:val="0"/>
        </w:numPr>
        <w:ind w:left="288"/>
      </w:pPr>
      <w:r w:rsidRPr="001719E0">
        <w:t>Doručování a způsob komunikace, kontaktní osoby</w:t>
      </w:r>
    </w:p>
    <w:p w14:paraId="06A32415" w14:textId="28395C2E" w:rsidR="00B63BC9" w:rsidRPr="00C37D91" w:rsidRDefault="00B63BC9" w:rsidP="00D60669">
      <w:pPr>
        <w:pStyle w:val="l-L2"/>
        <w:numPr>
          <w:ilvl w:val="0"/>
          <w:numId w:val="19"/>
        </w:numPr>
        <w:ind w:left="357" w:hanging="357"/>
        <w:rPr>
          <w:lang w:eastAsia="en-US"/>
        </w:rPr>
      </w:pPr>
      <w:r w:rsidRPr="00C37D91">
        <w:rPr>
          <w:lang w:eastAsia="en-US"/>
        </w:rPr>
        <w:t xml:space="preserve">Veškeré písemnosti, tj. jakékoliv dokumenty (pokyny, oznámení žádosti, záznamy, korespondence aj.) vzniklé na základě této smlouvy mezi stranami, nebo v souvislosti s ní, budou vyhotoveny v písemné formě v českém jazyce a doručeny osobně, doporučenou </w:t>
      </w:r>
      <w:r w:rsidRPr="00C37D91">
        <w:rPr>
          <w:lang w:eastAsia="en-US"/>
        </w:rPr>
        <w:lastRenderedPageBreak/>
        <w:t>poštou nebo v elektronické podobě prostřednictvím datové schránky či elektronickou poštou k rukám a na doručovací adresy oprávněných osob dle této smlouvy.</w:t>
      </w:r>
    </w:p>
    <w:p w14:paraId="47A9517A" w14:textId="5C59D8CE" w:rsidR="00B63BC9" w:rsidRPr="00C37D91" w:rsidRDefault="00B63BC9" w:rsidP="00D60669">
      <w:pPr>
        <w:pStyle w:val="l-L2"/>
        <w:numPr>
          <w:ilvl w:val="0"/>
          <w:numId w:val="19"/>
        </w:numPr>
        <w:ind w:left="357" w:hanging="357"/>
        <w:rPr>
          <w:lang w:eastAsia="en-US"/>
        </w:rPr>
      </w:pPr>
      <w:r w:rsidRPr="00C37D91">
        <w:rPr>
          <w:lang w:eastAsia="en-US"/>
        </w:rPr>
        <w:t>Písemnosti správně adresované se považují za doručené</w:t>
      </w:r>
      <w:r w:rsidR="00C37D91">
        <w:rPr>
          <w:lang w:eastAsia="en-US"/>
        </w:rPr>
        <w:t xml:space="preserve"> </w:t>
      </w:r>
      <w:r w:rsidRPr="00C37D91">
        <w:rPr>
          <w:lang w:eastAsia="en-US"/>
        </w:rPr>
        <w:t>dnem fyzického předání písemnosti, je-li doručována osobně; nebo dnem doručení potvrzeným na doručence, je-li písemnost zasílána doporučenou poštou; nebo</w:t>
      </w:r>
      <w:r w:rsidR="00D46D29" w:rsidRPr="00C37D91">
        <w:rPr>
          <w:lang w:eastAsia="en-US"/>
        </w:rPr>
        <w:t xml:space="preserve"> </w:t>
      </w:r>
      <w:r w:rsidRPr="00C37D91">
        <w:rPr>
          <w:lang w:eastAsia="en-US"/>
        </w:rPr>
        <w:t>dnem, o</w:t>
      </w:r>
      <w:r w:rsidR="009D2239" w:rsidRPr="00C37D91">
        <w:rPr>
          <w:lang w:eastAsia="en-US"/>
        </w:rPr>
        <w:t> </w:t>
      </w:r>
      <w:r w:rsidRPr="00C37D91">
        <w:rPr>
          <w:lang w:eastAsia="en-US"/>
        </w:rPr>
        <w:t>němž tak stanoví zákon č.</w:t>
      </w:r>
      <w:r w:rsidR="007D0005">
        <w:rPr>
          <w:lang w:eastAsia="en-US"/>
        </w:rPr>
        <w:t> </w:t>
      </w:r>
      <w:r w:rsidRPr="00C37D91">
        <w:rPr>
          <w:lang w:eastAsia="en-US"/>
        </w:rPr>
        <w:t>300/2008 Sb., o elektronických úkonech a autorizované konverzi dokumentů, ve znění pozdějších předpisů (dále jen „ZDS“), je-li písemnost zasílána prostřednictvím datové zprávy do datové schránky ve smyslu ZDS; nebo dnem doručení do elektronické pošty, je-li písemnost zasílána elektronickou poštou.</w:t>
      </w:r>
    </w:p>
    <w:p w14:paraId="3ED9F7A8" w14:textId="77777777" w:rsidR="00C37D91" w:rsidRDefault="00B63BC9" w:rsidP="007F7C23">
      <w:pPr>
        <w:pStyle w:val="l-L2"/>
        <w:numPr>
          <w:ilvl w:val="0"/>
          <w:numId w:val="19"/>
        </w:numPr>
        <w:spacing w:after="0" w:line="240" w:lineRule="auto"/>
        <w:ind w:left="357" w:hanging="357"/>
        <w:rPr>
          <w:lang w:eastAsia="en-US"/>
        </w:rPr>
      </w:pPr>
      <w:r w:rsidRPr="00C37D91">
        <w:rPr>
          <w:lang w:eastAsia="en-US"/>
        </w:rPr>
        <w:t>Kontaktními osobami určenými pro poskytování součinnosti v běžném rozsahu, jsou:</w:t>
      </w:r>
    </w:p>
    <w:p w14:paraId="7AD607C9" w14:textId="77777777" w:rsidR="007F7C23" w:rsidRDefault="007F7C23" w:rsidP="00C37D91">
      <w:pPr>
        <w:pStyle w:val="l-L2"/>
        <w:tabs>
          <w:tab w:val="clear" w:pos="737"/>
        </w:tabs>
        <w:ind w:left="357" w:firstLine="0"/>
      </w:pPr>
    </w:p>
    <w:p w14:paraId="7D792F38" w14:textId="2566FBC9" w:rsidR="00C37D91" w:rsidRDefault="00B63BC9" w:rsidP="00C37D91">
      <w:pPr>
        <w:pStyle w:val="l-L2"/>
        <w:tabs>
          <w:tab w:val="clear" w:pos="737"/>
        </w:tabs>
        <w:ind w:left="357" w:firstLine="0"/>
        <w:rPr>
          <w:lang w:eastAsia="en-US"/>
        </w:rPr>
      </w:pPr>
      <w:r w:rsidRPr="00085415">
        <w:t>Za objednatele:</w:t>
      </w:r>
    </w:p>
    <w:p w14:paraId="781D4883" w14:textId="60145F40" w:rsidR="00C37D91" w:rsidRPr="00014491" w:rsidRDefault="00C37D91" w:rsidP="00C37D91">
      <w:pPr>
        <w:pStyle w:val="l-L2"/>
        <w:tabs>
          <w:tab w:val="clear" w:pos="737"/>
          <w:tab w:val="left" w:pos="851"/>
          <w:tab w:val="left" w:pos="2835"/>
        </w:tabs>
        <w:ind w:left="357" w:firstLine="0"/>
        <w:rPr>
          <w:lang w:eastAsia="en-US"/>
        </w:rPr>
      </w:pPr>
      <w:r>
        <w:tab/>
      </w:r>
      <w:r w:rsidR="00B63BC9" w:rsidRPr="00085415">
        <w:t xml:space="preserve">Jméno/funkce: </w:t>
      </w:r>
      <w:r w:rsidR="00B63BC9" w:rsidRPr="00085415">
        <w:tab/>
      </w:r>
      <w:r w:rsidR="0065599B" w:rsidRPr="00014491">
        <w:t>Ing. Jana Šlejtrová</w:t>
      </w:r>
      <w:r w:rsidR="00AC073D" w:rsidRPr="00014491">
        <w:t xml:space="preserve">, </w:t>
      </w:r>
      <w:r w:rsidR="00014491" w:rsidRPr="00014491">
        <w:t>odborný rada</w:t>
      </w:r>
    </w:p>
    <w:p w14:paraId="566EED7C" w14:textId="0D399281" w:rsidR="00C37D91" w:rsidRDefault="00C37D91" w:rsidP="00C37D91">
      <w:pPr>
        <w:pStyle w:val="l-L2"/>
        <w:tabs>
          <w:tab w:val="clear" w:pos="737"/>
          <w:tab w:val="left" w:pos="851"/>
          <w:tab w:val="left" w:pos="2835"/>
        </w:tabs>
        <w:ind w:left="357" w:firstLine="0"/>
        <w:rPr>
          <w:lang w:eastAsia="en-US"/>
        </w:rPr>
      </w:pPr>
      <w:r>
        <w:tab/>
      </w:r>
      <w:r w:rsidR="00B63BC9" w:rsidRPr="00085415">
        <w:t>Tel.:</w:t>
      </w:r>
      <w:r w:rsidR="00B63BC9" w:rsidRPr="00085415">
        <w:tab/>
      </w:r>
      <w:r w:rsidR="00014491">
        <w:t>+420 725 352 923</w:t>
      </w:r>
    </w:p>
    <w:p w14:paraId="25AFDA8D" w14:textId="17C7DEBA" w:rsidR="00C37D91" w:rsidRPr="007F7C23" w:rsidRDefault="00C37D91" w:rsidP="00C37D91">
      <w:pPr>
        <w:pStyle w:val="l-L2"/>
        <w:tabs>
          <w:tab w:val="clear" w:pos="737"/>
          <w:tab w:val="left" w:pos="851"/>
          <w:tab w:val="left" w:pos="2835"/>
        </w:tabs>
        <w:ind w:left="357" w:firstLine="0"/>
        <w:rPr>
          <w:lang w:eastAsia="en-US"/>
        </w:rPr>
      </w:pPr>
      <w:r>
        <w:tab/>
      </w:r>
      <w:r w:rsidR="00B63BC9" w:rsidRPr="00085415">
        <w:t>E-mail:</w:t>
      </w:r>
      <w:r w:rsidR="00B63BC9" w:rsidRPr="00085415">
        <w:tab/>
      </w:r>
      <w:r w:rsidR="00014491" w:rsidRPr="007F7C23">
        <w:t>jana.slejtrova</w:t>
      </w:r>
      <w:r w:rsidR="007F7C23" w:rsidRPr="007F7C23">
        <w:t>@spu.gov.cz</w:t>
      </w:r>
    </w:p>
    <w:p w14:paraId="7BEECA36" w14:textId="77777777" w:rsidR="00B63E0F" w:rsidRDefault="00B63E0F" w:rsidP="00C37D91">
      <w:pPr>
        <w:pStyle w:val="l-L2"/>
        <w:tabs>
          <w:tab w:val="clear" w:pos="737"/>
        </w:tabs>
        <w:ind w:left="357" w:firstLine="0"/>
      </w:pPr>
    </w:p>
    <w:p w14:paraId="2B972437" w14:textId="7EFE46CB" w:rsidR="00C37D91" w:rsidRDefault="00B63BC9" w:rsidP="00C37D91">
      <w:pPr>
        <w:pStyle w:val="l-L2"/>
        <w:tabs>
          <w:tab w:val="clear" w:pos="737"/>
        </w:tabs>
        <w:ind w:left="357" w:firstLine="0"/>
        <w:rPr>
          <w:lang w:eastAsia="en-US"/>
        </w:rPr>
      </w:pPr>
      <w:r w:rsidRPr="00085415">
        <w:t>Za zhotovitele:</w:t>
      </w:r>
    </w:p>
    <w:p w14:paraId="5C9371B9" w14:textId="34386DE3" w:rsidR="00C37D91" w:rsidRDefault="00C37D91" w:rsidP="00C37D91">
      <w:pPr>
        <w:pStyle w:val="l-L2"/>
        <w:tabs>
          <w:tab w:val="clear" w:pos="737"/>
          <w:tab w:val="left" w:pos="851"/>
          <w:tab w:val="left" w:pos="2835"/>
        </w:tabs>
        <w:ind w:left="357" w:firstLine="0"/>
        <w:rPr>
          <w:lang w:eastAsia="en-US"/>
        </w:rPr>
      </w:pPr>
      <w:r>
        <w:tab/>
      </w:r>
      <w:r w:rsidR="00B63BC9" w:rsidRPr="00085415">
        <w:t>Jméno/funkce:</w:t>
      </w:r>
      <w:r w:rsidR="00B63BC9" w:rsidRPr="00085415">
        <w:tab/>
      </w:r>
      <w:r w:rsidR="00AA632C" w:rsidRPr="00085415">
        <w:rPr>
          <w:b/>
          <w:bCs/>
          <w:highlight w:val="yellow"/>
        </w:rPr>
        <w:t>[DOPLNIT]</w:t>
      </w:r>
    </w:p>
    <w:p w14:paraId="01794258" w14:textId="73DC7068" w:rsidR="00C37D91" w:rsidRDefault="00C37D91" w:rsidP="00C37D91">
      <w:pPr>
        <w:pStyle w:val="l-L2"/>
        <w:tabs>
          <w:tab w:val="clear" w:pos="737"/>
          <w:tab w:val="left" w:pos="851"/>
          <w:tab w:val="left" w:pos="2835"/>
        </w:tabs>
        <w:ind w:left="357" w:firstLine="0"/>
        <w:rPr>
          <w:lang w:eastAsia="en-US"/>
        </w:rPr>
      </w:pPr>
      <w:r>
        <w:tab/>
        <w:t>Te</w:t>
      </w:r>
      <w:r w:rsidR="00B63BC9" w:rsidRPr="00085415">
        <w:t>l.:</w:t>
      </w:r>
      <w:r w:rsidR="00B63BC9" w:rsidRPr="00085415">
        <w:tab/>
      </w:r>
      <w:r w:rsidR="00AA632C" w:rsidRPr="00085415">
        <w:rPr>
          <w:b/>
          <w:bCs/>
          <w:highlight w:val="yellow"/>
        </w:rPr>
        <w:t>[DOPLNIT]</w:t>
      </w:r>
    </w:p>
    <w:p w14:paraId="063E2D8B" w14:textId="6AD148E7" w:rsidR="003F0EEF" w:rsidRDefault="00C37D91" w:rsidP="00C37D91">
      <w:pPr>
        <w:pStyle w:val="l-L2"/>
        <w:tabs>
          <w:tab w:val="clear" w:pos="737"/>
          <w:tab w:val="left" w:pos="851"/>
          <w:tab w:val="left" w:pos="2835"/>
        </w:tabs>
        <w:ind w:left="357" w:firstLine="0"/>
        <w:rPr>
          <w:lang w:eastAsia="en-US"/>
        </w:rPr>
      </w:pPr>
      <w:r>
        <w:tab/>
      </w:r>
      <w:r w:rsidR="00B63BC9" w:rsidRPr="00085415">
        <w:t>E-mail:</w:t>
      </w:r>
      <w:r w:rsidR="00B63BC9" w:rsidRPr="00085415">
        <w:tab/>
      </w:r>
      <w:bookmarkEnd w:id="15"/>
      <w:r w:rsidR="00AA632C" w:rsidRPr="00085415">
        <w:rPr>
          <w:b/>
          <w:bCs/>
          <w:highlight w:val="yellow"/>
        </w:rPr>
        <w:t>[DOPLNIT]</w:t>
      </w:r>
    </w:p>
    <w:p w14:paraId="0CA39F1F" w14:textId="77777777" w:rsidR="00665386" w:rsidRPr="00665386" w:rsidRDefault="00665386" w:rsidP="00C37D91">
      <w:pPr>
        <w:pStyle w:val="l-L2"/>
      </w:pPr>
    </w:p>
    <w:p w14:paraId="73CD4AC4" w14:textId="77777777" w:rsidR="00D32CFF" w:rsidRDefault="00D32CFF" w:rsidP="008B70D5">
      <w:pPr>
        <w:pStyle w:val="l-L1"/>
      </w:pPr>
    </w:p>
    <w:p w14:paraId="1A65DECD" w14:textId="6EEC217A" w:rsidR="00995ABC" w:rsidRPr="001719E0" w:rsidRDefault="00995ABC" w:rsidP="00D32CFF">
      <w:pPr>
        <w:pStyle w:val="l-L1"/>
        <w:numPr>
          <w:ilvl w:val="0"/>
          <w:numId w:val="0"/>
        </w:numPr>
        <w:ind w:left="288"/>
      </w:pPr>
      <w:r w:rsidRPr="001719E0">
        <w:t>Závěrečná ustanovení</w:t>
      </w:r>
    </w:p>
    <w:bookmarkEnd w:id="16"/>
    <w:p w14:paraId="512125E1" w14:textId="41492DE3" w:rsidR="00A50845" w:rsidRPr="00C37D91" w:rsidRDefault="00A50845" w:rsidP="00D60669">
      <w:pPr>
        <w:pStyle w:val="l-L2"/>
        <w:numPr>
          <w:ilvl w:val="0"/>
          <w:numId w:val="20"/>
        </w:numPr>
        <w:ind w:left="357" w:hanging="357"/>
      </w:pPr>
      <w:r w:rsidRPr="00C37D91">
        <w:t xml:space="preserve">Pokud v této smlouvě není stanoveno jinak, řídí se smluvní strany příslušnými ustanoveními </w:t>
      </w:r>
      <w:r w:rsidR="00FD2BEE" w:rsidRPr="00C37D91">
        <w:t>občanského</w:t>
      </w:r>
      <w:r w:rsidRPr="00C37D91">
        <w:t xml:space="preserve"> zákoníku.</w:t>
      </w:r>
    </w:p>
    <w:p w14:paraId="7FB7068C" w14:textId="3ADD0E67" w:rsidR="00CE2C1C" w:rsidRPr="00C37D91" w:rsidRDefault="00CE2C1C" w:rsidP="00D60669">
      <w:pPr>
        <w:pStyle w:val="l-L2"/>
        <w:numPr>
          <w:ilvl w:val="0"/>
          <w:numId w:val="20"/>
        </w:numPr>
        <w:ind w:left="357" w:hanging="357"/>
      </w:pPr>
      <w:r w:rsidRPr="00C37D91">
        <w:t>Stane-li se některé ustanovení této smlouvy neplatné či neúčinné, nedotýká se to ostatních ustanovení této smlouvy, která zůstávají platná a účinná. Smluvní strany se v</w:t>
      </w:r>
      <w:r w:rsidR="0047262B" w:rsidRPr="00C37D91">
        <w:t> </w:t>
      </w:r>
      <w:r w:rsidRPr="00C37D91">
        <w:t>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2B831296" w14:textId="7A5F1CE2" w:rsidR="00EE35A9" w:rsidRPr="00F66B59" w:rsidRDefault="00EE35A9" w:rsidP="00D60669">
      <w:pPr>
        <w:pStyle w:val="l-L2"/>
        <w:numPr>
          <w:ilvl w:val="0"/>
          <w:numId w:val="20"/>
        </w:numPr>
        <w:ind w:left="357" w:hanging="357"/>
        <w:rPr>
          <w:lang w:eastAsia="en-US"/>
        </w:rPr>
      </w:pPr>
      <w:r w:rsidRPr="00C37D91">
        <w:rPr>
          <w:lang w:eastAsia="en-US"/>
        </w:rPr>
        <w:t xml:space="preserve">Smlouva nabývá platnosti dnem podpisu smluvních </w:t>
      </w:r>
      <w:r w:rsidRPr="00F66B59">
        <w:rPr>
          <w:lang w:eastAsia="en-US"/>
        </w:rPr>
        <w:t>stran a účinnosti dnem jejího uveřejnění v registru smluv dle ust. §</w:t>
      </w:r>
      <w:r w:rsidR="003B5C67" w:rsidRPr="00F66B59">
        <w:rPr>
          <w:lang w:eastAsia="en-US"/>
        </w:rPr>
        <w:t> </w:t>
      </w:r>
      <w:r w:rsidRPr="00F66B59">
        <w:rPr>
          <w:lang w:eastAsia="en-US"/>
        </w:rPr>
        <w:t>6 odst.</w:t>
      </w:r>
      <w:r w:rsidR="003B5C67" w:rsidRPr="00F66B59">
        <w:rPr>
          <w:lang w:eastAsia="en-US"/>
        </w:rPr>
        <w:t> </w:t>
      </w:r>
      <w:r w:rsidRPr="00F66B59">
        <w:rPr>
          <w:lang w:eastAsia="en-US"/>
        </w:rPr>
        <w:t>1 zákona č.</w:t>
      </w:r>
      <w:r w:rsidR="003B5C67" w:rsidRPr="00F66B59">
        <w:rPr>
          <w:lang w:eastAsia="en-US"/>
        </w:rPr>
        <w:t> </w:t>
      </w:r>
      <w:r w:rsidRPr="00F66B59">
        <w:rPr>
          <w:lang w:eastAsia="en-US"/>
        </w:rPr>
        <w:t xml:space="preserve">340/2015 Sb., </w:t>
      </w:r>
      <w:r w:rsidR="00B72638" w:rsidRPr="00F66B59">
        <w:t>o zvláštních podmínkách účinnosti některých smluv, uveřejňování těchto smluv a o registru smluv (zákon o registru smluv), ve znění pozdějších předpisů (dále jen „zákon o registru smluv“)</w:t>
      </w:r>
      <w:r w:rsidRPr="00F66B59">
        <w:rPr>
          <w:lang w:eastAsia="en-US"/>
        </w:rPr>
        <w:t>.</w:t>
      </w:r>
    </w:p>
    <w:p w14:paraId="5E6CC35B" w14:textId="6CFE81E5" w:rsidR="00EE35A9" w:rsidRPr="00F66B59" w:rsidRDefault="00EE35A9" w:rsidP="00D60669">
      <w:pPr>
        <w:pStyle w:val="l-L2"/>
        <w:numPr>
          <w:ilvl w:val="0"/>
          <w:numId w:val="20"/>
        </w:numPr>
        <w:ind w:left="357" w:hanging="357"/>
      </w:pPr>
      <w:r w:rsidRPr="00F66B59">
        <w:t>Smluvní strany berou na vědomí, že tato smlouva, včetně jejích případných změn a</w:t>
      </w:r>
      <w:r w:rsidR="0047262B" w:rsidRPr="00F66B59">
        <w:t> </w:t>
      </w:r>
      <w:r w:rsidRPr="00F66B59">
        <w:t>dodatků, bude uveřejněna podle zákona o registru smluv</w:t>
      </w:r>
      <w:r w:rsidR="00CD1317" w:rsidRPr="00F66B59">
        <w:t xml:space="preserve"> </w:t>
      </w:r>
      <w:r w:rsidRPr="00F66B59">
        <w:t xml:space="preserve">vyjma údajů, které požívají ochrany dle zvláštních zákonů, zejména osobní a citlivé údaje a obchodní tajemství. Smluvní strany </w:t>
      </w:r>
      <w:r w:rsidR="00F66B59">
        <w:br/>
      </w:r>
      <w:r w:rsidRPr="00F66B59">
        <w:t>se dále dohodly, že tuto</w:t>
      </w:r>
      <w:r w:rsidR="003A4838" w:rsidRPr="00F66B59">
        <w:t> </w:t>
      </w:r>
      <w:r w:rsidRPr="00F66B59">
        <w:t>smlouvu zašle správci registru smluv k uveřejnění prostřednictvím registru smluv objednatel.</w:t>
      </w:r>
    </w:p>
    <w:p w14:paraId="0D8F631D" w14:textId="65D369B8" w:rsidR="00EE35A9" w:rsidRPr="00C37D91" w:rsidRDefault="00EE35A9" w:rsidP="00D60669">
      <w:pPr>
        <w:pStyle w:val="l-L2"/>
        <w:numPr>
          <w:ilvl w:val="0"/>
          <w:numId w:val="20"/>
        </w:numPr>
        <w:ind w:left="357" w:hanging="357"/>
      </w:pPr>
      <w:r w:rsidRPr="00C37D91">
        <w:t>Smluvní strany berou na vědomí a souhlasí s tím, že tato smlouva, včetně jejích případných změn, bude zveřejněna na základě zákona č.</w:t>
      </w:r>
      <w:r w:rsidR="007D0005">
        <w:t> </w:t>
      </w:r>
      <w:r w:rsidRPr="00C37D91">
        <w:t>106/1999 Sb., o</w:t>
      </w:r>
      <w:r w:rsidR="007D0005">
        <w:t> </w:t>
      </w:r>
      <w:r w:rsidRPr="00C37D91">
        <w:t>svobodném přístupu k</w:t>
      </w:r>
      <w:r w:rsidR="0006002F" w:rsidRPr="00C37D91">
        <w:t> </w:t>
      </w:r>
      <w:r w:rsidRPr="00C37D91">
        <w:t>informacím, ve znění pozdějších předpisů, vyjma informací uvedených v</w:t>
      </w:r>
      <w:r w:rsidR="008C5209">
        <w:t> </w:t>
      </w:r>
      <w:r w:rsidRPr="00C37D91">
        <w:t>§</w:t>
      </w:r>
      <w:r w:rsidR="003B5C67">
        <w:t> </w:t>
      </w:r>
      <w:r w:rsidRPr="00C37D91">
        <w:t>7 – §</w:t>
      </w:r>
      <w:r w:rsidR="003B5C67">
        <w:t> </w:t>
      </w:r>
      <w:r w:rsidRPr="00C37D91">
        <w:t>11 zákona. Veškeré údaje, které požívají ochrany dle zvláštních zákonů, zejména osobní a citlivé údaje, obchodní tajemství, aj. budou anonymizovány</w:t>
      </w:r>
      <w:r w:rsidR="005202FA" w:rsidRPr="00C37D91">
        <w:t>.</w:t>
      </w:r>
    </w:p>
    <w:p w14:paraId="54BE3243" w14:textId="77777777" w:rsidR="00A50845" w:rsidRPr="00C37D91" w:rsidRDefault="00A50845" w:rsidP="00D60669">
      <w:pPr>
        <w:pStyle w:val="l-L2"/>
        <w:numPr>
          <w:ilvl w:val="0"/>
          <w:numId w:val="20"/>
        </w:numPr>
        <w:ind w:left="357" w:hanging="357"/>
      </w:pPr>
      <w:r w:rsidRPr="00C37D91">
        <w:t>Smlouva může být měněna pouze na základě písemných dodatků podepsaných oběma smluvními stranami</w:t>
      </w:r>
      <w:r w:rsidR="00EA1A9A" w:rsidRPr="00C37D91">
        <w:t>; vždy však musí být postupováno v souladu se Z</w:t>
      </w:r>
      <w:r w:rsidR="00743455" w:rsidRPr="00C37D91">
        <w:t>Z</w:t>
      </w:r>
      <w:r w:rsidR="00EA1A9A" w:rsidRPr="00C37D91">
        <w:t>VZ</w:t>
      </w:r>
      <w:r w:rsidRPr="00C37D91">
        <w:t>.</w:t>
      </w:r>
    </w:p>
    <w:p w14:paraId="1F9B2842" w14:textId="5D0F36CE" w:rsidR="00A50845" w:rsidRPr="00C37D91" w:rsidRDefault="00FD2BEE" w:rsidP="00D60669">
      <w:pPr>
        <w:pStyle w:val="l-L2"/>
        <w:numPr>
          <w:ilvl w:val="0"/>
          <w:numId w:val="20"/>
        </w:numPr>
        <w:ind w:left="357" w:hanging="357"/>
      </w:pPr>
      <w:r w:rsidRPr="00C37D91">
        <w:lastRenderedPageBreak/>
        <w:t>Veškerá práva a povinnosti vyplývající z této Smlouvy přecházejí, pokud to povaha těchto</w:t>
      </w:r>
      <w:r w:rsidR="008C5209">
        <w:t> </w:t>
      </w:r>
      <w:r w:rsidRPr="00C37D91">
        <w:t>práv a povinností nevylučuje, na právní nástupce smluvních stran</w:t>
      </w:r>
      <w:r w:rsidR="00A50845" w:rsidRPr="00C37D91">
        <w:t>.</w:t>
      </w:r>
    </w:p>
    <w:p w14:paraId="1E641F61" w14:textId="77777777" w:rsidR="00C32521" w:rsidRPr="00C37D91" w:rsidRDefault="00C32521" w:rsidP="00D60669">
      <w:pPr>
        <w:pStyle w:val="l-L2"/>
        <w:numPr>
          <w:ilvl w:val="0"/>
          <w:numId w:val="20"/>
        </w:numPr>
        <w:ind w:left="357" w:hanging="357"/>
      </w:pPr>
      <w:r w:rsidRPr="00085415">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r w:rsidR="005202FA" w:rsidRPr="00085415">
        <w:t>.</w:t>
      </w:r>
    </w:p>
    <w:p w14:paraId="021496F2" w14:textId="77777777" w:rsidR="00362FAF" w:rsidRPr="00C37D91" w:rsidRDefault="00362FAF" w:rsidP="00D60669">
      <w:pPr>
        <w:pStyle w:val="l-L2"/>
        <w:numPr>
          <w:ilvl w:val="0"/>
          <w:numId w:val="20"/>
        </w:numPr>
        <w:ind w:left="357" w:hanging="357"/>
      </w:pPr>
      <w:r w:rsidRPr="00C37D91">
        <w:t xml:space="preserve">Nedílnou součást smlouvy </w:t>
      </w:r>
      <w:proofErr w:type="gramStart"/>
      <w:r w:rsidRPr="00C37D91">
        <w:t>tvoří</w:t>
      </w:r>
      <w:proofErr w:type="gramEnd"/>
      <w:r w:rsidRPr="00C37D91">
        <w:t xml:space="preserve"> tyto přílohy:</w:t>
      </w:r>
    </w:p>
    <w:p w14:paraId="6AEF790F" w14:textId="4EF61570" w:rsidR="002954D1" w:rsidRPr="00C37D91" w:rsidRDefault="00C37D91" w:rsidP="00D1589A">
      <w:pPr>
        <w:pStyle w:val="l-L2"/>
        <w:tabs>
          <w:tab w:val="clear" w:pos="737"/>
          <w:tab w:val="left" w:pos="851"/>
        </w:tabs>
        <w:ind w:left="851" w:hanging="494"/>
      </w:pPr>
      <w:r>
        <w:tab/>
      </w:r>
      <w:r w:rsidR="00362FAF" w:rsidRPr="00C37D91">
        <w:t>Příloh</w:t>
      </w:r>
      <w:r w:rsidR="0047262B" w:rsidRPr="00C37D91">
        <w:t>a</w:t>
      </w:r>
      <w:r w:rsidR="00362FAF" w:rsidRPr="00C37D91">
        <w:t xml:space="preserve"> č.</w:t>
      </w:r>
      <w:r w:rsidR="007D0005">
        <w:t> </w:t>
      </w:r>
      <w:r w:rsidR="00362FAF" w:rsidRPr="00C37D91">
        <w:t>1</w:t>
      </w:r>
      <w:r w:rsidR="00D541DA" w:rsidRPr="00C37D91">
        <w:t xml:space="preserve"> - Podrobná specifikace části </w:t>
      </w:r>
      <w:proofErr w:type="gramStart"/>
      <w:r w:rsidR="00D541DA" w:rsidRPr="00C37D91">
        <w:t xml:space="preserve">Díla - </w:t>
      </w:r>
      <w:r w:rsidR="002954D1" w:rsidRPr="00C37D91">
        <w:t>vypr</w:t>
      </w:r>
      <w:r w:rsidR="00A5565A" w:rsidRPr="00C37D91">
        <w:t>acování</w:t>
      </w:r>
      <w:proofErr w:type="gramEnd"/>
      <w:r w:rsidR="00A5565A" w:rsidRPr="00C37D91">
        <w:t xml:space="preserve"> projektové dokumentace</w:t>
      </w:r>
    </w:p>
    <w:p w14:paraId="000428AB" w14:textId="12EC146C" w:rsidR="00362FAF" w:rsidRPr="00C37D91" w:rsidRDefault="00C37D91" w:rsidP="00D1589A">
      <w:pPr>
        <w:pStyle w:val="l-L2"/>
        <w:tabs>
          <w:tab w:val="clear" w:pos="737"/>
          <w:tab w:val="left" w:pos="851"/>
        </w:tabs>
        <w:ind w:left="851" w:hanging="494"/>
      </w:pPr>
      <w:r>
        <w:tab/>
      </w:r>
      <w:r w:rsidR="002954D1" w:rsidRPr="00C37D91">
        <w:t>Příloh</w:t>
      </w:r>
      <w:r w:rsidR="00D541DA" w:rsidRPr="00C37D91">
        <w:t>a</w:t>
      </w:r>
      <w:r w:rsidR="002954D1" w:rsidRPr="00C37D91">
        <w:t xml:space="preserve"> č.</w:t>
      </w:r>
      <w:r w:rsidR="007D0005">
        <w:t> </w:t>
      </w:r>
      <w:r w:rsidR="002954D1" w:rsidRPr="00C37D91">
        <w:t xml:space="preserve">2 </w:t>
      </w:r>
      <w:r w:rsidR="00D541DA" w:rsidRPr="00C37D91">
        <w:t xml:space="preserve">- </w:t>
      </w:r>
      <w:r w:rsidR="00CC2E3E" w:rsidRPr="00C37D91">
        <w:t>Podrobná sp</w:t>
      </w:r>
      <w:r w:rsidR="002954D1" w:rsidRPr="00C37D91">
        <w:t xml:space="preserve">ecifikace </w:t>
      </w:r>
      <w:r w:rsidR="00CC2E3E" w:rsidRPr="00C37D91">
        <w:t xml:space="preserve">části </w:t>
      </w:r>
      <w:proofErr w:type="gramStart"/>
      <w:r w:rsidR="00CC2E3E" w:rsidRPr="00C37D91">
        <w:t>Díla - vypracování</w:t>
      </w:r>
      <w:proofErr w:type="gramEnd"/>
      <w:r w:rsidR="002954D1" w:rsidRPr="00C37D91">
        <w:t xml:space="preserve"> podrobného geotechnického</w:t>
      </w:r>
      <w:r>
        <w:t xml:space="preserve"> </w:t>
      </w:r>
      <w:r w:rsidR="002954D1" w:rsidRPr="00C37D91">
        <w:t>průzkumu</w:t>
      </w:r>
    </w:p>
    <w:p w14:paraId="3A98E809" w14:textId="7C400D77" w:rsidR="00A5565A" w:rsidRPr="00D32CFF" w:rsidRDefault="00D1589A" w:rsidP="00D1589A">
      <w:pPr>
        <w:pStyle w:val="l-L2"/>
        <w:tabs>
          <w:tab w:val="clear" w:pos="737"/>
          <w:tab w:val="left" w:pos="851"/>
        </w:tabs>
        <w:ind w:left="851" w:hanging="494"/>
      </w:pPr>
      <w:r>
        <w:tab/>
      </w:r>
      <w:r w:rsidR="00A5565A" w:rsidRPr="00B6467C">
        <w:t>Příloh</w:t>
      </w:r>
      <w:r w:rsidR="00CC2E3E" w:rsidRPr="00B6467C">
        <w:t>a</w:t>
      </w:r>
      <w:r w:rsidR="00A5565A" w:rsidRPr="00B6467C">
        <w:t xml:space="preserve"> č.</w:t>
      </w:r>
      <w:r w:rsidR="007D0005" w:rsidRPr="00B6467C">
        <w:t> </w:t>
      </w:r>
      <w:r w:rsidR="00A5565A" w:rsidRPr="00B6467C">
        <w:t>3</w:t>
      </w:r>
      <w:r w:rsidR="00CC2E3E" w:rsidRPr="00B6467C">
        <w:t xml:space="preserve"> - </w:t>
      </w:r>
      <w:r w:rsidR="00A5565A" w:rsidRPr="00B6467C">
        <w:t>Plná moc</w:t>
      </w:r>
    </w:p>
    <w:p w14:paraId="170A78CA" w14:textId="77777777" w:rsidR="00A50845" w:rsidRPr="00C37D91" w:rsidRDefault="00024114" w:rsidP="00D60669">
      <w:pPr>
        <w:pStyle w:val="l-L2"/>
        <w:numPr>
          <w:ilvl w:val="0"/>
          <w:numId w:val="20"/>
        </w:numPr>
        <w:ind w:left="357" w:hanging="357"/>
      </w:pPr>
      <w:r w:rsidRPr="00C37D91">
        <w:t>Smluvní strany</w:t>
      </w:r>
      <w:r w:rsidR="00A50845" w:rsidRPr="00C37D91">
        <w:t xml:space="preserve"> smlouvu přečetl</w:t>
      </w:r>
      <w:r w:rsidRPr="00C37D91">
        <w:t>y</w:t>
      </w:r>
      <w:r w:rsidR="00A50845" w:rsidRPr="00C37D91">
        <w:t>, souhlasí s jejím obsahem a prohlašují, že nebyla sepsána v tísni ani za jinak nápadně nevýhodných podmínek. Na důkaz toho připojují své podpisy.</w:t>
      </w:r>
    </w:p>
    <w:p w14:paraId="07C8A4B8" w14:textId="77777777" w:rsidR="00581454" w:rsidRPr="00085415" w:rsidRDefault="00581454" w:rsidP="00AE2DC5">
      <w:pPr>
        <w:tabs>
          <w:tab w:val="left" w:pos="180"/>
        </w:tabs>
        <w:rPr>
          <w:rFonts w:cs="Arial"/>
          <w:szCs w:val="22"/>
        </w:rPr>
      </w:pPr>
    </w:p>
    <w:p w14:paraId="135863A0" w14:textId="7327DF1F" w:rsidR="00FE5D7E" w:rsidRPr="00085415" w:rsidRDefault="008C5209" w:rsidP="00FE5D7E">
      <w:pPr>
        <w:tabs>
          <w:tab w:val="left" w:pos="142"/>
          <w:tab w:val="left" w:pos="4678"/>
        </w:tabs>
        <w:rPr>
          <w:rFonts w:cs="Arial"/>
        </w:rPr>
      </w:pPr>
      <w:r>
        <w:rPr>
          <w:rFonts w:cs="Arial"/>
        </w:rPr>
        <w:tab/>
      </w:r>
      <w:r w:rsidR="00FE5D7E" w:rsidRPr="00085415">
        <w:rPr>
          <w:rFonts w:cs="Arial"/>
        </w:rPr>
        <w:t>V</w:t>
      </w:r>
      <w:r w:rsidR="002C4F2F">
        <w:rPr>
          <w:rFonts w:cs="Arial"/>
        </w:rPr>
        <w:t xml:space="preserve"> Jihlavě</w:t>
      </w:r>
      <w:r w:rsidR="00FE5D7E" w:rsidRPr="00085415">
        <w:rPr>
          <w:rFonts w:cs="Arial"/>
        </w:rPr>
        <w:t xml:space="preserve"> dne</w:t>
      </w:r>
      <w:r w:rsidR="009544C6">
        <w:rPr>
          <w:rFonts w:cs="Arial"/>
        </w:rPr>
        <w:t xml:space="preserve"> dle el. podpisu</w:t>
      </w:r>
      <w:r w:rsidR="00FE5D7E" w:rsidRPr="00085415">
        <w:rPr>
          <w:rFonts w:cs="Arial"/>
        </w:rPr>
        <w:tab/>
        <w:t>V.............................. dne</w:t>
      </w:r>
      <w:r w:rsidR="009544C6">
        <w:rPr>
          <w:rFonts w:cs="Arial"/>
        </w:rPr>
        <w:t xml:space="preserve"> dle el. podpisu</w:t>
      </w:r>
    </w:p>
    <w:p w14:paraId="40F2AAD2" w14:textId="77777777" w:rsidR="00FE5D7E" w:rsidRDefault="00FE5D7E" w:rsidP="00FE5D7E">
      <w:pPr>
        <w:tabs>
          <w:tab w:val="left" w:pos="142"/>
          <w:tab w:val="left" w:pos="4678"/>
        </w:tabs>
        <w:rPr>
          <w:rFonts w:cs="Arial"/>
        </w:rPr>
      </w:pPr>
    </w:p>
    <w:p w14:paraId="7775ECD8" w14:textId="77777777" w:rsidR="009544C6" w:rsidRDefault="009544C6" w:rsidP="00FE5D7E">
      <w:pPr>
        <w:tabs>
          <w:tab w:val="left" w:pos="142"/>
          <w:tab w:val="left" w:pos="4678"/>
        </w:tabs>
        <w:rPr>
          <w:rFonts w:cs="Arial"/>
        </w:rPr>
      </w:pPr>
    </w:p>
    <w:p w14:paraId="609C8273" w14:textId="77777777" w:rsidR="00723FF6" w:rsidRDefault="00723FF6" w:rsidP="00FE5D7E">
      <w:pPr>
        <w:tabs>
          <w:tab w:val="left" w:pos="142"/>
          <w:tab w:val="left" w:pos="4678"/>
        </w:tabs>
        <w:rPr>
          <w:rFonts w:cs="Arial"/>
        </w:rPr>
      </w:pPr>
    </w:p>
    <w:p w14:paraId="21B374E9" w14:textId="7DDA6782" w:rsidR="009544C6" w:rsidRPr="004B17BF" w:rsidRDefault="009544C6" w:rsidP="00FE5D7E">
      <w:pPr>
        <w:tabs>
          <w:tab w:val="left" w:pos="142"/>
          <w:tab w:val="left" w:pos="4678"/>
        </w:tabs>
        <w:rPr>
          <w:rFonts w:cs="Arial"/>
        </w:rPr>
      </w:pPr>
      <w:r w:rsidRPr="00723FF6">
        <w:rPr>
          <w:rFonts w:cs="Arial"/>
          <w:i/>
          <w:iCs/>
          <w:sz w:val="20"/>
          <w:szCs w:val="20"/>
        </w:rPr>
        <w:t>„elektronicky podepsáno“</w:t>
      </w:r>
      <w:r w:rsidRPr="009544C6">
        <w:rPr>
          <w:rFonts w:cs="Arial"/>
          <w:i/>
          <w:iCs/>
        </w:rPr>
        <w:tab/>
      </w:r>
    </w:p>
    <w:p w14:paraId="0EEB3EF2" w14:textId="77777777" w:rsidR="009544C6" w:rsidRPr="00085415" w:rsidRDefault="009544C6" w:rsidP="00FE5D7E">
      <w:pPr>
        <w:tabs>
          <w:tab w:val="left" w:pos="142"/>
          <w:tab w:val="left" w:pos="4678"/>
        </w:tabs>
        <w:rPr>
          <w:rFonts w:cs="Arial"/>
        </w:rPr>
      </w:pPr>
    </w:p>
    <w:p w14:paraId="38900EE2" w14:textId="3EC1CFF3" w:rsidR="00FE5D7E" w:rsidRPr="00085415" w:rsidRDefault="00FE5D7E" w:rsidP="00FE5D7E">
      <w:pPr>
        <w:tabs>
          <w:tab w:val="left" w:pos="142"/>
          <w:tab w:val="left" w:pos="4678"/>
        </w:tabs>
        <w:rPr>
          <w:rFonts w:cs="Arial"/>
        </w:rPr>
      </w:pPr>
      <w:r w:rsidRPr="00085415">
        <w:rPr>
          <w:rFonts w:cs="Arial"/>
        </w:rPr>
        <w:t>...................................................</w:t>
      </w:r>
      <w:r w:rsidRPr="00085415">
        <w:rPr>
          <w:rFonts w:cs="Arial"/>
        </w:rPr>
        <w:tab/>
        <w:t>...................................................</w:t>
      </w:r>
    </w:p>
    <w:p w14:paraId="4EE455B5" w14:textId="77777777" w:rsidR="007C0CDD" w:rsidRDefault="007C0CDD" w:rsidP="00CA3325">
      <w:pPr>
        <w:tabs>
          <w:tab w:val="left" w:pos="142"/>
          <w:tab w:val="left" w:pos="4678"/>
        </w:tabs>
        <w:spacing w:before="0" w:after="0" w:line="240" w:lineRule="auto"/>
        <w:rPr>
          <w:rFonts w:cs="Arial"/>
        </w:rPr>
      </w:pPr>
      <w:r>
        <w:rPr>
          <w:rFonts w:cs="Arial"/>
        </w:rPr>
        <w:t>Ing. Jaroslav Kristek</w:t>
      </w:r>
    </w:p>
    <w:p w14:paraId="4B1BBF4C" w14:textId="77777777" w:rsidR="003138D2" w:rsidRPr="00085415" w:rsidRDefault="00CA3325" w:rsidP="003138D2">
      <w:pPr>
        <w:tabs>
          <w:tab w:val="left" w:pos="142"/>
          <w:tab w:val="left" w:pos="4678"/>
        </w:tabs>
        <w:rPr>
          <w:rFonts w:cs="Arial"/>
        </w:rPr>
      </w:pPr>
      <w:r>
        <w:rPr>
          <w:rFonts w:cs="Arial"/>
        </w:rPr>
        <w:t>v</w:t>
      </w:r>
      <w:r w:rsidR="007C0CDD">
        <w:rPr>
          <w:rFonts w:cs="Arial"/>
        </w:rPr>
        <w:t>edoucí Pobočky Jihlava</w:t>
      </w:r>
      <w:r w:rsidR="003138D2">
        <w:rPr>
          <w:rFonts w:cs="Arial"/>
        </w:rPr>
        <w:tab/>
      </w:r>
      <w:r w:rsidR="003138D2" w:rsidRPr="00085415">
        <w:rPr>
          <w:rFonts w:cs="Arial"/>
          <w:b/>
          <w:bCs/>
          <w:highlight w:val="yellow"/>
        </w:rPr>
        <w:t>[DOPLNIT]</w:t>
      </w:r>
    </w:p>
    <w:p w14:paraId="7BF89411" w14:textId="23B19C5A" w:rsidR="007C0CDD" w:rsidRDefault="00CA3325" w:rsidP="00CA3325">
      <w:pPr>
        <w:tabs>
          <w:tab w:val="left" w:pos="142"/>
          <w:tab w:val="left" w:pos="4678"/>
        </w:tabs>
        <w:spacing w:before="0" w:after="0" w:line="240" w:lineRule="auto"/>
        <w:rPr>
          <w:rFonts w:cs="Arial"/>
        </w:rPr>
      </w:pPr>
      <w:r>
        <w:rPr>
          <w:rFonts w:cs="Arial"/>
        </w:rPr>
        <w:t xml:space="preserve">Státního pozemkového </w:t>
      </w:r>
      <w:r w:rsidR="00723FF6">
        <w:rPr>
          <w:rFonts w:cs="Arial"/>
        </w:rPr>
        <w:t>úřadu</w:t>
      </w:r>
      <w:r w:rsidR="00FE5D7E" w:rsidRPr="00085415">
        <w:rPr>
          <w:rFonts w:cs="Arial"/>
        </w:rPr>
        <w:tab/>
      </w:r>
    </w:p>
    <w:p w14:paraId="648C70AB" w14:textId="77777777" w:rsidR="00723FF6" w:rsidRDefault="00723FF6" w:rsidP="00FE5D7E">
      <w:pPr>
        <w:tabs>
          <w:tab w:val="left" w:pos="142"/>
          <w:tab w:val="left" w:pos="4678"/>
        </w:tabs>
        <w:rPr>
          <w:rFonts w:cs="Arial"/>
        </w:rPr>
      </w:pPr>
    </w:p>
    <w:p w14:paraId="0997D0B7" w14:textId="6FC7F199" w:rsidR="00FE5D7E" w:rsidRPr="00085415" w:rsidRDefault="00FE5D7E" w:rsidP="00FE5D7E">
      <w:pPr>
        <w:tabs>
          <w:tab w:val="left" w:pos="142"/>
          <w:tab w:val="left" w:pos="4678"/>
        </w:tabs>
        <w:rPr>
          <w:rFonts w:cs="Arial"/>
        </w:rPr>
      </w:pPr>
      <w:r w:rsidRPr="00085415">
        <w:rPr>
          <w:rFonts w:cs="Arial"/>
        </w:rPr>
        <w:t>Objednatel</w:t>
      </w:r>
      <w:r w:rsidRPr="00085415">
        <w:rPr>
          <w:rFonts w:cs="Arial"/>
        </w:rPr>
        <w:tab/>
        <w:t>Zhotovitel</w:t>
      </w:r>
    </w:p>
    <w:p w14:paraId="2E37C2D1" w14:textId="77777777" w:rsidR="004E7482" w:rsidRDefault="004E7482" w:rsidP="00FE5D7E">
      <w:pPr>
        <w:tabs>
          <w:tab w:val="left" w:pos="142"/>
          <w:tab w:val="left" w:pos="4678"/>
        </w:tabs>
        <w:rPr>
          <w:rFonts w:cs="Arial"/>
          <w:sz w:val="20"/>
          <w:szCs w:val="22"/>
        </w:rPr>
      </w:pPr>
    </w:p>
    <w:p w14:paraId="31C7D38C" w14:textId="77777777" w:rsidR="004E7482" w:rsidRDefault="004E7482" w:rsidP="00FE5D7E">
      <w:pPr>
        <w:tabs>
          <w:tab w:val="left" w:pos="142"/>
          <w:tab w:val="left" w:pos="4678"/>
        </w:tabs>
        <w:rPr>
          <w:rFonts w:cs="Arial"/>
          <w:sz w:val="20"/>
          <w:szCs w:val="22"/>
        </w:rPr>
      </w:pPr>
    </w:p>
    <w:p w14:paraId="04EB5F5C" w14:textId="77777777" w:rsidR="004E7482" w:rsidRDefault="004E7482" w:rsidP="00FE5D7E">
      <w:pPr>
        <w:tabs>
          <w:tab w:val="left" w:pos="142"/>
          <w:tab w:val="left" w:pos="4678"/>
        </w:tabs>
        <w:rPr>
          <w:rFonts w:cs="Arial"/>
          <w:sz w:val="20"/>
          <w:szCs w:val="22"/>
        </w:rPr>
      </w:pPr>
    </w:p>
    <w:p w14:paraId="539FA97B" w14:textId="77777777" w:rsidR="00FD4200" w:rsidRDefault="00FD4200" w:rsidP="00FE5D7E">
      <w:pPr>
        <w:tabs>
          <w:tab w:val="left" w:pos="142"/>
          <w:tab w:val="left" w:pos="4678"/>
        </w:tabs>
        <w:rPr>
          <w:rFonts w:cs="Arial"/>
        </w:rPr>
      </w:pPr>
    </w:p>
    <w:p w14:paraId="12FC4AD3" w14:textId="44D8FE46" w:rsidR="004E7482" w:rsidRPr="00FD4200" w:rsidRDefault="004E7482" w:rsidP="00FE5D7E">
      <w:pPr>
        <w:tabs>
          <w:tab w:val="left" w:pos="142"/>
          <w:tab w:val="left" w:pos="4678"/>
        </w:tabs>
        <w:rPr>
          <w:rFonts w:cs="Arial"/>
        </w:rPr>
      </w:pPr>
      <w:r w:rsidRPr="00FD4200">
        <w:rPr>
          <w:rFonts w:cs="Arial"/>
        </w:rPr>
        <w:t>Za správnost:</w:t>
      </w:r>
    </w:p>
    <w:p w14:paraId="633E5518" w14:textId="77777777" w:rsidR="00BB6C89" w:rsidRDefault="00BB6C89" w:rsidP="00FE5D7E">
      <w:pPr>
        <w:tabs>
          <w:tab w:val="left" w:pos="142"/>
          <w:tab w:val="left" w:pos="4678"/>
        </w:tabs>
        <w:rPr>
          <w:rFonts w:cs="Arial"/>
          <w:b/>
          <w:bCs/>
        </w:rPr>
      </w:pPr>
    </w:p>
    <w:p w14:paraId="4F57066F" w14:textId="77777777" w:rsidR="00BB6C89" w:rsidRDefault="00BB6C89" w:rsidP="00BB6C89">
      <w:pPr>
        <w:tabs>
          <w:tab w:val="left" w:pos="142"/>
          <w:tab w:val="left" w:pos="4678"/>
        </w:tabs>
        <w:rPr>
          <w:rFonts w:cs="Arial"/>
          <w:b/>
          <w:bCs/>
        </w:rPr>
      </w:pPr>
    </w:p>
    <w:p w14:paraId="398286CB" w14:textId="6B44F424" w:rsidR="00BB6C89" w:rsidRPr="004B17BF" w:rsidRDefault="00BB6C89" w:rsidP="00BB6C89">
      <w:pPr>
        <w:tabs>
          <w:tab w:val="left" w:pos="142"/>
          <w:tab w:val="left" w:pos="4678"/>
        </w:tabs>
        <w:rPr>
          <w:rFonts w:cs="Arial"/>
        </w:rPr>
      </w:pPr>
      <w:r w:rsidRPr="00723FF6">
        <w:rPr>
          <w:rFonts w:cs="Arial"/>
          <w:i/>
          <w:iCs/>
          <w:sz w:val="20"/>
          <w:szCs w:val="20"/>
        </w:rPr>
        <w:t>„elektronicky podepsáno“</w:t>
      </w:r>
      <w:r w:rsidRPr="009544C6">
        <w:rPr>
          <w:rFonts w:cs="Arial"/>
          <w:i/>
          <w:iCs/>
        </w:rPr>
        <w:tab/>
      </w:r>
    </w:p>
    <w:p w14:paraId="5F79E25A" w14:textId="77777777" w:rsidR="00BB6C89" w:rsidRPr="00085415" w:rsidRDefault="00BB6C89" w:rsidP="00BB6C89">
      <w:pPr>
        <w:tabs>
          <w:tab w:val="left" w:pos="142"/>
          <w:tab w:val="left" w:pos="4678"/>
        </w:tabs>
        <w:rPr>
          <w:rFonts w:cs="Arial"/>
        </w:rPr>
      </w:pPr>
    </w:p>
    <w:p w14:paraId="3D0C7A0D" w14:textId="596B2C31" w:rsidR="00FE5D7E" w:rsidRDefault="00BB6C89" w:rsidP="00BB6C89">
      <w:pPr>
        <w:tabs>
          <w:tab w:val="left" w:pos="142"/>
          <w:tab w:val="left" w:pos="4678"/>
        </w:tabs>
        <w:rPr>
          <w:rFonts w:cs="Arial"/>
          <w:b/>
          <w:bCs/>
        </w:rPr>
      </w:pPr>
      <w:r w:rsidRPr="00085415">
        <w:rPr>
          <w:rFonts w:cs="Arial"/>
        </w:rPr>
        <w:t>...................................................</w:t>
      </w:r>
    </w:p>
    <w:p w14:paraId="1A235596" w14:textId="1E867C4E" w:rsidR="00BB6C89" w:rsidRPr="00FD4200" w:rsidRDefault="00BB6C89" w:rsidP="00BB6C89">
      <w:pPr>
        <w:tabs>
          <w:tab w:val="left" w:pos="142"/>
          <w:tab w:val="left" w:pos="4678"/>
        </w:tabs>
        <w:rPr>
          <w:rFonts w:cs="Arial"/>
        </w:rPr>
      </w:pPr>
      <w:r w:rsidRPr="00FD4200">
        <w:rPr>
          <w:rFonts w:cs="Arial"/>
        </w:rPr>
        <w:t>Ing. Jana Šlejtrová</w:t>
      </w:r>
    </w:p>
    <w:p w14:paraId="57560ACD" w14:textId="1A77728E" w:rsidR="00BB6C89" w:rsidRDefault="00FD4200" w:rsidP="00BB6C89">
      <w:pPr>
        <w:tabs>
          <w:tab w:val="left" w:pos="142"/>
          <w:tab w:val="left" w:pos="4678"/>
        </w:tabs>
        <w:rPr>
          <w:rFonts w:cs="Arial"/>
        </w:rPr>
      </w:pPr>
      <w:r w:rsidRPr="00FD4200">
        <w:rPr>
          <w:rFonts w:cs="Arial"/>
        </w:rPr>
        <w:t>o</w:t>
      </w:r>
      <w:r w:rsidR="00BB6C89" w:rsidRPr="00FD4200">
        <w:rPr>
          <w:rFonts w:cs="Arial"/>
        </w:rPr>
        <w:t>dborný rada Pobo</w:t>
      </w:r>
      <w:r w:rsidRPr="00FD4200">
        <w:rPr>
          <w:rFonts w:cs="Arial"/>
        </w:rPr>
        <w:t>č</w:t>
      </w:r>
      <w:r w:rsidR="00BB6C89" w:rsidRPr="00FD4200">
        <w:rPr>
          <w:rFonts w:cs="Arial"/>
        </w:rPr>
        <w:t>ky Jihlava</w:t>
      </w:r>
    </w:p>
    <w:p w14:paraId="05DCE4FD" w14:textId="06498206" w:rsidR="00FD4200" w:rsidRPr="00FD4200" w:rsidRDefault="00FD4200" w:rsidP="00BB6C89">
      <w:pPr>
        <w:tabs>
          <w:tab w:val="left" w:pos="142"/>
          <w:tab w:val="left" w:pos="4678"/>
        </w:tabs>
        <w:rPr>
          <w:rFonts w:cs="Arial"/>
        </w:rPr>
      </w:pPr>
      <w:r>
        <w:rPr>
          <w:rFonts w:cs="Arial"/>
        </w:rPr>
        <w:t>Státního pozemkového úřadu</w:t>
      </w:r>
    </w:p>
    <w:p w14:paraId="22125620" w14:textId="77777777" w:rsidR="00292BCB" w:rsidRPr="00623638" w:rsidRDefault="003929F2" w:rsidP="00292BCB">
      <w:pPr>
        <w:pStyle w:val="Nadpis1"/>
        <w:rPr>
          <w:b w:val="0"/>
          <w:bCs w:val="0"/>
        </w:rPr>
      </w:pPr>
      <w:r>
        <w:br w:type="page"/>
      </w:r>
      <w:r w:rsidR="00292BCB" w:rsidRPr="00623638">
        <w:rPr>
          <w:b w:val="0"/>
          <w:bCs w:val="0"/>
          <w:sz w:val="22"/>
          <w:szCs w:val="22"/>
        </w:rPr>
        <w:lastRenderedPageBreak/>
        <w:t>Příloha č. 1 – Podrobná specifikace části Díla – vypracování projektové dokumentace</w:t>
      </w:r>
    </w:p>
    <w:p w14:paraId="347ED11C" w14:textId="79CD5623" w:rsidR="00292BCB" w:rsidRPr="003B0D95" w:rsidRDefault="00292BCB" w:rsidP="00292BCB">
      <w:pPr>
        <w:pStyle w:val="Odstavecseseznamem"/>
        <w:numPr>
          <w:ilvl w:val="0"/>
          <w:numId w:val="22"/>
        </w:numPr>
        <w:ind w:left="0" w:firstLine="0"/>
        <w:rPr>
          <w:rStyle w:val="l-L2Char"/>
          <w:rFonts w:cs="Arial"/>
          <w:b/>
          <w:bCs/>
          <w:szCs w:val="22"/>
        </w:rPr>
      </w:pPr>
      <w:r w:rsidRPr="003B0D95">
        <w:rPr>
          <w:rStyle w:val="l-L2Char"/>
          <w:rFonts w:cs="Arial"/>
          <w:b/>
          <w:bCs/>
          <w:szCs w:val="22"/>
        </w:rPr>
        <w:t xml:space="preserve">Podmínky provádění </w:t>
      </w:r>
      <w:r w:rsidR="00035115">
        <w:rPr>
          <w:rStyle w:val="l-L2Char"/>
          <w:rFonts w:cs="Arial"/>
          <w:b/>
          <w:bCs/>
          <w:szCs w:val="22"/>
        </w:rPr>
        <w:t>Díla</w:t>
      </w:r>
    </w:p>
    <w:p w14:paraId="0028DD97" w14:textId="77777777" w:rsidR="00292BCB" w:rsidRPr="00DA00E8" w:rsidRDefault="00292BCB" w:rsidP="00292BCB">
      <w:pPr>
        <w:pStyle w:val="Odstavecseseznamem"/>
        <w:numPr>
          <w:ilvl w:val="1"/>
          <w:numId w:val="26"/>
        </w:numPr>
        <w:ind w:left="714" w:hanging="714"/>
      </w:pPr>
      <w:r w:rsidRPr="00DA00E8">
        <w:t>Projektová dokumentace, jejíž tvorba je předmětem Díla, bude vypracována v souladu se</w:t>
      </w:r>
      <w:r>
        <w:t> </w:t>
      </w:r>
      <w:r w:rsidRPr="00DA00E8">
        <w:t>zákonem č.</w:t>
      </w:r>
      <w:r>
        <w:t> </w:t>
      </w:r>
      <w:r w:rsidRPr="00DA00E8">
        <w:t>283/2021 Sb., stavební zákon, ve znění pozdějších předpisů, a</w:t>
      </w:r>
      <w:r>
        <w:t> </w:t>
      </w:r>
      <w:r w:rsidRPr="00DA00E8">
        <w:t>dalších platných souvisejících předpisů a norem. Dále bude postupováno dle příslušných ustanovení zákona č.</w:t>
      </w:r>
      <w:r>
        <w:t> </w:t>
      </w:r>
      <w:r w:rsidRPr="00DA00E8">
        <w:t>134/2016 Sb., o zadávání veřejných zakázek, ve znění pozdějších předpisů, a jeho prováděcích vyhlášek. Jde zejména o vyhlášku č.</w:t>
      </w:r>
      <w:r>
        <w:t> </w:t>
      </w:r>
      <w:r w:rsidRPr="00DA00E8">
        <w:t>169/2016 Sb., o</w:t>
      </w:r>
      <w:r>
        <w:t> </w:t>
      </w:r>
      <w:r w:rsidRPr="00DA00E8">
        <w:t>stanovení rozsahu dokumentace veřejné zakázky na stavební práce a</w:t>
      </w:r>
      <w:r>
        <w:t> </w:t>
      </w:r>
      <w:r w:rsidRPr="00DA00E8">
        <w:t>soupisu stavebních prací, dodávek a služeb s výkazem výměr.</w:t>
      </w:r>
    </w:p>
    <w:p w14:paraId="3AC9A918" w14:textId="77777777" w:rsidR="00292BCB" w:rsidRPr="00DA00E8" w:rsidRDefault="00292BCB" w:rsidP="00292BCB">
      <w:pPr>
        <w:pStyle w:val="Odstavecseseznamem"/>
        <w:numPr>
          <w:ilvl w:val="1"/>
          <w:numId w:val="26"/>
        </w:numPr>
        <w:ind w:left="714" w:hanging="714"/>
      </w:pPr>
      <w:r w:rsidRPr="00DA00E8">
        <w:t>Součástí projektové dokumentace bude posouzení, zda pro realizaci stavby ve smyslu ustanovení zákona č.</w:t>
      </w:r>
      <w:r>
        <w:t> </w:t>
      </w:r>
      <w:r w:rsidRPr="00DA00E8">
        <w:t>309/2006 Sb., o zajištění dalších podmínek bezpečnosti a ochrany zdraví při práci, ve znění pozdějších předpisů, musí být určen koordinátor bezpečnosti a</w:t>
      </w:r>
      <w:r>
        <w:t> </w:t>
      </w:r>
      <w:r w:rsidRPr="00DA00E8">
        <w:t xml:space="preserve">ochrany zdraví při práci na staveništi a zda vzniká povinnost zpracovat plán bezpečnosti a ochrany zdraví při práci na staveništi. </w:t>
      </w:r>
    </w:p>
    <w:p w14:paraId="6568E33F" w14:textId="5998F87F" w:rsidR="00292BCB" w:rsidRPr="00DA00E8" w:rsidRDefault="00292BCB" w:rsidP="00292BCB">
      <w:pPr>
        <w:pStyle w:val="Odstavecseseznamem"/>
        <w:numPr>
          <w:ilvl w:val="1"/>
          <w:numId w:val="26"/>
        </w:numPr>
        <w:ind w:left="714" w:hanging="714"/>
      </w:pPr>
      <w:r w:rsidRPr="00DA00E8">
        <w:t xml:space="preserve">Položkové výkazy výměr a rozpočty stavby budou vypracovány dle aktuálního ceníku stavebních prací „Katalogu stavebních prací ÚRS Praha a.s.“. Zhotovitel se zavazuje vypracovat položkový výkaz výměr bez uvedení cen (slepý), který bude sloužit uchazečům k podání cenové nabídky k výběrovému </w:t>
      </w:r>
      <w:r w:rsidR="1BC3EA4A">
        <w:t xml:space="preserve">nebo k zadávacímu </w:t>
      </w:r>
      <w:r w:rsidRPr="00DA00E8">
        <w:t>řízení na zhotovitele stavby a oceněný rozpočet stavby (oceněný soupis prací) včetně krycího listu s uvedením rozpočtových nákladů v Kč bez DPH, samostatné DPH v Kč a Kč včetně DPH, dle aktuálního vydání, pro stanovení způsobilých výdajů. Součástí projektové dokumentace bude dopravní řešení s DIO (dopravně-inženýrskými opatřeními) pro realizaci stavby, pro</w:t>
      </w:r>
      <w:r w:rsidR="001F5EC9">
        <w:t> </w:t>
      </w:r>
      <w:r w:rsidRPr="00DA00E8">
        <w:t>případné zvláštní užívání a</w:t>
      </w:r>
      <w:r>
        <w:t> </w:t>
      </w:r>
      <w:r w:rsidRPr="00DA00E8">
        <w:t>uzavírky pozemních komunikací s umístěním dopravního značení, tzn. pro stanovení místní a přechodné úpravy provozu na pozemních komunikacích, v době provádění stavby dle požadavku Policie ČR, vlastníka pozemní komunikace a příslušného správního úřadu dle zákona č.</w:t>
      </w:r>
      <w:r>
        <w:t> </w:t>
      </w:r>
      <w:r w:rsidRPr="00DA00E8">
        <w:t>13/1997 Sb., o</w:t>
      </w:r>
      <w:r>
        <w:t> </w:t>
      </w:r>
      <w:r w:rsidRPr="00DA00E8">
        <w:t>pozemních komunikacích, ve znění pozdějších předpisů, a dalších platných souvisejících předpisů.</w:t>
      </w:r>
    </w:p>
    <w:p w14:paraId="03E2D4D6" w14:textId="77777777" w:rsidR="00292BCB" w:rsidRPr="00DA00E8" w:rsidRDefault="00292BCB" w:rsidP="00292BCB">
      <w:pPr>
        <w:pStyle w:val="Odstavecseseznamem"/>
        <w:numPr>
          <w:ilvl w:val="1"/>
          <w:numId w:val="26"/>
        </w:numPr>
        <w:ind w:left="714" w:hanging="714"/>
      </w:pPr>
      <w:r w:rsidRPr="00DA00E8">
        <w:t>Dále bude zhotovitelem zajištěno projednání projektové dokumentace s dotčenými orgány a organizacemi, s vlastníky pozemků dotčených stavbou. V případě bez zajištění stavebního povolení zhotovitelem budou součástí Dokladové části doklady o projednání s dotčenými orgány, v případě zajištění stavebního povolení zajistí Zhotovitel závazná stanoviska dotčených orgánů a organizací a vyjádření správců inženýrských sítí v zájmovém území stavby. Projektová dokumentace bude obsahovat zakreslení veškerých podzemních a nadzemních sítí nacházejících se v prostoru stavby a nejbližším okolí, zjištění stavu stávajících inženýrských sítí u jejich správců a v případě potřeby bude projektová dokumentace řešit přeložky těchto sítí.</w:t>
      </w:r>
    </w:p>
    <w:p w14:paraId="300BCD44" w14:textId="14E4EFF1" w:rsidR="00292BCB" w:rsidRPr="00DA00E8" w:rsidRDefault="00292BCB" w:rsidP="00292BCB">
      <w:pPr>
        <w:pStyle w:val="Odstavecseseznamem"/>
        <w:numPr>
          <w:ilvl w:val="1"/>
          <w:numId w:val="26"/>
        </w:numPr>
        <w:ind w:left="714" w:hanging="714"/>
      </w:pPr>
      <w:r w:rsidRPr="00DA00E8">
        <w:t>Projektová dokumentace bude obsahovat vytyčovací výkresy s určením nezbytných vytyčovacích bodů tak, aby zhotovitel stavby mohl stavbu řádně vytyčit v rámci pozemků určených pro stavbu, a bude vyhotoven seznam parcel dotčených budoucí stavbou pro</w:t>
      </w:r>
      <w:r>
        <w:t> </w:t>
      </w:r>
      <w:r w:rsidRPr="00DA00E8">
        <w:t>podání žádosti o stavební povolení. V každé projektové dokumentaci, pokud bude třeba, bude určena bilance zemních prací s použitím, uložením nebo odvozem zemin na</w:t>
      </w:r>
      <w:r>
        <w:t> </w:t>
      </w:r>
      <w:r w:rsidRPr="00DA00E8">
        <w:t>konečné místo. Bude dojednáno a určeno místo skládky se zástupci dané obce. V případě potřeby bude provedeno kácení lesní a nelesní zeleně včetně likvidace. Odvodnění povrchové nebo podpovrchové v rozsahu pozemku stavby. Bude respektován pozemek stavby ze schválené pozemkové úpravy, včetně zajištění funkční návaznosti stavby (u polních cest řešení napojení na jinou komunikaci, u PEO a</w:t>
      </w:r>
      <w:r w:rsidR="001F5EC9">
        <w:t> </w:t>
      </w:r>
      <w:r w:rsidRPr="00DA00E8">
        <w:t>VHS napojení na</w:t>
      </w:r>
      <w:r>
        <w:t> </w:t>
      </w:r>
      <w:r w:rsidRPr="00DA00E8">
        <w:t>vodní toky, příkopy, údolnice apod.).</w:t>
      </w:r>
    </w:p>
    <w:p w14:paraId="4FCE7408" w14:textId="77777777" w:rsidR="00292BCB" w:rsidRPr="00DA00E8" w:rsidRDefault="00292BCB" w:rsidP="00292BCB">
      <w:pPr>
        <w:pStyle w:val="Odstavecseseznamem"/>
        <w:numPr>
          <w:ilvl w:val="1"/>
          <w:numId w:val="26"/>
        </w:numPr>
        <w:ind w:left="714" w:hanging="714"/>
      </w:pPr>
      <w:r w:rsidRPr="00DA00E8">
        <w:lastRenderedPageBreak/>
        <w:t>Při navrhování konstrukcí vozovek doporučujeme využívat i obnovitelné zdroje, např.</w:t>
      </w:r>
      <w:r>
        <w:t> </w:t>
      </w:r>
      <w:r w:rsidRPr="00DA00E8">
        <w:t>asfaltové, či betonové recykláty, a to v souladu s Technickými podmínkami ministerstva dopravy TP 210 – Užití recyklovaných stavebních demoličních materiálů do</w:t>
      </w:r>
      <w:r>
        <w:t> </w:t>
      </w:r>
      <w:r w:rsidRPr="00DA00E8">
        <w:t>pozemních komunikací apod.</w:t>
      </w:r>
    </w:p>
    <w:p w14:paraId="3E4637F0" w14:textId="77777777" w:rsidR="00292BCB" w:rsidRPr="00DA00E8" w:rsidRDefault="00292BCB" w:rsidP="00292BCB">
      <w:pPr>
        <w:pStyle w:val="Odstavecseseznamem"/>
        <w:numPr>
          <w:ilvl w:val="1"/>
          <w:numId w:val="26"/>
        </w:numPr>
        <w:ind w:left="714" w:hanging="714"/>
      </w:pPr>
      <w:r w:rsidRPr="00DA00E8">
        <w:t>Pokud bude předmětem díla výsadba zeleně, doporučuje se v rámci výsadby navrhovat aplikaci přípravků na zadržení vody v půdě.</w:t>
      </w:r>
    </w:p>
    <w:p w14:paraId="26DCD4A5" w14:textId="77777777" w:rsidR="00292BCB" w:rsidRPr="00DA00E8" w:rsidRDefault="00292BCB" w:rsidP="00292BCB">
      <w:pPr>
        <w:pStyle w:val="Odstavecseseznamem"/>
        <w:numPr>
          <w:ilvl w:val="1"/>
          <w:numId w:val="26"/>
        </w:numPr>
        <w:ind w:left="714" w:hanging="714"/>
      </w:pPr>
      <w:r w:rsidRPr="00DA00E8">
        <w:t>Specifikace stavby: (např. Povrch vozovky bude zpevněný z asfaltového betonu atd. Součástí polních cest bude výsadba zeleně. Přístupy na pozemky jednotlivých vlastníků budou řešeny sjezdy v rámci pozemku stavby, apod. případně pokud je třeba doplnit informace které nejsou obsaženy v PSZ a DTR.)</w:t>
      </w:r>
    </w:p>
    <w:p w14:paraId="00D68B59" w14:textId="6B9D36CC" w:rsidR="00292BCB" w:rsidRPr="00DA00E8" w:rsidRDefault="00292BCB" w:rsidP="00292BCB">
      <w:pPr>
        <w:pStyle w:val="Odstavecseseznamem"/>
        <w:numPr>
          <w:ilvl w:val="1"/>
          <w:numId w:val="26"/>
        </w:numPr>
        <w:ind w:left="714" w:hanging="714"/>
      </w:pPr>
      <w:r w:rsidRPr="00DA00E8">
        <w:t xml:space="preserve">Projektová dokumentace bude zároveň sloužit jako podklad pro realizací </w:t>
      </w:r>
      <w:r w:rsidR="7289AC6D">
        <w:t xml:space="preserve">výběrového nebo </w:t>
      </w:r>
      <w:r w:rsidRPr="00DA00E8">
        <w:t>zadávacího řízení na výběr zhotovitele stavby.</w:t>
      </w:r>
    </w:p>
    <w:p w14:paraId="41AC7ACC" w14:textId="77777777" w:rsidR="00292BCB" w:rsidRPr="00DA00E8" w:rsidRDefault="00292BCB" w:rsidP="00292BCB">
      <w:pPr>
        <w:pStyle w:val="Odstavecseseznamem"/>
        <w:numPr>
          <w:ilvl w:val="1"/>
          <w:numId w:val="26"/>
        </w:numPr>
        <w:ind w:left="714" w:hanging="714"/>
      </w:pPr>
      <w:r w:rsidRPr="00DA00E8">
        <w:t>Součástí Díla jsou rovněž i činnosti, které nejsou výše uvedené, ale o kterých zhotovitel ví, nebo podle svých odborných zkušeností vědět má, že jsou k řádnému kvalitnímu provedení Díla potřebné.</w:t>
      </w:r>
    </w:p>
    <w:p w14:paraId="10EFB70F" w14:textId="74D982D2" w:rsidR="00292BCB" w:rsidRPr="00DA00E8" w:rsidRDefault="00292BCB" w:rsidP="00292BCB">
      <w:pPr>
        <w:pStyle w:val="Odstavecseseznamem"/>
        <w:numPr>
          <w:ilvl w:val="1"/>
          <w:numId w:val="26"/>
        </w:numPr>
        <w:ind w:left="714" w:hanging="714"/>
      </w:pPr>
      <w:r w:rsidRPr="00DA00E8">
        <w:t xml:space="preserve">Projektová dokumentace bude dodána objednateli v </w:t>
      </w:r>
      <w:r w:rsidR="00B13847">
        <w:t>3</w:t>
      </w:r>
      <w:r w:rsidR="00B13847" w:rsidRPr="00DA00E8">
        <w:t xml:space="preserve"> </w:t>
      </w:r>
      <w:r w:rsidRPr="00DA00E8">
        <w:t>vyhotoveních v písemné podobě a</w:t>
      </w:r>
      <w:r>
        <w:t> </w:t>
      </w:r>
      <w:r w:rsidRPr="00DA00E8">
        <w:t>rovněž v digitální podobě na výměnné úložiště SPÚ ve formátu „</w:t>
      </w:r>
      <w:proofErr w:type="spellStart"/>
      <w:r w:rsidRPr="00DA00E8">
        <w:t>pdf</w:t>
      </w:r>
      <w:proofErr w:type="spellEnd"/>
      <w:r w:rsidRPr="00DA00E8">
        <w:t>“ a „</w:t>
      </w:r>
      <w:proofErr w:type="spellStart"/>
      <w:r w:rsidRPr="00DA00E8">
        <w:t>dwg</w:t>
      </w:r>
      <w:proofErr w:type="spellEnd"/>
      <w:r w:rsidRPr="00DA00E8">
        <w:t>“</w:t>
      </w:r>
      <w:r w:rsidR="00B13847">
        <w:t>, opatřená digitálním autorizačním razítkem</w:t>
      </w:r>
      <w:r w:rsidRPr="00DA00E8">
        <w:t xml:space="preserve"> a</w:t>
      </w:r>
      <w:r>
        <w:t> </w:t>
      </w:r>
      <w:r w:rsidRPr="00DA00E8">
        <w:t>se</w:t>
      </w:r>
      <w:r>
        <w:t> </w:t>
      </w:r>
      <w:r w:rsidRPr="00DA00E8">
        <w:t>soupisem prací s výkazem výměr a rozpočtem ve</w:t>
      </w:r>
      <w:r w:rsidR="008238FD">
        <w:t> </w:t>
      </w:r>
      <w:r w:rsidRPr="00DA00E8">
        <w:t>formátu „unixml“ (specifikace na</w:t>
      </w:r>
      <w:r>
        <w:t> </w:t>
      </w:r>
      <w:r w:rsidRPr="00DA00E8">
        <w:t>www.unixml.cz) pro každou stavbu zvlášť.</w:t>
      </w:r>
    </w:p>
    <w:p w14:paraId="574E7C4F" w14:textId="77777777" w:rsidR="00292BCB" w:rsidRPr="00085415" w:rsidRDefault="00292BCB" w:rsidP="00292BCB">
      <w:pPr>
        <w:rPr>
          <w:rStyle w:val="l-L2Char"/>
          <w:rFonts w:cs="Arial"/>
          <w:szCs w:val="22"/>
        </w:rPr>
      </w:pPr>
    </w:p>
    <w:p w14:paraId="7903D5F0" w14:textId="77777777" w:rsidR="00292BCB" w:rsidRPr="00717657" w:rsidRDefault="00292BCB" w:rsidP="00292BCB">
      <w:pPr>
        <w:pStyle w:val="Odstavecseseznamem"/>
        <w:numPr>
          <w:ilvl w:val="0"/>
          <w:numId w:val="22"/>
        </w:numPr>
        <w:ind w:left="0" w:firstLine="0"/>
        <w:rPr>
          <w:rStyle w:val="l-L2Char"/>
          <w:rFonts w:cs="Arial"/>
          <w:b/>
          <w:bCs/>
          <w:szCs w:val="22"/>
        </w:rPr>
      </w:pPr>
      <w:r w:rsidRPr="00717657">
        <w:rPr>
          <w:rStyle w:val="l-L2Char"/>
          <w:rFonts w:cs="Arial"/>
          <w:b/>
          <w:bCs/>
          <w:szCs w:val="22"/>
        </w:rPr>
        <w:t>Podklady nezbytné pro tvorbu Díla:</w:t>
      </w:r>
    </w:p>
    <w:p w14:paraId="23333FF7" w14:textId="77777777" w:rsidR="00292BCB" w:rsidRPr="00085415" w:rsidRDefault="00292BCB" w:rsidP="00292BCB">
      <w:pPr>
        <w:ind w:left="709"/>
        <w:rPr>
          <w:rStyle w:val="l-L2Char"/>
          <w:rFonts w:cs="Arial"/>
          <w:szCs w:val="22"/>
        </w:rPr>
      </w:pPr>
      <w:r w:rsidRPr="00085415">
        <w:rPr>
          <w:rStyle w:val="l-L2Char"/>
          <w:rFonts w:cs="Arial"/>
          <w:szCs w:val="22"/>
        </w:rPr>
        <w:t>Zhotovitel je povinen vyhotovit projektovou dokumentaci dle níže uvedených podkladů:</w:t>
      </w:r>
    </w:p>
    <w:p w14:paraId="0029B03D" w14:textId="77777777" w:rsidR="00292BCB" w:rsidRDefault="00292BCB" w:rsidP="00292BCB">
      <w:pPr>
        <w:pStyle w:val="Odstavecseseznamem"/>
        <w:numPr>
          <w:ilvl w:val="1"/>
          <w:numId w:val="22"/>
        </w:numPr>
        <w:ind w:left="357" w:hanging="357"/>
        <w:rPr>
          <w:rStyle w:val="l-L2Char"/>
          <w:rFonts w:cs="Arial"/>
          <w:b/>
          <w:bCs/>
          <w:szCs w:val="22"/>
        </w:rPr>
      </w:pPr>
      <w:r w:rsidRPr="007237A7">
        <w:rPr>
          <w:rStyle w:val="l-L2Char"/>
          <w:rFonts w:cs="Arial"/>
          <w:b/>
          <w:bCs/>
          <w:szCs w:val="22"/>
        </w:rPr>
        <w:t>Dokumentační základna Díla (podklady pro zpracování projektové dokumentace):</w:t>
      </w:r>
    </w:p>
    <w:p w14:paraId="5A5ACEE7" w14:textId="7A586E70" w:rsidR="00292BCB" w:rsidRPr="00BB40CC" w:rsidRDefault="000E71DA" w:rsidP="00292BCB">
      <w:pPr>
        <w:ind w:left="709"/>
        <w:rPr>
          <w:rStyle w:val="l-L2Char"/>
          <w:rFonts w:cs="Arial"/>
          <w:szCs w:val="22"/>
        </w:rPr>
      </w:pPr>
      <w:r w:rsidRPr="00BB40CC">
        <w:rPr>
          <w:rStyle w:val="l-L2Char"/>
          <w:rFonts w:cs="Arial"/>
          <w:szCs w:val="22"/>
        </w:rPr>
        <w:t xml:space="preserve">Projektová dokumentace musí </w:t>
      </w:r>
      <w:r w:rsidR="00D46A3D" w:rsidRPr="00BB40CC">
        <w:rPr>
          <w:rStyle w:val="l-L2Char"/>
          <w:rFonts w:cs="Arial"/>
          <w:szCs w:val="22"/>
        </w:rPr>
        <w:t xml:space="preserve">být zpracována v souladu s příslušným plánem společných zařízení a normami, </w:t>
      </w:r>
      <w:r w:rsidR="00D42709" w:rsidRPr="00BB40CC">
        <w:rPr>
          <w:rStyle w:val="l-L2Char"/>
          <w:rFonts w:cs="Arial"/>
          <w:szCs w:val="22"/>
        </w:rPr>
        <w:t>zejména ČSN 736109 Projektování polních cest,</w:t>
      </w:r>
      <w:r w:rsidR="0044655D" w:rsidRPr="00BB40CC">
        <w:rPr>
          <w:rStyle w:val="l-L2Char"/>
          <w:rFonts w:cs="Arial"/>
          <w:szCs w:val="22"/>
        </w:rPr>
        <w:t xml:space="preserve"> ČSN 736110 Projektování místních komunikací, Katalogem vozovek polních cest</w:t>
      </w:r>
      <w:r w:rsidR="00985AD1" w:rsidRPr="00BB40CC">
        <w:rPr>
          <w:rStyle w:val="l-L2Char"/>
          <w:rFonts w:cs="Arial"/>
          <w:szCs w:val="22"/>
        </w:rPr>
        <w:t xml:space="preserve"> vydaným Ministerstvem zemědělství – Ústředním pozemkových úřadem č.j. 43385/20</w:t>
      </w:r>
      <w:r w:rsidR="00234C32" w:rsidRPr="00BB40CC">
        <w:rPr>
          <w:rStyle w:val="l-L2Char"/>
          <w:rFonts w:cs="Arial"/>
          <w:szCs w:val="22"/>
        </w:rPr>
        <w:t>11 ze dne 1.3.20</w:t>
      </w:r>
      <w:r w:rsidR="00BE6B43" w:rsidRPr="00BB40CC">
        <w:rPr>
          <w:rStyle w:val="l-L2Char"/>
          <w:rFonts w:cs="Arial"/>
          <w:szCs w:val="22"/>
        </w:rPr>
        <w:t>11</w:t>
      </w:r>
    </w:p>
    <w:p w14:paraId="00F6FDE6" w14:textId="2E548026" w:rsidR="00CD0688" w:rsidRPr="00BB40CC" w:rsidRDefault="00CD0688" w:rsidP="00292BCB">
      <w:pPr>
        <w:ind w:left="709"/>
        <w:rPr>
          <w:rStyle w:val="l-L2Char"/>
          <w:rFonts w:cs="Arial"/>
          <w:szCs w:val="22"/>
        </w:rPr>
      </w:pPr>
      <w:r w:rsidRPr="00BB40CC">
        <w:rPr>
          <w:rStyle w:val="l-L2Char"/>
          <w:rFonts w:cs="Arial"/>
          <w:szCs w:val="22"/>
        </w:rPr>
        <w:t>DKM v katastrálním území Kostelní Myslová</w:t>
      </w:r>
    </w:p>
    <w:p w14:paraId="68C05D57" w14:textId="77777777" w:rsidR="00292BCB" w:rsidRPr="00BB40CC" w:rsidRDefault="00292BCB" w:rsidP="00292BCB">
      <w:pPr>
        <w:pStyle w:val="Odstavecseseznamem"/>
        <w:numPr>
          <w:ilvl w:val="1"/>
          <w:numId w:val="22"/>
        </w:numPr>
        <w:ind w:left="357" w:hanging="357"/>
        <w:rPr>
          <w:rStyle w:val="l-L2Char"/>
          <w:rFonts w:cs="Arial"/>
          <w:b/>
          <w:bCs/>
          <w:szCs w:val="22"/>
        </w:rPr>
      </w:pPr>
      <w:r w:rsidRPr="00BB40CC">
        <w:rPr>
          <w:rStyle w:val="l-L2Char"/>
          <w:rFonts w:cs="Arial"/>
          <w:b/>
          <w:bCs/>
          <w:szCs w:val="22"/>
        </w:rPr>
        <w:t>Plán společných zařízení:</w:t>
      </w:r>
    </w:p>
    <w:p w14:paraId="36C9D0A3" w14:textId="6BF34252" w:rsidR="00292BCB" w:rsidRPr="00BB40CC" w:rsidRDefault="000B5453" w:rsidP="00292BCB">
      <w:pPr>
        <w:pStyle w:val="Odstavecseseznamem"/>
        <w:ind w:left="709"/>
        <w:rPr>
          <w:rStyle w:val="l-L2Char"/>
          <w:rFonts w:cs="Arial"/>
          <w:szCs w:val="22"/>
        </w:rPr>
      </w:pPr>
      <w:r w:rsidRPr="00BB40CC">
        <w:rPr>
          <w:rStyle w:val="l-L2Char"/>
          <w:rFonts w:cs="Arial"/>
          <w:szCs w:val="22"/>
        </w:rPr>
        <w:t xml:space="preserve">Podkladem pro vypracování projektové dokumentace je plán společných zařízení v katastrálním území </w:t>
      </w:r>
      <w:r w:rsidR="00153136" w:rsidRPr="00BB40CC">
        <w:rPr>
          <w:rStyle w:val="l-L2Char"/>
          <w:rFonts w:cs="Arial"/>
          <w:szCs w:val="22"/>
        </w:rPr>
        <w:t xml:space="preserve">Kostelní Myslová vypracovaný projekční společností </w:t>
      </w:r>
      <w:r w:rsidR="008046DB" w:rsidRPr="00BB40CC">
        <w:rPr>
          <w:rStyle w:val="l-L2Char"/>
          <w:rFonts w:cs="Arial"/>
          <w:szCs w:val="22"/>
        </w:rPr>
        <w:t xml:space="preserve">Ing. Jindřich Jíra </w:t>
      </w:r>
      <w:r w:rsidR="00252433" w:rsidRPr="00BB40CC">
        <w:rPr>
          <w:rStyle w:val="l-L2Char"/>
          <w:rFonts w:cs="Arial"/>
          <w:szCs w:val="22"/>
        </w:rPr>
        <w:t>–</w:t>
      </w:r>
      <w:r w:rsidR="008046DB" w:rsidRPr="00BB40CC">
        <w:rPr>
          <w:rStyle w:val="l-L2Char"/>
          <w:rFonts w:cs="Arial"/>
          <w:szCs w:val="22"/>
        </w:rPr>
        <w:t xml:space="preserve"> Projekce</w:t>
      </w:r>
      <w:r w:rsidR="00252433" w:rsidRPr="00BB40CC">
        <w:rPr>
          <w:rStyle w:val="l-L2Char"/>
          <w:rFonts w:cs="Arial"/>
          <w:szCs w:val="22"/>
        </w:rPr>
        <w:t>.</w:t>
      </w:r>
    </w:p>
    <w:p w14:paraId="35C8C53C" w14:textId="0FA2A356" w:rsidR="00E752BC" w:rsidRPr="000E71DA" w:rsidRDefault="00E752BC" w:rsidP="00292BCB">
      <w:pPr>
        <w:pStyle w:val="Odstavecseseznamem"/>
        <w:ind w:left="709"/>
        <w:rPr>
          <w:rStyle w:val="l-L2Char"/>
          <w:rFonts w:cs="Arial"/>
          <w:color w:val="FFC000"/>
          <w:szCs w:val="22"/>
        </w:rPr>
      </w:pPr>
    </w:p>
    <w:p w14:paraId="14ABA1B8" w14:textId="476A94DB" w:rsidR="00D541DA" w:rsidRDefault="00D541DA">
      <w:pPr>
        <w:spacing w:after="0" w:line="240" w:lineRule="auto"/>
        <w:rPr>
          <w:rFonts w:cs="Arial"/>
          <w:b/>
          <w:bCs/>
          <w:kern w:val="32"/>
          <w:szCs w:val="22"/>
        </w:rPr>
      </w:pPr>
      <w:r>
        <w:rPr>
          <w:rFonts w:cs="Arial"/>
          <w:b/>
          <w:bCs/>
          <w:kern w:val="32"/>
          <w:szCs w:val="22"/>
        </w:rPr>
        <w:br w:type="page"/>
      </w:r>
    </w:p>
    <w:p w14:paraId="0DC9F792" w14:textId="4521D241" w:rsidR="0095270C" w:rsidRPr="00F53DB0" w:rsidRDefault="0095270C" w:rsidP="00F53DB0">
      <w:pPr>
        <w:pStyle w:val="Nadpis1"/>
        <w:rPr>
          <w:sz w:val="22"/>
          <w:szCs w:val="28"/>
        </w:rPr>
      </w:pPr>
      <w:r w:rsidRPr="007B0462">
        <w:rPr>
          <w:sz w:val="22"/>
          <w:szCs w:val="28"/>
        </w:rPr>
        <w:lastRenderedPageBreak/>
        <w:t>Příloha č. </w:t>
      </w:r>
      <w:r w:rsidR="00F5045B">
        <w:rPr>
          <w:sz w:val="22"/>
          <w:szCs w:val="28"/>
        </w:rPr>
        <w:t>2</w:t>
      </w:r>
      <w:r w:rsidRPr="007B0462">
        <w:rPr>
          <w:sz w:val="22"/>
          <w:szCs w:val="28"/>
        </w:rPr>
        <w:t xml:space="preserve"> – Podrobná specifikace části Díla </w:t>
      </w:r>
      <w:r w:rsidRPr="007B0462">
        <w:rPr>
          <w:sz w:val="22"/>
          <w:szCs w:val="28"/>
        </w:rPr>
        <w:noBreakHyphen/>
        <w:t xml:space="preserve"> vypracování podrobného geotechnického průzkumu</w:t>
      </w:r>
    </w:p>
    <w:p w14:paraId="182B597C" w14:textId="77777777" w:rsidR="0095270C" w:rsidRPr="009966C5" w:rsidRDefault="0095270C" w:rsidP="00D60669">
      <w:pPr>
        <w:pStyle w:val="Odstavecseseznamem"/>
        <w:numPr>
          <w:ilvl w:val="0"/>
          <w:numId w:val="27"/>
        </w:numPr>
        <w:rPr>
          <w:rStyle w:val="l-L2Char"/>
          <w:rFonts w:cs="Arial"/>
          <w:b/>
          <w:bCs/>
          <w:szCs w:val="22"/>
        </w:rPr>
      </w:pPr>
      <w:r w:rsidRPr="009966C5">
        <w:rPr>
          <w:rStyle w:val="l-L2Char"/>
          <w:rFonts w:cs="Arial"/>
          <w:b/>
          <w:bCs/>
          <w:szCs w:val="22"/>
        </w:rPr>
        <w:t>Podmínky provádění Díla</w:t>
      </w:r>
    </w:p>
    <w:p w14:paraId="52149B6D" w14:textId="77777777" w:rsidR="0095270C" w:rsidRPr="009966C5" w:rsidRDefault="0095270C" w:rsidP="00D60669">
      <w:pPr>
        <w:pStyle w:val="Odstavecseseznamem"/>
        <w:numPr>
          <w:ilvl w:val="1"/>
          <w:numId w:val="27"/>
        </w:numPr>
        <w:ind w:left="714" w:hanging="714"/>
        <w:rPr>
          <w:b/>
        </w:rPr>
      </w:pPr>
      <w:r w:rsidRPr="009966C5">
        <w:t xml:space="preserve">Pro stanovení podmínek pro zpracování projektové dokumentace pro realizaci stavby vždy </w:t>
      </w:r>
      <w:proofErr w:type="gramStart"/>
      <w:r w:rsidRPr="009966C5">
        <w:t>slouží</w:t>
      </w:r>
      <w:proofErr w:type="gramEnd"/>
      <w:r w:rsidRPr="009966C5">
        <w:t xml:space="preserve"> podrobný geotechnický průzkum, který může navazovat na předběžný průzkum.</w:t>
      </w:r>
    </w:p>
    <w:p w14:paraId="7B9B72F8" w14:textId="77777777" w:rsidR="0095270C" w:rsidRPr="009966C5" w:rsidRDefault="0095270C" w:rsidP="00D60669">
      <w:pPr>
        <w:pStyle w:val="Odstavecseseznamem"/>
        <w:numPr>
          <w:ilvl w:val="1"/>
          <w:numId w:val="27"/>
        </w:numPr>
        <w:ind w:left="714" w:hanging="714"/>
        <w:rPr>
          <w:b/>
        </w:rPr>
      </w:pPr>
      <w:r w:rsidRPr="009966C5">
        <w:t>Zadání a požadavky na podrobný geotechnický průzkum jsou rozděleny dle typů staveb na průzkum pro polní cesty a nádrže a poldry. Specifikace obsahuje požadavky na:</w:t>
      </w:r>
    </w:p>
    <w:p w14:paraId="15969426" w14:textId="77777777" w:rsidR="0095270C" w:rsidRPr="009966C5" w:rsidRDefault="0095270C" w:rsidP="00D60669">
      <w:pPr>
        <w:pStyle w:val="Odstavecseseznamem"/>
        <w:numPr>
          <w:ilvl w:val="2"/>
          <w:numId w:val="23"/>
        </w:numPr>
        <w:ind w:left="1071" w:hanging="357"/>
        <w:rPr>
          <w:b/>
        </w:rPr>
      </w:pPr>
      <w:r w:rsidRPr="009966C5">
        <w:t>mapové podklady</w:t>
      </w:r>
    </w:p>
    <w:p w14:paraId="4CBE399D" w14:textId="77777777" w:rsidR="0095270C" w:rsidRPr="009966C5" w:rsidRDefault="0095270C" w:rsidP="00D60669">
      <w:pPr>
        <w:pStyle w:val="Odstavecseseznamem"/>
        <w:numPr>
          <w:ilvl w:val="2"/>
          <w:numId w:val="23"/>
        </w:numPr>
        <w:ind w:left="1071" w:hanging="357"/>
        <w:rPr>
          <w:b/>
        </w:rPr>
      </w:pPr>
      <w:r w:rsidRPr="009966C5">
        <w:t>technické práce a podklady,</w:t>
      </w:r>
    </w:p>
    <w:p w14:paraId="38B524A3" w14:textId="77777777" w:rsidR="0095270C" w:rsidRPr="009966C5" w:rsidRDefault="0095270C" w:rsidP="00D60669">
      <w:pPr>
        <w:pStyle w:val="Odstavecseseznamem"/>
        <w:numPr>
          <w:ilvl w:val="2"/>
          <w:numId w:val="23"/>
        </w:numPr>
        <w:ind w:left="1071" w:hanging="357"/>
        <w:rPr>
          <w:b/>
        </w:rPr>
      </w:pPr>
      <w:r w:rsidRPr="009966C5">
        <w:t>terénní měření a laboratorní zkoušky,</w:t>
      </w:r>
    </w:p>
    <w:p w14:paraId="184B4A93" w14:textId="77777777" w:rsidR="0095270C" w:rsidRPr="009966C5" w:rsidRDefault="0095270C" w:rsidP="00D60669">
      <w:pPr>
        <w:pStyle w:val="Odstavecseseznamem"/>
        <w:numPr>
          <w:ilvl w:val="2"/>
          <w:numId w:val="23"/>
        </w:numPr>
        <w:ind w:left="1071" w:hanging="357"/>
        <w:rPr>
          <w:b/>
        </w:rPr>
      </w:pPr>
      <w:r w:rsidRPr="009966C5">
        <w:t>náležitosti závěrečné zprávy,</w:t>
      </w:r>
    </w:p>
    <w:p w14:paraId="1B789636" w14:textId="77777777" w:rsidR="0095270C" w:rsidRPr="009966C5" w:rsidRDefault="0095270C" w:rsidP="00D60669">
      <w:pPr>
        <w:pStyle w:val="Odstavecseseznamem"/>
        <w:numPr>
          <w:ilvl w:val="2"/>
          <w:numId w:val="23"/>
        </w:numPr>
        <w:ind w:left="1071" w:hanging="357"/>
        <w:rPr>
          <w:b/>
        </w:rPr>
      </w:pPr>
      <w:r w:rsidRPr="009966C5">
        <w:t>členění díla.</w:t>
      </w:r>
    </w:p>
    <w:p w14:paraId="7C2760EB" w14:textId="77777777" w:rsidR="0095270C" w:rsidRPr="009966C5" w:rsidRDefault="0095270C" w:rsidP="00D60669">
      <w:pPr>
        <w:pStyle w:val="Odstavecseseznamem"/>
        <w:numPr>
          <w:ilvl w:val="0"/>
          <w:numId w:val="27"/>
        </w:numPr>
        <w:ind w:left="0" w:firstLine="0"/>
        <w:rPr>
          <w:b/>
          <w:bCs/>
        </w:rPr>
      </w:pPr>
      <w:r w:rsidRPr="009966C5">
        <w:rPr>
          <w:b/>
          <w:bCs/>
        </w:rPr>
        <w:t>Zadání a požadavky na podrobný geotechnický průzkum pro polní cesty</w:t>
      </w:r>
    </w:p>
    <w:p w14:paraId="0DBE0645" w14:textId="77777777" w:rsidR="0095270C" w:rsidRPr="009966C5" w:rsidRDefault="0095270C" w:rsidP="0095270C">
      <w:pPr>
        <w:rPr>
          <w:rFonts w:eastAsia="Calibri"/>
        </w:rPr>
      </w:pPr>
    </w:p>
    <w:p w14:paraId="4E0331F3" w14:textId="77777777" w:rsidR="0095270C" w:rsidRPr="009966C5" w:rsidRDefault="0095270C" w:rsidP="00D60669">
      <w:pPr>
        <w:pStyle w:val="Odstavecseseznamem"/>
        <w:numPr>
          <w:ilvl w:val="0"/>
          <w:numId w:val="24"/>
        </w:numPr>
        <w:rPr>
          <w:rFonts w:eastAsia="Calibri"/>
          <w:b/>
          <w:bCs/>
          <w:szCs w:val="22"/>
        </w:rPr>
      </w:pPr>
      <w:r w:rsidRPr="009966C5">
        <w:rPr>
          <w:b/>
          <w:bCs/>
        </w:rPr>
        <w:t>Požadavky na mapové podklady</w:t>
      </w:r>
    </w:p>
    <w:tbl>
      <w:tblPr>
        <w:tblStyle w:val="NormalTable0"/>
        <w:tblW w:w="9356" w:type="dxa"/>
        <w:tblInd w:w="-6" w:type="dxa"/>
        <w:tblLayout w:type="fixed"/>
        <w:tblLook w:val="01E0" w:firstRow="1" w:lastRow="1" w:firstColumn="1" w:lastColumn="1" w:noHBand="0" w:noVBand="0"/>
      </w:tblPr>
      <w:tblGrid>
        <w:gridCol w:w="2127"/>
        <w:gridCol w:w="2551"/>
        <w:gridCol w:w="1559"/>
        <w:gridCol w:w="1559"/>
        <w:gridCol w:w="1560"/>
      </w:tblGrid>
      <w:tr w:rsidR="0095270C" w:rsidRPr="009966C5" w14:paraId="2EBC2A53" w14:textId="77777777" w:rsidTr="00AF272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6BA0098C" w14:textId="77777777" w:rsidR="0095270C" w:rsidRPr="009966C5" w:rsidRDefault="0095270C" w:rsidP="00AF2725">
            <w:pPr>
              <w:spacing w:before="0" w:after="0"/>
              <w:rPr>
                <w:lang w:val="cs-CZ"/>
              </w:rPr>
            </w:pPr>
            <w:r w:rsidRPr="009966C5">
              <w:rPr>
                <w:lang w:val="cs-CZ"/>
              </w:rPr>
              <w:t>Mapový podklad</w:t>
            </w:r>
          </w:p>
        </w:tc>
        <w:tc>
          <w:tcPr>
            <w:tcW w:w="2551" w:type="dxa"/>
            <w:tcBorders>
              <w:top w:val="single" w:sz="5" w:space="0" w:color="000000"/>
              <w:left w:val="single" w:sz="5" w:space="0" w:color="000000"/>
              <w:bottom w:val="single" w:sz="5" w:space="0" w:color="000000"/>
              <w:right w:val="single" w:sz="5" w:space="0" w:color="000000"/>
            </w:tcBorders>
            <w:vAlign w:val="center"/>
          </w:tcPr>
          <w:p w14:paraId="759B2AA1" w14:textId="77777777" w:rsidR="0095270C" w:rsidRPr="009966C5" w:rsidRDefault="0095270C" w:rsidP="00AF2725">
            <w:pPr>
              <w:spacing w:before="0" w:after="0"/>
              <w:rPr>
                <w:lang w:val="cs-CZ"/>
              </w:rPr>
            </w:pPr>
            <w:r w:rsidRPr="009966C5">
              <w:rPr>
                <w:lang w:val="cs-CZ"/>
              </w:rPr>
              <w:t>Druh dokumentace</w:t>
            </w:r>
          </w:p>
        </w:tc>
        <w:tc>
          <w:tcPr>
            <w:tcW w:w="1559" w:type="dxa"/>
            <w:tcBorders>
              <w:top w:val="single" w:sz="5" w:space="0" w:color="000000"/>
              <w:left w:val="single" w:sz="5" w:space="0" w:color="000000"/>
              <w:bottom w:val="single" w:sz="5" w:space="0" w:color="000000"/>
              <w:right w:val="single" w:sz="5" w:space="0" w:color="000000"/>
            </w:tcBorders>
            <w:vAlign w:val="center"/>
          </w:tcPr>
          <w:p w14:paraId="5CBF5C8C" w14:textId="77777777" w:rsidR="0095270C" w:rsidRPr="009966C5" w:rsidRDefault="0095270C" w:rsidP="00AF2725">
            <w:pPr>
              <w:spacing w:before="0" w:after="0"/>
              <w:rPr>
                <w:lang w:val="cs-CZ"/>
              </w:rPr>
            </w:pPr>
            <w:r w:rsidRPr="009966C5">
              <w:rPr>
                <w:lang w:val="cs-CZ"/>
              </w:rPr>
              <w:t>Trasa</w:t>
            </w:r>
          </w:p>
        </w:tc>
        <w:tc>
          <w:tcPr>
            <w:tcW w:w="1559" w:type="dxa"/>
            <w:tcBorders>
              <w:top w:val="single" w:sz="5" w:space="0" w:color="000000"/>
              <w:left w:val="single" w:sz="5" w:space="0" w:color="000000"/>
              <w:bottom w:val="single" w:sz="5" w:space="0" w:color="000000"/>
              <w:right w:val="single" w:sz="5" w:space="0" w:color="000000"/>
            </w:tcBorders>
            <w:vAlign w:val="center"/>
          </w:tcPr>
          <w:p w14:paraId="344E3CA7" w14:textId="77777777" w:rsidR="0095270C" w:rsidRPr="009966C5" w:rsidRDefault="0095270C" w:rsidP="00AF2725">
            <w:pPr>
              <w:spacing w:before="0" w:after="0"/>
              <w:rPr>
                <w:lang w:val="cs-CZ"/>
              </w:rPr>
            </w:pPr>
            <w:r w:rsidRPr="009966C5">
              <w:rPr>
                <w:lang w:val="cs-CZ"/>
              </w:rPr>
              <w:t>Objekty</w:t>
            </w:r>
          </w:p>
        </w:tc>
        <w:tc>
          <w:tcPr>
            <w:tcW w:w="1560" w:type="dxa"/>
            <w:tcBorders>
              <w:top w:val="single" w:sz="5" w:space="0" w:color="000000"/>
              <w:left w:val="single" w:sz="5" w:space="0" w:color="000000"/>
              <w:bottom w:val="single" w:sz="5" w:space="0" w:color="000000"/>
              <w:right w:val="single" w:sz="5" w:space="0" w:color="000000"/>
            </w:tcBorders>
            <w:vAlign w:val="center"/>
          </w:tcPr>
          <w:p w14:paraId="3879ABAF" w14:textId="77777777" w:rsidR="0095270C" w:rsidRPr="009966C5" w:rsidRDefault="0095270C" w:rsidP="00AF2725">
            <w:pPr>
              <w:spacing w:before="0" w:after="0"/>
              <w:rPr>
                <w:lang w:val="cs-CZ"/>
              </w:rPr>
            </w:pPr>
            <w:r w:rsidRPr="009966C5">
              <w:rPr>
                <w:lang w:val="cs-CZ"/>
              </w:rPr>
              <w:t>Zemníky</w:t>
            </w:r>
          </w:p>
        </w:tc>
      </w:tr>
      <w:tr w:rsidR="0095270C" w:rsidRPr="009966C5" w14:paraId="617B03EA" w14:textId="77777777" w:rsidTr="00AF272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03B06C27" w14:textId="77777777" w:rsidR="0095270C" w:rsidRPr="009966C5" w:rsidRDefault="0095270C" w:rsidP="00AF2725">
            <w:pPr>
              <w:spacing w:before="0" w:after="0"/>
              <w:rPr>
                <w:lang w:val="cs-CZ"/>
              </w:rPr>
            </w:pPr>
          </w:p>
        </w:tc>
        <w:tc>
          <w:tcPr>
            <w:tcW w:w="2551" w:type="dxa"/>
            <w:tcBorders>
              <w:top w:val="single" w:sz="5" w:space="0" w:color="000000"/>
              <w:left w:val="single" w:sz="5" w:space="0" w:color="000000"/>
              <w:bottom w:val="single" w:sz="5" w:space="0" w:color="000000"/>
              <w:right w:val="single" w:sz="5" w:space="0" w:color="000000"/>
            </w:tcBorders>
            <w:vAlign w:val="center"/>
          </w:tcPr>
          <w:p w14:paraId="2231B7E9" w14:textId="77777777" w:rsidR="0095270C" w:rsidRPr="009966C5" w:rsidRDefault="0095270C" w:rsidP="00AF2725">
            <w:pPr>
              <w:spacing w:before="0" w:after="0"/>
              <w:rPr>
                <w:lang w:val="cs-CZ"/>
              </w:rPr>
            </w:pPr>
            <w:r w:rsidRPr="009966C5">
              <w:rPr>
                <w:lang w:val="cs-CZ"/>
              </w:rPr>
              <w:t>DSP</w:t>
            </w:r>
          </w:p>
        </w:tc>
        <w:tc>
          <w:tcPr>
            <w:tcW w:w="1559" w:type="dxa"/>
            <w:tcBorders>
              <w:top w:val="single" w:sz="5" w:space="0" w:color="000000"/>
              <w:left w:val="single" w:sz="5" w:space="0" w:color="000000"/>
              <w:bottom w:val="single" w:sz="5" w:space="0" w:color="000000"/>
              <w:right w:val="single" w:sz="5" w:space="0" w:color="000000"/>
            </w:tcBorders>
            <w:vAlign w:val="center"/>
          </w:tcPr>
          <w:p w14:paraId="686931C5" w14:textId="77777777" w:rsidR="0095270C" w:rsidRPr="009966C5" w:rsidRDefault="0095270C" w:rsidP="00AF2725">
            <w:pPr>
              <w:spacing w:before="0" w:after="0"/>
              <w:rPr>
                <w:lang w:val="cs-CZ"/>
              </w:rPr>
            </w:pPr>
            <w:r w:rsidRPr="009966C5">
              <w:rPr>
                <w:lang w:val="cs-CZ"/>
              </w:rPr>
              <w:t>1:1</w:t>
            </w:r>
            <w:r w:rsidRPr="009966C5">
              <w:rPr>
                <w:spacing w:val="-2"/>
                <w:lang w:val="cs-CZ"/>
              </w:rPr>
              <w:t>000</w:t>
            </w:r>
          </w:p>
        </w:tc>
        <w:tc>
          <w:tcPr>
            <w:tcW w:w="1559" w:type="dxa"/>
            <w:tcBorders>
              <w:top w:val="single" w:sz="5" w:space="0" w:color="000000"/>
              <w:left w:val="single" w:sz="5" w:space="0" w:color="000000"/>
              <w:bottom w:val="single" w:sz="5" w:space="0" w:color="000000"/>
              <w:right w:val="single" w:sz="5" w:space="0" w:color="000000"/>
            </w:tcBorders>
            <w:vAlign w:val="center"/>
          </w:tcPr>
          <w:p w14:paraId="26A74163" w14:textId="77777777" w:rsidR="0095270C" w:rsidRPr="009966C5" w:rsidRDefault="0095270C" w:rsidP="00AF2725">
            <w:pPr>
              <w:spacing w:before="0" w:after="0"/>
              <w:rPr>
                <w:lang w:val="cs-CZ"/>
              </w:rPr>
            </w:pPr>
            <w:r w:rsidRPr="009966C5">
              <w:rPr>
                <w:lang w:val="cs-CZ"/>
              </w:rPr>
              <w:t>1:5</w:t>
            </w:r>
            <w:r w:rsidRPr="009966C5">
              <w:rPr>
                <w:spacing w:val="-2"/>
                <w:lang w:val="cs-CZ"/>
              </w:rPr>
              <w:t>0</w:t>
            </w:r>
          </w:p>
        </w:tc>
        <w:tc>
          <w:tcPr>
            <w:tcW w:w="1560" w:type="dxa"/>
            <w:tcBorders>
              <w:top w:val="single" w:sz="5" w:space="0" w:color="000000"/>
              <w:left w:val="single" w:sz="5" w:space="0" w:color="000000"/>
              <w:bottom w:val="single" w:sz="5" w:space="0" w:color="000000"/>
              <w:right w:val="single" w:sz="5" w:space="0" w:color="000000"/>
            </w:tcBorders>
            <w:vAlign w:val="center"/>
          </w:tcPr>
          <w:p w14:paraId="79843F3D" w14:textId="77777777" w:rsidR="0095270C" w:rsidRPr="009966C5" w:rsidRDefault="0095270C" w:rsidP="00AF2725">
            <w:pPr>
              <w:spacing w:before="0" w:after="0"/>
              <w:rPr>
                <w:lang w:val="cs-CZ"/>
              </w:rPr>
            </w:pPr>
            <w:r w:rsidRPr="009966C5">
              <w:rPr>
                <w:lang w:val="cs-CZ"/>
              </w:rPr>
              <w:t>1:1000</w:t>
            </w:r>
          </w:p>
        </w:tc>
      </w:tr>
      <w:tr w:rsidR="0095270C" w:rsidRPr="009966C5" w14:paraId="40CF0C21" w14:textId="77777777" w:rsidTr="00AF272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4752127B" w14:textId="77777777" w:rsidR="0095270C" w:rsidRPr="009966C5" w:rsidRDefault="0095270C" w:rsidP="00AF2725">
            <w:pPr>
              <w:spacing w:before="0" w:after="0"/>
              <w:rPr>
                <w:lang w:val="cs-CZ"/>
              </w:rPr>
            </w:pPr>
          </w:p>
        </w:tc>
        <w:tc>
          <w:tcPr>
            <w:tcW w:w="2551" w:type="dxa"/>
            <w:tcBorders>
              <w:top w:val="single" w:sz="5" w:space="0" w:color="000000"/>
              <w:left w:val="single" w:sz="5" w:space="0" w:color="000000"/>
              <w:bottom w:val="single" w:sz="5" w:space="0" w:color="000000"/>
              <w:right w:val="single" w:sz="5" w:space="0" w:color="000000"/>
            </w:tcBorders>
            <w:vAlign w:val="center"/>
          </w:tcPr>
          <w:p w14:paraId="329BD6CB" w14:textId="77777777" w:rsidR="0095270C" w:rsidRPr="009966C5" w:rsidRDefault="0095270C" w:rsidP="00AF2725">
            <w:pPr>
              <w:spacing w:before="0" w:after="0"/>
              <w:rPr>
                <w:lang w:val="cs-CZ"/>
              </w:rPr>
            </w:pPr>
            <w:r w:rsidRPr="009966C5">
              <w:rPr>
                <w:lang w:val="cs-CZ"/>
              </w:rPr>
              <w:t>DZS</w:t>
            </w:r>
          </w:p>
        </w:tc>
        <w:tc>
          <w:tcPr>
            <w:tcW w:w="1559" w:type="dxa"/>
            <w:tcBorders>
              <w:top w:val="single" w:sz="5" w:space="0" w:color="000000"/>
              <w:left w:val="single" w:sz="5" w:space="0" w:color="000000"/>
              <w:bottom w:val="single" w:sz="5" w:space="0" w:color="000000"/>
              <w:right w:val="single" w:sz="5" w:space="0" w:color="000000"/>
            </w:tcBorders>
            <w:vAlign w:val="center"/>
          </w:tcPr>
          <w:p w14:paraId="1F8C08FB" w14:textId="77777777" w:rsidR="0095270C" w:rsidRPr="009966C5" w:rsidRDefault="0095270C" w:rsidP="00AF2725">
            <w:pPr>
              <w:spacing w:before="0" w:after="0"/>
              <w:rPr>
                <w:lang w:val="cs-CZ"/>
              </w:rPr>
            </w:pPr>
            <w:r w:rsidRPr="009966C5">
              <w:rPr>
                <w:lang w:val="cs-CZ"/>
              </w:rPr>
              <w:t>1:</w:t>
            </w:r>
            <w:r w:rsidRPr="009966C5">
              <w:rPr>
                <w:spacing w:val="-2"/>
                <w:lang w:val="cs-CZ"/>
              </w:rPr>
              <w:t>1000</w:t>
            </w:r>
          </w:p>
        </w:tc>
        <w:tc>
          <w:tcPr>
            <w:tcW w:w="1559" w:type="dxa"/>
            <w:tcBorders>
              <w:top w:val="single" w:sz="5" w:space="0" w:color="000000"/>
              <w:left w:val="single" w:sz="5" w:space="0" w:color="000000"/>
              <w:bottom w:val="single" w:sz="5" w:space="0" w:color="000000"/>
              <w:right w:val="single" w:sz="5" w:space="0" w:color="000000"/>
            </w:tcBorders>
            <w:vAlign w:val="center"/>
          </w:tcPr>
          <w:p w14:paraId="5A4159DA" w14:textId="77777777" w:rsidR="0095270C" w:rsidRPr="009966C5" w:rsidRDefault="0095270C" w:rsidP="00AF2725">
            <w:pPr>
              <w:spacing w:before="0" w:after="0"/>
              <w:rPr>
                <w:lang w:val="cs-CZ"/>
              </w:rPr>
            </w:pPr>
            <w:r w:rsidRPr="009966C5">
              <w:rPr>
                <w:lang w:val="cs-CZ"/>
              </w:rPr>
              <w:t>1:</w:t>
            </w:r>
            <w:r w:rsidRPr="009966C5">
              <w:rPr>
                <w:spacing w:val="-2"/>
                <w:lang w:val="cs-CZ"/>
              </w:rPr>
              <w:t>50</w:t>
            </w:r>
          </w:p>
        </w:tc>
        <w:tc>
          <w:tcPr>
            <w:tcW w:w="1560" w:type="dxa"/>
            <w:tcBorders>
              <w:top w:val="single" w:sz="5" w:space="0" w:color="000000"/>
              <w:left w:val="single" w:sz="5" w:space="0" w:color="000000"/>
              <w:bottom w:val="single" w:sz="5" w:space="0" w:color="000000"/>
              <w:right w:val="single" w:sz="5" w:space="0" w:color="000000"/>
            </w:tcBorders>
            <w:vAlign w:val="center"/>
          </w:tcPr>
          <w:p w14:paraId="1820E3C7" w14:textId="77777777" w:rsidR="0095270C" w:rsidRPr="009966C5" w:rsidRDefault="0095270C" w:rsidP="00AF2725">
            <w:pPr>
              <w:spacing w:before="0" w:after="0"/>
              <w:rPr>
                <w:lang w:val="cs-CZ"/>
              </w:rPr>
            </w:pPr>
            <w:r w:rsidRPr="009966C5">
              <w:rPr>
                <w:lang w:val="cs-CZ"/>
              </w:rPr>
              <w:t>1:1000</w:t>
            </w:r>
          </w:p>
        </w:tc>
      </w:tr>
      <w:tr w:rsidR="0095270C" w:rsidRPr="009966C5" w14:paraId="0B60A727" w14:textId="77777777" w:rsidTr="00AF2725">
        <w:trPr>
          <w:trHeight w:hRule="exact" w:val="317"/>
        </w:trPr>
        <w:tc>
          <w:tcPr>
            <w:tcW w:w="2127" w:type="dxa"/>
            <w:tcBorders>
              <w:top w:val="single" w:sz="5" w:space="0" w:color="000000"/>
              <w:left w:val="single" w:sz="5" w:space="0" w:color="000000"/>
              <w:bottom w:val="single" w:sz="5" w:space="0" w:color="000000"/>
              <w:right w:val="single" w:sz="5" w:space="0" w:color="000000"/>
            </w:tcBorders>
            <w:vAlign w:val="center"/>
          </w:tcPr>
          <w:p w14:paraId="621128BA" w14:textId="77777777" w:rsidR="0095270C" w:rsidRPr="009966C5" w:rsidRDefault="0095270C" w:rsidP="00AF2725">
            <w:pPr>
              <w:spacing w:before="0" w:after="0"/>
              <w:rPr>
                <w:lang w:val="cs-CZ"/>
              </w:rPr>
            </w:pPr>
            <w:r w:rsidRPr="009966C5">
              <w:rPr>
                <w:lang w:val="cs-CZ"/>
              </w:rPr>
              <w:t>Podélný</w:t>
            </w:r>
            <w:r w:rsidRPr="009966C5">
              <w:rPr>
                <w:spacing w:val="1"/>
                <w:lang w:val="cs-CZ"/>
              </w:rPr>
              <w:t xml:space="preserve"> </w:t>
            </w:r>
            <w:r w:rsidRPr="009966C5">
              <w:rPr>
                <w:lang w:val="cs-CZ"/>
              </w:rPr>
              <w:t>profil</w:t>
            </w:r>
          </w:p>
        </w:tc>
        <w:tc>
          <w:tcPr>
            <w:tcW w:w="2551" w:type="dxa"/>
            <w:tcBorders>
              <w:top w:val="single" w:sz="5" w:space="0" w:color="000000"/>
              <w:left w:val="single" w:sz="5" w:space="0" w:color="000000"/>
              <w:bottom w:val="single" w:sz="5" w:space="0" w:color="000000"/>
              <w:right w:val="single" w:sz="5" w:space="0" w:color="000000"/>
            </w:tcBorders>
            <w:vAlign w:val="center"/>
          </w:tcPr>
          <w:p w14:paraId="47544023" w14:textId="77777777" w:rsidR="0095270C" w:rsidRPr="009966C5" w:rsidRDefault="0095270C" w:rsidP="00AF2725">
            <w:pPr>
              <w:spacing w:before="0" w:after="0"/>
              <w:rPr>
                <w:lang w:val="cs-CZ"/>
              </w:rPr>
            </w:pPr>
            <w:r w:rsidRPr="009966C5">
              <w:rPr>
                <w:lang w:val="cs-CZ"/>
              </w:rPr>
              <w:t>Druh dokumentace</w:t>
            </w:r>
          </w:p>
        </w:tc>
        <w:tc>
          <w:tcPr>
            <w:tcW w:w="1559" w:type="dxa"/>
            <w:tcBorders>
              <w:top w:val="single" w:sz="5" w:space="0" w:color="000000"/>
              <w:left w:val="single" w:sz="5" w:space="0" w:color="000000"/>
              <w:bottom w:val="single" w:sz="5" w:space="0" w:color="000000"/>
              <w:right w:val="single" w:sz="5" w:space="0" w:color="000000"/>
            </w:tcBorders>
            <w:vAlign w:val="center"/>
          </w:tcPr>
          <w:p w14:paraId="062D4D05" w14:textId="77777777" w:rsidR="0095270C" w:rsidRPr="009966C5" w:rsidRDefault="0095270C" w:rsidP="00AF2725">
            <w:pPr>
              <w:spacing w:before="0" w:after="0"/>
              <w:rPr>
                <w:lang w:val="cs-CZ"/>
              </w:rPr>
            </w:pPr>
          </w:p>
        </w:tc>
        <w:tc>
          <w:tcPr>
            <w:tcW w:w="1559" w:type="dxa"/>
            <w:tcBorders>
              <w:top w:val="single" w:sz="5" w:space="0" w:color="000000"/>
              <w:left w:val="single" w:sz="5" w:space="0" w:color="000000"/>
              <w:bottom w:val="single" w:sz="5" w:space="0" w:color="000000"/>
              <w:right w:val="single" w:sz="5" w:space="0" w:color="000000"/>
            </w:tcBorders>
            <w:vAlign w:val="center"/>
          </w:tcPr>
          <w:p w14:paraId="12F0652D" w14:textId="77777777" w:rsidR="0095270C" w:rsidRPr="009966C5" w:rsidRDefault="0095270C" w:rsidP="00AF2725">
            <w:pPr>
              <w:spacing w:before="0" w:after="0"/>
              <w:rPr>
                <w:lang w:val="cs-CZ"/>
              </w:rPr>
            </w:pPr>
          </w:p>
        </w:tc>
        <w:tc>
          <w:tcPr>
            <w:tcW w:w="1560" w:type="dxa"/>
            <w:tcBorders>
              <w:top w:val="single" w:sz="5" w:space="0" w:color="000000"/>
              <w:left w:val="single" w:sz="5" w:space="0" w:color="000000"/>
              <w:bottom w:val="single" w:sz="5" w:space="0" w:color="000000"/>
              <w:right w:val="single" w:sz="5" w:space="0" w:color="000000"/>
            </w:tcBorders>
            <w:vAlign w:val="center"/>
          </w:tcPr>
          <w:p w14:paraId="2B663735" w14:textId="77777777" w:rsidR="0095270C" w:rsidRPr="009966C5" w:rsidRDefault="0095270C" w:rsidP="00AF2725">
            <w:pPr>
              <w:spacing w:before="0" w:after="0"/>
              <w:rPr>
                <w:lang w:val="cs-CZ"/>
              </w:rPr>
            </w:pPr>
          </w:p>
        </w:tc>
      </w:tr>
      <w:tr w:rsidR="0095270C" w:rsidRPr="009966C5" w14:paraId="6337E0CC" w14:textId="77777777" w:rsidTr="00AF272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15F92DCE" w14:textId="77777777" w:rsidR="0095270C" w:rsidRPr="009966C5" w:rsidRDefault="0095270C" w:rsidP="00AF2725">
            <w:pPr>
              <w:spacing w:before="0" w:after="0"/>
              <w:rPr>
                <w:lang w:val="cs-CZ"/>
              </w:rPr>
            </w:pPr>
          </w:p>
        </w:tc>
        <w:tc>
          <w:tcPr>
            <w:tcW w:w="2551" w:type="dxa"/>
            <w:tcBorders>
              <w:top w:val="single" w:sz="5" w:space="0" w:color="000000"/>
              <w:left w:val="single" w:sz="5" w:space="0" w:color="000000"/>
              <w:bottom w:val="single" w:sz="5" w:space="0" w:color="000000"/>
              <w:right w:val="single" w:sz="5" w:space="0" w:color="000000"/>
            </w:tcBorders>
            <w:vAlign w:val="center"/>
          </w:tcPr>
          <w:p w14:paraId="135EF8E0" w14:textId="77777777" w:rsidR="0095270C" w:rsidRPr="009966C5" w:rsidRDefault="0095270C" w:rsidP="00AF2725">
            <w:pPr>
              <w:spacing w:before="0" w:after="0"/>
              <w:rPr>
                <w:lang w:val="cs-CZ"/>
              </w:rPr>
            </w:pPr>
            <w:r w:rsidRPr="009966C5">
              <w:rPr>
                <w:lang w:val="cs-CZ"/>
              </w:rPr>
              <w:t>DSP</w:t>
            </w:r>
          </w:p>
        </w:tc>
        <w:tc>
          <w:tcPr>
            <w:tcW w:w="1559" w:type="dxa"/>
            <w:tcBorders>
              <w:top w:val="single" w:sz="5" w:space="0" w:color="000000"/>
              <w:left w:val="single" w:sz="5" w:space="0" w:color="000000"/>
              <w:bottom w:val="single" w:sz="5" w:space="0" w:color="000000"/>
              <w:right w:val="single" w:sz="5" w:space="0" w:color="000000"/>
            </w:tcBorders>
            <w:vAlign w:val="center"/>
          </w:tcPr>
          <w:p w14:paraId="3D7E7654" w14:textId="77777777" w:rsidR="0095270C" w:rsidRPr="009966C5" w:rsidRDefault="0095270C" w:rsidP="00AF2725">
            <w:pPr>
              <w:spacing w:before="0" w:after="0"/>
              <w:rPr>
                <w:lang w:val="cs-CZ"/>
              </w:rPr>
            </w:pPr>
            <w:r w:rsidRPr="009966C5">
              <w:rPr>
                <w:lang w:val="cs-CZ"/>
              </w:rPr>
              <w:t>1:1</w:t>
            </w:r>
            <w:r w:rsidRPr="009966C5">
              <w:rPr>
                <w:spacing w:val="-2"/>
                <w:lang w:val="cs-CZ"/>
              </w:rPr>
              <w:t>000/100</w:t>
            </w:r>
          </w:p>
        </w:tc>
        <w:tc>
          <w:tcPr>
            <w:tcW w:w="1559" w:type="dxa"/>
            <w:tcBorders>
              <w:top w:val="single" w:sz="5" w:space="0" w:color="000000"/>
              <w:left w:val="single" w:sz="5" w:space="0" w:color="000000"/>
              <w:bottom w:val="single" w:sz="5" w:space="0" w:color="000000"/>
              <w:right w:val="single" w:sz="5" w:space="0" w:color="000000"/>
            </w:tcBorders>
            <w:vAlign w:val="center"/>
          </w:tcPr>
          <w:p w14:paraId="378E3CE6" w14:textId="77777777" w:rsidR="0095270C" w:rsidRPr="009966C5" w:rsidRDefault="0095270C" w:rsidP="00AF2725">
            <w:pPr>
              <w:spacing w:before="0" w:after="0"/>
              <w:rPr>
                <w:lang w:val="cs-CZ"/>
              </w:rPr>
            </w:pPr>
            <w:r w:rsidRPr="009966C5">
              <w:rPr>
                <w:lang w:val="cs-CZ"/>
              </w:rPr>
              <w:t>1:5</w:t>
            </w:r>
            <w:r w:rsidRPr="009966C5">
              <w:rPr>
                <w:spacing w:val="-2"/>
                <w:lang w:val="cs-CZ"/>
              </w:rPr>
              <w:t>0</w:t>
            </w:r>
          </w:p>
        </w:tc>
        <w:tc>
          <w:tcPr>
            <w:tcW w:w="1560" w:type="dxa"/>
            <w:tcBorders>
              <w:top w:val="single" w:sz="5" w:space="0" w:color="000000"/>
              <w:left w:val="single" w:sz="5" w:space="0" w:color="000000"/>
              <w:bottom w:val="single" w:sz="5" w:space="0" w:color="000000"/>
              <w:right w:val="single" w:sz="5" w:space="0" w:color="000000"/>
            </w:tcBorders>
            <w:vAlign w:val="center"/>
          </w:tcPr>
          <w:p w14:paraId="66C308DC" w14:textId="77777777" w:rsidR="0095270C" w:rsidRPr="009966C5" w:rsidRDefault="0095270C" w:rsidP="00AF2725">
            <w:pPr>
              <w:spacing w:before="0" w:after="0"/>
              <w:rPr>
                <w:lang w:val="cs-CZ"/>
              </w:rPr>
            </w:pPr>
            <w:r w:rsidRPr="009966C5">
              <w:rPr>
                <w:lang w:val="cs-CZ"/>
              </w:rPr>
              <w:t>1:1000</w:t>
            </w:r>
          </w:p>
        </w:tc>
      </w:tr>
      <w:tr w:rsidR="0095270C" w:rsidRPr="009966C5" w14:paraId="0D554D3F" w14:textId="77777777" w:rsidTr="00AF272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71B7DC21" w14:textId="77777777" w:rsidR="0095270C" w:rsidRPr="009966C5" w:rsidRDefault="0095270C" w:rsidP="00AF2725">
            <w:pPr>
              <w:spacing w:before="0" w:after="0"/>
              <w:rPr>
                <w:lang w:val="cs-CZ"/>
              </w:rPr>
            </w:pPr>
          </w:p>
        </w:tc>
        <w:tc>
          <w:tcPr>
            <w:tcW w:w="2551" w:type="dxa"/>
            <w:tcBorders>
              <w:top w:val="single" w:sz="5" w:space="0" w:color="000000"/>
              <w:left w:val="single" w:sz="5" w:space="0" w:color="000000"/>
              <w:bottom w:val="single" w:sz="5" w:space="0" w:color="000000"/>
              <w:right w:val="single" w:sz="5" w:space="0" w:color="000000"/>
            </w:tcBorders>
            <w:vAlign w:val="center"/>
          </w:tcPr>
          <w:p w14:paraId="3584DF04" w14:textId="77777777" w:rsidR="0095270C" w:rsidRPr="009966C5" w:rsidRDefault="0095270C" w:rsidP="00AF2725">
            <w:pPr>
              <w:spacing w:before="0" w:after="0"/>
              <w:rPr>
                <w:lang w:val="cs-CZ"/>
              </w:rPr>
            </w:pPr>
            <w:r w:rsidRPr="009966C5">
              <w:rPr>
                <w:lang w:val="cs-CZ"/>
              </w:rPr>
              <w:t>DZS</w:t>
            </w:r>
          </w:p>
        </w:tc>
        <w:tc>
          <w:tcPr>
            <w:tcW w:w="1559" w:type="dxa"/>
            <w:tcBorders>
              <w:top w:val="single" w:sz="5" w:space="0" w:color="000000"/>
              <w:left w:val="single" w:sz="5" w:space="0" w:color="000000"/>
              <w:bottom w:val="single" w:sz="5" w:space="0" w:color="000000"/>
              <w:right w:val="single" w:sz="5" w:space="0" w:color="000000"/>
            </w:tcBorders>
            <w:vAlign w:val="center"/>
          </w:tcPr>
          <w:p w14:paraId="456C6E33" w14:textId="77777777" w:rsidR="0095270C" w:rsidRPr="009966C5" w:rsidRDefault="0095270C" w:rsidP="00AF2725">
            <w:pPr>
              <w:spacing w:before="0" w:after="0"/>
              <w:rPr>
                <w:lang w:val="cs-CZ"/>
              </w:rPr>
            </w:pPr>
            <w:r w:rsidRPr="009966C5">
              <w:rPr>
                <w:lang w:val="cs-CZ"/>
              </w:rPr>
              <w:t>1:</w:t>
            </w:r>
            <w:r w:rsidRPr="009966C5">
              <w:rPr>
                <w:spacing w:val="-2"/>
                <w:lang w:val="cs-CZ"/>
              </w:rPr>
              <w:t>1000/100</w:t>
            </w:r>
          </w:p>
        </w:tc>
        <w:tc>
          <w:tcPr>
            <w:tcW w:w="1559" w:type="dxa"/>
            <w:tcBorders>
              <w:top w:val="single" w:sz="5" w:space="0" w:color="000000"/>
              <w:left w:val="single" w:sz="5" w:space="0" w:color="000000"/>
              <w:bottom w:val="single" w:sz="5" w:space="0" w:color="000000"/>
              <w:right w:val="single" w:sz="5" w:space="0" w:color="000000"/>
            </w:tcBorders>
            <w:vAlign w:val="center"/>
          </w:tcPr>
          <w:p w14:paraId="6BCC7AE2" w14:textId="77777777" w:rsidR="0095270C" w:rsidRPr="009966C5" w:rsidRDefault="0095270C" w:rsidP="00AF2725">
            <w:pPr>
              <w:spacing w:before="0" w:after="0"/>
              <w:rPr>
                <w:lang w:val="cs-CZ"/>
              </w:rPr>
            </w:pPr>
            <w:r w:rsidRPr="009966C5">
              <w:rPr>
                <w:lang w:val="cs-CZ"/>
              </w:rPr>
              <w:t>1:5</w:t>
            </w:r>
            <w:r w:rsidRPr="009966C5">
              <w:rPr>
                <w:spacing w:val="-2"/>
                <w:lang w:val="cs-CZ"/>
              </w:rPr>
              <w:t>0</w:t>
            </w:r>
          </w:p>
        </w:tc>
        <w:tc>
          <w:tcPr>
            <w:tcW w:w="1560" w:type="dxa"/>
            <w:tcBorders>
              <w:top w:val="single" w:sz="5" w:space="0" w:color="000000"/>
              <w:left w:val="single" w:sz="5" w:space="0" w:color="000000"/>
              <w:bottom w:val="single" w:sz="5" w:space="0" w:color="000000"/>
              <w:right w:val="single" w:sz="5" w:space="0" w:color="000000"/>
            </w:tcBorders>
            <w:vAlign w:val="center"/>
          </w:tcPr>
          <w:p w14:paraId="1E932092" w14:textId="77777777" w:rsidR="0095270C" w:rsidRPr="009966C5" w:rsidRDefault="0095270C" w:rsidP="00AF2725">
            <w:pPr>
              <w:spacing w:before="0" w:after="0"/>
              <w:rPr>
                <w:lang w:val="cs-CZ"/>
              </w:rPr>
            </w:pPr>
            <w:r w:rsidRPr="009966C5">
              <w:rPr>
                <w:lang w:val="cs-CZ"/>
              </w:rPr>
              <w:t>1:1000</w:t>
            </w:r>
          </w:p>
        </w:tc>
      </w:tr>
    </w:tbl>
    <w:p w14:paraId="1C8112F3" w14:textId="77777777" w:rsidR="0095270C" w:rsidRPr="009966C5" w:rsidRDefault="0095270C" w:rsidP="0095270C">
      <w:pPr>
        <w:rPr>
          <w:rFonts w:eastAsia="Calibri"/>
        </w:rPr>
      </w:pPr>
    </w:p>
    <w:p w14:paraId="1EC0BC70" w14:textId="77777777" w:rsidR="0095270C" w:rsidRPr="009966C5" w:rsidRDefault="0095270C" w:rsidP="00D60669">
      <w:pPr>
        <w:pStyle w:val="Odstavecseseznamem"/>
        <w:numPr>
          <w:ilvl w:val="0"/>
          <w:numId w:val="24"/>
        </w:numPr>
        <w:rPr>
          <w:b/>
          <w:bCs/>
        </w:rPr>
      </w:pPr>
      <w:r w:rsidRPr="009966C5">
        <w:rPr>
          <w:b/>
          <w:bCs/>
        </w:rPr>
        <w:t>Požadavky na technické práce a podklady</w:t>
      </w:r>
    </w:p>
    <w:tbl>
      <w:tblPr>
        <w:tblStyle w:val="NormalTable0"/>
        <w:tblW w:w="9356" w:type="dxa"/>
        <w:tblInd w:w="-6" w:type="dxa"/>
        <w:tblLayout w:type="fixed"/>
        <w:tblLook w:val="01E0" w:firstRow="1" w:lastRow="1" w:firstColumn="1" w:lastColumn="1" w:noHBand="0" w:noVBand="0"/>
      </w:tblPr>
      <w:tblGrid>
        <w:gridCol w:w="3261"/>
        <w:gridCol w:w="2976"/>
        <w:gridCol w:w="3119"/>
      </w:tblGrid>
      <w:tr w:rsidR="0095270C" w:rsidRPr="009966C5" w14:paraId="08DAEA3C" w14:textId="77777777" w:rsidTr="00AF2725">
        <w:trPr>
          <w:trHeight w:hRule="exact" w:val="278"/>
        </w:trPr>
        <w:tc>
          <w:tcPr>
            <w:tcW w:w="9356" w:type="dxa"/>
            <w:gridSpan w:val="3"/>
            <w:tcBorders>
              <w:top w:val="single" w:sz="5" w:space="0" w:color="000000"/>
              <w:left w:val="single" w:sz="5" w:space="0" w:color="000000"/>
              <w:bottom w:val="single" w:sz="5" w:space="0" w:color="000000"/>
              <w:right w:val="single" w:sz="5" w:space="0" w:color="000000"/>
            </w:tcBorders>
            <w:vAlign w:val="center"/>
          </w:tcPr>
          <w:p w14:paraId="6309C517" w14:textId="77777777" w:rsidR="0095270C" w:rsidRPr="009966C5" w:rsidRDefault="0095270C" w:rsidP="00AF2725">
            <w:pPr>
              <w:spacing w:before="0" w:after="0"/>
              <w:rPr>
                <w:lang w:val="cs-CZ"/>
              </w:rPr>
            </w:pPr>
            <w:r w:rsidRPr="009966C5">
              <w:rPr>
                <w:lang w:val="cs-CZ"/>
              </w:rPr>
              <w:t>Požadované</w:t>
            </w:r>
            <w:r w:rsidRPr="009966C5">
              <w:rPr>
                <w:spacing w:val="1"/>
                <w:lang w:val="cs-CZ"/>
              </w:rPr>
              <w:t xml:space="preserve"> </w:t>
            </w:r>
            <w:r w:rsidRPr="009966C5">
              <w:rPr>
                <w:lang w:val="cs-CZ"/>
              </w:rPr>
              <w:t>počty průzkumných sond</w:t>
            </w:r>
            <w:r w:rsidRPr="009966C5">
              <w:rPr>
                <w:spacing w:val="1"/>
                <w:lang w:val="cs-CZ"/>
              </w:rPr>
              <w:t xml:space="preserve"> </w:t>
            </w:r>
            <w:r w:rsidRPr="009966C5">
              <w:rPr>
                <w:spacing w:val="-2"/>
                <w:lang w:val="cs-CZ"/>
              </w:rPr>
              <w:t>pro</w:t>
            </w:r>
            <w:r w:rsidRPr="009966C5">
              <w:rPr>
                <w:spacing w:val="1"/>
                <w:lang w:val="cs-CZ"/>
              </w:rPr>
              <w:t xml:space="preserve"> </w:t>
            </w:r>
            <w:r w:rsidRPr="009966C5">
              <w:rPr>
                <w:lang w:val="cs-CZ"/>
              </w:rPr>
              <w:t>podrobný</w:t>
            </w:r>
            <w:r w:rsidRPr="009966C5">
              <w:rPr>
                <w:spacing w:val="1"/>
                <w:lang w:val="cs-CZ"/>
              </w:rPr>
              <w:t xml:space="preserve"> </w:t>
            </w:r>
            <w:r w:rsidRPr="009966C5">
              <w:rPr>
                <w:lang w:val="cs-CZ"/>
              </w:rPr>
              <w:t>GTP</w:t>
            </w:r>
          </w:p>
        </w:tc>
      </w:tr>
      <w:tr w:rsidR="0095270C" w:rsidRPr="009966C5" w14:paraId="5A9464B9" w14:textId="77777777" w:rsidTr="00AF2725">
        <w:trPr>
          <w:trHeight w:hRule="exact" w:val="278"/>
        </w:trPr>
        <w:tc>
          <w:tcPr>
            <w:tcW w:w="3261" w:type="dxa"/>
            <w:tcBorders>
              <w:top w:val="single" w:sz="5" w:space="0" w:color="000000"/>
              <w:left w:val="single" w:sz="5" w:space="0" w:color="000000"/>
              <w:bottom w:val="single" w:sz="5" w:space="0" w:color="000000"/>
              <w:right w:val="single" w:sz="5" w:space="0" w:color="000000"/>
            </w:tcBorders>
            <w:vAlign w:val="center"/>
          </w:tcPr>
          <w:p w14:paraId="5158C255" w14:textId="77777777" w:rsidR="0095270C" w:rsidRPr="009966C5" w:rsidRDefault="0095270C" w:rsidP="00AF2725">
            <w:pPr>
              <w:spacing w:before="0" w:after="0"/>
              <w:rPr>
                <w:lang w:val="cs-CZ"/>
              </w:rPr>
            </w:pPr>
            <w:r w:rsidRPr="009966C5">
              <w:rPr>
                <w:lang w:val="cs-CZ"/>
              </w:rPr>
              <w:t>Geotechnické</w:t>
            </w:r>
            <w:r w:rsidRPr="009966C5">
              <w:rPr>
                <w:spacing w:val="1"/>
                <w:lang w:val="cs-CZ"/>
              </w:rPr>
              <w:t xml:space="preserve"> </w:t>
            </w:r>
            <w:r w:rsidRPr="009966C5">
              <w:rPr>
                <w:lang w:val="cs-CZ"/>
              </w:rPr>
              <w:t>poměry</w:t>
            </w:r>
          </w:p>
        </w:tc>
        <w:tc>
          <w:tcPr>
            <w:tcW w:w="2976" w:type="dxa"/>
            <w:tcBorders>
              <w:top w:val="single" w:sz="5" w:space="0" w:color="000000"/>
              <w:left w:val="single" w:sz="5" w:space="0" w:color="000000"/>
              <w:bottom w:val="single" w:sz="5" w:space="0" w:color="000000"/>
              <w:right w:val="single" w:sz="5" w:space="0" w:color="000000"/>
            </w:tcBorders>
            <w:vAlign w:val="center"/>
          </w:tcPr>
          <w:p w14:paraId="55241C1B" w14:textId="77777777" w:rsidR="0095270C" w:rsidRPr="009966C5" w:rsidRDefault="0095270C" w:rsidP="00AF2725">
            <w:pPr>
              <w:spacing w:before="0" w:after="0"/>
              <w:rPr>
                <w:lang w:val="cs-CZ"/>
              </w:rPr>
            </w:pPr>
            <w:r w:rsidRPr="009966C5">
              <w:rPr>
                <w:lang w:val="cs-CZ"/>
              </w:rPr>
              <w:t>Jednoduché</w:t>
            </w:r>
          </w:p>
        </w:tc>
        <w:tc>
          <w:tcPr>
            <w:tcW w:w="3119" w:type="dxa"/>
            <w:tcBorders>
              <w:top w:val="single" w:sz="5" w:space="0" w:color="000000"/>
              <w:left w:val="single" w:sz="5" w:space="0" w:color="000000"/>
              <w:bottom w:val="single" w:sz="5" w:space="0" w:color="000000"/>
              <w:right w:val="single" w:sz="5" w:space="0" w:color="000000"/>
            </w:tcBorders>
            <w:vAlign w:val="center"/>
          </w:tcPr>
          <w:p w14:paraId="655720DB" w14:textId="77777777" w:rsidR="0095270C" w:rsidRPr="009966C5" w:rsidRDefault="0095270C" w:rsidP="00AF2725">
            <w:pPr>
              <w:spacing w:before="0" w:after="0"/>
              <w:rPr>
                <w:lang w:val="cs-CZ"/>
              </w:rPr>
            </w:pPr>
            <w:r w:rsidRPr="009966C5">
              <w:rPr>
                <w:lang w:val="cs-CZ"/>
              </w:rPr>
              <w:t>Složité</w:t>
            </w:r>
          </w:p>
        </w:tc>
      </w:tr>
      <w:tr w:rsidR="0095270C" w:rsidRPr="009966C5" w14:paraId="2DD841B1" w14:textId="77777777" w:rsidTr="00AF2725">
        <w:trPr>
          <w:trHeight w:hRule="exact" w:val="281"/>
        </w:trPr>
        <w:tc>
          <w:tcPr>
            <w:tcW w:w="3261" w:type="dxa"/>
            <w:tcBorders>
              <w:top w:val="single" w:sz="5" w:space="0" w:color="000000"/>
              <w:left w:val="single" w:sz="5" w:space="0" w:color="000000"/>
              <w:bottom w:val="single" w:sz="5" w:space="0" w:color="000000"/>
              <w:right w:val="single" w:sz="5" w:space="0" w:color="000000"/>
            </w:tcBorders>
            <w:vAlign w:val="center"/>
          </w:tcPr>
          <w:p w14:paraId="09E8EE05" w14:textId="77777777" w:rsidR="0095270C" w:rsidRPr="009966C5" w:rsidRDefault="0095270C" w:rsidP="00AF2725">
            <w:pPr>
              <w:spacing w:before="0" w:after="0"/>
              <w:rPr>
                <w:lang w:val="cs-CZ"/>
              </w:rPr>
            </w:pPr>
            <w:r w:rsidRPr="009966C5">
              <w:rPr>
                <w:lang w:val="cs-CZ"/>
              </w:rPr>
              <w:t>Trasa – zářez</w:t>
            </w:r>
          </w:p>
        </w:tc>
        <w:tc>
          <w:tcPr>
            <w:tcW w:w="2976" w:type="dxa"/>
            <w:tcBorders>
              <w:top w:val="single" w:sz="5" w:space="0" w:color="000000"/>
              <w:left w:val="single" w:sz="5" w:space="0" w:color="000000"/>
              <w:bottom w:val="single" w:sz="5" w:space="0" w:color="000000"/>
              <w:right w:val="single" w:sz="5" w:space="0" w:color="000000"/>
            </w:tcBorders>
            <w:vAlign w:val="center"/>
          </w:tcPr>
          <w:p w14:paraId="47FFDD01" w14:textId="77777777" w:rsidR="0095270C" w:rsidRPr="009966C5" w:rsidRDefault="0095270C" w:rsidP="00AF2725">
            <w:pPr>
              <w:spacing w:before="0" w:after="0"/>
              <w:rPr>
                <w:lang w:val="cs-CZ"/>
              </w:rPr>
            </w:pPr>
            <w:r w:rsidRPr="009966C5">
              <w:rPr>
                <w:lang w:val="cs-CZ"/>
              </w:rPr>
              <w:t>1</w:t>
            </w:r>
            <w:r w:rsidRPr="009966C5">
              <w:rPr>
                <w:spacing w:val="1"/>
                <w:lang w:val="cs-CZ"/>
              </w:rPr>
              <w:t xml:space="preserve"> </w:t>
            </w:r>
            <w:r w:rsidRPr="009966C5">
              <w:rPr>
                <w:lang w:val="cs-CZ"/>
              </w:rPr>
              <w:t>sonda –</w:t>
            </w:r>
            <w:r w:rsidRPr="009966C5">
              <w:rPr>
                <w:spacing w:val="-2"/>
                <w:lang w:val="cs-CZ"/>
              </w:rPr>
              <w:t xml:space="preserve"> </w:t>
            </w:r>
            <w:r w:rsidRPr="009966C5">
              <w:rPr>
                <w:lang w:val="cs-CZ"/>
              </w:rPr>
              <w:t>250 m</w:t>
            </w:r>
          </w:p>
        </w:tc>
        <w:tc>
          <w:tcPr>
            <w:tcW w:w="3119" w:type="dxa"/>
            <w:tcBorders>
              <w:top w:val="single" w:sz="5" w:space="0" w:color="000000"/>
              <w:left w:val="single" w:sz="5" w:space="0" w:color="000000"/>
              <w:bottom w:val="single" w:sz="5" w:space="0" w:color="000000"/>
              <w:right w:val="single" w:sz="5" w:space="0" w:color="000000"/>
            </w:tcBorders>
            <w:vAlign w:val="center"/>
          </w:tcPr>
          <w:p w14:paraId="3DCE4921" w14:textId="77777777" w:rsidR="0095270C" w:rsidRPr="009966C5" w:rsidRDefault="0095270C" w:rsidP="00AF2725">
            <w:pPr>
              <w:spacing w:before="0" w:after="0"/>
              <w:rPr>
                <w:lang w:val="cs-CZ"/>
              </w:rPr>
            </w:pPr>
            <w:r w:rsidRPr="009966C5">
              <w:rPr>
                <w:lang w:val="cs-CZ"/>
              </w:rPr>
              <w:t>1</w:t>
            </w:r>
            <w:r w:rsidRPr="009966C5">
              <w:rPr>
                <w:spacing w:val="1"/>
                <w:lang w:val="cs-CZ"/>
              </w:rPr>
              <w:t xml:space="preserve"> </w:t>
            </w:r>
            <w:r w:rsidRPr="009966C5">
              <w:rPr>
                <w:lang w:val="cs-CZ"/>
              </w:rPr>
              <w:t>sonda –</w:t>
            </w:r>
            <w:r w:rsidRPr="009966C5">
              <w:rPr>
                <w:spacing w:val="-2"/>
                <w:lang w:val="cs-CZ"/>
              </w:rPr>
              <w:t xml:space="preserve"> </w:t>
            </w:r>
            <w:r w:rsidRPr="009966C5">
              <w:rPr>
                <w:lang w:val="cs-CZ"/>
              </w:rPr>
              <w:t>125 m</w:t>
            </w:r>
          </w:p>
        </w:tc>
      </w:tr>
      <w:tr w:rsidR="0095270C" w:rsidRPr="009966C5" w14:paraId="4009A764" w14:textId="77777777" w:rsidTr="00AF2725">
        <w:trPr>
          <w:trHeight w:hRule="exact" w:val="278"/>
        </w:trPr>
        <w:tc>
          <w:tcPr>
            <w:tcW w:w="3261" w:type="dxa"/>
            <w:tcBorders>
              <w:top w:val="single" w:sz="5" w:space="0" w:color="000000"/>
              <w:left w:val="single" w:sz="5" w:space="0" w:color="000000"/>
              <w:bottom w:val="single" w:sz="5" w:space="0" w:color="000000"/>
              <w:right w:val="single" w:sz="5" w:space="0" w:color="000000"/>
            </w:tcBorders>
            <w:vAlign w:val="center"/>
          </w:tcPr>
          <w:p w14:paraId="5C5D00CF" w14:textId="77777777" w:rsidR="0095270C" w:rsidRPr="009966C5" w:rsidRDefault="0095270C" w:rsidP="00AF2725">
            <w:pPr>
              <w:spacing w:before="0" w:after="0"/>
              <w:rPr>
                <w:lang w:val="cs-CZ"/>
              </w:rPr>
            </w:pPr>
            <w:r w:rsidRPr="009966C5">
              <w:rPr>
                <w:lang w:val="cs-CZ"/>
              </w:rPr>
              <w:t>Trasa –</w:t>
            </w:r>
            <w:r w:rsidRPr="009966C5">
              <w:rPr>
                <w:spacing w:val="-2"/>
                <w:lang w:val="cs-CZ"/>
              </w:rPr>
              <w:t xml:space="preserve"> </w:t>
            </w:r>
            <w:r w:rsidRPr="009966C5">
              <w:rPr>
                <w:lang w:val="cs-CZ"/>
              </w:rPr>
              <w:t>násyp</w:t>
            </w:r>
          </w:p>
        </w:tc>
        <w:tc>
          <w:tcPr>
            <w:tcW w:w="2976" w:type="dxa"/>
            <w:tcBorders>
              <w:top w:val="single" w:sz="5" w:space="0" w:color="000000"/>
              <w:left w:val="single" w:sz="5" w:space="0" w:color="000000"/>
              <w:bottom w:val="single" w:sz="5" w:space="0" w:color="000000"/>
              <w:right w:val="single" w:sz="5" w:space="0" w:color="000000"/>
            </w:tcBorders>
            <w:vAlign w:val="center"/>
          </w:tcPr>
          <w:p w14:paraId="76F4F969" w14:textId="77777777" w:rsidR="0095270C" w:rsidRPr="009966C5" w:rsidRDefault="0095270C" w:rsidP="00AF2725">
            <w:pPr>
              <w:spacing w:before="0" w:after="0"/>
              <w:rPr>
                <w:lang w:val="cs-CZ"/>
              </w:rPr>
            </w:pPr>
            <w:r w:rsidRPr="009966C5">
              <w:rPr>
                <w:lang w:val="cs-CZ"/>
              </w:rPr>
              <w:t>1</w:t>
            </w:r>
            <w:r w:rsidRPr="009966C5">
              <w:rPr>
                <w:spacing w:val="1"/>
                <w:lang w:val="cs-CZ"/>
              </w:rPr>
              <w:t xml:space="preserve"> </w:t>
            </w:r>
            <w:r w:rsidRPr="009966C5">
              <w:rPr>
                <w:lang w:val="cs-CZ"/>
              </w:rPr>
              <w:t>sonda –</w:t>
            </w:r>
            <w:r w:rsidRPr="009966C5">
              <w:rPr>
                <w:spacing w:val="-2"/>
                <w:lang w:val="cs-CZ"/>
              </w:rPr>
              <w:t xml:space="preserve"> </w:t>
            </w:r>
            <w:r w:rsidRPr="009966C5">
              <w:rPr>
                <w:lang w:val="cs-CZ"/>
              </w:rPr>
              <w:t>250 m</w:t>
            </w:r>
          </w:p>
        </w:tc>
        <w:tc>
          <w:tcPr>
            <w:tcW w:w="3119" w:type="dxa"/>
            <w:tcBorders>
              <w:top w:val="single" w:sz="5" w:space="0" w:color="000000"/>
              <w:left w:val="single" w:sz="5" w:space="0" w:color="000000"/>
              <w:bottom w:val="single" w:sz="5" w:space="0" w:color="000000"/>
              <w:right w:val="single" w:sz="5" w:space="0" w:color="000000"/>
            </w:tcBorders>
            <w:vAlign w:val="center"/>
          </w:tcPr>
          <w:p w14:paraId="2F1126C9" w14:textId="77777777" w:rsidR="0095270C" w:rsidRPr="009966C5" w:rsidRDefault="0095270C" w:rsidP="00AF2725">
            <w:pPr>
              <w:spacing w:before="0" w:after="0"/>
              <w:rPr>
                <w:lang w:val="cs-CZ"/>
              </w:rPr>
            </w:pPr>
            <w:r w:rsidRPr="009966C5">
              <w:rPr>
                <w:lang w:val="cs-CZ"/>
              </w:rPr>
              <w:t>1</w:t>
            </w:r>
            <w:r w:rsidRPr="009966C5">
              <w:rPr>
                <w:spacing w:val="1"/>
                <w:lang w:val="cs-CZ"/>
              </w:rPr>
              <w:t xml:space="preserve"> </w:t>
            </w:r>
            <w:r w:rsidRPr="009966C5">
              <w:rPr>
                <w:lang w:val="cs-CZ"/>
              </w:rPr>
              <w:t>sonda –</w:t>
            </w:r>
            <w:r w:rsidRPr="009966C5">
              <w:rPr>
                <w:spacing w:val="-2"/>
                <w:lang w:val="cs-CZ"/>
              </w:rPr>
              <w:t xml:space="preserve"> </w:t>
            </w:r>
            <w:r w:rsidRPr="009966C5">
              <w:rPr>
                <w:lang w:val="cs-CZ"/>
              </w:rPr>
              <w:t>125 m</w:t>
            </w:r>
          </w:p>
        </w:tc>
      </w:tr>
      <w:tr w:rsidR="0095270C" w:rsidRPr="009966C5" w14:paraId="60F0D554" w14:textId="77777777" w:rsidTr="00AF2725">
        <w:trPr>
          <w:trHeight w:hRule="exact" w:val="278"/>
        </w:trPr>
        <w:tc>
          <w:tcPr>
            <w:tcW w:w="3261" w:type="dxa"/>
            <w:tcBorders>
              <w:top w:val="single" w:sz="5" w:space="0" w:color="000000"/>
              <w:left w:val="single" w:sz="5" w:space="0" w:color="000000"/>
              <w:bottom w:val="single" w:sz="5" w:space="0" w:color="000000"/>
              <w:right w:val="single" w:sz="5" w:space="0" w:color="000000"/>
            </w:tcBorders>
            <w:vAlign w:val="center"/>
          </w:tcPr>
          <w:p w14:paraId="4D676DE9" w14:textId="77777777" w:rsidR="0095270C" w:rsidRPr="009966C5" w:rsidRDefault="0095270C" w:rsidP="00AF2725">
            <w:pPr>
              <w:spacing w:before="0" w:after="0"/>
              <w:rPr>
                <w:lang w:val="cs-CZ"/>
              </w:rPr>
            </w:pPr>
            <w:r w:rsidRPr="009966C5">
              <w:rPr>
                <w:lang w:val="cs-CZ"/>
              </w:rPr>
              <w:t>Hloubka sond v</w:t>
            </w:r>
            <w:r w:rsidRPr="009966C5">
              <w:rPr>
                <w:spacing w:val="1"/>
                <w:lang w:val="cs-CZ"/>
              </w:rPr>
              <w:t xml:space="preserve"> </w:t>
            </w:r>
            <w:r w:rsidRPr="009966C5">
              <w:rPr>
                <w:spacing w:val="-2"/>
                <w:lang w:val="cs-CZ"/>
              </w:rPr>
              <w:t>zářezu</w:t>
            </w:r>
          </w:p>
        </w:tc>
        <w:tc>
          <w:tcPr>
            <w:tcW w:w="2976" w:type="dxa"/>
            <w:tcBorders>
              <w:top w:val="single" w:sz="5" w:space="0" w:color="000000"/>
              <w:left w:val="single" w:sz="5" w:space="0" w:color="000000"/>
              <w:bottom w:val="single" w:sz="5" w:space="0" w:color="000000"/>
              <w:right w:val="single" w:sz="5" w:space="0" w:color="000000"/>
            </w:tcBorders>
            <w:vAlign w:val="center"/>
          </w:tcPr>
          <w:p w14:paraId="13F06188" w14:textId="77777777" w:rsidR="0095270C" w:rsidRPr="009966C5" w:rsidRDefault="0095270C" w:rsidP="00AF2725">
            <w:pPr>
              <w:spacing w:before="0" w:after="0"/>
              <w:rPr>
                <w:lang w:val="cs-CZ"/>
              </w:rPr>
            </w:pPr>
            <w:r w:rsidRPr="009966C5">
              <w:rPr>
                <w:lang w:val="cs-CZ"/>
              </w:rPr>
              <w:t>Min. 1,5 m</w:t>
            </w:r>
            <w:r w:rsidRPr="009966C5">
              <w:rPr>
                <w:spacing w:val="1"/>
                <w:lang w:val="cs-CZ"/>
              </w:rPr>
              <w:t xml:space="preserve"> </w:t>
            </w:r>
            <w:r w:rsidRPr="009966C5">
              <w:rPr>
                <w:lang w:val="cs-CZ"/>
              </w:rPr>
              <w:t>pod niveletu</w:t>
            </w:r>
            <w:r w:rsidRPr="009966C5">
              <w:rPr>
                <w:spacing w:val="-3"/>
                <w:lang w:val="cs-CZ"/>
              </w:rPr>
              <w:t xml:space="preserve"> </w:t>
            </w:r>
            <w:r w:rsidRPr="009966C5">
              <w:rPr>
                <w:lang w:val="cs-CZ"/>
              </w:rPr>
              <w:t>*</w:t>
            </w:r>
          </w:p>
        </w:tc>
        <w:tc>
          <w:tcPr>
            <w:tcW w:w="3119" w:type="dxa"/>
            <w:tcBorders>
              <w:top w:val="single" w:sz="5" w:space="0" w:color="000000"/>
              <w:left w:val="single" w:sz="5" w:space="0" w:color="000000"/>
              <w:bottom w:val="single" w:sz="5" w:space="0" w:color="000000"/>
              <w:right w:val="single" w:sz="5" w:space="0" w:color="000000"/>
            </w:tcBorders>
            <w:vAlign w:val="center"/>
          </w:tcPr>
          <w:p w14:paraId="07DA68BD" w14:textId="77777777" w:rsidR="0095270C" w:rsidRPr="009966C5" w:rsidRDefault="0095270C" w:rsidP="00AF2725">
            <w:pPr>
              <w:spacing w:before="0" w:after="0"/>
              <w:rPr>
                <w:lang w:val="cs-CZ"/>
              </w:rPr>
            </w:pPr>
            <w:r w:rsidRPr="009966C5">
              <w:rPr>
                <w:lang w:val="cs-CZ"/>
              </w:rPr>
              <w:t>Min. 1,5 m</w:t>
            </w:r>
            <w:r w:rsidRPr="009966C5">
              <w:rPr>
                <w:spacing w:val="1"/>
                <w:lang w:val="cs-CZ"/>
              </w:rPr>
              <w:t xml:space="preserve"> </w:t>
            </w:r>
            <w:r w:rsidRPr="009966C5">
              <w:rPr>
                <w:lang w:val="cs-CZ"/>
              </w:rPr>
              <w:t>pod niveletu*</w:t>
            </w:r>
          </w:p>
        </w:tc>
      </w:tr>
      <w:tr w:rsidR="0095270C" w:rsidRPr="009966C5" w14:paraId="420D71B2" w14:textId="77777777" w:rsidTr="00AF2725">
        <w:trPr>
          <w:trHeight w:hRule="exact" w:val="278"/>
        </w:trPr>
        <w:tc>
          <w:tcPr>
            <w:tcW w:w="3261" w:type="dxa"/>
            <w:tcBorders>
              <w:top w:val="single" w:sz="5" w:space="0" w:color="000000"/>
              <w:left w:val="single" w:sz="5" w:space="0" w:color="000000"/>
              <w:bottom w:val="single" w:sz="5" w:space="0" w:color="000000"/>
              <w:right w:val="single" w:sz="5" w:space="0" w:color="000000"/>
            </w:tcBorders>
            <w:vAlign w:val="center"/>
          </w:tcPr>
          <w:p w14:paraId="1234D9F9" w14:textId="77777777" w:rsidR="0095270C" w:rsidRPr="009966C5" w:rsidRDefault="0095270C" w:rsidP="00AF2725">
            <w:pPr>
              <w:spacing w:before="0" w:after="0"/>
              <w:rPr>
                <w:lang w:val="cs-CZ"/>
              </w:rPr>
            </w:pPr>
            <w:r w:rsidRPr="009966C5">
              <w:rPr>
                <w:lang w:val="cs-CZ"/>
              </w:rPr>
              <w:t>Hloubka sond v</w:t>
            </w:r>
            <w:r w:rsidRPr="009966C5">
              <w:rPr>
                <w:spacing w:val="1"/>
                <w:lang w:val="cs-CZ"/>
              </w:rPr>
              <w:t xml:space="preserve"> </w:t>
            </w:r>
            <w:r w:rsidRPr="009966C5">
              <w:rPr>
                <w:lang w:val="cs-CZ"/>
              </w:rPr>
              <w:t>násypu</w:t>
            </w:r>
          </w:p>
        </w:tc>
        <w:tc>
          <w:tcPr>
            <w:tcW w:w="2976" w:type="dxa"/>
            <w:tcBorders>
              <w:top w:val="single" w:sz="5" w:space="0" w:color="000000"/>
              <w:left w:val="single" w:sz="5" w:space="0" w:color="000000"/>
              <w:bottom w:val="single" w:sz="5" w:space="0" w:color="000000"/>
              <w:right w:val="single" w:sz="5" w:space="0" w:color="000000"/>
            </w:tcBorders>
            <w:vAlign w:val="center"/>
          </w:tcPr>
          <w:p w14:paraId="109AF2DC" w14:textId="77777777" w:rsidR="0095270C" w:rsidRPr="009966C5" w:rsidRDefault="0095270C" w:rsidP="00AF2725">
            <w:pPr>
              <w:spacing w:before="0" w:after="0"/>
              <w:rPr>
                <w:lang w:val="cs-CZ"/>
              </w:rPr>
            </w:pPr>
            <w:r w:rsidRPr="009966C5">
              <w:rPr>
                <w:lang w:val="cs-CZ"/>
              </w:rPr>
              <w:t>Min. 1,5 m</w:t>
            </w:r>
            <w:r w:rsidRPr="009966C5">
              <w:rPr>
                <w:spacing w:val="1"/>
                <w:lang w:val="cs-CZ"/>
              </w:rPr>
              <w:t xml:space="preserve"> </w:t>
            </w:r>
            <w:r w:rsidRPr="009966C5">
              <w:rPr>
                <w:lang w:val="cs-CZ"/>
              </w:rPr>
              <w:t>pod bázi násypu</w:t>
            </w:r>
            <w:r w:rsidRPr="009966C5">
              <w:rPr>
                <w:spacing w:val="-3"/>
                <w:lang w:val="cs-CZ"/>
              </w:rPr>
              <w:t xml:space="preserve"> </w:t>
            </w:r>
            <w:r w:rsidRPr="009966C5">
              <w:rPr>
                <w:lang w:val="cs-CZ"/>
              </w:rPr>
              <w:t>**</w:t>
            </w:r>
          </w:p>
        </w:tc>
        <w:tc>
          <w:tcPr>
            <w:tcW w:w="3119" w:type="dxa"/>
            <w:tcBorders>
              <w:top w:val="single" w:sz="5" w:space="0" w:color="000000"/>
              <w:left w:val="single" w:sz="5" w:space="0" w:color="000000"/>
              <w:bottom w:val="single" w:sz="5" w:space="0" w:color="000000"/>
              <w:right w:val="single" w:sz="5" w:space="0" w:color="000000"/>
            </w:tcBorders>
            <w:vAlign w:val="center"/>
          </w:tcPr>
          <w:p w14:paraId="2363ADC0" w14:textId="77777777" w:rsidR="0095270C" w:rsidRPr="009966C5" w:rsidRDefault="0095270C" w:rsidP="00AF2725">
            <w:pPr>
              <w:spacing w:before="0" w:after="0"/>
              <w:rPr>
                <w:lang w:val="cs-CZ"/>
              </w:rPr>
            </w:pPr>
            <w:r w:rsidRPr="009966C5">
              <w:rPr>
                <w:lang w:val="cs-CZ"/>
              </w:rPr>
              <w:t>Min. 1,5 m</w:t>
            </w:r>
            <w:r w:rsidRPr="009966C5">
              <w:rPr>
                <w:spacing w:val="1"/>
                <w:lang w:val="cs-CZ"/>
              </w:rPr>
              <w:t xml:space="preserve"> </w:t>
            </w:r>
            <w:r w:rsidRPr="009966C5">
              <w:rPr>
                <w:lang w:val="cs-CZ"/>
              </w:rPr>
              <w:t>pod bázi násypu</w:t>
            </w:r>
            <w:r w:rsidRPr="009966C5">
              <w:rPr>
                <w:spacing w:val="-3"/>
                <w:lang w:val="cs-CZ"/>
              </w:rPr>
              <w:t xml:space="preserve"> </w:t>
            </w:r>
            <w:r w:rsidRPr="009966C5">
              <w:rPr>
                <w:lang w:val="cs-CZ"/>
              </w:rPr>
              <w:t>**</w:t>
            </w:r>
          </w:p>
        </w:tc>
      </w:tr>
      <w:tr w:rsidR="0095270C" w:rsidRPr="009966C5" w14:paraId="1D6B1D08" w14:textId="77777777" w:rsidTr="00AF2725">
        <w:trPr>
          <w:trHeight w:hRule="exact" w:val="575"/>
        </w:trPr>
        <w:tc>
          <w:tcPr>
            <w:tcW w:w="3261" w:type="dxa"/>
            <w:tcBorders>
              <w:top w:val="single" w:sz="5" w:space="0" w:color="000000"/>
              <w:left w:val="single" w:sz="5" w:space="0" w:color="000000"/>
              <w:bottom w:val="single" w:sz="5" w:space="0" w:color="000000"/>
              <w:right w:val="single" w:sz="5" w:space="0" w:color="000000"/>
            </w:tcBorders>
            <w:vAlign w:val="center"/>
          </w:tcPr>
          <w:p w14:paraId="18CF966E" w14:textId="77777777" w:rsidR="0095270C" w:rsidRPr="009966C5" w:rsidRDefault="0095270C" w:rsidP="00AF2725">
            <w:pPr>
              <w:spacing w:before="0" w:after="0"/>
              <w:rPr>
                <w:lang w:val="cs-CZ"/>
              </w:rPr>
            </w:pPr>
            <w:r w:rsidRPr="009966C5">
              <w:rPr>
                <w:lang w:val="cs-CZ"/>
              </w:rPr>
              <w:t>Počet</w:t>
            </w:r>
            <w:r w:rsidRPr="009966C5">
              <w:rPr>
                <w:spacing w:val="-2"/>
                <w:lang w:val="cs-CZ"/>
              </w:rPr>
              <w:t xml:space="preserve"> </w:t>
            </w:r>
            <w:r w:rsidRPr="009966C5">
              <w:rPr>
                <w:lang w:val="cs-CZ"/>
              </w:rPr>
              <w:t>sond u</w:t>
            </w:r>
            <w:r w:rsidRPr="009966C5">
              <w:rPr>
                <w:spacing w:val="-3"/>
                <w:lang w:val="cs-CZ"/>
              </w:rPr>
              <w:t xml:space="preserve"> </w:t>
            </w:r>
            <w:r w:rsidRPr="009966C5">
              <w:rPr>
                <w:lang w:val="cs-CZ"/>
              </w:rPr>
              <w:t>objektů</w:t>
            </w:r>
          </w:p>
        </w:tc>
        <w:tc>
          <w:tcPr>
            <w:tcW w:w="2976" w:type="dxa"/>
            <w:tcBorders>
              <w:top w:val="single" w:sz="5" w:space="0" w:color="000000"/>
              <w:left w:val="single" w:sz="5" w:space="0" w:color="000000"/>
              <w:bottom w:val="single" w:sz="5" w:space="0" w:color="000000"/>
              <w:right w:val="single" w:sz="5" w:space="0" w:color="000000"/>
            </w:tcBorders>
            <w:vAlign w:val="center"/>
          </w:tcPr>
          <w:p w14:paraId="6ECAA87D" w14:textId="77777777" w:rsidR="0095270C" w:rsidRPr="009966C5" w:rsidRDefault="0095270C" w:rsidP="00AF2725">
            <w:pPr>
              <w:spacing w:before="0" w:after="0"/>
              <w:rPr>
                <w:lang w:val="cs-CZ"/>
              </w:rPr>
            </w:pPr>
            <w:r w:rsidRPr="009966C5">
              <w:rPr>
                <w:lang w:val="cs-CZ"/>
              </w:rPr>
              <w:t xml:space="preserve"> Podle složitosti objektu min. 2 sondy na objekt</w:t>
            </w:r>
          </w:p>
        </w:tc>
        <w:tc>
          <w:tcPr>
            <w:tcW w:w="3119" w:type="dxa"/>
            <w:tcBorders>
              <w:top w:val="single" w:sz="5" w:space="0" w:color="000000"/>
              <w:left w:val="single" w:sz="5" w:space="0" w:color="000000"/>
              <w:bottom w:val="single" w:sz="5" w:space="0" w:color="000000"/>
              <w:right w:val="single" w:sz="5" w:space="0" w:color="000000"/>
            </w:tcBorders>
            <w:vAlign w:val="center"/>
          </w:tcPr>
          <w:p w14:paraId="6FAEBBE4" w14:textId="77777777" w:rsidR="0095270C" w:rsidRPr="009966C5" w:rsidRDefault="0095270C" w:rsidP="00AF2725">
            <w:pPr>
              <w:spacing w:before="0" w:after="0"/>
              <w:rPr>
                <w:lang w:val="cs-CZ"/>
              </w:rPr>
            </w:pPr>
            <w:r w:rsidRPr="009966C5">
              <w:rPr>
                <w:lang w:val="cs-CZ"/>
              </w:rPr>
              <w:t xml:space="preserve"> Podle složitosti objektu min.2-3 sondy na objekt</w:t>
            </w:r>
          </w:p>
        </w:tc>
      </w:tr>
      <w:tr w:rsidR="0095270C" w:rsidRPr="009966C5" w14:paraId="4DABBE31" w14:textId="77777777" w:rsidTr="00AF2725">
        <w:trPr>
          <w:trHeight w:hRule="exact" w:val="842"/>
        </w:trPr>
        <w:tc>
          <w:tcPr>
            <w:tcW w:w="3261" w:type="dxa"/>
            <w:tcBorders>
              <w:top w:val="single" w:sz="5" w:space="0" w:color="000000"/>
              <w:left w:val="single" w:sz="5" w:space="0" w:color="000000"/>
              <w:bottom w:val="single" w:sz="5" w:space="0" w:color="000000"/>
              <w:right w:val="single" w:sz="5" w:space="0" w:color="000000"/>
            </w:tcBorders>
            <w:vAlign w:val="center"/>
          </w:tcPr>
          <w:p w14:paraId="3145717B" w14:textId="77777777" w:rsidR="0095270C" w:rsidRPr="009966C5" w:rsidRDefault="0095270C" w:rsidP="00AF2725">
            <w:pPr>
              <w:spacing w:before="0" w:after="0"/>
              <w:rPr>
                <w:lang w:val="cs-CZ"/>
              </w:rPr>
            </w:pPr>
            <w:r w:rsidRPr="009966C5">
              <w:rPr>
                <w:lang w:val="cs-CZ"/>
              </w:rPr>
              <w:t>Hloubka sond u objektů</w:t>
            </w:r>
          </w:p>
        </w:tc>
        <w:tc>
          <w:tcPr>
            <w:tcW w:w="2976" w:type="dxa"/>
            <w:tcBorders>
              <w:top w:val="single" w:sz="5" w:space="0" w:color="000000"/>
              <w:left w:val="single" w:sz="5" w:space="0" w:color="000000"/>
              <w:bottom w:val="single" w:sz="5" w:space="0" w:color="000000"/>
              <w:right w:val="single" w:sz="5" w:space="0" w:color="000000"/>
            </w:tcBorders>
            <w:vAlign w:val="center"/>
          </w:tcPr>
          <w:p w14:paraId="501F50A7" w14:textId="77777777" w:rsidR="0095270C" w:rsidRPr="009966C5" w:rsidRDefault="0095270C" w:rsidP="00AF2725">
            <w:pPr>
              <w:spacing w:before="0" w:after="0"/>
              <w:rPr>
                <w:lang w:val="cs-CZ"/>
              </w:rPr>
            </w:pPr>
            <w:r w:rsidRPr="009966C5">
              <w:rPr>
                <w:lang w:val="cs-CZ"/>
              </w:rPr>
              <w:t>Podle</w:t>
            </w:r>
            <w:r w:rsidRPr="009966C5">
              <w:rPr>
                <w:spacing w:val="-2"/>
                <w:lang w:val="cs-CZ"/>
              </w:rPr>
              <w:t xml:space="preserve"> </w:t>
            </w:r>
            <w:r w:rsidRPr="009966C5">
              <w:rPr>
                <w:lang w:val="cs-CZ"/>
              </w:rPr>
              <w:t>hloubky</w:t>
            </w:r>
            <w:r w:rsidRPr="009966C5">
              <w:rPr>
                <w:spacing w:val="1"/>
                <w:lang w:val="cs-CZ"/>
              </w:rPr>
              <w:t xml:space="preserve"> </w:t>
            </w:r>
            <w:r w:rsidRPr="009966C5">
              <w:rPr>
                <w:lang w:val="cs-CZ"/>
              </w:rPr>
              <w:t xml:space="preserve">založení </w:t>
            </w:r>
            <w:r w:rsidRPr="009966C5">
              <w:rPr>
                <w:spacing w:val="-2"/>
                <w:lang w:val="cs-CZ"/>
              </w:rPr>
              <w:t>nebo</w:t>
            </w:r>
            <w:r w:rsidRPr="009966C5">
              <w:rPr>
                <w:spacing w:val="27"/>
                <w:lang w:val="cs-CZ"/>
              </w:rPr>
              <w:t xml:space="preserve"> </w:t>
            </w:r>
            <w:r w:rsidRPr="009966C5">
              <w:rPr>
                <w:lang w:val="cs-CZ"/>
              </w:rPr>
              <w:t>úrovně</w:t>
            </w:r>
            <w:r w:rsidRPr="009966C5">
              <w:rPr>
                <w:spacing w:val="-2"/>
                <w:lang w:val="cs-CZ"/>
              </w:rPr>
              <w:t xml:space="preserve"> </w:t>
            </w:r>
            <w:r w:rsidRPr="009966C5">
              <w:rPr>
                <w:lang w:val="cs-CZ"/>
              </w:rPr>
              <w:t>skalního podkladu</w:t>
            </w:r>
          </w:p>
        </w:tc>
        <w:tc>
          <w:tcPr>
            <w:tcW w:w="3119" w:type="dxa"/>
            <w:tcBorders>
              <w:top w:val="single" w:sz="5" w:space="0" w:color="000000"/>
              <w:left w:val="single" w:sz="5" w:space="0" w:color="000000"/>
              <w:bottom w:val="single" w:sz="5" w:space="0" w:color="000000"/>
              <w:right w:val="single" w:sz="5" w:space="0" w:color="000000"/>
            </w:tcBorders>
            <w:vAlign w:val="center"/>
          </w:tcPr>
          <w:p w14:paraId="5C65EFC2" w14:textId="77777777" w:rsidR="0095270C" w:rsidRPr="009966C5" w:rsidRDefault="0095270C" w:rsidP="00AF2725">
            <w:pPr>
              <w:spacing w:before="0" w:after="0"/>
              <w:rPr>
                <w:lang w:val="cs-CZ"/>
              </w:rPr>
            </w:pPr>
            <w:r w:rsidRPr="009966C5">
              <w:rPr>
                <w:lang w:val="cs-CZ"/>
              </w:rPr>
              <w:t>Podle</w:t>
            </w:r>
            <w:r w:rsidRPr="009966C5">
              <w:rPr>
                <w:spacing w:val="-2"/>
                <w:lang w:val="cs-CZ"/>
              </w:rPr>
              <w:t xml:space="preserve"> </w:t>
            </w:r>
            <w:r w:rsidRPr="009966C5">
              <w:rPr>
                <w:lang w:val="cs-CZ"/>
              </w:rPr>
              <w:t>hloubky</w:t>
            </w:r>
            <w:r w:rsidRPr="009966C5">
              <w:rPr>
                <w:spacing w:val="1"/>
                <w:lang w:val="cs-CZ"/>
              </w:rPr>
              <w:t xml:space="preserve"> </w:t>
            </w:r>
            <w:r w:rsidRPr="009966C5">
              <w:rPr>
                <w:lang w:val="cs-CZ"/>
              </w:rPr>
              <w:t xml:space="preserve">založení </w:t>
            </w:r>
            <w:r w:rsidRPr="009966C5">
              <w:rPr>
                <w:spacing w:val="-2"/>
                <w:lang w:val="cs-CZ"/>
              </w:rPr>
              <w:t>nebo</w:t>
            </w:r>
            <w:r w:rsidRPr="009966C5">
              <w:rPr>
                <w:spacing w:val="27"/>
                <w:lang w:val="cs-CZ"/>
              </w:rPr>
              <w:t xml:space="preserve"> </w:t>
            </w:r>
            <w:r w:rsidRPr="009966C5">
              <w:rPr>
                <w:lang w:val="cs-CZ"/>
              </w:rPr>
              <w:t>úrovně</w:t>
            </w:r>
            <w:r w:rsidRPr="009966C5">
              <w:rPr>
                <w:spacing w:val="-2"/>
                <w:lang w:val="cs-CZ"/>
              </w:rPr>
              <w:t xml:space="preserve"> </w:t>
            </w:r>
            <w:r w:rsidRPr="009966C5">
              <w:rPr>
                <w:lang w:val="cs-CZ"/>
              </w:rPr>
              <w:t>skalního podkladu</w:t>
            </w:r>
          </w:p>
        </w:tc>
      </w:tr>
    </w:tbl>
    <w:p w14:paraId="50AC3A09" w14:textId="77777777" w:rsidR="0095270C" w:rsidRPr="009966C5" w:rsidRDefault="0095270C" w:rsidP="0095270C">
      <w:pPr>
        <w:rPr>
          <w:rFonts w:eastAsia="Calibri"/>
        </w:rPr>
      </w:pPr>
      <w:r w:rsidRPr="009966C5">
        <w:rPr>
          <w:rFonts w:eastAsia="Calibri"/>
        </w:rPr>
        <w:t>Poznámka:</w:t>
      </w:r>
    </w:p>
    <w:p w14:paraId="7A3B5C1C" w14:textId="77777777" w:rsidR="0095270C" w:rsidRPr="009966C5" w:rsidRDefault="0095270C" w:rsidP="0095270C">
      <w:pPr>
        <w:rPr>
          <w:rFonts w:eastAsia="Calibri"/>
        </w:rPr>
      </w:pPr>
      <w:r w:rsidRPr="009966C5">
        <w:rPr>
          <w:rFonts w:eastAsia="Calibri"/>
        </w:rPr>
        <w:t>*</w:t>
      </w:r>
      <w:r w:rsidRPr="009966C5">
        <w:rPr>
          <w:rFonts w:eastAsia="Calibri"/>
          <w:spacing w:val="1"/>
        </w:rPr>
        <w:t xml:space="preserve"> </w:t>
      </w:r>
      <w:r w:rsidRPr="009966C5">
        <w:rPr>
          <w:rFonts w:eastAsia="Calibri"/>
        </w:rPr>
        <w:t>-</w:t>
      </w:r>
      <w:r w:rsidRPr="009966C5">
        <w:rPr>
          <w:rFonts w:eastAsia="Calibri"/>
          <w:spacing w:val="8"/>
        </w:rPr>
        <w:t xml:space="preserve"> </w:t>
      </w:r>
      <w:r w:rsidRPr="009966C5">
        <w:rPr>
          <w:rFonts w:eastAsia="Calibri"/>
        </w:rPr>
        <w:t>při stanovení hloubky sondy</w:t>
      </w:r>
      <w:r w:rsidRPr="009966C5">
        <w:rPr>
          <w:rFonts w:eastAsia="Calibri"/>
          <w:spacing w:val="1"/>
        </w:rPr>
        <w:t xml:space="preserve"> </w:t>
      </w:r>
      <w:r w:rsidRPr="009966C5">
        <w:rPr>
          <w:rFonts w:eastAsia="Calibri"/>
        </w:rPr>
        <w:t>je</w:t>
      </w:r>
      <w:r w:rsidRPr="009966C5">
        <w:rPr>
          <w:rFonts w:eastAsia="Calibri"/>
          <w:spacing w:val="-2"/>
        </w:rPr>
        <w:t xml:space="preserve"> </w:t>
      </w:r>
      <w:r w:rsidRPr="009966C5">
        <w:rPr>
          <w:rFonts w:eastAsia="Calibri"/>
        </w:rPr>
        <w:t>třeba zohlednit</w:t>
      </w:r>
      <w:r w:rsidRPr="009966C5">
        <w:rPr>
          <w:rFonts w:eastAsia="Calibri"/>
          <w:spacing w:val="1"/>
        </w:rPr>
        <w:t xml:space="preserve"> </w:t>
      </w:r>
      <w:r w:rsidRPr="009966C5">
        <w:rPr>
          <w:rFonts w:eastAsia="Calibri"/>
        </w:rPr>
        <w:t>hloubku budoucího odvodňovacího</w:t>
      </w:r>
      <w:r w:rsidRPr="009966C5">
        <w:rPr>
          <w:rFonts w:eastAsia="Calibri"/>
          <w:spacing w:val="37"/>
        </w:rPr>
        <w:t xml:space="preserve"> </w:t>
      </w:r>
      <w:r w:rsidRPr="009966C5">
        <w:rPr>
          <w:rFonts w:eastAsia="Calibri"/>
        </w:rPr>
        <w:t>zařízení</w:t>
      </w:r>
    </w:p>
    <w:p w14:paraId="52498D24" w14:textId="77777777" w:rsidR="0095270C" w:rsidRPr="009966C5" w:rsidRDefault="0095270C" w:rsidP="0095270C">
      <w:pPr>
        <w:rPr>
          <w:rFonts w:eastAsia="Calibri"/>
        </w:rPr>
      </w:pPr>
      <w:r w:rsidRPr="009966C5">
        <w:rPr>
          <w:rFonts w:eastAsia="Calibri"/>
        </w:rPr>
        <w:t>**</w:t>
      </w:r>
      <w:r w:rsidRPr="009966C5">
        <w:rPr>
          <w:rFonts w:eastAsia="Calibri"/>
          <w:spacing w:val="1"/>
        </w:rPr>
        <w:t xml:space="preserve"> </w:t>
      </w:r>
      <w:r w:rsidRPr="009966C5">
        <w:rPr>
          <w:rFonts w:eastAsia="Calibri"/>
        </w:rPr>
        <w:t>- dále</w:t>
      </w:r>
      <w:r w:rsidRPr="009966C5">
        <w:rPr>
          <w:rFonts w:eastAsia="Calibri"/>
          <w:spacing w:val="-2"/>
        </w:rPr>
        <w:t xml:space="preserve"> </w:t>
      </w:r>
      <w:r w:rsidRPr="009966C5">
        <w:rPr>
          <w:rFonts w:eastAsia="Calibri"/>
        </w:rPr>
        <w:t>je</w:t>
      </w:r>
      <w:r w:rsidRPr="009966C5">
        <w:rPr>
          <w:rFonts w:eastAsia="Calibri"/>
          <w:spacing w:val="-2"/>
        </w:rPr>
        <w:t xml:space="preserve"> </w:t>
      </w:r>
      <w:r w:rsidRPr="009966C5">
        <w:rPr>
          <w:rFonts w:eastAsia="Calibri"/>
        </w:rPr>
        <w:t>třeba</w:t>
      </w:r>
      <w:r w:rsidRPr="009966C5">
        <w:rPr>
          <w:rFonts w:eastAsia="Calibri"/>
          <w:spacing w:val="-3"/>
        </w:rPr>
        <w:t xml:space="preserve"> </w:t>
      </w:r>
      <w:r w:rsidRPr="009966C5">
        <w:rPr>
          <w:rFonts w:eastAsia="Calibri"/>
        </w:rPr>
        <w:t>vzít</w:t>
      </w:r>
      <w:r w:rsidRPr="009966C5">
        <w:rPr>
          <w:rFonts w:eastAsia="Calibri"/>
          <w:spacing w:val="-2"/>
        </w:rPr>
        <w:t xml:space="preserve"> </w:t>
      </w:r>
      <w:r w:rsidRPr="009966C5">
        <w:rPr>
          <w:rFonts w:eastAsia="Calibri"/>
        </w:rPr>
        <w:t>v</w:t>
      </w:r>
      <w:r w:rsidRPr="009966C5">
        <w:rPr>
          <w:rFonts w:eastAsia="Calibri"/>
          <w:spacing w:val="2"/>
        </w:rPr>
        <w:t xml:space="preserve"> </w:t>
      </w:r>
      <w:r w:rsidRPr="009966C5">
        <w:rPr>
          <w:rFonts w:eastAsia="Calibri"/>
          <w:spacing w:val="-2"/>
        </w:rPr>
        <w:t>úvahu</w:t>
      </w:r>
      <w:r w:rsidRPr="009966C5">
        <w:rPr>
          <w:rFonts w:eastAsia="Calibri"/>
        </w:rPr>
        <w:t xml:space="preserve"> únosnost</w:t>
      </w:r>
      <w:r w:rsidRPr="009966C5">
        <w:rPr>
          <w:rFonts w:eastAsia="Calibri"/>
          <w:spacing w:val="-2"/>
        </w:rPr>
        <w:t xml:space="preserve"> </w:t>
      </w:r>
      <w:r w:rsidRPr="009966C5">
        <w:rPr>
          <w:rFonts w:eastAsia="Calibri"/>
        </w:rPr>
        <w:t>a stlačitelnost</w:t>
      </w:r>
      <w:r w:rsidRPr="009966C5">
        <w:rPr>
          <w:rFonts w:eastAsia="Calibri"/>
          <w:spacing w:val="-4"/>
        </w:rPr>
        <w:t xml:space="preserve"> </w:t>
      </w:r>
      <w:r w:rsidRPr="009966C5">
        <w:rPr>
          <w:rFonts w:eastAsia="Calibri"/>
        </w:rPr>
        <w:t>zemin</w:t>
      </w:r>
      <w:r w:rsidRPr="009966C5">
        <w:rPr>
          <w:rFonts w:eastAsia="Calibri"/>
          <w:spacing w:val="-3"/>
        </w:rPr>
        <w:t xml:space="preserve"> </w:t>
      </w:r>
      <w:r w:rsidRPr="009966C5">
        <w:rPr>
          <w:rFonts w:eastAsia="Calibri"/>
        </w:rPr>
        <w:t>v</w:t>
      </w:r>
      <w:r w:rsidRPr="009966C5">
        <w:rPr>
          <w:rFonts w:eastAsia="Calibri"/>
          <w:spacing w:val="2"/>
        </w:rPr>
        <w:t xml:space="preserve"> </w:t>
      </w:r>
      <w:r w:rsidRPr="009966C5">
        <w:rPr>
          <w:rFonts w:eastAsia="Calibri"/>
        </w:rPr>
        <w:t>podloží násypu</w:t>
      </w:r>
    </w:p>
    <w:p w14:paraId="6AB8785D" w14:textId="77777777" w:rsidR="0095270C" w:rsidRPr="009966C5" w:rsidRDefault="0095270C" w:rsidP="0095270C">
      <w:pPr>
        <w:spacing w:before="0" w:after="0" w:line="240" w:lineRule="auto"/>
        <w:contextualSpacing w:val="0"/>
        <w:jc w:val="left"/>
        <w:rPr>
          <w:rFonts w:eastAsia="Calibri"/>
        </w:rPr>
      </w:pPr>
      <w:r w:rsidRPr="009966C5">
        <w:rPr>
          <w:rFonts w:eastAsia="Calibri"/>
        </w:rPr>
        <w:br w:type="page"/>
      </w:r>
    </w:p>
    <w:p w14:paraId="41EE8344" w14:textId="77777777" w:rsidR="0095270C" w:rsidRPr="009966C5" w:rsidRDefault="0095270C" w:rsidP="00D60669">
      <w:pPr>
        <w:pStyle w:val="Odstavecseseznamem"/>
        <w:numPr>
          <w:ilvl w:val="0"/>
          <w:numId w:val="24"/>
        </w:numPr>
        <w:rPr>
          <w:b/>
          <w:bCs/>
        </w:rPr>
      </w:pPr>
      <w:r w:rsidRPr="009966C5">
        <w:rPr>
          <w:b/>
          <w:bCs/>
        </w:rPr>
        <w:lastRenderedPageBreak/>
        <w:t>Požadavky na terénní měření a laboratorní zkoušky</w:t>
      </w:r>
    </w:p>
    <w:p w14:paraId="762EAEBA" w14:textId="4B824059" w:rsidR="0095270C" w:rsidRPr="009966C5" w:rsidRDefault="0095270C" w:rsidP="0095270C">
      <w:pPr>
        <w:rPr>
          <w:rFonts w:eastAsia="Calibri"/>
        </w:rPr>
      </w:pPr>
      <w:r w:rsidRPr="009966C5">
        <w:rPr>
          <w:rFonts w:eastAsia="Calibri"/>
        </w:rPr>
        <w:t>Výsledky</w:t>
      </w:r>
      <w:r w:rsidRPr="009966C5">
        <w:rPr>
          <w:rFonts w:eastAsia="Calibri"/>
          <w:spacing w:val="29"/>
        </w:rPr>
        <w:t xml:space="preserve"> </w:t>
      </w:r>
      <w:r w:rsidRPr="009966C5">
        <w:rPr>
          <w:rFonts w:eastAsia="Calibri"/>
          <w:u w:val="single"/>
        </w:rPr>
        <w:t>předcházejících</w:t>
      </w:r>
      <w:r w:rsidRPr="009966C5">
        <w:rPr>
          <w:rFonts w:eastAsia="Calibri"/>
          <w:spacing w:val="29"/>
          <w:u w:val="single"/>
        </w:rPr>
        <w:t xml:space="preserve"> </w:t>
      </w:r>
      <w:r w:rsidRPr="009966C5">
        <w:rPr>
          <w:rFonts w:eastAsia="Calibri"/>
          <w:u w:val="single"/>
        </w:rPr>
        <w:t>etap</w:t>
      </w:r>
      <w:r w:rsidRPr="009966C5">
        <w:rPr>
          <w:rFonts w:eastAsia="Calibri"/>
          <w:spacing w:val="29"/>
          <w:u w:val="single"/>
        </w:rPr>
        <w:t xml:space="preserve"> </w:t>
      </w:r>
      <w:r w:rsidRPr="009966C5">
        <w:rPr>
          <w:rFonts w:eastAsia="Calibri"/>
          <w:u w:val="single"/>
        </w:rPr>
        <w:t>průzkumu</w:t>
      </w:r>
      <w:r w:rsidRPr="009966C5">
        <w:rPr>
          <w:rFonts w:eastAsia="Calibri"/>
          <w:spacing w:val="28"/>
        </w:rPr>
        <w:t xml:space="preserve"> </w:t>
      </w:r>
      <w:r w:rsidRPr="009966C5">
        <w:rPr>
          <w:rFonts w:eastAsia="Calibri"/>
        </w:rPr>
        <w:t>doplnit</w:t>
      </w:r>
      <w:r w:rsidRPr="009966C5">
        <w:rPr>
          <w:rFonts w:eastAsia="Calibri"/>
          <w:spacing w:val="30"/>
        </w:rPr>
        <w:t xml:space="preserve"> </w:t>
      </w:r>
      <w:r w:rsidRPr="009966C5">
        <w:rPr>
          <w:rFonts w:eastAsia="Calibri"/>
        </w:rPr>
        <w:t>dynamickými</w:t>
      </w:r>
      <w:r w:rsidRPr="009966C5">
        <w:rPr>
          <w:rFonts w:eastAsia="Calibri"/>
          <w:spacing w:val="29"/>
        </w:rPr>
        <w:t xml:space="preserve"> </w:t>
      </w:r>
      <w:r w:rsidRPr="009966C5">
        <w:rPr>
          <w:rFonts w:eastAsia="Calibri"/>
        </w:rPr>
        <w:t>a</w:t>
      </w:r>
      <w:r w:rsidRPr="009966C5">
        <w:rPr>
          <w:rFonts w:eastAsia="Calibri"/>
          <w:spacing w:val="29"/>
        </w:rPr>
        <w:t xml:space="preserve"> </w:t>
      </w:r>
      <w:r w:rsidRPr="009966C5">
        <w:rPr>
          <w:rFonts w:eastAsia="Calibri"/>
        </w:rPr>
        <w:t>statickými</w:t>
      </w:r>
      <w:r w:rsidRPr="009966C5">
        <w:rPr>
          <w:rFonts w:eastAsia="Calibri"/>
          <w:spacing w:val="28"/>
        </w:rPr>
        <w:t xml:space="preserve"> </w:t>
      </w:r>
      <w:r w:rsidRPr="009966C5">
        <w:rPr>
          <w:rFonts w:eastAsia="Calibri"/>
        </w:rPr>
        <w:t>penetracemi</w:t>
      </w:r>
      <w:r w:rsidRPr="009966C5">
        <w:rPr>
          <w:rFonts w:eastAsia="Calibri"/>
          <w:spacing w:val="29"/>
        </w:rPr>
        <w:t xml:space="preserve"> </w:t>
      </w:r>
      <w:r w:rsidRPr="009966C5">
        <w:rPr>
          <w:rFonts w:eastAsia="Calibri"/>
        </w:rPr>
        <w:t>za</w:t>
      </w:r>
      <w:r>
        <w:rPr>
          <w:rFonts w:eastAsia="Calibri"/>
          <w:spacing w:val="63"/>
        </w:rPr>
        <w:t> </w:t>
      </w:r>
      <w:r w:rsidRPr="009966C5">
        <w:rPr>
          <w:rFonts w:eastAsia="Calibri"/>
        </w:rPr>
        <w:t>účelem</w:t>
      </w:r>
      <w:r w:rsidRPr="009966C5">
        <w:rPr>
          <w:rFonts w:eastAsia="Calibri"/>
          <w:spacing w:val="23"/>
        </w:rPr>
        <w:t xml:space="preserve"> </w:t>
      </w:r>
      <w:r w:rsidRPr="009966C5">
        <w:rPr>
          <w:rFonts w:eastAsia="Calibri"/>
        </w:rPr>
        <w:t>upřesnění</w:t>
      </w:r>
      <w:r w:rsidRPr="009966C5">
        <w:rPr>
          <w:rFonts w:eastAsia="Calibri"/>
          <w:spacing w:val="22"/>
        </w:rPr>
        <w:t xml:space="preserve"> </w:t>
      </w:r>
      <w:r w:rsidRPr="009966C5">
        <w:rPr>
          <w:rFonts w:eastAsia="Calibri"/>
        </w:rPr>
        <w:t>geotechnických</w:t>
      </w:r>
      <w:r w:rsidRPr="009966C5">
        <w:rPr>
          <w:rFonts w:eastAsia="Calibri"/>
          <w:spacing w:val="21"/>
        </w:rPr>
        <w:t xml:space="preserve"> </w:t>
      </w:r>
      <w:r w:rsidRPr="009966C5">
        <w:rPr>
          <w:rFonts w:eastAsia="Calibri"/>
        </w:rPr>
        <w:t>vlastností</w:t>
      </w:r>
      <w:r w:rsidRPr="009966C5">
        <w:rPr>
          <w:rFonts w:eastAsia="Calibri"/>
          <w:spacing w:val="22"/>
        </w:rPr>
        <w:t xml:space="preserve"> </w:t>
      </w:r>
      <w:r w:rsidRPr="009966C5">
        <w:rPr>
          <w:rFonts w:eastAsia="Calibri"/>
        </w:rPr>
        <w:t>zemin</w:t>
      </w:r>
      <w:r w:rsidRPr="009966C5">
        <w:rPr>
          <w:rFonts w:eastAsia="Calibri"/>
          <w:spacing w:val="21"/>
        </w:rPr>
        <w:t xml:space="preserve"> </w:t>
      </w:r>
      <w:r w:rsidRPr="009966C5">
        <w:rPr>
          <w:rFonts w:eastAsia="Calibri"/>
        </w:rPr>
        <w:t>budoucího</w:t>
      </w:r>
      <w:r w:rsidRPr="009966C5">
        <w:rPr>
          <w:rFonts w:eastAsia="Calibri"/>
          <w:spacing w:val="23"/>
        </w:rPr>
        <w:t xml:space="preserve"> </w:t>
      </w:r>
      <w:r w:rsidRPr="009966C5">
        <w:rPr>
          <w:rFonts w:eastAsia="Calibri"/>
        </w:rPr>
        <w:t>zemního</w:t>
      </w:r>
      <w:r w:rsidRPr="009966C5">
        <w:rPr>
          <w:rFonts w:eastAsia="Calibri"/>
          <w:spacing w:val="23"/>
        </w:rPr>
        <w:t xml:space="preserve"> </w:t>
      </w:r>
      <w:r w:rsidRPr="009966C5">
        <w:rPr>
          <w:rFonts w:eastAsia="Calibri"/>
        </w:rPr>
        <w:t>tělesa</w:t>
      </w:r>
      <w:r w:rsidRPr="009966C5">
        <w:rPr>
          <w:rFonts w:eastAsia="Calibri"/>
          <w:spacing w:val="19"/>
        </w:rPr>
        <w:t xml:space="preserve"> </w:t>
      </w:r>
      <w:r w:rsidRPr="009966C5">
        <w:rPr>
          <w:rFonts w:eastAsia="Calibri"/>
        </w:rPr>
        <w:t>případně</w:t>
      </w:r>
      <w:r w:rsidRPr="009966C5">
        <w:rPr>
          <w:rFonts w:eastAsia="Calibri"/>
          <w:spacing w:val="22"/>
        </w:rPr>
        <w:t xml:space="preserve"> </w:t>
      </w:r>
      <w:r w:rsidRPr="009966C5">
        <w:rPr>
          <w:rFonts w:eastAsia="Calibri"/>
        </w:rPr>
        <w:t>pro</w:t>
      </w:r>
      <w:r>
        <w:rPr>
          <w:rFonts w:eastAsia="Calibri"/>
          <w:spacing w:val="57"/>
        </w:rPr>
        <w:t> </w:t>
      </w:r>
      <w:r w:rsidRPr="009966C5">
        <w:rPr>
          <w:rFonts w:eastAsia="Calibri"/>
        </w:rPr>
        <w:t>místa</w:t>
      </w:r>
      <w:r w:rsidRPr="009966C5">
        <w:rPr>
          <w:rFonts w:eastAsia="Calibri"/>
          <w:spacing w:val="-3"/>
        </w:rPr>
        <w:t xml:space="preserve"> </w:t>
      </w:r>
      <w:r w:rsidRPr="009966C5">
        <w:rPr>
          <w:rFonts w:eastAsia="Calibri"/>
        </w:rPr>
        <w:t>nepřístupná vrtným</w:t>
      </w:r>
      <w:r w:rsidRPr="009966C5">
        <w:rPr>
          <w:rFonts w:eastAsia="Calibri"/>
          <w:spacing w:val="1"/>
        </w:rPr>
        <w:t xml:space="preserve"> </w:t>
      </w:r>
      <w:r w:rsidRPr="009966C5">
        <w:rPr>
          <w:rFonts w:eastAsia="Calibri"/>
        </w:rPr>
        <w:t>soupravám</w:t>
      </w:r>
      <w:r w:rsidR="009D7AFF">
        <w:rPr>
          <w:rFonts w:eastAsia="Calibri"/>
        </w:rPr>
        <w:t>.</w:t>
      </w:r>
    </w:p>
    <w:p w14:paraId="77F20C67" w14:textId="77777777" w:rsidR="0095270C" w:rsidRPr="009966C5" w:rsidRDefault="0095270C" w:rsidP="0095270C">
      <w:pPr>
        <w:rPr>
          <w:rFonts w:eastAsia="Calibri"/>
        </w:rPr>
      </w:pPr>
      <w:r w:rsidRPr="009966C5">
        <w:rPr>
          <w:rFonts w:eastAsia="Calibri"/>
        </w:rPr>
        <w:t>Laboratorní</w:t>
      </w:r>
      <w:r w:rsidRPr="009966C5">
        <w:rPr>
          <w:rFonts w:eastAsia="Calibri"/>
          <w:spacing w:val="24"/>
        </w:rPr>
        <w:t xml:space="preserve"> </w:t>
      </w:r>
      <w:r w:rsidRPr="009966C5">
        <w:rPr>
          <w:rFonts w:eastAsia="Calibri"/>
        </w:rPr>
        <w:t>zkoušky</w:t>
      </w:r>
      <w:r w:rsidRPr="009966C5">
        <w:rPr>
          <w:rFonts w:eastAsia="Calibri"/>
          <w:spacing w:val="24"/>
        </w:rPr>
        <w:t xml:space="preserve"> </w:t>
      </w:r>
      <w:r w:rsidRPr="009966C5">
        <w:rPr>
          <w:rFonts w:eastAsia="Calibri"/>
        </w:rPr>
        <w:t>zemin,</w:t>
      </w:r>
      <w:r w:rsidRPr="009966C5">
        <w:rPr>
          <w:rFonts w:eastAsia="Calibri"/>
          <w:spacing w:val="24"/>
        </w:rPr>
        <w:t xml:space="preserve"> </w:t>
      </w:r>
      <w:r w:rsidRPr="009966C5">
        <w:rPr>
          <w:rFonts w:eastAsia="Calibri"/>
        </w:rPr>
        <w:t>skalních</w:t>
      </w:r>
      <w:r w:rsidRPr="009966C5">
        <w:rPr>
          <w:rFonts w:eastAsia="Calibri"/>
          <w:spacing w:val="24"/>
        </w:rPr>
        <w:t xml:space="preserve"> </w:t>
      </w:r>
      <w:r w:rsidRPr="009966C5">
        <w:rPr>
          <w:rFonts w:eastAsia="Calibri"/>
        </w:rPr>
        <w:t>a</w:t>
      </w:r>
      <w:r w:rsidRPr="009966C5">
        <w:rPr>
          <w:rFonts w:eastAsia="Calibri"/>
          <w:spacing w:val="24"/>
        </w:rPr>
        <w:t xml:space="preserve"> </w:t>
      </w:r>
      <w:proofErr w:type="spellStart"/>
      <w:r w:rsidRPr="009966C5">
        <w:rPr>
          <w:rFonts w:eastAsia="Calibri"/>
        </w:rPr>
        <w:t>poloskalních</w:t>
      </w:r>
      <w:proofErr w:type="spellEnd"/>
      <w:r w:rsidRPr="009966C5">
        <w:rPr>
          <w:rFonts w:eastAsia="Calibri"/>
          <w:spacing w:val="24"/>
        </w:rPr>
        <w:t xml:space="preserve"> </w:t>
      </w:r>
      <w:r w:rsidRPr="009966C5">
        <w:rPr>
          <w:rFonts w:eastAsia="Calibri"/>
        </w:rPr>
        <w:t>hornin</w:t>
      </w:r>
      <w:r w:rsidRPr="009966C5">
        <w:rPr>
          <w:rFonts w:eastAsia="Calibri"/>
          <w:spacing w:val="24"/>
        </w:rPr>
        <w:t xml:space="preserve"> </w:t>
      </w:r>
      <w:r w:rsidRPr="009966C5">
        <w:rPr>
          <w:rFonts w:eastAsia="Calibri"/>
        </w:rPr>
        <w:t>se</w:t>
      </w:r>
      <w:r w:rsidRPr="009966C5">
        <w:rPr>
          <w:rFonts w:eastAsia="Calibri"/>
          <w:spacing w:val="25"/>
        </w:rPr>
        <w:t xml:space="preserve"> </w:t>
      </w:r>
      <w:r w:rsidRPr="009966C5">
        <w:rPr>
          <w:rFonts w:eastAsia="Calibri"/>
        </w:rPr>
        <w:t>provádí</w:t>
      </w:r>
      <w:r w:rsidRPr="009966C5">
        <w:rPr>
          <w:rFonts w:eastAsia="Calibri"/>
          <w:spacing w:val="24"/>
        </w:rPr>
        <w:t xml:space="preserve"> </w:t>
      </w:r>
      <w:r w:rsidRPr="009966C5">
        <w:rPr>
          <w:rFonts w:eastAsia="Calibri"/>
        </w:rPr>
        <w:t>v</w:t>
      </w:r>
      <w:r w:rsidRPr="009966C5">
        <w:rPr>
          <w:rFonts w:eastAsia="Calibri"/>
          <w:spacing w:val="1"/>
        </w:rPr>
        <w:t> </w:t>
      </w:r>
      <w:r w:rsidRPr="009966C5">
        <w:rPr>
          <w:rFonts w:eastAsia="Calibri"/>
        </w:rPr>
        <w:t>rozšířeném</w:t>
      </w:r>
      <w:r w:rsidRPr="009966C5">
        <w:rPr>
          <w:rFonts w:eastAsia="Calibri"/>
          <w:spacing w:val="26"/>
        </w:rPr>
        <w:t xml:space="preserve"> </w:t>
      </w:r>
      <w:r w:rsidRPr="009966C5">
        <w:rPr>
          <w:rFonts w:eastAsia="Calibri"/>
        </w:rPr>
        <w:t>rozsahu</w:t>
      </w:r>
      <w:r w:rsidRPr="009966C5">
        <w:rPr>
          <w:rFonts w:eastAsia="Calibri"/>
          <w:spacing w:val="65"/>
        </w:rPr>
        <w:t xml:space="preserve"> </w:t>
      </w:r>
      <w:r w:rsidRPr="009966C5">
        <w:rPr>
          <w:rFonts w:eastAsia="Calibri"/>
        </w:rPr>
        <w:t>než</w:t>
      </w:r>
      <w:r w:rsidRPr="009966C5">
        <w:rPr>
          <w:rFonts w:eastAsia="Calibri"/>
          <w:spacing w:val="30"/>
        </w:rPr>
        <w:t xml:space="preserve"> </w:t>
      </w:r>
      <w:r w:rsidRPr="009966C5">
        <w:rPr>
          <w:rFonts w:eastAsia="Calibri"/>
        </w:rPr>
        <w:t>u</w:t>
      </w:r>
      <w:r w:rsidRPr="009966C5">
        <w:rPr>
          <w:rFonts w:eastAsia="Calibri"/>
          <w:spacing w:val="31"/>
        </w:rPr>
        <w:t xml:space="preserve"> </w:t>
      </w:r>
      <w:r w:rsidRPr="009966C5">
        <w:rPr>
          <w:rFonts w:eastAsia="Calibri"/>
        </w:rPr>
        <w:t>předcházejících</w:t>
      </w:r>
      <w:r w:rsidRPr="009966C5">
        <w:rPr>
          <w:rFonts w:eastAsia="Calibri"/>
          <w:spacing w:val="31"/>
        </w:rPr>
        <w:t xml:space="preserve"> </w:t>
      </w:r>
      <w:r w:rsidRPr="009966C5">
        <w:rPr>
          <w:rFonts w:eastAsia="Calibri"/>
        </w:rPr>
        <w:t>etap</w:t>
      </w:r>
      <w:r w:rsidRPr="009966C5">
        <w:rPr>
          <w:rFonts w:eastAsia="Calibri"/>
          <w:spacing w:val="30"/>
        </w:rPr>
        <w:t xml:space="preserve"> </w:t>
      </w:r>
      <w:r w:rsidRPr="009966C5">
        <w:rPr>
          <w:rFonts w:eastAsia="Calibri"/>
        </w:rPr>
        <w:t>průzkumu</w:t>
      </w:r>
      <w:r w:rsidRPr="009966C5">
        <w:rPr>
          <w:rFonts w:eastAsia="Calibri"/>
          <w:spacing w:val="31"/>
        </w:rPr>
        <w:t xml:space="preserve"> </w:t>
      </w:r>
      <w:r w:rsidRPr="009966C5">
        <w:rPr>
          <w:rFonts w:eastAsia="Calibri"/>
        </w:rPr>
        <w:t>a</w:t>
      </w:r>
      <w:r w:rsidRPr="009966C5">
        <w:rPr>
          <w:rFonts w:eastAsia="Calibri"/>
          <w:spacing w:val="32"/>
        </w:rPr>
        <w:t xml:space="preserve"> </w:t>
      </w:r>
      <w:r w:rsidRPr="009966C5">
        <w:rPr>
          <w:rFonts w:eastAsia="Calibri"/>
        </w:rPr>
        <w:t>to</w:t>
      </w:r>
      <w:r w:rsidRPr="009966C5">
        <w:rPr>
          <w:rFonts w:eastAsia="Calibri"/>
          <w:spacing w:val="33"/>
        </w:rPr>
        <w:t xml:space="preserve"> </w:t>
      </w:r>
      <w:r w:rsidRPr="009966C5">
        <w:rPr>
          <w:rFonts w:eastAsia="Calibri"/>
        </w:rPr>
        <w:t>pro</w:t>
      </w:r>
      <w:r w:rsidRPr="009966C5">
        <w:rPr>
          <w:rFonts w:eastAsia="Calibri"/>
          <w:spacing w:val="32"/>
        </w:rPr>
        <w:t xml:space="preserve"> </w:t>
      </w:r>
      <w:r w:rsidRPr="009966C5">
        <w:rPr>
          <w:rFonts w:eastAsia="Calibri"/>
        </w:rPr>
        <w:t>stanovení</w:t>
      </w:r>
      <w:r w:rsidRPr="009966C5">
        <w:rPr>
          <w:rFonts w:eastAsia="Calibri"/>
          <w:spacing w:val="32"/>
        </w:rPr>
        <w:t xml:space="preserve"> </w:t>
      </w:r>
      <w:r w:rsidRPr="009966C5">
        <w:rPr>
          <w:rFonts w:eastAsia="Calibri"/>
        </w:rPr>
        <w:t>popisných</w:t>
      </w:r>
      <w:r w:rsidRPr="009966C5">
        <w:rPr>
          <w:rFonts w:eastAsia="Calibri"/>
          <w:spacing w:val="31"/>
        </w:rPr>
        <w:t xml:space="preserve"> </w:t>
      </w:r>
      <w:r w:rsidRPr="009966C5">
        <w:rPr>
          <w:rFonts w:eastAsia="Calibri"/>
        </w:rPr>
        <w:t>vlastností</w:t>
      </w:r>
      <w:r w:rsidRPr="009966C5">
        <w:rPr>
          <w:rFonts w:eastAsia="Calibri"/>
          <w:spacing w:val="28"/>
        </w:rPr>
        <w:t xml:space="preserve"> </w:t>
      </w:r>
      <w:r w:rsidRPr="009966C5">
        <w:rPr>
          <w:rFonts w:eastAsia="Calibri"/>
        </w:rPr>
        <w:t>jednotlivých</w:t>
      </w:r>
      <w:r w:rsidRPr="009966C5">
        <w:rPr>
          <w:rFonts w:eastAsia="Calibri"/>
          <w:spacing w:val="67"/>
        </w:rPr>
        <w:t xml:space="preserve"> </w:t>
      </w:r>
      <w:r w:rsidRPr="009966C5">
        <w:rPr>
          <w:rFonts w:eastAsia="Calibri"/>
        </w:rPr>
        <w:t>typů</w:t>
      </w:r>
      <w:r w:rsidRPr="009966C5">
        <w:rPr>
          <w:rFonts w:eastAsia="Calibri"/>
          <w:spacing w:val="4"/>
        </w:rPr>
        <w:t xml:space="preserve"> </w:t>
      </w:r>
      <w:r w:rsidRPr="009966C5">
        <w:rPr>
          <w:rFonts w:eastAsia="Calibri"/>
        </w:rPr>
        <w:t>zemin</w:t>
      </w:r>
      <w:r w:rsidRPr="009966C5">
        <w:rPr>
          <w:rFonts w:eastAsia="Calibri"/>
          <w:spacing w:val="4"/>
        </w:rPr>
        <w:t xml:space="preserve"> </w:t>
      </w:r>
      <w:r w:rsidRPr="009966C5">
        <w:rPr>
          <w:rFonts w:eastAsia="Calibri"/>
        </w:rPr>
        <w:t>a</w:t>
      </w:r>
      <w:r w:rsidRPr="009966C5">
        <w:rPr>
          <w:rFonts w:eastAsia="Calibri"/>
          <w:spacing w:val="2"/>
        </w:rPr>
        <w:t xml:space="preserve"> </w:t>
      </w:r>
      <w:r w:rsidRPr="009966C5">
        <w:rPr>
          <w:rFonts w:eastAsia="Calibri"/>
        </w:rPr>
        <w:t>k</w:t>
      </w:r>
      <w:r w:rsidRPr="009966C5">
        <w:rPr>
          <w:rFonts w:eastAsia="Calibri"/>
          <w:spacing w:val="1"/>
        </w:rPr>
        <w:t xml:space="preserve"> </w:t>
      </w:r>
      <w:r w:rsidRPr="009966C5">
        <w:rPr>
          <w:rFonts w:eastAsia="Calibri"/>
        </w:rPr>
        <w:t>jejich</w:t>
      </w:r>
      <w:r w:rsidRPr="009966C5">
        <w:rPr>
          <w:rFonts w:eastAsia="Calibri"/>
          <w:spacing w:val="4"/>
        </w:rPr>
        <w:t xml:space="preserve"> </w:t>
      </w:r>
      <w:r w:rsidRPr="009966C5">
        <w:rPr>
          <w:rFonts w:eastAsia="Calibri"/>
          <w:spacing w:val="-2"/>
        </w:rPr>
        <w:t>zařazení</w:t>
      </w:r>
      <w:r w:rsidRPr="009966C5">
        <w:rPr>
          <w:rFonts w:eastAsia="Calibri"/>
          <w:spacing w:val="5"/>
        </w:rPr>
        <w:t xml:space="preserve"> </w:t>
      </w:r>
      <w:r w:rsidRPr="009966C5">
        <w:rPr>
          <w:rFonts w:eastAsia="Calibri"/>
        </w:rPr>
        <w:t>do</w:t>
      </w:r>
      <w:r w:rsidRPr="009966C5">
        <w:rPr>
          <w:rFonts w:eastAsia="Calibri"/>
          <w:spacing w:val="4"/>
        </w:rPr>
        <w:t xml:space="preserve"> </w:t>
      </w:r>
      <w:r w:rsidRPr="009966C5">
        <w:rPr>
          <w:rFonts w:eastAsia="Calibri"/>
        </w:rPr>
        <w:t>klasifikačních</w:t>
      </w:r>
      <w:r w:rsidRPr="009966C5">
        <w:rPr>
          <w:rFonts w:eastAsia="Calibri"/>
          <w:spacing w:val="5"/>
        </w:rPr>
        <w:t xml:space="preserve"> </w:t>
      </w:r>
      <w:r w:rsidRPr="009966C5">
        <w:rPr>
          <w:rFonts w:eastAsia="Calibri"/>
        </w:rPr>
        <w:t>systémů</w:t>
      </w:r>
      <w:r w:rsidRPr="009966C5">
        <w:rPr>
          <w:rFonts w:eastAsia="Calibri"/>
          <w:spacing w:val="4"/>
        </w:rPr>
        <w:t xml:space="preserve"> </w:t>
      </w:r>
      <w:r w:rsidRPr="009966C5">
        <w:rPr>
          <w:rFonts w:eastAsia="Calibri"/>
          <w:spacing w:val="-2"/>
        </w:rPr>
        <w:t>norem</w:t>
      </w:r>
      <w:r w:rsidRPr="009966C5">
        <w:rPr>
          <w:rFonts w:eastAsia="Calibri"/>
          <w:spacing w:val="6"/>
        </w:rPr>
        <w:t xml:space="preserve"> </w:t>
      </w:r>
      <w:r w:rsidRPr="009966C5">
        <w:rPr>
          <w:rFonts w:eastAsia="Calibri"/>
        </w:rPr>
        <w:t>ČSN</w:t>
      </w:r>
      <w:r>
        <w:rPr>
          <w:rFonts w:eastAsia="Calibri"/>
          <w:spacing w:val="1"/>
        </w:rPr>
        <w:t> </w:t>
      </w:r>
      <w:r w:rsidRPr="009966C5">
        <w:rPr>
          <w:rFonts w:eastAsia="Calibri"/>
        </w:rPr>
        <w:t>73</w:t>
      </w:r>
      <w:r>
        <w:rPr>
          <w:rFonts w:eastAsia="Calibri"/>
        </w:rPr>
        <w:t> </w:t>
      </w:r>
      <w:r w:rsidRPr="009966C5">
        <w:rPr>
          <w:rFonts w:eastAsia="Calibri"/>
        </w:rPr>
        <w:t>6133,</w:t>
      </w:r>
      <w:r w:rsidRPr="009966C5">
        <w:rPr>
          <w:rFonts w:eastAsia="Calibri"/>
          <w:spacing w:val="5"/>
        </w:rPr>
        <w:t xml:space="preserve"> </w:t>
      </w:r>
      <w:r w:rsidRPr="009966C5">
        <w:rPr>
          <w:rFonts w:eastAsia="Calibri"/>
        </w:rPr>
        <w:t>ČSN</w:t>
      </w:r>
      <w:r>
        <w:rPr>
          <w:rFonts w:eastAsia="Calibri"/>
        </w:rPr>
        <w:t> </w:t>
      </w:r>
      <w:r w:rsidRPr="009966C5">
        <w:rPr>
          <w:rFonts w:eastAsia="Calibri"/>
        </w:rPr>
        <w:t>ISO</w:t>
      </w:r>
      <w:r>
        <w:rPr>
          <w:rFonts w:eastAsia="Calibri"/>
          <w:spacing w:val="5"/>
        </w:rPr>
        <w:t> </w:t>
      </w:r>
      <w:r w:rsidRPr="009966C5">
        <w:rPr>
          <w:rFonts w:eastAsia="Calibri"/>
        </w:rPr>
        <w:t>14688</w:t>
      </w:r>
      <w:r>
        <w:rPr>
          <w:rFonts w:eastAsia="Calibri"/>
        </w:rPr>
        <w:noBreakHyphen/>
      </w:r>
      <w:r w:rsidRPr="009966C5">
        <w:rPr>
          <w:rFonts w:eastAsia="Calibri"/>
        </w:rPr>
        <w:t>2</w:t>
      </w:r>
      <w:r w:rsidRPr="009966C5">
        <w:rPr>
          <w:rFonts w:eastAsia="Calibri"/>
          <w:spacing w:val="65"/>
        </w:rPr>
        <w:t xml:space="preserve"> </w:t>
      </w:r>
      <w:r w:rsidRPr="009966C5">
        <w:rPr>
          <w:rFonts w:eastAsia="Calibri"/>
        </w:rPr>
        <w:t>a</w:t>
      </w:r>
      <w:r>
        <w:rPr>
          <w:rFonts w:eastAsia="Calibri"/>
        </w:rPr>
        <w:t> </w:t>
      </w:r>
      <w:r w:rsidRPr="009966C5">
        <w:rPr>
          <w:rFonts w:eastAsia="Calibri"/>
        </w:rPr>
        <w:t>ČSN</w:t>
      </w:r>
      <w:r>
        <w:rPr>
          <w:rFonts w:eastAsia="Calibri"/>
        </w:rPr>
        <w:t> </w:t>
      </w:r>
      <w:r w:rsidRPr="009966C5">
        <w:rPr>
          <w:rFonts w:eastAsia="Calibri"/>
        </w:rPr>
        <w:t>75</w:t>
      </w:r>
      <w:r>
        <w:rPr>
          <w:rFonts w:eastAsia="Calibri"/>
        </w:rPr>
        <w:t> </w:t>
      </w:r>
      <w:r w:rsidRPr="009966C5">
        <w:rPr>
          <w:rFonts w:eastAsia="Calibri"/>
        </w:rPr>
        <w:t>2410 konkrétně</w:t>
      </w:r>
      <w:r w:rsidRPr="009966C5">
        <w:rPr>
          <w:rFonts w:eastAsia="Calibri"/>
          <w:spacing w:val="-2"/>
        </w:rPr>
        <w:t xml:space="preserve"> </w:t>
      </w:r>
      <w:r w:rsidRPr="009966C5">
        <w:rPr>
          <w:rFonts w:eastAsia="Calibri"/>
        </w:rPr>
        <w:t>pak</w:t>
      </w:r>
      <w:r w:rsidRPr="009966C5">
        <w:rPr>
          <w:rFonts w:eastAsia="Calibri"/>
          <w:spacing w:val="1"/>
        </w:rPr>
        <w:t xml:space="preserve"> </w:t>
      </w:r>
      <w:r w:rsidRPr="009966C5">
        <w:rPr>
          <w:rFonts w:eastAsia="Calibri"/>
        </w:rPr>
        <w:t>na:</w:t>
      </w:r>
    </w:p>
    <w:p w14:paraId="1BD2CEEB" w14:textId="77777777" w:rsidR="0095270C" w:rsidRPr="009966C5" w:rsidRDefault="0095270C" w:rsidP="00D60669">
      <w:pPr>
        <w:pStyle w:val="Odstavecseseznamem"/>
        <w:numPr>
          <w:ilvl w:val="0"/>
          <w:numId w:val="28"/>
        </w:numPr>
        <w:rPr>
          <w:rFonts w:eastAsia="Calibri"/>
        </w:rPr>
      </w:pPr>
      <w:r w:rsidRPr="009966C5">
        <w:rPr>
          <w:rFonts w:eastAsia="Calibri"/>
        </w:rPr>
        <w:t>zeminy</w:t>
      </w:r>
      <w:r w:rsidRPr="009966C5">
        <w:rPr>
          <w:rFonts w:eastAsia="Calibri"/>
          <w:spacing w:val="1"/>
        </w:rPr>
        <w:t xml:space="preserve"> </w:t>
      </w:r>
      <w:r w:rsidRPr="009966C5">
        <w:rPr>
          <w:rFonts w:eastAsia="Calibri"/>
        </w:rPr>
        <w:t>nevhodné</w:t>
      </w:r>
      <w:r w:rsidRPr="009966C5">
        <w:rPr>
          <w:rFonts w:eastAsia="Calibri"/>
          <w:spacing w:val="1"/>
        </w:rPr>
        <w:t xml:space="preserve"> </w:t>
      </w:r>
      <w:r w:rsidRPr="009966C5">
        <w:rPr>
          <w:rFonts w:eastAsia="Calibri"/>
        </w:rPr>
        <w:t>pro výstavbu dle</w:t>
      </w:r>
      <w:r w:rsidRPr="009966C5">
        <w:rPr>
          <w:rFonts w:eastAsia="Calibri"/>
          <w:spacing w:val="1"/>
        </w:rPr>
        <w:t xml:space="preserve"> </w:t>
      </w:r>
      <w:r w:rsidRPr="009966C5">
        <w:rPr>
          <w:rFonts w:eastAsia="Calibri"/>
        </w:rPr>
        <w:t>ČSN</w:t>
      </w:r>
    </w:p>
    <w:p w14:paraId="0158DED3" w14:textId="77777777" w:rsidR="0095270C" w:rsidRPr="009966C5" w:rsidRDefault="0095270C" w:rsidP="00D60669">
      <w:pPr>
        <w:pStyle w:val="Odstavecseseznamem"/>
        <w:numPr>
          <w:ilvl w:val="0"/>
          <w:numId w:val="28"/>
        </w:numPr>
        <w:rPr>
          <w:rFonts w:eastAsia="Calibri"/>
        </w:rPr>
      </w:pPr>
      <w:r w:rsidRPr="009966C5">
        <w:rPr>
          <w:rFonts w:eastAsia="Calibri"/>
        </w:rPr>
        <w:t>vhodnost</w:t>
      </w:r>
      <w:r w:rsidRPr="009966C5">
        <w:rPr>
          <w:rFonts w:eastAsia="Calibri"/>
          <w:spacing w:val="-2"/>
        </w:rPr>
        <w:t xml:space="preserve"> </w:t>
      </w:r>
      <w:r w:rsidRPr="009966C5">
        <w:rPr>
          <w:rFonts w:eastAsia="Calibri"/>
        </w:rPr>
        <w:t>zemin do násypů ve</w:t>
      </w:r>
      <w:r w:rsidRPr="009966C5">
        <w:rPr>
          <w:rFonts w:eastAsia="Calibri"/>
          <w:spacing w:val="-2"/>
        </w:rPr>
        <w:t xml:space="preserve"> </w:t>
      </w:r>
      <w:r w:rsidRPr="009966C5">
        <w:rPr>
          <w:rFonts w:eastAsia="Calibri"/>
        </w:rPr>
        <w:t>smyslu ČSN</w:t>
      </w:r>
      <w:r>
        <w:rPr>
          <w:rFonts w:eastAsia="Calibri"/>
        </w:rPr>
        <w:t> </w:t>
      </w:r>
      <w:r w:rsidRPr="009966C5">
        <w:rPr>
          <w:rFonts w:eastAsia="Calibri"/>
        </w:rPr>
        <w:t>73</w:t>
      </w:r>
      <w:r>
        <w:rPr>
          <w:rFonts w:eastAsia="Calibri"/>
        </w:rPr>
        <w:t> </w:t>
      </w:r>
      <w:r w:rsidRPr="009966C5">
        <w:rPr>
          <w:rFonts w:eastAsia="Calibri"/>
          <w:spacing w:val="-2"/>
        </w:rPr>
        <w:t>6133</w:t>
      </w:r>
    </w:p>
    <w:p w14:paraId="4968E2C6" w14:textId="77777777" w:rsidR="0095270C" w:rsidRPr="009966C5" w:rsidRDefault="0095270C" w:rsidP="00D60669">
      <w:pPr>
        <w:pStyle w:val="Odstavecseseznamem"/>
        <w:numPr>
          <w:ilvl w:val="0"/>
          <w:numId w:val="28"/>
        </w:numPr>
        <w:rPr>
          <w:rFonts w:eastAsia="Calibri"/>
        </w:rPr>
      </w:pPr>
      <w:r w:rsidRPr="009966C5">
        <w:rPr>
          <w:rFonts w:eastAsia="Calibri"/>
        </w:rPr>
        <w:t>vhodnost</w:t>
      </w:r>
      <w:r w:rsidRPr="009966C5">
        <w:rPr>
          <w:rFonts w:eastAsia="Calibri"/>
          <w:spacing w:val="-2"/>
        </w:rPr>
        <w:t xml:space="preserve"> </w:t>
      </w:r>
      <w:r w:rsidRPr="009966C5">
        <w:rPr>
          <w:rFonts w:eastAsia="Calibri"/>
        </w:rPr>
        <w:t>zemin do aktivní zóny vozovky ve</w:t>
      </w:r>
      <w:r w:rsidRPr="009966C5">
        <w:rPr>
          <w:rFonts w:eastAsia="Calibri"/>
          <w:spacing w:val="1"/>
        </w:rPr>
        <w:t xml:space="preserve"> </w:t>
      </w:r>
      <w:r w:rsidRPr="009966C5">
        <w:rPr>
          <w:rFonts w:eastAsia="Calibri"/>
        </w:rPr>
        <w:t>smyslu</w:t>
      </w:r>
      <w:r w:rsidRPr="009966C5">
        <w:rPr>
          <w:rFonts w:eastAsia="Calibri"/>
          <w:spacing w:val="-3"/>
        </w:rPr>
        <w:t xml:space="preserve"> </w:t>
      </w:r>
      <w:r w:rsidRPr="009966C5">
        <w:rPr>
          <w:rFonts w:eastAsia="Calibri"/>
        </w:rPr>
        <w:t>ČSN</w:t>
      </w:r>
      <w:r>
        <w:rPr>
          <w:rFonts w:eastAsia="Calibri"/>
        </w:rPr>
        <w:t> </w:t>
      </w:r>
      <w:r w:rsidRPr="009966C5">
        <w:rPr>
          <w:rFonts w:eastAsia="Calibri"/>
        </w:rPr>
        <w:t>73</w:t>
      </w:r>
      <w:r>
        <w:rPr>
          <w:rFonts w:eastAsia="Calibri"/>
        </w:rPr>
        <w:t> </w:t>
      </w:r>
      <w:r w:rsidRPr="009966C5">
        <w:rPr>
          <w:rFonts w:eastAsia="Calibri"/>
          <w:spacing w:val="-2"/>
        </w:rPr>
        <w:t>6133</w:t>
      </w:r>
    </w:p>
    <w:p w14:paraId="57D0A085" w14:textId="77777777" w:rsidR="0095270C" w:rsidRPr="009966C5" w:rsidRDefault="0095270C" w:rsidP="00D60669">
      <w:pPr>
        <w:pStyle w:val="Odstavecseseznamem"/>
        <w:numPr>
          <w:ilvl w:val="0"/>
          <w:numId w:val="28"/>
        </w:numPr>
        <w:rPr>
          <w:rFonts w:eastAsia="Calibri"/>
        </w:rPr>
      </w:pPr>
      <w:r w:rsidRPr="009966C5">
        <w:rPr>
          <w:rFonts w:eastAsia="Calibri"/>
        </w:rPr>
        <w:t>vhodnost</w:t>
      </w:r>
      <w:r w:rsidRPr="009966C5">
        <w:rPr>
          <w:rFonts w:eastAsia="Calibri"/>
          <w:spacing w:val="-2"/>
        </w:rPr>
        <w:t xml:space="preserve"> </w:t>
      </w:r>
      <w:r w:rsidRPr="009966C5">
        <w:rPr>
          <w:rFonts w:eastAsia="Calibri"/>
        </w:rPr>
        <w:t>zemin pro úpravu pojivy ve</w:t>
      </w:r>
      <w:r w:rsidRPr="009966C5">
        <w:rPr>
          <w:rFonts w:eastAsia="Calibri"/>
          <w:spacing w:val="1"/>
        </w:rPr>
        <w:t xml:space="preserve"> </w:t>
      </w:r>
      <w:r w:rsidRPr="009966C5">
        <w:rPr>
          <w:rFonts w:eastAsia="Calibri"/>
        </w:rPr>
        <w:t>smyslu</w:t>
      </w:r>
      <w:r w:rsidRPr="009966C5">
        <w:rPr>
          <w:rFonts w:eastAsia="Calibri"/>
          <w:spacing w:val="-3"/>
        </w:rPr>
        <w:t xml:space="preserve"> </w:t>
      </w:r>
      <w:r w:rsidRPr="009966C5">
        <w:rPr>
          <w:rFonts w:eastAsia="Calibri"/>
        </w:rPr>
        <w:t>ČSN</w:t>
      </w:r>
      <w:r>
        <w:rPr>
          <w:rFonts w:eastAsia="Calibri"/>
        </w:rPr>
        <w:t> </w:t>
      </w:r>
      <w:r w:rsidRPr="009966C5">
        <w:rPr>
          <w:rFonts w:eastAsia="Calibri"/>
        </w:rPr>
        <w:t>73</w:t>
      </w:r>
      <w:r>
        <w:rPr>
          <w:rFonts w:eastAsia="Calibri"/>
        </w:rPr>
        <w:t> </w:t>
      </w:r>
      <w:r w:rsidRPr="009966C5">
        <w:rPr>
          <w:rFonts w:eastAsia="Calibri"/>
        </w:rPr>
        <w:t>6133</w:t>
      </w:r>
    </w:p>
    <w:p w14:paraId="79AAE468" w14:textId="77777777" w:rsidR="0095270C" w:rsidRPr="009966C5" w:rsidRDefault="0095270C" w:rsidP="00D60669">
      <w:pPr>
        <w:pStyle w:val="Odstavecseseznamem"/>
        <w:numPr>
          <w:ilvl w:val="0"/>
          <w:numId w:val="28"/>
        </w:numPr>
        <w:rPr>
          <w:rFonts w:eastAsia="Calibri"/>
        </w:rPr>
      </w:pPr>
      <w:r w:rsidRPr="009966C5">
        <w:rPr>
          <w:rFonts w:eastAsia="Calibri"/>
        </w:rPr>
        <w:t>materiály</w:t>
      </w:r>
      <w:r w:rsidRPr="009966C5">
        <w:rPr>
          <w:rFonts w:eastAsia="Calibri"/>
          <w:spacing w:val="1"/>
        </w:rPr>
        <w:t xml:space="preserve"> </w:t>
      </w:r>
      <w:r w:rsidRPr="009966C5">
        <w:rPr>
          <w:rFonts w:eastAsia="Calibri"/>
        </w:rPr>
        <w:t>sanačního</w:t>
      </w:r>
      <w:r w:rsidRPr="009966C5">
        <w:rPr>
          <w:rFonts w:eastAsia="Calibri"/>
          <w:spacing w:val="1"/>
        </w:rPr>
        <w:t xml:space="preserve"> </w:t>
      </w:r>
      <w:r w:rsidRPr="009966C5">
        <w:rPr>
          <w:rFonts w:eastAsia="Calibri"/>
        </w:rPr>
        <w:t>charakteru</w:t>
      </w:r>
      <w:r w:rsidRPr="009966C5">
        <w:rPr>
          <w:rFonts w:eastAsia="Calibri"/>
          <w:spacing w:val="-3"/>
        </w:rPr>
        <w:t xml:space="preserve"> </w:t>
      </w:r>
      <w:r w:rsidRPr="009966C5">
        <w:rPr>
          <w:rFonts w:eastAsia="Calibri"/>
        </w:rPr>
        <w:t>vhodné</w:t>
      </w:r>
      <w:r w:rsidRPr="009966C5">
        <w:rPr>
          <w:rFonts w:eastAsia="Calibri"/>
          <w:spacing w:val="-2"/>
        </w:rPr>
        <w:t xml:space="preserve"> </w:t>
      </w:r>
      <w:r w:rsidRPr="009966C5">
        <w:rPr>
          <w:rFonts w:eastAsia="Calibri"/>
        </w:rPr>
        <w:t>do</w:t>
      </w:r>
      <w:r w:rsidRPr="009966C5">
        <w:rPr>
          <w:rFonts w:eastAsia="Calibri"/>
          <w:spacing w:val="1"/>
        </w:rPr>
        <w:t xml:space="preserve"> </w:t>
      </w:r>
      <w:r w:rsidRPr="009966C5">
        <w:rPr>
          <w:rFonts w:eastAsia="Calibri"/>
        </w:rPr>
        <w:t>podloží násypů</w:t>
      </w:r>
    </w:p>
    <w:p w14:paraId="2C095EAC" w14:textId="77777777" w:rsidR="0095270C" w:rsidRDefault="0095270C" w:rsidP="0095270C">
      <w:pPr>
        <w:rPr>
          <w:rFonts w:eastAsia="Calibri"/>
          <w:lang w:eastAsia="en-US"/>
        </w:rPr>
      </w:pPr>
      <w:r w:rsidRPr="009966C5">
        <w:rPr>
          <w:rFonts w:eastAsia="Calibri"/>
        </w:rPr>
        <w:t>V místech</w:t>
      </w:r>
      <w:r w:rsidRPr="009966C5">
        <w:rPr>
          <w:rFonts w:eastAsia="Calibri"/>
          <w:spacing w:val="49"/>
        </w:rPr>
        <w:t xml:space="preserve"> </w:t>
      </w:r>
      <w:r w:rsidRPr="009966C5">
        <w:rPr>
          <w:rFonts w:eastAsia="Calibri"/>
        </w:rPr>
        <w:t>stavebních objektů je</w:t>
      </w:r>
      <w:r w:rsidRPr="009966C5">
        <w:rPr>
          <w:rFonts w:eastAsia="Calibri"/>
          <w:spacing w:val="1"/>
        </w:rPr>
        <w:t xml:space="preserve"> </w:t>
      </w:r>
      <w:r w:rsidRPr="009966C5">
        <w:rPr>
          <w:rFonts w:eastAsia="Calibri"/>
        </w:rPr>
        <w:t>nutné</w:t>
      </w:r>
      <w:r w:rsidRPr="009966C5">
        <w:rPr>
          <w:rFonts w:eastAsia="Calibri"/>
          <w:spacing w:val="2"/>
        </w:rPr>
        <w:t xml:space="preserve"> </w:t>
      </w:r>
      <w:r w:rsidRPr="009966C5">
        <w:rPr>
          <w:rFonts w:eastAsia="Calibri"/>
        </w:rPr>
        <w:t>odebrat</w:t>
      </w:r>
      <w:r w:rsidRPr="009966C5">
        <w:rPr>
          <w:rFonts w:eastAsia="Calibri"/>
          <w:spacing w:val="1"/>
        </w:rPr>
        <w:t xml:space="preserve"> </w:t>
      </w:r>
      <w:r w:rsidRPr="009966C5">
        <w:rPr>
          <w:rFonts w:eastAsia="Calibri"/>
          <w:spacing w:val="-2"/>
        </w:rPr>
        <w:t>vzorky</w:t>
      </w:r>
      <w:r w:rsidRPr="009966C5">
        <w:rPr>
          <w:rFonts w:eastAsia="Calibri"/>
          <w:spacing w:val="1"/>
        </w:rPr>
        <w:t xml:space="preserve"> </w:t>
      </w:r>
      <w:r w:rsidRPr="009966C5">
        <w:rPr>
          <w:rFonts w:eastAsia="Calibri"/>
        </w:rPr>
        <w:t>podzemní</w:t>
      </w:r>
      <w:r w:rsidRPr="009966C5">
        <w:rPr>
          <w:rFonts w:eastAsia="Calibri"/>
          <w:spacing w:val="1"/>
        </w:rPr>
        <w:t xml:space="preserve"> </w:t>
      </w:r>
      <w:r w:rsidRPr="009966C5">
        <w:rPr>
          <w:rFonts w:eastAsia="Calibri"/>
        </w:rPr>
        <w:t>vody</w:t>
      </w:r>
      <w:r w:rsidRPr="009966C5">
        <w:rPr>
          <w:rFonts w:eastAsia="Calibri"/>
          <w:spacing w:val="2"/>
        </w:rPr>
        <w:t xml:space="preserve"> </w:t>
      </w:r>
      <w:r w:rsidRPr="009966C5">
        <w:rPr>
          <w:rFonts w:eastAsia="Calibri"/>
          <w:spacing w:val="-2"/>
        </w:rPr>
        <w:t>(pokud</w:t>
      </w:r>
      <w:r w:rsidRPr="009966C5">
        <w:rPr>
          <w:rFonts w:eastAsia="Calibri"/>
        </w:rPr>
        <w:t xml:space="preserve"> nejsou již</w:t>
      </w:r>
      <w:r w:rsidRPr="009966C5">
        <w:rPr>
          <w:rFonts w:eastAsia="Calibri"/>
          <w:spacing w:val="65"/>
        </w:rPr>
        <w:t xml:space="preserve"> </w:t>
      </w:r>
      <w:r w:rsidRPr="009966C5">
        <w:rPr>
          <w:rFonts w:eastAsia="Calibri"/>
        </w:rPr>
        <w:t>stanoveny</w:t>
      </w:r>
      <w:r w:rsidRPr="009966C5">
        <w:rPr>
          <w:rFonts w:eastAsia="Calibri"/>
          <w:spacing w:val="1"/>
        </w:rPr>
        <w:t xml:space="preserve"> </w:t>
      </w:r>
      <w:r w:rsidRPr="009966C5">
        <w:rPr>
          <w:rFonts w:eastAsia="Calibri"/>
        </w:rPr>
        <w:t>v</w:t>
      </w:r>
      <w:r w:rsidRPr="009966C5">
        <w:rPr>
          <w:rFonts w:eastAsia="Calibri"/>
          <w:spacing w:val="1"/>
        </w:rPr>
        <w:t xml:space="preserve"> </w:t>
      </w:r>
      <w:r w:rsidRPr="009966C5">
        <w:rPr>
          <w:rFonts w:eastAsia="Calibri"/>
        </w:rPr>
        <w:t>předcházející</w:t>
      </w:r>
      <w:r w:rsidRPr="009966C5">
        <w:rPr>
          <w:rFonts w:eastAsia="Calibri"/>
          <w:spacing w:val="2"/>
        </w:rPr>
        <w:t xml:space="preserve"> </w:t>
      </w:r>
      <w:r w:rsidRPr="009966C5">
        <w:rPr>
          <w:rFonts w:eastAsia="Calibri"/>
        </w:rPr>
        <w:t>etapě)</w:t>
      </w:r>
      <w:r w:rsidRPr="009966C5">
        <w:rPr>
          <w:rFonts w:eastAsia="Calibri"/>
          <w:spacing w:val="3"/>
        </w:rPr>
        <w:t xml:space="preserve"> </w:t>
      </w:r>
      <w:r w:rsidRPr="009966C5">
        <w:rPr>
          <w:rFonts w:eastAsia="Calibri"/>
        </w:rPr>
        <w:t>za</w:t>
      </w:r>
      <w:r w:rsidRPr="009966C5">
        <w:rPr>
          <w:rFonts w:eastAsia="Calibri"/>
          <w:spacing w:val="2"/>
        </w:rPr>
        <w:t xml:space="preserve"> </w:t>
      </w:r>
      <w:r w:rsidRPr="009966C5">
        <w:rPr>
          <w:rFonts w:eastAsia="Calibri"/>
        </w:rPr>
        <w:t>účelem</w:t>
      </w:r>
      <w:r w:rsidRPr="009966C5">
        <w:rPr>
          <w:rFonts w:eastAsia="Calibri"/>
          <w:spacing w:val="4"/>
        </w:rPr>
        <w:t xml:space="preserve"> </w:t>
      </w:r>
      <w:r w:rsidRPr="009966C5">
        <w:rPr>
          <w:rFonts w:eastAsia="Calibri"/>
        </w:rPr>
        <w:t>stanovení</w:t>
      </w:r>
      <w:r w:rsidRPr="009966C5">
        <w:rPr>
          <w:rFonts w:eastAsia="Calibri"/>
          <w:spacing w:val="2"/>
        </w:rPr>
        <w:t xml:space="preserve"> </w:t>
      </w:r>
      <w:r w:rsidRPr="009966C5">
        <w:rPr>
          <w:rFonts w:eastAsia="Calibri"/>
        </w:rPr>
        <w:t>chemické</w:t>
      </w:r>
      <w:r w:rsidRPr="009966C5">
        <w:rPr>
          <w:rFonts w:eastAsia="Calibri"/>
          <w:spacing w:val="3"/>
        </w:rPr>
        <w:t xml:space="preserve"> </w:t>
      </w:r>
      <w:r w:rsidRPr="009966C5">
        <w:rPr>
          <w:rFonts w:eastAsia="Calibri"/>
        </w:rPr>
        <w:t>agresivity</w:t>
      </w:r>
      <w:r w:rsidRPr="009966C5">
        <w:rPr>
          <w:rFonts w:eastAsia="Calibri"/>
          <w:spacing w:val="3"/>
        </w:rPr>
        <w:t xml:space="preserve"> </w:t>
      </w:r>
      <w:r w:rsidRPr="009966C5">
        <w:rPr>
          <w:rFonts w:eastAsia="Calibri"/>
        </w:rPr>
        <w:t>prostředí</w:t>
      </w:r>
      <w:r w:rsidRPr="009966C5">
        <w:rPr>
          <w:rFonts w:eastAsia="Calibri"/>
          <w:spacing w:val="2"/>
        </w:rPr>
        <w:t xml:space="preserve"> </w:t>
      </w:r>
      <w:r w:rsidRPr="009966C5">
        <w:rPr>
          <w:rFonts w:eastAsia="Calibri"/>
        </w:rPr>
        <w:t>na</w:t>
      </w:r>
      <w:r w:rsidRPr="009966C5">
        <w:rPr>
          <w:rFonts w:eastAsia="Calibri"/>
          <w:spacing w:val="2"/>
        </w:rPr>
        <w:t xml:space="preserve"> </w:t>
      </w:r>
      <w:r w:rsidRPr="009966C5">
        <w:rPr>
          <w:rFonts w:eastAsia="Calibri"/>
        </w:rPr>
        <w:t>beton</w:t>
      </w:r>
      <w:r w:rsidRPr="009966C5">
        <w:rPr>
          <w:rFonts w:eastAsia="Calibri"/>
          <w:spacing w:val="57"/>
        </w:rPr>
        <w:t xml:space="preserve"> </w:t>
      </w:r>
      <w:r w:rsidRPr="009966C5">
        <w:rPr>
          <w:rFonts w:eastAsia="Calibri"/>
        </w:rPr>
        <w:t>podle</w:t>
      </w:r>
      <w:r w:rsidRPr="009966C5">
        <w:rPr>
          <w:rFonts w:eastAsia="Calibri"/>
          <w:spacing w:val="1"/>
          <w:lang w:eastAsia="en-US"/>
        </w:rPr>
        <w:t xml:space="preserve"> ČSN</w:t>
      </w:r>
      <w:r>
        <w:rPr>
          <w:rFonts w:eastAsia="Calibri"/>
          <w:spacing w:val="1"/>
          <w:lang w:eastAsia="en-US"/>
        </w:rPr>
        <w:t> </w:t>
      </w:r>
      <w:r w:rsidRPr="009966C5">
        <w:rPr>
          <w:rFonts w:eastAsia="Calibri"/>
          <w:spacing w:val="1"/>
          <w:lang w:eastAsia="en-US"/>
        </w:rPr>
        <w:t>EN</w:t>
      </w:r>
      <w:r>
        <w:rPr>
          <w:rFonts w:eastAsia="Calibri"/>
          <w:spacing w:val="1"/>
          <w:lang w:eastAsia="en-US"/>
        </w:rPr>
        <w:t> </w:t>
      </w:r>
      <w:r w:rsidRPr="009966C5">
        <w:rPr>
          <w:rFonts w:eastAsia="Calibri"/>
          <w:spacing w:val="1"/>
          <w:lang w:eastAsia="en-US"/>
        </w:rPr>
        <w:t>206 +</w:t>
      </w:r>
      <w:r>
        <w:rPr>
          <w:rFonts w:eastAsia="Calibri"/>
          <w:spacing w:val="1"/>
          <w:lang w:eastAsia="en-US"/>
        </w:rPr>
        <w:t xml:space="preserve"> </w:t>
      </w:r>
      <w:r w:rsidRPr="009966C5">
        <w:rPr>
          <w:rFonts w:eastAsia="Calibri"/>
          <w:spacing w:val="1"/>
          <w:lang w:eastAsia="en-US"/>
        </w:rPr>
        <w:t xml:space="preserve">A2 (732403) nebo dle aktuálně platné </w:t>
      </w:r>
      <w:r w:rsidRPr="009966C5">
        <w:rPr>
          <w:rFonts w:eastAsia="Calibri"/>
          <w:lang w:eastAsia="en-US"/>
        </w:rPr>
        <w:t>ČSN.</w:t>
      </w:r>
    </w:p>
    <w:p w14:paraId="59F0ABEF" w14:textId="6543EAF2" w:rsidR="009D7AFF" w:rsidRPr="009966C5" w:rsidRDefault="009D7AFF" w:rsidP="0095270C">
      <w:pPr>
        <w:rPr>
          <w:rFonts w:eastAsia="Calibri"/>
        </w:rPr>
      </w:pPr>
      <w:r>
        <w:rPr>
          <w:rFonts w:eastAsia="Calibri"/>
          <w:lang w:eastAsia="en-US"/>
        </w:rPr>
        <w:t>V případě rekonstrukce stávajících cest</w:t>
      </w:r>
      <w:r w:rsidR="00074775">
        <w:rPr>
          <w:rFonts w:eastAsia="Calibri"/>
        </w:rPr>
        <w:t>, nebo jiných konstrukcí</w:t>
      </w:r>
      <w:r>
        <w:rPr>
          <w:rFonts w:eastAsia="Calibri"/>
          <w:lang w:eastAsia="en-US"/>
        </w:rPr>
        <w:t xml:space="preserve"> z asfaltových směsí a</w:t>
      </w:r>
      <w:r w:rsidR="008238FD">
        <w:rPr>
          <w:rFonts w:eastAsia="Calibri"/>
          <w:lang w:eastAsia="en-US"/>
        </w:rPr>
        <w:t> </w:t>
      </w:r>
      <w:r>
        <w:rPr>
          <w:rFonts w:eastAsia="Calibri"/>
          <w:lang w:eastAsia="en-US"/>
        </w:rPr>
        <w:t xml:space="preserve">penetračního makadamu je třeba provést laboratorní rozbory na přítomnost polycyklických aromatických uhlovodíků (PAU) a dále postupovat dle </w:t>
      </w:r>
      <w:proofErr w:type="spellStart"/>
      <w:r>
        <w:rPr>
          <w:rFonts w:eastAsia="Calibri"/>
          <w:lang w:eastAsia="en-US"/>
        </w:rPr>
        <w:t>vyhl</w:t>
      </w:r>
      <w:proofErr w:type="spellEnd"/>
      <w:r>
        <w:rPr>
          <w:rFonts w:eastAsia="Calibri"/>
          <w:lang w:eastAsia="en-US"/>
        </w:rPr>
        <w:t>. č. 283/2023 Sb.</w:t>
      </w:r>
    </w:p>
    <w:p w14:paraId="7E81ADBE" w14:textId="77777777" w:rsidR="0095270C" w:rsidRPr="009966C5" w:rsidRDefault="0095270C" w:rsidP="0095270C">
      <w:pPr>
        <w:rPr>
          <w:rFonts w:eastAsia="Calibri"/>
        </w:rPr>
      </w:pPr>
    </w:p>
    <w:p w14:paraId="4FF35A3E" w14:textId="77777777" w:rsidR="0095270C" w:rsidRPr="009966C5" w:rsidRDefault="0095270C" w:rsidP="00D60669">
      <w:pPr>
        <w:pStyle w:val="Odstavecseseznamem"/>
        <w:numPr>
          <w:ilvl w:val="0"/>
          <w:numId w:val="24"/>
        </w:numPr>
        <w:rPr>
          <w:b/>
          <w:bCs/>
        </w:rPr>
      </w:pPr>
      <w:r w:rsidRPr="009966C5">
        <w:rPr>
          <w:b/>
          <w:bCs/>
        </w:rPr>
        <w:t>Závěrečná zpráva o podrobném průzkumu obsahuje</w:t>
      </w:r>
    </w:p>
    <w:tbl>
      <w:tblPr>
        <w:tblStyle w:val="NormalTable0"/>
        <w:tblW w:w="0" w:type="auto"/>
        <w:tblInd w:w="106" w:type="dxa"/>
        <w:tblLook w:val="01E0" w:firstRow="1" w:lastRow="1" w:firstColumn="1" w:lastColumn="1" w:noHBand="0" w:noVBand="0"/>
      </w:tblPr>
      <w:tblGrid>
        <w:gridCol w:w="455"/>
        <w:gridCol w:w="8781"/>
      </w:tblGrid>
      <w:tr w:rsidR="0095270C" w:rsidRPr="009966C5" w14:paraId="396B8036" w14:textId="77777777" w:rsidTr="00AF2725">
        <w:trPr>
          <w:trHeight w:hRule="exact" w:val="547"/>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5D9DF0E" w14:textId="77777777" w:rsidR="0095270C" w:rsidRPr="009966C5" w:rsidRDefault="0095270C" w:rsidP="00AF2725">
            <w:pPr>
              <w:rPr>
                <w:lang w:val="cs-CZ"/>
              </w:rPr>
            </w:pPr>
            <w:r w:rsidRPr="009966C5">
              <w:rPr>
                <w:lang w:val="cs-CZ"/>
              </w:rPr>
              <w:t>1)</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24EF074" w14:textId="77777777" w:rsidR="0095270C" w:rsidRPr="009966C5" w:rsidRDefault="0095270C" w:rsidP="00AF2725">
            <w:pPr>
              <w:rPr>
                <w:lang w:val="cs-CZ"/>
              </w:rPr>
            </w:pPr>
            <w:r w:rsidRPr="009966C5">
              <w:rPr>
                <w:spacing w:val="-1"/>
                <w:lang w:val="cs-CZ"/>
              </w:rPr>
              <w:t>Shromáždění</w:t>
            </w:r>
            <w:r w:rsidRPr="009966C5">
              <w:rPr>
                <w:spacing w:val="-2"/>
                <w:lang w:val="cs-CZ"/>
              </w:rPr>
              <w:t xml:space="preserve"> </w:t>
            </w:r>
            <w:r w:rsidRPr="009966C5">
              <w:rPr>
                <w:lang w:val="cs-CZ"/>
              </w:rPr>
              <w:t>co</w:t>
            </w:r>
            <w:r w:rsidRPr="009966C5">
              <w:rPr>
                <w:spacing w:val="-1"/>
                <w:lang w:val="cs-CZ"/>
              </w:rPr>
              <w:t xml:space="preserve"> nejúplnějších údajů </w:t>
            </w:r>
            <w:r w:rsidRPr="009966C5">
              <w:rPr>
                <w:lang w:val="cs-CZ"/>
              </w:rPr>
              <w:t>o</w:t>
            </w:r>
            <w:r w:rsidRPr="009966C5">
              <w:rPr>
                <w:spacing w:val="1"/>
                <w:lang w:val="cs-CZ"/>
              </w:rPr>
              <w:t xml:space="preserve"> </w:t>
            </w:r>
            <w:r w:rsidRPr="009966C5">
              <w:rPr>
                <w:spacing w:val="-1"/>
                <w:lang w:val="cs-CZ"/>
              </w:rPr>
              <w:t>inženýrskogeologických</w:t>
            </w:r>
            <w:r w:rsidRPr="009966C5">
              <w:rPr>
                <w:lang w:val="cs-CZ"/>
              </w:rPr>
              <w:t xml:space="preserve"> a</w:t>
            </w:r>
            <w:r w:rsidRPr="009966C5">
              <w:rPr>
                <w:spacing w:val="-3"/>
                <w:lang w:val="cs-CZ"/>
              </w:rPr>
              <w:t xml:space="preserve"> </w:t>
            </w:r>
            <w:r w:rsidRPr="009966C5">
              <w:rPr>
                <w:spacing w:val="-1"/>
                <w:lang w:val="cs-CZ"/>
              </w:rPr>
              <w:t>hydrogeologických poměrech</w:t>
            </w:r>
            <w:r w:rsidRPr="009966C5">
              <w:rPr>
                <w:spacing w:val="53"/>
                <w:lang w:val="cs-CZ"/>
              </w:rPr>
              <w:t xml:space="preserve"> </w:t>
            </w:r>
            <w:r w:rsidRPr="009966C5">
              <w:rPr>
                <w:lang w:val="cs-CZ"/>
              </w:rPr>
              <w:t>v</w:t>
            </w:r>
            <w:r w:rsidRPr="009966C5">
              <w:rPr>
                <w:spacing w:val="1"/>
                <w:lang w:val="cs-CZ"/>
              </w:rPr>
              <w:t xml:space="preserve"> </w:t>
            </w:r>
            <w:r w:rsidRPr="009966C5">
              <w:rPr>
                <w:spacing w:val="-1"/>
                <w:lang w:val="cs-CZ"/>
              </w:rPr>
              <w:t>trase</w:t>
            </w:r>
            <w:r w:rsidRPr="009966C5">
              <w:rPr>
                <w:spacing w:val="1"/>
                <w:lang w:val="cs-CZ"/>
              </w:rPr>
              <w:t xml:space="preserve"> </w:t>
            </w:r>
            <w:r w:rsidRPr="009966C5">
              <w:rPr>
                <w:lang w:val="cs-CZ"/>
              </w:rPr>
              <w:t xml:space="preserve">a </w:t>
            </w:r>
            <w:r w:rsidRPr="009966C5">
              <w:rPr>
                <w:spacing w:val="-2"/>
                <w:lang w:val="cs-CZ"/>
              </w:rPr>
              <w:t>dotčeném</w:t>
            </w:r>
            <w:r w:rsidRPr="009966C5">
              <w:rPr>
                <w:spacing w:val="-1"/>
                <w:lang w:val="cs-CZ"/>
              </w:rPr>
              <w:t xml:space="preserve"> okolí</w:t>
            </w:r>
            <w:r w:rsidRPr="009966C5">
              <w:rPr>
                <w:lang w:val="cs-CZ"/>
              </w:rPr>
              <w:t xml:space="preserve"> </w:t>
            </w:r>
            <w:r w:rsidRPr="009966C5">
              <w:rPr>
                <w:spacing w:val="-1"/>
                <w:lang w:val="cs-CZ"/>
              </w:rPr>
              <w:t>trasy.</w:t>
            </w:r>
          </w:p>
        </w:tc>
      </w:tr>
      <w:tr w:rsidR="0095270C" w:rsidRPr="009966C5" w14:paraId="20000654" w14:textId="77777777" w:rsidTr="00AF2725">
        <w:trPr>
          <w:trHeight w:hRule="exact" w:val="635"/>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C226AEF" w14:textId="77777777" w:rsidR="0095270C" w:rsidRPr="009966C5" w:rsidRDefault="0095270C" w:rsidP="00AF2725">
            <w:pPr>
              <w:rPr>
                <w:lang w:val="cs-CZ"/>
              </w:rPr>
            </w:pPr>
            <w:r w:rsidRPr="009966C5">
              <w:rPr>
                <w:lang w:val="cs-CZ"/>
              </w:rPr>
              <w:t>2)</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F6D526C" w14:textId="77777777" w:rsidR="0095270C" w:rsidRPr="009966C5" w:rsidRDefault="0095270C" w:rsidP="00AF2725">
            <w:pPr>
              <w:rPr>
                <w:spacing w:val="-1"/>
                <w:lang w:val="cs-CZ"/>
              </w:rPr>
            </w:pPr>
            <w:r w:rsidRPr="009966C5">
              <w:rPr>
                <w:spacing w:val="-1"/>
                <w:lang w:val="cs-CZ"/>
              </w:rPr>
              <w:t>Podrobné</w:t>
            </w:r>
            <w:r w:rsidRPr="009966C5">
              <w:rPr>
                <w:spacing w:val="1"/>
                <w:lang w:val="cs-CZ"/>
              </w:rPr>
              <w:t xml:space="preserve"> </w:t>
            </w:r>
            <w:r w:rsidRPr="009966C5">
              <w:rPr>
                <w:spacing w:val="-1"/>
                <w:lang w:val="cs-CZ"/>
              </w:rPr>
              <w:t>stanovení</w:t>
            </w:r>
            <w:r w:rsidRPr="009966C5">
              <w:rPr>
                <w:lang w:val="cs-CZ"/>
              </w:rPr>
              <w:t xml:space="preserve"> </w:t>
            </w:r>
            <w:r w:rsidRPr="009966C5">
              <w:rPr>
                <w:spacing w:val="-1"/>
                <w:lang w:val="cs-CZ"/>
              </w:rPr>
              <w:t>základových</w:t>
            </w:r>
            <w:r w:rsidRPr="009966C5">
              <w:rPr>
                <w:lang w:val="cs-CZ"/>
              </w:rPr>
              <w:t xml:space="preserve"> </w:t>
            </w:r>
            <w:r w:rsidRPr="009966C5">
              <w:rPr>
                <w:spacing w:val="-1"/>
                <w:lang w:val="cs-CZ"/>
              </w:rPr>
              <w:t>poměrů pro založení</w:t>
            </w:r>
            <w:r w:rsidRPr="009966C5">
              <w:rPr>
                <w:spacing w:val="-2"/>
                <w:lang w:val="cs-CZ"/>
              </w:rPr>
              <w:t xml:space="preserve"> </w:t>
            </w:r>
            <w:r w:rsidRPr="009966C5">
              <w:rPr>
                <w:spacing w:val="-1"/>
                <w:lang w:val="cs-CZ"/>
              </w:rPr>
              <w:t>objektů</w:t>
            </w:r>
            <w:r w:rsidRPr="009966C5">
              <w:rPr>
                <w:spacing w:val="-3"/>
                <w:lang w:val="cs-CZ"/>
              </w:rPr>
              <w:t xml:space="preserve"> </w:t>
            </w:r>
            <w:r w:rsidRPr="009966C5">
              <w:rPr>
                <w:spacing w:val="-1"/>
                <w:lang w:val="cs-CZ"/>
              </w:rPr>
              <w:t>včetně</w:t>
            </w:r>
            <w:r w:rsidRPr="009966C5">
              <w:rPr>
                <w:spacing w:val="-2"/>
                <w:lang w:val="cs-CZ"/>
              </w:rPr>
              <w:t xml:space="preserve"> </w:t>
            </w:r>
            <w:r w:rsidRPr="009966C5">
              <w:rPr>
                <w:spacing w:val="-1"/>
                <w:lang w:val="cs-CZ"/>
              </w:rPr>
              <w:t>ověřených</w:t>
            </w:r>
            <w:r w:rsidRPr="009966C5">
              <w:rPr>
                <w:spacing w:val="49"/>
                <w:lang w:val="cs-CZ"/>
              </w:rPr>
              <w:t xml:space="preserve"> </w:t>
            </w:r>
            <w:r w:rsidRPr="009966C5">
              <w:rPr>
                <w:spacing w:val="-1"/>
                <w:lang w:val="cs-CZ"/>
              </w:rPr>
              <w:t>geomechanických</w:t>
            </w:r>
            <w:r w:rsidRPr="009966C5">
              <w:rPr>
                <w:spacing w:val="-3"/>
                <w:lang w:val="cs-CZ"/>
              </w:rPr>
              <w:t xml:space="preserve"> </w:t>
            </w:r>
            <w:r w:rsidRPr="009966C5">
              <w:rPr>
                <w:spacing w:val="-1"/>
                <w:lang w:val="cs-CZ"/>
              </w:rPr>
              <w:t>vlastností</w:t>
            </w:r>
            <w:r w:rsidRPr="009966C5">
              <w:rPr>
                <w:lang w:val="cs-CZ"/>
              </w:rPr>
              <w:t xml:space="preserve"> </w:t>
            </w:r>
            <w:r w:rsidRPr="009966C5">
              <w:rPr>
                <w:spacing w:val="-1"/>
                <w:lang w:val="cs-CZ"/>
              </w:rPr>
              <w:t>podloží.</w:t>
            </w:r>
          </w:p>
        </w:tc>
      </w:tr>
      <w:tr w:rsidR="0095270C" w:rsidRPr="009966C5" w14:paraId="6DE8E78D" w14:textId="77777777" w:rsidTr="00AF2725">
        <w:trPr>
          <w:trHeight w:hRule="exact" w:val="547"/>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BFF7931" w14:textId="77777777" w:rsidR="0095270C" w:rsidRPr="009966C5" w:rsidRDefault="0095270C" w:rsidP="00AF2725">
            <w:pPr>
              <w:rPr>
                <w:lang w:val="cs-CZ"/>
              </w:rPr>
            </w:pPr>
            <w:r w:rsidRPr="009966C5">
              <w:rPr>
                <w:lang w:val="cs-CZ"/>
              </w:rPr>
              <w:t>3)</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2D91AE0" w14:textId="77777777" w:rsidR="0095270C" w:rsidRPr="009966C5" w:rsidRDefault="0095270C" w:rsidP="00AF2725">
            <w:pPr>
              <w:rPr>
                <w:lang w:val="cs-CZ"/>
              </w:rPr>
            </w:pPr>
            <w:r w:rsidRPr="009966C5">
              <w:rPr>
                <w:lang w:val="cs-CZ"/>
              </w:rPr>
              <w:t>S</w:t>
            </w:r>
            <w:r w:rsidRPr="009966C5">
              <w:rPr>
                <w:spacing w:val="-1"/>
                <w:lang w:val="cs-CZ"/>
              </w:rPr>
              <w:t>tanovení stupně</w:t>
            </w:r>
            <w:r w:rsidRPr="009966C5">
              <w:rPr>
                <w:spacing w:val="1"/>
                <w:lang w:val="cs-CZ"/>
              </w:rPr>
              <w:t xml:space="preserve"> </w:t>
            </w:r>
            <w:r w:rsidRPr="009966C5">
              <w:rPr>
                <w:spacing w:val="-1"/>
                <w:lang w:val="cs-CZ"/>
              </w:rPr>
              <w:t>chemicky</w:t>
            </w:r>
            <w:r w:rsidRPr="009966C5">
              <w:rPr>
                <w:spacing w:val="1"/>
                <w:lang w:val="cs-CZ"/>
              </w:rPr>
              <w:t xml:space="preserve"> </w:t>
            </w:r>
            <w:r w:rsidRPr="009966C5">
              <w:rPr>
                <w:spacing w:val="-2"/>
                <w:lang w:val="cs-CZ"/>
              </w:rPr>
              <w:t>agresivního</w:t>
            </w:r>
            <w:r w:rsidRPr="009966C5">
              <w:rPr>
                <w:spacing w:val="1"/>
                <w:lang w:val="cs-CZ"/>
              </w:rPr>
              <w:t xml:space="preserve"> </w:t>
            </w:r>
            <w:r w:rsidRPr="009966C5">
              <w:rPr>
                <w:spacing w:val="-1"/>
                <w:lang w:val="cs-CZ"/>
              </w:rPr>
              <w:t>prostředí</w:t>
            </w:r>
            <w:r w:rsidRPr="009966C5">
              <w:rPr>
                <w:spacing w:val="51"/>
                <w:lang w:val="cs-CZ"/>
              </w:rPr>
              <w:t xml:space="preserve"> </w:t>
            </w:r>
            <w:r w:rsidRPr="009966C5">
              <w:rPr>
                <w:lang w:val="cs-CZ"/>
              </w:rPr>
              <w:t>v</w:t>
            </w:r>
            <w:r w:rsidRPr="009966C5">
              <w:rPr>
                <w:spacing w:val="1"/>
                <w:lang w:val="cs-CZ"/>
              </w:rPr>
              <w:t xml:space="preserve"> </w:t>
            </w:r>
            <w:r w:rsidRPr="009966C5">
              <w:rPr>
                <w:spacing w:val="-1"/>
                <w:lang w:val="cs-CZ"/>
              </w:rPr>
              <w:t xml:space="preserve">zeminách </w:t>
            </w:r>
            <w:r w:rsidRPr="009966C5">
              <w:rPr>
                <w:lang w:val="cs-CZ"/>
              </w:rPr>
              <w:t xml:space="preserve">a </w:t>
            </w:r>
            <w:r w:rsidRPr="009966C5">
              <w:rPr>
                <w:spacing w:val="-1"/>
                <w:lang w:val="cs-CZ"/>
              </w:rPr>
              <w:t>podzemní</w:t>
            </w:r>
            <w:r w:rsidRPr="009966C5">
              <w:rPr>
                <w:lang w:val="cs-CZ"/>
              </w:rPr>
              <w:t xml:space="preserve"> </w:t>
            </w:r>
            <w:r w:rsidRPr="009966C5">
              <w:rPr>
                <w:spacing w:val="-2"/>
                <w:lang w:val="cs-CZ"/>
              </w:rPr>
              <w:t>vodě</w:t>
            </w:r>
            <w:r w:rsidRPr="009966C5">
              <w:rPr>
                <w:spacing w:val="1"/>
                <w:lang w:val="cs-CZ"/>
              </w:rPr>
              <w:t xml:space="preserve"> </w:t>
            </w:r>
            <w:r w:rsidRPr="009966C5">
              <w:rPr>
                <w:spacing w:val="-1"/>
                <w:lang w:val="cs-CZ"/>
              </w:rPr>
              <w:t>(</w:t>
            </w:r>
            <w:r w:rsidRPr="009966C5">
              <w:rPr>
                <w:rFonts w:eastAsia="Calibri"/>
                <w:spacing w:val="1"/>
                <w:szCs w:val="22"/>
                <w:lang w:val="cs-CZ"/>
              </w:rPr>
              <w:t>ČSN</w:t>
            </w:r>
            <w:r>
              <w:rPr>
                <w:rFonts w:eastAsia="Calibri"/>
                <w:spacing w:val="1"/>
                <w:szCs w:val="22"/>
                <w:lang w:val="cs-CZ"/>
              </w:rPr>
              <w:t> </w:t>
            </w:r>
            <w:r w:rsidRPr="009966C5">
              <w:rPr>
                <w:rFonts w:eastAsia="Calibri"/>
                <w:spacing w:val="1"/>
                <w:szCs w:val="22"/>
                <w:lang w:val="cs-CZ"/>
              </w:rPr>
              <w:t>EN</w:t>
            </w:r>
            <w:r>
              <w:rPr>
                <w:rFonts w:eastAsia="Calibri"/>
                <w:spacing w:val="1"/>
                <w:szCs w:val="22"/>
                <w:lang w:val="cs-CZ"/>
              </w:rPr>
              <w:t> </w:t>
            </w:r>
            <w:r w:rsidRPr="009966C5">
              <w:rPr>
                <w:rFonts w:eastAsia="Calibri"/>
                <w:spacing w:val="1"/>
                <w:szCs w:val="22"/>
                <w:lang w:val="cs-CZ"/>
              </w:rPr>
              <w:t>206 +</w:t>
            </w:r>
            <w:r>
              <w:rPr>
                <w:rFonts w:eastAsia="Calibri"/>
                <w:spacing w:val="1"/>
                <w:szCs w:val="22"/>
                <w:lang w:val="cs-CZ"/>
              </w:rPr>
              <w:t xml:space="preserve"> </w:t>
            </w:r>
            <w:r w:rsidRPr="009966C5">
              <w:rPr>
                <w:rFonts w:eastAsia="Calibri"/>
                <w:spacing w:val="1"/>
                <w:szCs w:val="22"/>
                <w:lang w:val="cs-CZ"/>
              </w:rPr>
              <w:t xml:space="preserve">A2 (732403) nebo dle aktuálně platné </w:t>
            </w:r>
            <w:r w:rsidRPr="009966C5">
              <w:rPr>
                <w:rFonts w:eastAsia="Calibri"/>
                <w:spacing w:val="-1"/>
                <w:szCs w:val="22"/>
                <w:lang w:val="cs-CZ"/>
              </w:rPr>
              <w:t>ČSN</w:t>
            </w:r>
            <w:r w:rsidRPr="009966C5">
              <w:rPr>
                <w:spacing w:val="-1"/>
                <w:lang w:val="cs-CZ"/>
              </w:rPr>
              <w:t>).</w:t>
            </w:r>
          </w:p>
        </w:tc>
      </w:tr>
      <w:tr w:rsidR="0095270C" w:rsidRPr="009966C5" w14:paraId="1804C1A9" w14:textId="77777777" w:rsidTr="00AF2725">
        <w:trPr>
          <w:trHeight w:hRule="exact" w:val="664"/>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B0806CF" w14:textId="77777777" w:rsidR="0095270C" w:rsidRPr="009966C5" w:rsidRDefault="0095270C" w:rsidP="00AF2725">
            <w:pPr>
              <w:rPr>
                <w:lang w:val="cs-CZ"/>
              </w:rPr>
            </w:pPr>
            <w:r w:rsidRPr="009966C5">
              <w:rPr>
                <w:lang w:val="cs-CZ"/>
              </w:rPr>
              <w:t>4)</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DF9ECF9" w14:textId="77777777" w:rsidR="0095270C" w:rsidRPr="009966C5" w:rsidRDefault="0095270C" w:rsidP="00AF2725">
            <w:pPr>
              <w:rPr>
                <w:spacing w:val="-1"/>
                <w:lang w:val="cs-CZ"/>
              </w:rPr>
            </w:pPr>
            <w:r w:rsidRPr="009966C5">
              <w:rPr>
                <w:spacing w:val="-1"/>
                <w:lang w:val="cs-CZ"/>
              </w:rPr>
              <w:t>Vyšetření nepříznivých území v trase s návrhem řešení, případné doporučení ke změně trasy.</w:t>
            </w:r>
          </w:p>
        </w:tc>
      </w:tr>
      <w:tr w:rsidR="0095270C" w:rsidRPr="009966C5" w14:paraId="360FE7EF" w14:textId="77777777" w:rsidTr="00AF2725">
        <w:trPr>
          <w:trHeight w:hRule="exact" w:val="1141"/>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9862286" w14:textId="77777777" w:rsidR="0095270C" w:rsidRPr="009966C5" w:rsidRDefault="0095270C" w:rsidP="00AF2725">
            <w:pPr>
              <w:rPr>
                <w:lang w:val="cs-CZ"/>
              </w:rPr>
            </w:pPr>
            <w:r w:rsidRPr="009966C5">
              <w:rPr>
                <w:lang w:val="cs-CZ"/>
              </w:rPr>
              <w:t>5)</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9E73602" w14:textId="77777777" w:rsidR="0095270C" w:rsidRPr="009966C5" w:rsidRDefault="0095270C" w:rsidP="00AF2725">
            <w:pPr>
              <w:rPr>
                <w:lang w:val="cs-CZ"/>
              </w:rPr>
            </w:pPr>
            <w:r w:rsidRPr="009966C5">
              <w:rPr>
                <w:spacing w:val="-1"/>
                <w:lang w:val="cs-CZ"/>
              </w:rPr>
              <w:t>Údaje</w:t>
            </w:r>
            <w:r w:rsidRPr="009966C5">
              <w:rPr>
                <w:spacing w:val="-3"/>
                <w:lang w:val="cs-CZ"/>
              </w:rPr>
              <w:t xml:space="preserve"> </w:t>
            </w:r>
            <w:r w:rsidRPr="009966C5">
              <w:rPr>
                <w:lang w:val="cs-CZ"/>
              </w:rPr>
              <w:t>o</w:t>
            </w:r>
            <w:r w:rsidRPr="009966C5">
              <w:rPr>
                <w:spacing w:val="-1"/>
                <w:lang w:val="cs-CZ"/>
              </w:rPr>
              <w:t xml:space="preserve"> technologických</w:t>
            </w:r>
            <w:r w:rsidRPr="009966C5">
              <w:rPr>
                <w:spacing w:val="-3"/>
                <w:lang w:val="cs-CZ"/>
              </w:rPr>
              <w:t xml:space="preserve"> </w:t>
            </w:r>
            <w:r w:rsidRPr="009966C5">
              <w:rPr>
                <w:spacing w:val="-1"/>
                <w:lang w:val="cs-CZ"/>
              </w:rPr>
              <w:t>vlastnostech zemin</w:t>
            </w:r>
            <w:r w:rsidRPr="009966C5">
              <w:rPr>
                <w:spacing w:val="-3"/>
                <w:lang w:val="cs-CZ"/>
              </w:rPr>
              <w:t xml:space="preserve"> </w:t>
            </w:r>
            <w:r w:rsidRPr="009966C5">
              <w:rPr>
                <w:lang w:val="cs-CZ"/>
              </w:rPr>
              <w:t xml:space="preserve">a </w:t>
            </w:r>
            <w:r w:rsidRPr="009966C5">
              <w:rPr>
                <w:spacing w:val="-1"/>
                <w:lang w:val="cs-CZ"/>
              </w:rPr>
              <w:t>hornin</w:t>
            </w:r>
            <w:r w:rsidRPr="009966C5">
              <w:rPr>
                <w:spacing w:val="-3"/>
                <w:lang w:val="cs-CZ"/>
              </w:rPr>
              <w:t xml:space="preserve"> </w:t>
            </w:r>
            <w:r w:rsidRPr="009966C5">
              <w:rPr>
                <w:lang w:val="cs-CZ"/>
              </w:rPr>
              <w:t>v</w:t>
            </w:r>
            <w:r w:rsidRPr="009966C5">
              <w:rPr>
                <w:spacing w:val="1"/>
                <w:lang w:val="cs-CZ"/>
              </w:rPr>
              <w:t xml:space="preserve"> </w:t>
            </w:r>
            <w:r w:rsidRPr="009966C5">
              <w:rPr>
                <w:spacing w:val="-1"/>
                <w:lang w:val="cs-CZ"/>
              </w:rPr>
              <w:t>trase,</w:t>
            </w:r>
            <w:r w:rsidRPr="009966C5">
              <w:rPr>
                <w:spacing w:val="-2"/>
                <w:lang w:val="cs-CZ"/>
              </w:rPr>
              <w:t xml:space="preserve"> </w:t>
            </w:r>
            <w:r w:rsidRPr="009966C5">
              <w:rPr>
                <w:spacing w:val="-1"/>
                <w:lang w:val="cs-CZ"/>
              </w:rPr>
              <w:t xml:space="preserve">kterou </w:t>
            </w:r>
            <w:r w:rsidRPr="009966C5">
              <w:rPr>
                <w:spacing w:val="-2"/>
                <w:lang w:val="cs-CZ"/>
              </w:rPr>
              <w:t xml:space="preserve">je </w:t>
            </w:r>
            <w:r w:rsidRPr="009966C5">
              <w:rPr>
                <w:spacing w:val="-1"/>
                <w:lang w:val="cs-CZ"/>
              </w:rPr>
              <w:t>možno využít</w:t>
            </w:r>
            <w:r w:rsidRPr="009966C5">
              <w:rPr>
                <w:spacing w:val="77"/>
                <w:lang w:val="cs-CZ"/>
              </w:rPr>
              <w:t xml:space="preserve"> </w:t>
            </w:r>
            <w:r w:rsidRPr="009966C5">
              <w:rPr>
                <w:spacing w:val="-1"/>
                <w:lang w:val="cs-CZ"/>
              </w:rPr>
              <w:t>jako sypaninu (dle</w:t>
            </w:r>
            <w:r w:rsidRPr="009966C5">
              <w:rPr>
                <w:spacing w:val="-2"/>
                <w:lang w:val="cs-CZ"/>
              </w:rPr>
              <w:t xml:space="preserve"> </w:t>
            </w:r>
            <w:r w:rsidRPr="009966C5">
              <w:rPr>
                <w:spacing w:val="-1"/>
                <w:lang w:val="cs-CZ"/>
              </w:rPr>
              <w:t>ČSN</w:t>
            </w:r>
            <w:r>
              <w:rPr>
                <w:spacing w:val="-1"/>
                <w:lang w:val="cs-CZ"/>
              </w:rPr>
              <w:t> </w:t>
            </w:r>
            <w:r w:rsidRPr="009966C5">
              <w:rPr>
                <w:spacing w:val="-1"/>
                <w:lang w:val="cs-CZ"/>
              </w:rPr>
              <w:t>73</w:t>
            </w:r>
            <w:r>
              <w:rPr>
                <w:spacing w:val="-1"/>
                <w:lang w:val="cs-CZ"/>
              </w:rPr>
              <w:t> </w:t>
            </w:r>
            <w:r w:rsidRPr="009966C5">
              <w:rPr>
                <w:spacing w:val="-1"/>
                <w:lang w:val="cs-CZ"/>
              </w:rPr>
              <w:t>6133)</w:t>
            </w:r>
            <w:r w:rsidRPr="009966C5">
              <w:rPr>
                <w:lang w:val="cs-CZ"/>
              </w:rPr>
              <w:t xml:space="preserve"> </w:t>
            </w:r>
            <w:r w:rsidRPr="009966C5">
              <w:rPr>
                <w:spacing w:val="-2"/>
                <w:lang w:val="cs-CZ"/>
              </w:rPr>
              <w:t>nebo</w:t>
            </w:r>
            <w:r w:rsidRPr="009966C5">
              <w:rPr>
                <w:spacing w:val="1"/>
                <w:lang w:val="cs-CZ"/>
              </w:rPr>
              <w:t xml:space="preserve"> </w:t>
            </w:r>
            <w:r w:rsidRPr="009966C5">
              <w:rPr>
                <w:spacing w:val="-1"/>
                <w:lang w:val="cs-CZ"/>
              </w:rPr>
              <w:t>jako materiál</w:t>
            </w:r>
            <w:r w:rsidRPr="009966C5">
              <w:rPr>
                <w:lang w:val="cs-CZ"/>
              </w:rPr>
              <w:t xml:space="preserve"> </w:t>
            </w:r>
            <w:r w:rsidRPr="009966C5">
              <w:rPr>
                <w:spacing w:val="-2"/>
                <w:lang w:val="cs-CZ"/>
              </w:rPr>
              <w:t>do</w:t>
            </w:r>
            <w:r w:rsidRPr="009966C5">
              <w:rPr>
                <w:spacing w:val="-1"/>
                <w:lang w:val="cs-CZ"/>
              </w:rPr>
              <w:t xml:space="preserve"> konsolidační</w:t>
            </w:r>
            <w:r w:rsidRPr="009966C5">
              <w:rPr>
                <w:spacing w:val="-3"/>
                <w:lang w:val="cs-CZ"/>
              </w:rPr>
              <w:t xml:space="preserve"> </w:t>
            </w:r>
            <w:r w:rsidRPr="009966C5">
              <w:rPr>
                <w:spacing w:val="-1"/>
                <w:lang w:val="cs-CZ"/>
              </w:rPr>
              <w:t>vrstvy, případně</w:t>
            </w:r>
            <w:r w:rsidRPr="009966C5">
              <w:rPr>
                <w:spacing w:val="1"/>
                <w:lang w:val="cs-CZ"/>
              </w:rPr>
              <w:t xml:space="preserve"> </w:t>
            </w:r>
            <w:r w:rsidRPr="009966C5">
              <w:rPr>
                <w:spacing w:val="-2"/>
                <w:lang w:val="cs-CZ"/>
              </w:rPr>
              <w:t>jako</w:t>
            </w:r>
            <w:r w:rsidRPr="009966C5">
              <w:rPr>
                <w:spacing w:val="61"/>
                <w:lang w:val="cs-CZ"/>
              </w:rPr>
              <w:t xml:space="preserve"> </w:t>
            </w:r>
            <w:r w:rsidRPr="009966C5">
              <w:rPr>
                <w:spacing w:val="-1"/>
                <w:lang w:val="cs-CZ"/>
              </w:rPr>
              <w:t>konstrukční</w:t>
            </w:r>
            <w:r w:rsidRPr="009966C5">
              <w:rPr>
                <w:spacing w:val="-3"/>
                <w:lang w:val="cs-CZ"/>
              </w:rPr>
              <w:t xml:space="preserve"> </w:t>
            </w:r>
            <w:r w:rsidRPr="009966C5">
              <w:rPr>
                <w:spacing w:val="-1"/>
                <w:lang w:val="cs-CZ"/>
              </w:rPr>
              <w:t>materiál</w:t>
            </w:r>
            <w:r w:rsidRPr="009966C5">
              <w:rPr>
                <w:spacing w:val="-3"/>
                <w:lang w:val="cs-CZ"/>
              </w:rPr>
              <w:t xml:space="preserve"> </w:t>
            </w:r>
            <w:r w:rsidRPr="009966C5">
              <w:rPr>
                <w:spacing w:val="-1"/>
                <w:lang w:val="cs-CZ"/>
              </w:rPr>
              <w:t>do vozovky, případně podle požadavků zadavatele průzkumu.</w:t>
            </w:r>
          </w:p>
        </w:tc>
      </w:tr>
      <w:tr w:rsidR="0095270C" w:rsidRPr="009966C5" w14:paraId="088AA408" w14:textId="77777777" w:rsidTr="00AF2725">
        <w:trPr>
          <w:trHeight w:hRule="exact" w:val="547"/>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B418362" w14:textId="77777777" w:rsidR="0095270C" w:rsidRPr="009966C5" w:rsidRDefault="0095270C" w:rsidP="00AF2725">
            <w:pPr>
              <w:rPr>
                <w:lang w:val="cs-CZ"/>
              </w:rPr>
            </w:pPr>
            <w:r w:rsidRPr="009966C5">
              <w:rPr>
                <w:lang w:val="cs-CZ"/>
              </w:rPr>
              <w:t>6)</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B5A0BFC" w14:textId="77777777" w:rsidR="0095270C" w:rsidRPr="009966C5" w:rsidRDefault="0095270C" w:rsidP="00AF2725">
            <w:pPr>
              <w:rPr>
                <w:spacing w:val="-1"/>
                <w:lang w:val="cs-CZ"/>
              </w:rPr>
            </w:pPr>
            <w:r w:rsidRPr="009966C5">
              <w:rPr>
                <w:spacing w:val="-1"/>
                <w:lang w:val="cs-CZ"/>
              </w:rPr>
              <w:t>Stanovení těžitelnosti podle ČSN</w:t>
            </w:r>
            <w:r>
              <w:rPr>
                <w:spacing w:val="-1"/>
                <w:lang w:val="cs-CZ"/>
              </w:rPr>
              <w:t> </w:t>
            </w:r>
            <w:r w:rsidRPr="009966C5">
              <w:rPr>
                <w:spacing w:val="-1"/>
                <w:lang w:val="cs-CZ"/>
              </w:rPr>
              <w:t>73</w:t>
            </w:r>
            <w:r>
              <w:rPr>
                <w:spacing w:val="-1"/>
                <w:lang w:val="cs-CZ"/>
              </w:rPr>
              <w:t> </w:t>
            </w:r>
            <w:r w:rsidRPr="009966C5">
              <w:rPr>
                <w:spacing w:val="-1"/>
                <w:lang w:val="cs-CZ"/>
              </w:rPr>
              <w:t>6133 do 3 tříd těžitelnosti, případně do kategorií dle</w:t>
            </w:r>
            <w:r>
              <w:rPr>
                <w:spacing w:val="-1"/>
                <w:lang w:val="cs-CZ"/>
              </w:rPr>
              <w:t> </w:t>
            </w:r>
            <w:r w:rsidRPr="009966C5">
              <w:rPr>
                <w:spacing w:val="-1"/>
                <w:lang w:val="cs-CZ"/>
              </w:rPr>
              <w:t>smluvní dohody s objednatelem prací.</w:t>
            </w:r>
          </w:p>
        </w:tc>
      </w:tr>
      <w:tr w:rsidR="0095270C" w:rsidRPr="009966C5" w14:paraId="25109638" w14:textId="77777777" w:rsidTr="00AF2725">
        <w:trPr>
          <w:trHeight w:hRule="exact" w:val="475"/>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9C38672" w14:textId="77777777" w:rsidR="0095270C" w:rsidRPr="009966C5" w:rsidRDefault="0095270C" w:rsidP="00AF2725">
            <w:pPr>
              <w:rPr>
                <w:lang w:val="cs-CZ"/>
              </w:rPr>
            </w:pPr>
            <w:r w:rsidRPr="009966C5">
              <w:rPr>
                <w:lang w:val="cs-CZ"/>
              </w:rPr>
              <w:t>7)</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D099E73" w14:textId="77777777" w:rsidR="0095270C" w:rsidRPr="009966C5" w:rsidRDefault="0095270C" w:rsidP="00AF2725">
            <w:pPr>
              <w:rPr>
                <w:spacing w:val="-1"/>
                <w:lang w:val="cs-CZ"/>
              </w:rPr>
            </w:pPr>
            <w:r w:rsidRPr="009966C5">
              <w:rPr>
                <w:spacing w:val="-1"/>
                <w:lang w:val="cs-CZ"/>
              </w:rPr>
              <w:t>Zatřídění hornin podle vrtatelnosti pro vrty pro hlubinné založení dle TP</w:t>
            </w:r>
            <w:r>
              <w:rPr>
                <w:spacing w:val="-1"/>
                <w:lang w:val="cs-CZ"/>
              </w:rPr>
              <w:t> </w:t>
            </w:r>
            <w:r w:rsidRPr="009966C5">
              <w:rPr>
                <w:spacing w:val="-1"/>
                <w:lang w:val="cs-CZ"/>
              </w:rPr>
              <w:t>76.</w:t>
            </w:r>
          </w:p>
        </w:tc>
      </w:tr>
      <w:tr w:rsidR="0095270C" w:rsidRPr="009966C5" w14:paraId="2AAD2173" w14:textId="77777777" w:rsidTr="00AF2725">
        <w:trPr>
          <w:trHeight w:hRule="exact" w:val="978"/>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85FA050" w14:textId="77777777" w:rsidR="0095270C" w:rsidRPr="009966C5" w:rsidRDefault="0095270C" w:rsidP="00AF2725">
            <w:pPr>
              <w:rPr>
                <w:lang w:val="cs-CZ"/>
              </w:rPr>
            </w:pPr>
            <w:r w:rsidRPr="009966C5">
              <w:rPr>
                <w:lang w:val="cs-CZ"/>
              </w:rPr>
              <w:t>8)</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795D8DB" w14:textId="77777777" w:rsidR="0095270C" w:rsidRPr="009966C5" w:rsidRDefault="0095270C" w:rsidP="00AF2725">
            <w:pPr>
              <w:rPr>
                <w:lang w:val="cs-CZ"/>
              </w:rPr>
            </w:pPr>
            <w:r w:rsidRPr="009966C5">
              <w:rPr>
                <w:spacing w:val="-1"/>
                <w:lang w:val="cs-CZ"/>
              </w:rPr>
              <w:t>Vyšetření režimu podzemní</w:t>
            </w:r>
            <w:r w:rsidRPr="009966C5">
              <w:rPr>
                <w:spacing w:val="-3"/>
                <w:lang w:val="cs-CZ"/>
              </w:rPr>
              <w:t xml:space="preserve"> </w:t>
            </w:r>
            <w:r w:rsidRPr="009966C5">
              <w:rPr>
                <w:spacing w:val="-1"/>
                <w:lang w:val="cs-CZ"/>
              </w:rPr>
              <w:t xml:space="preserve">vody </w:t>
            </w:r>
            <w:r w:rsidRPr="009966C5">
              <w:rPr>
                <w:lang w:val="cs-CZ"/>
              </w:rPr>
              <w:t>v</w:t>
            </w:r>
            <w:r w:rsidRPr="009966C5">
              <w:rPr>
                <w:spacing w:val="1"/>
                <w:lang w:val="cs-CZ"/>
              </w:rPr>
              <w:t xml:space="preserve"> </w:t>
            </w:r>
            <w:r w:rsidRPr="009966C5">
              <w:rPr>
                <w:spacing w:val="-1"/>
                <w:lang w:val="cs-CZ"/>
              </w:rPr>
              <w:t>trase komunikace a jejím nejbližším okolí,</w:t>
            </w:r>
            <w:r w:rsidRPr="009966C5">
              <w:rPr>
                <w:lang w:val="cs-CZ"/>
              </w:rPr>
              <w:t xml:space="preserve"> </w:t>
            </w:r>
            <w:r w:rsidRPr="009966C5">
              <w:rPr>
                <w:spacing w:val="-1"/>
                <w:lang w:val="cs-CZ"/>
              </w:rPr>
              <w:t>případně</w:t>
            </w:r>
            <w:r w:rsidRPr="009966C5">
              <w:rPr>
                <w:spacing w:val="1"/>
                <w:lang w:val="cs-CZ"/>
              </w:rPr>
              <w:t xml:space="preserve"> </w:t>
            </w:r>
            <w:r w:rsidRPr="009966C5">
              <w:rPr>
                <w:spacing w:val="-2"/>
                <w:lang w:val="cs-CZ"/>
              </w:rPr>
              <w:t>navrhnout</w:t>
            </w:r>
            <w:r w:rsidRPr="009966C5">
              <w:rPr>
                <w:spacing w:val="1"/>
                <w:lang w:val="cs-CZ"/>
              </w:rPr>
              <w:t xml:space="preserve"> </w:t>
            </w:r>
            <w:r w:rsidRPr="009966C5">
              <w:rPr>
                <w:spacing w:val="-1"/>
                <w:lang w:val="cs-CZ"/>
              </w:rPr>
              <w:t>opatření</w:t>
            </w:r>
            <w:r w:rsidRPr="009966C5">
              <w:rPr>
                <w:lang w:val="cs-CZ"/>
              </w:rPr>
              <w:t xml:space="preserve"> </w:t>
            </w:r>
            <w:r w:rsidRPr="009966C5">
              <w:rPr>
                <w:spacing w:val="-1"/>
                <w:lang w:val="cs-CZ"/>
              </w:rPr>
              <w:t>ke</w:t>
            </w:r>
            <w:r w:rsidRPr="009966C5">
              <w:rPr>
                <w:spacing w:val="69"/>
                <w:lang w:val="cs-CZ"/>
              </w:rPr>
              <w:t xml:space="preserve"> </w:t>
            </w:r>
            <w:r w:rsidRPr="009966C5">
              <w:rPr>
                <w:spacing w:val="-1"/>
                <w:lang w:val="cs-CZ"/>
              </w:rPr>
              <w:t>snížení</w:t>
            </w:r>
            <w:r w:rsidRPr="009966C5">
              <w:rPr>
                <w:lang w:val="cs-CZ"/>
              </w:rPr>
              <w:t xml:space="preserve"> </w:t>
            </w:r>
            <w:r w:rsidRPr="009966C5">
              <w:rPr>
                <w:spacing w:val="-1"/>
                <w:lang w:val="cs-CZ"/>
              </w:rPr>
              <w:t>hladiny</w:t>
            </w:r>
            <w:r w:rsidRPr="009966C5">
              <w:rPr>
                <w:spacing w:val="1"/>
                <w:lang w:val="cs-CZ"/>
              </w:rPr>
              <w:t xml:space="preserve"> </w:t>
            </w:r>
            <w:r w:rsidRPr="009966C5">
              <w:rPr>
                <w:spacing w:val="-1"/>
                <w:lang w:val="cs-CZ"/>
              </w:rPr>
              <w:t>podzemní</w:t>
            </w:r>
            <w:r w:rsidRPr="009966C5">
              <w:rPr>
                <w:lang w:val="cs-CZ"/>
              </w:rPr>
              <w:t xml:space="preserve"> </w:t>
            </w:r>
            <w:r w:rsidRPr="009966C5">
              <w:rPr>
                <w:spacing w:val="-1"/>
                <w:lang w:val="cs-CZ"/>
              </w:rPr>
              <w:t>vody,</w:t>
            </w:r>
            <w:r w:rsidRPr="009966C5">
              <w:rPr>
                <w:spacing w:val="-2"/>
                <w:lang w:val="cs-CZ"/>
              </w:rPr>
              <w:t xml:space="preserve"> </w:t>
            </w:r>
            <w:r w:rsidRPr="009966C5">
              <w:rPr>
                <w:spacing w:val="-1"/>
                <w:lang w:val="cs-CZ"/>
              </w:rPr>
              <w:t>stanovení</w:t>
            </w:r>
            <w:r w:rsidRPr="009966C5">
              <w:rPr>
                <w:spacing w:val="-3"/>
                <w:lang w:val="cs-CZ"/>
              </w:rPr>
              <w:t xml:space="preserve"> </w:t>
            </w:r>
            <w:r w:rsidRPr="009966C5">
              <w:rPr>
                <w:spacing w:val="-1"/>
                <w:lang w:val="cs-CZ"/>
              </w:rPr>
              <w:t>vlivu kapilární</w:t>
            </w:r>
            <w:r w:rsidRPr="009966C5">
              <w:rPr>
                <w:lang w:val="cs-CZ"/>
              </w:rPr>
              <w:t xml:space="preserve"> </w:t>
            </w:r>
            <w:r w:rsidRPr="009966C5">
              <w:rPr>
                <w:spacing w:val="-1"/>
                <w:lang w:val="cs-CZ"/>
              </w:rPr>
              <w:t>vzlínavosti</w:t>
            </w:r>
            <w:r w:rsidRPr="009966C5">
              <w:rPr>
                <w:lang w:val="cs-CZ"/>
              </w:rPr>
              <w:t xml:space="preserve"> </w:t>
            </w:r>
            <w:r w:rsidRPr="009966C5">
              <w:rPr>
                <w:spacing w:val="-1"/>
                <w:lang w:val="cs-CZ"/>
              </w:rPr>
              <w:t>na</w:t>
            </w:r>
            <w:r w:rsidRPr="009966C5">
              <w:rPr>
                <w:spacing w:val="-3"/>
                <w:lang w:val="cs-CZ"/>
              </w:rPr>
              <w:t xml:space="preserve"> </w:t>
            </w:r>
            <w:r w:rsidRPr="009966C5">
              <w:rPr>
                <w:spacing w:val="-1"/>
                <w:lang w:val="cs-CZ"/>
              </w:rPr>
              <w:t>vodní</w:t>
            </w:r>
            <w:r w:rsidRPr="009966C5">
              <w:rPr>
                <w:lang w:val="cs-CZ"/>
              </w:rPr>
              <w:t xml:space="preserve"> </w:t>
            </w:r>
            <w:r w:rsidRPr="009966C5">
              <w:rPr>
                <w:spacing w:val="-1"/>
                <w:lang w:val="cs-CZ"/>
              </w:rPr>
              <w:t>režim vozovky.</w:t>
            </w:r>
          </w:p>
        </w:tc>
      </w:tr>
      <w:tr w:rsidR="0095270C" w:rsidRPr="009966C5" w14:paraId="0E887753" w14:textId="77777777" w:rsidTr="00AF2725">
        <w:trPr>
          <w:trHeight w:hRule="exact" w:val="722"/>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EE91517" w14:textId="77777777" w:rsidR="0095270C" w:rsidRPr="009966C5" w:rsidRDefault="0095270C" w:rsidP="00AF2725">
            <w:pPr>
              <w:rPr>
                <w:lang w:val="cs-CZ"/>
              </w:rPr>
            </w:pPr>
            <w:r w:rsidRPr="009966C5">
              <w:rPr>
                <w:lang w:val="cs-CZ"/>
              </w:rPr>
              <w:t>9)</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EDAE4CD" w14:textId="77777777" w:rsidR="0095270C" w:rsidRPr="009966C5" w:rsidRDefault="0095270C" w:rsidP="00AF2725">
            <w:pPr>
              <w:rPr>
                <w:spacing w:val="-1"/>
                <w:lang w:val="cs-CZ"/>
              </w:rPr>
            </w:pPr>
            <w:r w:rsidRPr="009966C5">
              <w:rPr>
                <w:spacing w:val="-1"/>
                <w:lang w:val="cs-CZ"/>
              </w:rPr>
              <w:t>Posouzení vlivu povětrnostních podmínek na provádění zemních prací vzhledem ke</w:t>
            </w:r>
            <w:r>
              <w:rPr>
                <w:spacing w:val="-1"/>
                <w:lang w:val="cs-CZ"/>
              </w:rPr>
              <w:t> </w:t>
            </w:r>
            <w:r w:rsidRPr="009966C5">
              <w:rPr>
                <w:spacing w:val="-1"/>
                <w:lang w:val="cs-CZ"/>
              </w:rPr>
              <w:t>geotechnickým poměrům.</w:t>
            </w:r>
          </w:p>
        </w:tc>
      </w:tr>
      <w:tr w:rsidR="0095270C" w:rsidRPr="009966C5" w14:paraId="29999784" w14:textId="77777777" w:rsidTr="00AF2725">
        <w:trPr>
          <w:trHeight w:hRule="exact" w:val="1595"/>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4565F61" w14:textId="77777777" w:rsidR="0095270C" w:rsidRPr="009966C5" w:rsidRDefault="0095270C" w:rsidP="00AF2725">
            <w:pPr>
              <w:rPr>
                <w:lang w:val="cs-CZ"/>
              </w:rPr>
            </w:pPr>
            <w:r w:rsidRPr="009966C5">
              <w:rPr>
                <w:lang w:val="cs-CZ"/>
              </w:rPr>
              <w:lastRenderedPageBreak/>
              <w:t>10)</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095D6DE" w14:textId="77777777" w:rsidR="0095270C" w:rsidRPr="009966C5" w:rsidRDefault="0095270C" w:rsidP="00AF2725">
            <w:pPr>
              <w:rPr>
                <w:spacing w:val="-1"/>
                <w:lang w:val="cs-CZ"/>
              </w:rPr>
            </w:pPr>
            <w:r w:rsidRPr="009966C5">
              <w:rPr>
                <w:spacing w:val="-1"/>
                <w:lang w:val="cs-CZ"/>
              </w:rPr>
              <w:t>Zhodnocení vlivu stavební činnosti a budoucího provozu komunikace na její okolí.</w:t>
            </w:r>
          </w:p>
          <w:p w14:paraId="2F60D931" w14:textId="77777777" w:rsidR="0095270C" w:rsidRPr="009966C5" w:rsidRDefault="0095270C" w:rsidP="00AF2725">
            <w:pPr>
              <w:rPr>
                <w:spacing w:val="-1"/>
                <w:lang w:val="cs-CZ"/>
              </w:rPr>
            </w:pPr>
            <w:r w:rsidRPr="009966C5">
              <w:rPr>
                <w:spacing w:val="-1"/>
                <w:lang w:val="cs-CZ"/>
              </w:rPr>
              <w:t>V hydrogeologické části průzkumu by měli být stanoveny:</w:t>
            </w:r>
          </w:p>
          <w:p w14:paraId="3178FEC6" w14:textId="77777777" w:rsidR="0095270C" w:rsidRPr="009966C5" w:rsidRDefault="0095270C" w:rsidP="00AF2725">
            <w:pPr>
              <w:rPr>
                <w:spacing w:val="-1"/>
                <w:lang w:val="cs-CZ"/>
              </w:rPr>
            </w:pPr>
            <w:r w:rsidRPr="009966C5">
              <w:rPr>
                <w:spacing w:val="-1"/>
                <w:lang w:val="cs-CZ"/>
              </w:rPr>
              <w:t>- Vydatnost přítoků podzemní vody do zářezů</w:t>
            </w:r>
            <w:r>
              <w:rPr>
                <w:spacing w:val="-1"/>
                <w:lang w:val="cs-CZ"/>
              </w:rPr>
              <w:t>.</w:t>
            </w:r>
          </w:p>
          <w:p w14:paraId="09D2C0D5" w14:textId="77777777" w:rsidR="0095270C" w:rsidRPr="009966C5" w:rsidRDefault="0095270C" w:rsidP="00AF2725">
            <w:pPr>
              <w:rPr>
                <w:spacing w:val="-1"/>
                <w:lang w:val="cs-CZ"/>
              </w:rPr>
            </w:pPr>
            <w:r w:rsidRPr="009966C5">
              <w:rPr>
                <w:spacing w:val="-1"/>
                <w:lang w:val="cs-CZ"/>
              </w:rPr>
              <w:t>- Vliv stavby na hladinu, vydatnost a kvalitu stávajících zdrojů podzemní vody</w:t>
            </w:r>
            <w:r>
              <w:rPr>
                <w:spacing w:val="-1"/>
                <w:lang w:val="cs-CZ"/>
              </w:rPr>
              <w:t>.</w:t>
            </w:r>
          </w:p>
          <w:p w14:paraId="753C691E" w14:textId="77777777" w:rsidR="0095270C" w:rsidRPr="009966C5" w:rsidRDefault="0095270C" w:rsidP="00AF2725">
            <w:pPr>
              <w:rPr>
                <w:spacing w:val="-1"/>
                <w:lang w:val="cs-CZ"/>
              </w:rPr>
            </w:pPr>
            <w:r w:rsidRPr="009966C5">
              <w:rPr>
                <w:spacing w:val="-1"/>
                <w:lang w:val="cs-CZ"/>
              </w:rPr>
              <w:t>- Náhradní zdroje vod pro obyvatelstvo v případě jejich ovlivnění stavbou</w:t>
            </w:r>
            <w:r>
              <w:rPr>
                <w:spacing w:val="-1"/>
                <w:lang w:val="cs-CZ"/>
              </w:rPr>
              <w:t>.</w:t>
            </w:r>
          </w:p>
        </w:tc>
      </w:tr>
      <w:tr w:rsidR="0095270C" w:rsidRPr="009966C5" w14:paraId="6C0187EE" w14:textId="77777777" w:rsidTr="00AF2725">
        <w:trPr>
          <w:trHeight w:hRule="exact" w:val="415"/>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45660EC" w14:textId="77777777" w:rsidR="0095270C" w:rsidRPr="009966C5" w:rsidRDefault="0095270C" w:rsidP="00AF2725">
            <w:pPr>
              <w:rPr>
                <w:lang w:val="cs-CZ"/>
              </w:rPr>
            </w:pPr>
            <w:r w:rsidRPr="009966C5">
              <w:rPr>
                <w:lang w:val="cs-CZ"/>
              </w:rPr>
              <w:t>11)</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0D0F988" w14:textId="77777777" w:rsidR="0095270C" w:rsidRPr="009966C5" w:rsidRDefault="0095270C" w:rsidP="00AF2725">
            <w:pPr>
              <w:rPr>
                <w:lang w:val="cs-CZ"/>
              </w:rPr>
            </w:pPr>
            <w:r w:rsidRPr="009966C5">
              <w:rPr>
                <w:spacing w:val="-1"/>
                <w:lang w:val="cs-CZ"/>
              </w:rPr>
              <w:t>Posouzení vlivu stavby a provozu komunikace na okolní stavby.</w:t>
            </w:r>
          </w:p>
        </w:tc>
      </w:tr>
      <w:tr w:rsidR="0095270C" w:rsidRPr="009966C5" w14:paraId="0F2E03D4" w14:textId="77777777" w:rsidTr="00AF2725">
        <w:trPr>
          <w:trHeight w:hRule="exact" w:val="399"/>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1C8B824" w14:textId="77777777" w:rsidR="0095270C" w:rsidRPr="009966C5" w:rsidRDefault="0095270C" w:rsidP="00AF2725">
            <w:pPr>
              <w:rPr>
                <w:lang w:val="cs-CZ"/>
              </w:rPr>
            </w:pPr>
            <w:r w:rsidRPr="009966C5">
              <w:rPr>
                <w:lang w:val="cs-CZ"/>
              </w:rPr>
              <w:t>12)</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C4CF3B3" w14:textId="77777777" w:rsidR="0095270C" w:rsidRPr="009966C5" w:rsidRDefault="0095270C" w:rsidP="00AF2725">
            <w:pPr>
              <w:rPr>
                <w:lang w:val="cs-CZ"/>
              </w:rPr>
            </w:pPr>
            <w:r w:rsidRPr="009966C5">
              <w:rPr>
                <w:lang w:val="cs-CZ"/>
              </w:rPr>
              <w:t>Závěry a doporučení.</w:t>
            </w:r>
          </w:p>
        </w:tc>
      </w:tr>
    </w:tbl>
    <w:p w14:paraId="7355A1C5" w14:textId="77777777" w:rsidR="0095270C" w:rsidRPr="009966C5" w:rsidRDefault="0095270C" w:rsidP="0095270C">
      <w:pPr>
        <w:rPr>
          <w:rFonts w:cs="Arial"/>
          <w:szCs w:val="22"/>
        </w:rPr>
      </w:pPr>
    </w:p>
    <w:p w14:paraId="372C06E4" w14:textId="77777777" w:rsidR="0095270C" w:rsidRPr="009966C5" w:rsidRDefault="0095270C" w:rsidP="00D60669">
      <w:pPr>
        <w:pStyle w:val="Odstavecseseznamem"/>
        <w:numPr>
          <w:ilvl w:val="0"/>
          <w:numId w:val="24"/>
        </w:numPr>
        <w:rPr>
          <w:b/>
          <w:bCs/>
        </w:rPr>
      </w:pPr>
      <w:r w:rsidRPr="009966C5">
        <w:rPr>
          <w:b/>
          <w:bCs/>
        </w:rPr>
        <w:t>Členění díla Geotechnický průzkum</w:t>
      </w:r>
    </w:p>
    <w:p w14:paraId="2F112A47"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Identifikační údaje</w:t>
      </w:r>
    </w:p>
    <w:p w14:paraId="408FAA47"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Popis stavby včetně objektů</w:t>
      </w:r>
    </w:p>
    <w:p w14:paraId="62844061"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Rozbor dostupných podkladů</w:t>
      </w:r>
    </w:p>
    <w:p w14:paraId="06A6BA3C" w14:textId="77777777" w:rsidR="0095270C" w:rsidRPr="009966C5" w:rsidRDefault="0095270C" w:rsidP="0095270C">
      <w:pPr>
        <w:ind w:left="1418"/>
        <w:rPr>
          <w:rFonts w:eastAsia="Lucida Sans Unicode"/>
        </w:rPr>
      </w:pPr>
      <w:r w:rsidRPr="009966C5">
        <w:rPr>
          <w:rFonts w:eastAsia="Lucida Sans Unicode"/>
        </w:rPr>
        <w:t>- Popis geologických poměrů</w:t>
      </w:r>
    </w:p>
    <w:p w14:paraId="45433FFA" w14:textId="77777777" w:rsidR="0095270C" w:rsidRPr="009966C5" w:rsidRDefault="0095270C" w:rsidP="0095270C">
      <w:pPr>
        <w:ind w:left="1418"/>
        <w:rPr>
          <w:rFonts w:eastAsia="Lucida Sans Unicode"/>
        </w:rPr>
      </w:pPr>
      <w:r w:rsidRPr="009966C5">
        <w:rPr>
          <w:rFonts w:eastAsia="Lucida Sans Unicode"/>
        </w:rPr>
        <w:t>- Popis hydrogeologických poměrů</w:t>
      </w:r>
    </w:p>
    <w:p w14:paraId="3FFA2BCB"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Popis geologického profilu průzkumných sond</w:t>
      </w:r>
    </w:p>
    <w:p w14:paraId="7B6ED9A4"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Protokoly o laboratorních zkouškách</w:t>
      </w:r>
    </w:p>
    <w:p w14:paraId="66A0730B"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Závěrečná zpráva (včetně závěrů a doporučení)</w:t>
      </w:r>
    </w:p>
    <w:p w14:paraId="346A609D"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Mapové podklady (včetně popisu a umístění sond)</w:t>
      </w:r>
    </w:p>
    <w:p w14:paraId="700924EC" w14:textId="77777777" w:rsidR="0095270C" w:rsidRPr="009966C5" w:rsidRDefault="0095270C" w:rsidP="0095270C">
      <w:pPr>
        <w:widowControl w:val="0"/>
        <w:suppressAutoHyphens/>
        <w:spacing w:after="0"/>
        <w:ind w:left="1418"/>
        <w:rPr>
          <w:rFonts w:eastAsia="Lucida Sans Unicode" w:cs="Arial"/>
          <w:bCs/>
          <w:szCs w:val="22"/>
        </w:rPr>
      </w:pPr>
      <w:r w:rsidRPr="009966C5">
        <w:rPr>
          <w:rFonts w:eastAsia="Lucida Sans Unicode" w:cs="Arial"/>
          <w:bCs/>
          <w:szCs w:val="22"/>
        </w:rPr>
        <w:t>- Podrobná situace – dle podkladů k zadání</w:t>
      </w:r>
    </w:p>
    <w:p w14:paraId="29DA7349" w14:textId="77777777" w:rsidR="0095270C" w:rsidRPr="009966C5" w:rsidRDefault="0095270C" w:rsidP="0095270C">
      <w:pPr>
        <w:widowControl w:val="0"/>
        <w:suppressAutoHyphens/>
        <w:spacing w:after="0"/>
        <w:ind w:left="1418"/>
        <w:rPr>
          <w:rFonts w:eastAsia="Lucida Sans Unicode" w:cs="Arial"/>
          <w:bCs/>
          <w:szCs w:val="22"/>
        </w:rPr>
      </w:pPr>
      <w:r w:rsidRPr="009966C5">
        <w:rPr>
          <w:rFonts w:eastAsia="Lucida Sans Unicode" w:cs="Arial"/>
          <w:bCs/>
          <w:szCs w:val="22"/>
        </w:rPr>
        <w:t>- Podélný profil – dle podkladů k zadání</w:t>
      </w:r>
    </w:p>
    <w:p w14:paraId="3C85939B" w14:textId="77777777" w:rsidR="0095270C" w:rsidRPr="009966C5" w:rsidRDefault="0095270C" w:rsidP="0095270C">
      <w:pPr>
        <w:rPr>
          <w:rFonts w:cs="Arial"/>
          <w:szCs w:val="22"/>
        </w:rPr>
      </w:pPr>
    </w:p>
    <w:p w14:paraId="6B7C8436" w14:textId="77777777" w:rsidR="0095270C" w:rsidRPr="009966C5" w:rsidRDefault="0095270C" w:rsidP="00D60669">
      <w:pPr>
        <w:pStyle w:val="Odstavecseseznamem"/>
        <w:numPr>
          <w:ilvl w:val="0"/>
          <w:numId w:val="27"/>
        </w:numPr>
        <w:ind w:left="0" w:firstLine="0"/>
        <w:rPr>
          <w:rFonts w:cs="Arial"/>
          <w:b/>
          <w:bCs/>
          <w:spacing w:val="-1"/>
          <w:szCs w:val="22"/>
          <w:u w:val="single" w:color="000000"/>
        </w:rPr>
      </w:pPr>
      <w:r w:rsidRPr="009966C5">
        <w:rPr>
          <w:b/>
          <w:bCs/>
        </w:rPr>
        <w:t>Zadání a požadavky na podrobný geotechnický průzkum pro vodní nádrže a poldry</w:t>
      </w:r>
    </w:p>
    <w:p w14:paraId="07381BC0" w14:textId="77777777" w:rsidR="0095270C" w:rsidRPr="009966C5" w:rsidRDefault="0095270C" w:rsidP="0095270C">
      <w:pPr>
        <w:rPr>
          <w:rFonts w:eastAsia="Calibri"/>
        </w:rPr>
      </w:pPr>
    </w:p>
    <w:p w14:paraId="0E8D5844" w14:textId="77777777" w:rsidR="0095270C" w:rsidRPr="009966C5" w:rsidRDefault="0095270C" w:rsidP="0095270C">
      <w:pPr>
        <w:rPr>
          <w:rFonts w:eastAsia="Calibri"/>
        </w:rPr>
      </w:pPr>
      <w:r w:rsidRPr="009966C5">
        <w:rPr>
          <w:u w:color="000000"/>
        </w:rPr>
        <w:t>Podrobný geologický průzkum vychází z předběžného průzkumu. Pokud předběžný průzkum nebyl prováděn a bude se provádět pouze podrobný průzkum, je třeba, aby tento podrobný průzkum obsahoval i práce a výstupy uvedené jako součást předběžného IGP – odst.</w:t>
      </w:r>
      <w:r>
        <w:rPr>
          <w:u w:color="000000"/>
        </w:rPr>
        <w:t> </w:t>
      </w:r>
      <w:r w:rsidRPr="009966C5">
        <w:rPr>
          <w:u w:color="000000"/>
        </w:rPr>
        <w:t>C a</w:t>
      </w:r>
      <w:r>
        <w:rPr>
          <w:u w:color="000000"/>
        </w:rPr>
        <w:t> </w:t>
      </w:r>
      <w:r w:rsidRPr="009966C5">
        <w:rPr>
          <w:u w:color="000000"/>
        </w:rPr>
        <w:t>D.</w:t>
      </w:r>
    </w:p>
    <w:p w14:paraId="5F7FCF11" w14:textId="77777777" w:rsidR="0095270C" w:rsidRPr="009966C5" w:rsidRDefault="0095270C" w:rsidP="0095270C">
      <w:pPr>
        <w:rPr>
          <w:rFonts w:eastAsia="Calibri"/>
        </w:rPr>
      </w:pPr>
    </w:p>
    <w:p w14:paraId="45379904" w14:textId="77777777" w:rsidR="0095270C" w:rsidRPr="009966C5" w:rsidRDefault="0095270C" w:rsidP="00D60669">
      <w:pPr>
        <w:pStyle w:val="Odstavecseseznamem"/>
        <w:numPr>
          <w:ilvl w:val="0"/>
          <w:numId w:val="29"/>
        </w:numPr>
        <w:rPr>
          <w:b/>
          <w:bCs/>
        </w:rPr>
      </w:pPr>
      <w:r w:rsidRPr="009966C5">
        <w:rPr>
          <w:b/>
          <w:bCs/>
        </w:rPr>
        <w:t>Podklady pro zadání průzkumu:</w:t>
      </w:r>
    </w:p>
    <w:tbl>
      <w:tblPr>
        <w:tblStyle w:val="NormalTable0"/>
        <w:tblW w:w="9356" w:type="dxa"/>
        <w:tblInd w:w="-6" w:type="dxa"/>
        <w:tblLayout w:type="fixed"/>
        <w:tblLook w:val="01E0" w:firstRow="1" w:lastRow="1" w:firstColumn="1" w:lastColumn="1" w:noHBand="0" w:noVBand="0"/>
      </w:tblPr>
      <w:tblGrid>
        <w:gridCol w:w="3118"/>
        <w:gridCol w:w="2064"/>
        <w:gridCol w:w="2381"/>
        <w:gridCol w:w="1793"/>
      </w:tblGrid>
      <w:tr w:rsidR="0095270C" w:rsidRPr="009966C5" w14:paraId="4CA639DE" w14:textId="77777777" w:rsidTr="00AF2725">
        <w:trPr>
          <w:trHeight w:hRule="exact" w:val="319"/>
        </w:trPr>
        <w:tc>
          <w:tcPr>
            <w:tcW w:w="3118" w:type="dxa"/>
            <w:tcBorders>
              <w:top w:val="single" w:sz="5" w:space="0" w:color="000000"/>
              <w:left w:val="single" w:sz="5" w:space="0" w:color="000000"/>
              <w:bottom w:val="single" w:sz="5" w:space="0" w:color="000000"/>
              <w:right w:val="single" w:sz="5" w:space="0" w:color="000000"/>
            </w:tcBorders>
          </w:tcPr>
          <w:p w14:paraId="00F60021" w14:textId="77777777" w:rsidR="0095270C" w:rsidRPr="009966C5" w:rsidRDefault="0095270C" w:rsidP="00AF2725">
            <w:pPr>
              <w:spacing w:before="0" w:after="0"/>
              <w:rPr>
                <w:lang w:val="cs-CZ"/>
              </w:rPr>
            </w:pPr>
            <w:r w:rsidRPr="009966C5">
              <w:rPr>
                <w:lang w:val="cs-CZ"/>
              </w:rPr>
              <w:t>Mapový podklad</w:t>
            </w:r>
          </w:p>
        </w:tc>
        <w:tc>
          <w:tcPr>
            <w:tcW w:w="2064" w:type="dxa"/>
            <w:tcBorders>
              <w:top w:val="single" w:sz="5" w:space="0" w:color="000000"/>
              <w:left w:val="single" w:sz="5" w:space="0" w:color="000000"/>
              <w:bottom w:val="single" w:sz="5" w:space="0" w:color="000000"/>
              <w:right w:val="single" w:sz="5" w:space="0" w:color="000000"/>
            </w:tcBorders>
          </w:tcPr>
          <w:p w14:paraId="786FA503" w14:textId="77777777" w:rsidR="0095270C" w:rsidRPr="009966C5" w:rsidRDefault="0095270C" w:rsidP="00AF2725">
            <w:pPr>
              <w:spacing w:before="0" w:after="0"/>
              <w:rPr>
                <w:lang w:val="cs-CZ"/>
              </w:rPr>
            </w:pPr>
            <w:r w:rsidRPr="009966C5">
              <w:rPr>
                <w:lang w:val="cs-CZ"/>
              </w:rPr>
              <w:t>Druh dokumentace</w:t>
            </w:r>
          </w:p>
        </w:tc>
        <w:tc>
          <w:tcPr>
            <w:tcW w:w="2381" w:type="dxa"/>
            <w:tcBorders>
              <w:top w:val="single" w:sz="5" w:space="0" w:color="000000"/>
              <w:left w:val="single" w:sz="5" w:space="0" w:color="000000"/>
              <w:bottom w:val="single" w:sz="5" w:space="0" w:color="000000"/>
              <w:right w:val="single" w:sz="5" w:space="0" w:color="000000"/>
            </w:tcBorders>
          </w:tcPr>
          <w:p w14:paraId="6E1A58AD" w14:textId="77777777" w:rsidR="0095270C" w:rsidRPr="009966C5" w:rsidRDefault="0095270C" w:rsidP="00AF2725">
            <w:pPr>
              <w:spacing w:before="0" w:after="0"/>
              <w:rPr>
                <w:lang w:val="cs-CZ"/>
              </w:rPr>
            </w:pPr>
            <w:r w:rsidRPr="009966C5">
              <w:rPr>
                <w:lang w:val="cs-CZ"/>
              </w:rPr>
              <w:t>Hráz, objekty hráze</w:t>
            </w:r>
          </w:p>
        </w:tc>
        <w:tc>
          <w:tcPr>
            <w:tcW w:w="1793" w:type="dxa"/>
            <w:tcBorders>
              <w:top w:val="single" w:sz="5" w:space="0" w:color="000000"/>
              <w:left w:val="single" w:sz="5" w:space="0" w:color="000000"/>
              <w:bottom w:val="single" w:sz="5" w:space="0" w:color="000000"/>
              <w:right w:val="single" w:sz="5" w:space="0" w:color="000000"/>
            </w:tcBorders>
          </w:tcPr>
          <w:p w14:paraId="03C8E282" w14:textId="77777777" w:rsidR="0095270C" w:rsidRPr="009966C5" w:rsidRDefault="0095270C" w:rsidP="00AF2725">
            <w:pPr>
              <w:spacing w:before="0" w:after="0"/>
              <w:rPr>
                <w:lang w:val="cs-CZ"/>
              </w:rPr>
            </w:pPr>
            <w:r w:rsidRPr="009966C5">
              <w:rPr>
                <w:lang w:val="cs-CZ"/>
              </w:rPr>
              <w:t>Zemníky</w:t>
            </w:r>
          </w:p>
        </w:tc>
      </w:tr>
      <w:tr w:rsidR="0095270C" w:rsidRPr="009966C5" w14:paraId="0FF1B42C" w14:textId="77777777" w:rsidTr="00AF2725">
        <w:trPr>
          <w:trHeight w:hRule="exact" w:val="319"/>
        </w:trPr>
        <w:tc>
          <w:tcPr>
            <w:tcW w:w="3118" w:type="dxa"/>
            <w:tcBorders>
              <w:top w:val="single" w:sz="5" w:space="0" w:color="000000"/>
              <w:left w:val="single" w:sz="5" w:space="0" w:color="000000"/>
              <w:bottom w:val="single" w:sz="5" w:space="0" w:color="000000"/>
              <w:right w:val="single" w:sz="5" w:space="0" w:color="000000"/>
            </w:tcBorders>
          </w:tcPr>
          <w:p w14:paraId="2006CCAC" w14:textId="77777777" w:rsidR="0095270C" w:rsidRPr="009966C5" w:rsidRDefault="0095270C" w:rsidP="00AF2725">
            <w:pPr>
              <w:spacing w:before="0" w:after="0"/>
              <w:rPr>
                <w:lang w:val="cs-CZ"/>
              </w:rPr>
            </w:pPr>
          </w:p>
        </w:tc>
        <w:tc>
          <w:tcPr>
            <w:tcW w:w="2064" w:type="dxa"/>
            <w:tcBorders>
              <w:top w:val="single" w:sz="5" w:space="0" w:color="000000"/>
              <w:left w:val="single" w:sz="5" w:space="0" w:color="000000"/>
              <w:bottom w:val="single" w:sz="5" w:space="0" w:color="000000"/>
              <w:right w:val="single" w:sz="5" w:space="0" w:color="000000"/>
            </w:tcBorders>
          </w:tcPr>
          <w:p w14:paraId="3FE69FDA" w14:textId="77777777" w:rsidR="0095270C" w:rsidRPr="009966C5" w:rsidRDefault="0095270C" w:rsidP="00AF2725">
            <w:pPr>
              <w:spacing w:before="0" w:after="0"/>
              <w:rPr>
                <w:lang w:val="cs-CZ"/>
              </w:rPr>
            </w:pPr>
            <w:r w:rsidRPr="009966C5">
              <w:rPr>
                <w:lang w:val="cs-CZ"/>
              </w:rPr>
              <w:t>DSP</w:t>
            </w:r>
          </w:p>
        </w:tc>
        <w:tc>
          <w:tcPr>
            <w:tcW w:w="2381" w:type="dxa"/>
            <w:tcBorders>
              <w:top w:val="single" w:sz="5" w:space="0" w:color="000000"/>
              <w:left w:val="single" w:sz="5" w:space="0" w:color="000000"/>
              <w:bottom w:val="single" w:sz="5" w:space="0" w:color="000000"/>
              <w:right w:val="single" w:sz="5" w:space="0" w:color="000000"/>
            </w:tcBorders>
          </w:tcPr>
          <w:p w14:paraId="0D8F3EF9" w14:textId="77777777" w:rsidR="0095270C" w:rsidRPr="009966C5" w:rsidRDefault="0095270C" w:rsidP="00AF2725">
            <w:pPr>
              <w:spacing w:before="0" w:after="0"/>
              <w:rPr>
                <w:lang w:val="cs-CZ"/>
              </w:rPr>
            </w:pPr>
            <w:r w:rsidRPr="009966C5">
              <w:rPr>
                <w:lang w:val="cs-CZ"/>
              </w:rPr>
              <w:t>1:200 (500)</w:t>
            </w:r>
          </w:p>
        </w:tc>
        <w:tc>
          <w:tcPr>
            <w:tcW w:w="1793" w:type="dxa"/>
            <w:tcBorders>
              <w:top w:val="single" w:sz="5" w:space="0" w:color="000000"/>
              <w:left w:val="single" w:sz="5" w:space="0" w:color="000000"/>
              <w:bottom w:val="single" w:sz="5" w:space="0" w:color="000000"/>
              <w:right w:val="single" w:sz="5" w:space="0" w:color="000000"/>
            </w:tcBorders>
          </w:tcPr>
          <w:p w14:paraId="4B6F8297" w14:textId="77777777" w:rsidR="0095270C" w:rsidRPr="009966C5" w:rsidRDefault="0095270C" w:rsidP="00AF2725">
            <w:pPr>
              <w:spacing w:before="0" w:after="0"/>
              <w:rPr>
                <w:lang w:val="cs-CZ"/>
              </w:rPr>
            </w:pPr>
            <w:r w:rsidRPr="009966C5">
              <w:rPr>
                <w:lang w:val="cs-CZ"/>
              </w:rPr>
              <w:t>1:</w:t>
            </w:r>
            <w:r w:rsidRPr="009966C5">
              <w:rPr>
                <w:spacing w:val="-2"/>
                <w:lang w:val="cs-CZ"/>
              </w:rPr>
              <w:t>1000</w:t>
            </w:r>
          </w:p>
        </w:tc>
      </w:tr>
      <w:tr w:rsidR="0095270C" w:rsidRPr="009966C5" w14:paraId="29032173" w14:textId="77777777" w:rsidTr="00AF2725">
        <w:trPr>
          <w:trHeight w:hRule="exact" w:val="319"/>
        </w:trPr>
        <w:tc>
          <w:tcPr>
            <w:tcW w:w="3118" w:type="dxa"/>
            <w:tcBorders>
              <w:top w:val="single" w:sz="5" w:space="0" w:color="000000"/>
              <w:left w:val="single" w:sz="5" w:space="0" w:color="000000"/>
              <w:bottom w:val="single" w:sz="5" w:space="0" w:color="000000"/>
              <w:right w:val="single" w:sz="5" w:space="0" w:color="000000"/>
            </w:tcBorders>
          </w:tcPr>
          <w:p w14:paraId="4699C33E" w14:textId="77777777" w:rsidR="0095270C" w:rsidRPr="009966C5" w:rsidRDefault="0095270C" w:rsidP="00AF2725">
            <w:pPr>
              <w:spacing w:before="0" w:after="0"/>
              <w:rPr>
                <w:lang w:val="cs-CZ"/>
              </w:rPr>
            </w:pPr>
          </w:p>
        </w:tc>
        <w:tc>
          <w:tcPr>
            <w:tcW w:w="2064" w:type="dxa"/>
            <w:tcBorders>
              <w:top w:val="single" w:sz="5" w:space="0" w:color="000000"/>
              <w:left w:val="single" w:sz="5" w:space="0" w:color="000000"/>
              <w:bottom w:val="single" w:sz="5" w:space="0" w:color="000000"/>
              <w:right w:val="single" w:sz="5" w:space="0" w:color="000000"/>
            </w:tcBorders>
          </w:tcPr>
          <w:p w14:paraId="13E3F166" w14:textId="77777777" w:rsidR="0095270C" w:rsidRPr="009966C5" w:rsidRDefault="0095270C" w:rsidP="00AF2725">
            <w:pPr>
              <w:spacing w:before="0" w:after="0"/>
              <w:rPr>
                <w:lang w:val="cs-CZ"/>
              </w:rPr>
            </w:pPr>
            <w:r w:rsidRPr="009966C5">
              <w:rPr>
                <w:lang w:val="cs-CZ"/>
              </w:rPr>
              <w:t>DZS</w:t>
            </w:r>
          </w:p>
        </w:tc>
        <w:tc>
          <w:tcPr>
            <w:tcW w:w="2381" w:type="dxa"/>
            <w:tcBorders>
              <w:top w:val="single" w:sz="5" w:space="0" w:color="000000"/>
              <w:left w:val="single" w:sz="5" w:space="0" w:color="000000"/>
              <w:bottom w:val="single" w:sz="5" w:space="0" w:color="000000"/>
              <w:right w:val="single" w:sz="5" w:space="0" w:color="000000"/>
            </w:tcBorders>
          </w:tcPr>
          <w:p w14:paraId="2AB0A1A9" w14:textId="77777777" w:rsidR="0095270C" w:rsidRPr="009966C5" w:rsidRDefault="0095270C" w:rsidP="00AF2725">
            <w:pPr>
              <w:spacing w:before="0" w:after="0"/>
              <w:rPr>
                <w:lang w:val="cs-CZ"/>
              </w:rPr>
            </w:pPr>
            <w:r w:rsidRPr="009966C5">
              <w:rPr>
                <w:lang w:val="cs-CZ"/>
              </w:rPr>
              <w:t>1:100 (200)</w:t>
            </w:r>
          </w:p>
        </w:tc>
        <w:tc>
          <w:tcPr>
            <w:tcW w:w="1793" w:type="dxa"/>
            <w:tcBorders>
              <w:top w:val="single" w:sz="5" w:space="0" w:color="000000"/>
              <w:left w:val="single" w:sz="5" w:space="0" w:color="000000"/>
              <w:bottom w:val="single" w:sz="5" w:space="0" w:color="000000"/>
              <w:right w:val="single" w:sz="5" w:space="0" w:color="000000"/>
            </w:tcBorders>
          </w:tcPr>
          <w:p w14:paraId="55368E6F" w14:textId="77777777" w:rsidR="0095270C" w:rsidRPr="009966C5" w:rsidRDefault="0095270C" w:rsidP="00AF2725">
            <w:pPr>
              <w:spacing w:before="0" w:after="0"/>
              <w:rPr>
                <w:lang w:val="cs-CZ"/>
              </w:rPr>
            </w:pPr>
            <w:r w:rsidRPr="009966C5">
              <w:rPr>
                <w:lang w:val="cs-CZ"/>
              </w:rPr>
              <w:t>1:</w:t>
            </w:r>
            <w:r w:rsidRPr="009966C5">
              <w:rPr>
                <w:spacing w:val="-2"/>
                <w:lang w:val="cs-CZ"/>
              </w:rPr>
              <w:t>1000</w:t>
            </w:r>
          </w:p>
        </w:tc>
      </w:tr>
      <w:tr w:rsidR="0095270C" w:rsidRPr="009966C5" w14:paraId="38DA58B1" w14:textId="77777777" w:rsidTr="00AF2725">
        <w:trPr>
          <w:trHeight w:hRule="exact" w:val="317"/>
        </w:trPr>
        <w:tc>
          <w:tcPr>
            <w:tcW w:w="3118" w:type="dxa"/>
            <w:tcBorders>
              <w:top w:val="single" w:sz="5" w:space="0" w:color="000000"/>
              <w:left w:val="single" w:sz="5" w:space="0" w:color="000000"/>
              <w:bottom w:val="single" w:sz="5" w:space="0" w:color="000000"/>
              <w:right w:val="single" w:sz="5" w:space="0" w:color="000000"/>
            </w:tcBorders>
          </w:tcPr>
          <w:p w14:paraId="78270C8B" w14:textId="77777777" w:rsidR="0095270C" w:rsidRPr="009966C5" w:rsidRDefault="0095270C" w:rsidP="00AF2725">
            <w:pPr>
              <w:spacing w:before="0" w:after="0"/>
              <w:rPr>
                <w:lang w:val="cs-CZ"/>
              </w:rPr>
            </w:pPr>
            <w:r w:rsidRPr="009966C5">
              <w:rPr>
                <w:lang w:val="cs-CZ"/>
              </w:rPr>
              <w:t>Podélný</w:t>
            </w:r>
            <w:r w:rsidRPr="009966C5">
              <w:rPr>
                <w:spacing w:val="1"/>
                <w:lang w:val="cs-CZ"/>
              </w:rPr>
              <w:t xml:space="preserve"> </w:t>
            </w:r>
            <w:r w:rsidRPr="009966C5">
              <w:rPr>
                <w:lang w:val="cs-CZ"/>
              </w:rPr>
              <w:t>(příčný)profil</w:t>
            </w:r>
          </w:p>
        </w:tc>
        <w:tc>
          <w:tcPr>
            <w:tcW w:w="2064" w:type="dxa"/>
            <w:tcBorders>
              <w:top w:val="single" w:sz="5" w:space="0" w:color="000000"/>
              <w:left w:val="single" w:sz="5" w:space="0" w:color="000000"/>
              <w:bottom w:val="single" w:sz="5" w:space="0" w:color="000000"/>
              <w:right w:val="single" w:sz="5" w:space="0" w:color="000000"/>
            </w:tcBorders>
          </w:tcPr>
          <w:p w14:paraId="0D19338D" w14:textId="77777777" w:rsidR="0095270C" w:rsidRPr="009966C5" w:rsidRDefault="0095270C" w:rsidP="00AF2725">
            <w:pPr>
              <w:spacing w:before="0" w:after="0"/>
              <w:rPr>
                <w:lang w:val="cs-CZ"/>
              </w:rPr>
            </w:pPr>
            <w:r w:rsidRPr="009966C5">
              <w:rPr>
                <w:lang w:val="cs-CZ"/>
              </w:rPr>
              <w:t>Druh dokumentace</w:t>
            </w:r>
          </w:p>
        </w:tc>
        <w:tc>
          <w:tcPr>
            <w:tcW w:w="2381" w:type="dxa"/>
            <w:tcBorders>
              <w:top w:val="single" w:sz="5" w:space="0" w:color="000000"/>
              <w:left w:val="single" w:sz="5" w:space="0" w:color="000000"/>
              <w:bottom w:val="single" w:sz="5" w:space="0" w:color="000000"/>
              <w:right w:val="single" w:sz="5" w:space="0" w:color="000000"/>
            </w:tcBorders>
          </w:tcPr>
          <w:p w14:paraId="1ADB4FDD" w14:textId="77777777" w:rsidR="0095270C" w:rsidRPr="009966C5" w:rsidRDefault="0095270C" w:rsidP="00AF2725">
            <w:pPr>
              <w:spacing w:before="0" w:after="0"/>
              <w:rPr>
                <w:lang w:val="cs-CZ"/>
              </w:rPr>
            </w:pPr>
          </w:p>
        </w:tc>
        <w:tc>
          <w:tcPr>
            <w:tcW w:w="1793" w:type="dxa"/>
            <w:tcBorders>
              <w:top w:val="single" w:sz="5" w:space="0" w:color="000000"/>
              <w:left w:val="single" w:sz="5" w:space="0" w:color="000000"/>
              <w:bottom w:val="single" w:sz="5" w:space="0" w:color="000000"/>
              <w:right w:val="single" w:sz="5" w:space="0" w:color="000000"/>
            </w:tcBorders>
          </w:tcPr>
          <w:p w14:paraId="6A938821" w14:textId="77777777" w:rsidR="0095270C" w:rsidRPr="009966C5" w:rsidRDefault="0095270C" w:rsidP="00AF2725">
            <w:pPr>
              <w:spacing w:before="0" w:after="0"/>
              <w:rPr>
                <w:lang w:val="cs-CZ"/>
              </w:rPr>
            </w:pPr>
          </w:p>
        </w:tc>
      </w:tr>
      <w:tr w:rsidR="0095270C" w:rsidRPr="009966C5" w14:paraId="700E363D" w14:textId="77777777" w:rsidTr="00AF2725">
        <w:trPr>
          <w:trHeight w:hRule="exact" w:val="319"/>
        </w:trPr>
        <w:tc>
          <w:tcPr>
            <w:tcW w:w="3118" w:type="dxa"/>
            <w:tcBorders>
              <w:top w:val="single" w:sz="5" w:space="0" w:color="000000"/>
              <w:left w:val="single" w:sz="5" w:space="0" w:color="000000"/>
              <w:bottom w:val="single" w:sz="5" w:space="0" w:color="000000"/>
              <w:right w:val="single" w:sz="5" w:space="0" w:color="000000"/>
            </w:tcBorders>
          </w:tcPr>
          <w:p w14:paraId="2B895E10" w14:textId="77777777" w:rsidR="0095270C" w:rsidRPr="009966C5" w:rsidRDefault="0095270C" w:rsidP="00AF2725">
            <w:pPr>
              <w:spacing w:before="0" w:after="0"/>
              <w:rPr>
                <w:lang w:val="cs-CZ"/>
              </w:rPr>
            </w:pPr>
          </w:p>
        </w:tc>
        <w:tc>
          <w:tcPr>
            <w:tcW w:w="2064" w:type="dxa"/>
            <w:tcBorders>
              <w:top w:val="single" w:sz="5" w:space="0" w:color="000000"/>
              <w:left w:val="single" w:sz="5" w:space="0" w:color="000000"/>
              <w:bottom w:val="single" w:sz="5" w:space="0" w:color="000000"/>
              <w:right w:val="single" w:sz="5" w:space="0" w:color="000000"/>
            </w:tcBorders>
          </w:tcPr>
          <w:p w14:paraId="4FEA4488" w14:textId="77777777" w:rsidR="0095270C" w:rsidRPr="009966C5" w:rsidRDefault="0095270C" w:rsidP="00AF2725">
            <w:pPr>
              <w:spacing w:before="0" w:after="0"/>
              <w:rPr>
                <w:lang w:val="cs-CZ"/>
              </w:rPr>
            </w:pPr>
            <w:r w:rsidRPr="009966C5">
              <w:rPr>
                <w:lang w:val="cs-CZ"/>
              </w:rPr>
              <w:t>DSP</w:t>
            </w:r>
          </w:p>
        </w:tc>
        <w:tc>
          <w:tcPr>
            <w:tcW w:w="2381" w:type="dxa"/>
            <w:tcBorders>
              <w:top w:val="single" w:sz="5" w:space="0" w:color="000000"/>
              <w:left w:val="single" w:sz="5" w:space="0" w:color="000000"/>
              <w:bottom w:val="single" w:sz="5" w:space="0" w:color="000000"/>
              <w:right w:val="single" w:sz="5" w:space="0" w:color="000000"/>
            </w:tcBorders>
          </w:tcPr>
          <w:p w14:paraId="69540280" w14:textId="77777777" w:rsidR="0095270C" w:rsidRPr="009966C5" w:rsidRDefault="0095270C" w:rsidP="00AF2725">
            <w:pPr>
              <w:spacing w:before="0" w:after="0"/>
              <w:rPr>
                <w:lang w:val="cs-CZ"/>
              </w:rPr>
            </w:pPr>
            <w:r w:rsidRPr="009966C5">
              <w:rPr>
                <w:lang w:val="cs-CZ"/>
              </w:rPr>
              <w:t>1:200/200</w:t>
            </w:r>
          </w:p>
        </w:tc>
        <w:tc>
          <w:tcPr>
            <w:tcW w:w="1793" w:type="dxa"/>
            <w:tcBorders>
              <w:top w:val="single" w:sz="5" w:space="0" w:color="000000"/>
              <w:left w:val="single" w:sz="5" w:space="0" w:color="000000"/>
              <w:bottom w:val="single" w:sz="5" w:space="0" w:color="000000"/>
              <w:right w:val="single" w:sz="5" w:space="0" w:color="000000"/>
            </w:tcBorders>
          </w:tcPr>
          <w:p w14:paraId="56F0D452" w14:textId="77777777" w:rsidR="0095270C" w:rsidRPr="009966C5" w:rsidRDefault="0095270C" w:rsidP="00AF2725">
            <w:pPr>
              <w:spacing w:before="0" w:after="0"/>
              <w:rPr>
                <w:lang w:val="cs-CZ"/>
              </w:rPr>
            </w:pPr>
          </w:p>
        </w:tc>
      </w:tr>
      <w:tr w:rsidR="0095270C" w:rsidRPr="009966C5" w14:paraId="677971C6" w14:textId="77777777" w:rsidTr="00AF2725">
        <w:trPr>
          <w:trHeight w:hRule="exact" w:val="319"/>
        </w:trPr>
        <w:tc>
          <w:tcPr>
            <w:tcW w:w="3118" w:type="dxa"/>
            <w:tcBorders>
              <w:top w:val="single" w:sz="5" w:space="0" w:color="000000"/>
              <w:left w:val="single" w:sz="5" w:space="0" w:color="000000"/>
              <w:bottom w:val="single" w:sz="5" w:space="0" w:color="000000"/>
              <w:right w:val="single" w:sz="5" w:space="0" w:color="000000"/>
            </w:tcBorders>
          </w:tcPr>
          <w:p w14:paraId="6C43A3F0" w14:textId="77777777" w:rsidR="0095270C" w:rsidRPr="009966C5" w:rsidRDefault="0095270C" w:rsidP="00AF2725">
            <w:pPr>
              <w:spacing w:before="0" w:after="0"/>
              <w:rPr>
                <w:lang w:val="cs-CZ"/>
              </w:rPr>
            </w:pPr>
          </w:p>
        </w:tc>
        <w:tc>
          <w:tcPr>
            <w:tcW w:w="2064" w:type="dxa"/>
            <w:tcBorders>
              <w:top w:val="single" w:sz="5" w:space="0" w:color="000000"/>
              <w:left w:val="single" w:sz="5" w:space="0" w:color="000000"/>
              <w:bottom w:val="single" w:sz="5" w:space="0" w:color="000000"/>
              <w:right w:val="single" w:sz="5" w:space="0" w:color="000000"/>
            </w:tcBorders>
          </w:tcPr>
          <w:p w14:paraId="79F53009" w14:textId="77777777" w:rsidR="0095270C" w:rsidRPr="009966C5" w:rsidRDefault="0095270C" w:rsidP="00AF2725">
            <w:pPr>
              <w:spacing w:before="0" w:after="0"/>
              <w:rPr>
                <w:lang w:val="cs-CZ"/>
              </w:rPr>
            </w:pPr>
            <w:r w:rsidRPr="009966C5">
              <w:rPr>
                <w:lang w:val="cs-CZ"/>
              </w:rPr>
              <w:t>DZS</w:t>
            </w:r>
          </w:p>
        </w:tc>
        <w:tc>
          <w:tcPr>
            <w:tcW w:w="2381" w:type="dxa"/>
            <w:tcBorders>
              <w:top w:val="single" w:sz="5" w:space="0" w:color="000000"/>
              <w:left w:val="single" w:sz="5" w:space="0" w:color="000000"/>
              <w:bottom w:val="single" w:sz="5" w:space="0" w:color="000000"/>
              <w:right w:val="single" w:sz="5" w:space="0" w:color="000000"/>
            </w:tcBorders>
          </w:tcPr>
          <w:p w14:paraId="4E40C13B" w14:textId="77777777" w:rsidR="0095270C" w:rsidRPr="009966C5" w:rsidRDefault="0095270C" w:rsidP="00AF2725">
            <w:pPr>
              <w:spacing w:before="0" w:after="0"/>
              <w:rPr>
                <w:lang w:val="cs-CZ"/>
              </w:rPr>
            </w:pPr>
            <w:r w:rsidRPr="009966C5">
              <w:rPr>
                <w:lang w:val="cs-CZ"/>
              </w:rPr>
              <w:t>1:100/100</w:t>
            </w:r>
          </w:p>
        </w:tc>
        <w:tc>
          <w:tcPr>
            <w:tcW w:w="1793" w:type="dxa"/>
            <w:tcBorders>
              <w:top w:val="single" w:sz="5" w:space="0" w:color="000000"/>
              <w:left w:val="single" w:sz="5" w:space="0" w:color="000000"/>
              <w:bottom w:val="single" w:sz="5" w:space="0" w:color="000000"/>
              <w:right w:val="single" w:sz="5" w:space="0" w:color="000000"/>
            </w:tcBorders>
          </w:tcPr>
          <w:p w14:paraId="2541C6EE" w14:textId="77777777" w:rsidR="0095270C" w:rsidRPr="009966C5" w:rsidRDefault="0095270C" w:rsidP="00AF2725">
            <w:pPr>
              <w:spacing w:before="0" w:after="0"/>
              <w:rPr>
                <w:lang w:val="cs-CZ"/>
              </w:rPr>
            </w:pPr>
          </w:p>
        </w:tc>
      </w:tr>
    </w:tbl>
    <w:p w14:paraId="390EA68D" w14:textId="77777777" w:rsidR="0095270C" w:rsidRPr="009966C5" w:rsidRDefault="0095270C" w:rsidP="0095270C">
      <w:pPr>
        <w:rPr>
          <w:rFonts w:eastAsia="Calibri"/>
        </w:rPr>
      </w:pPr>
    </w:p>
    <w:p w14:paraId="02183F1A" w14:textId="77777777" w:rsidR="0095270C" w:rsidRPr="009966C5" w:rsidRDefault="0095270C" w:rsidP="00D60669">
      <w:pPr>
        <w:pStyle w:val="Odstavecseseznamem"/>
        <w:numPr>
          <w:ilvl w:val="0"/>
          <w:numId w:val="29"/>
        </w:numPr>
        <w:rPr>
          <w:b/>
          <w:bCs/>
        </w:rPr>
      </w:pPr>
      <w:r w:rsidRPr="009966C5">
        <w:rPr>
          <w:b/>
          <w:bCs/>
        </w:rPr>
        <w:t>Požadavky na technické práce a podklady:</w:t>
      </w:r>
    </w:p>
    <w:tbl>
      <w:tblPr>
        <w:tblStyle w:val="NormalTable0"/>
        <w:tblW w:w="9356" w:type="dxa"/>
        <w:tblInd w:w="-6" w:type="dxa"/>
        <w:tblLayout w:type="fixed"/>
        <w:tblLook w:val="01E0" w:firstRow="1" w:lastRow="1" w:firstColumn="1" w:lastColumn="1" w:noHBand="0" w:noVBand="0"/>
      </w:tblPr>
      <w:tblGrid>
        <w:gridCol w:w="2835"/>
        <w:gridCol w:w="3260"/>
        <w:gridCol w:w="3261"/>
      </w:tblGrid>
      <w:tr w:rsidR="0095270C" w:rsidRPr="009966C5" w14:paraId="7131B6FA" w14:textId="77777777" w:rsidTr="00AF2725">
        <w:trPr>
          <w:trHeight w:hRule="exact" w:val="349"/>
        </w:trPr>
        <w:tc>
          <w:tcPr>
            <w:tcW w:w="9356" w:type="dxa"/>
            <w:gridSpan w:val="3"/>
            <w:tcBorders>
              <w:top w:val="single" w:sz="5" w:space="0" w:color="000000"/>
              <w:left w:val="single" w:sz="5" w:space="0" w:color="000000"/>
              <w:bottom w:val="single" w:sz="5" w:space="0" w:color="000000"/>
              <w:right w:val="single" w:sz="5" w:space="0" w:color="000000"/>
            </w:tcBorders>
          </w:tcPr>
          <w:p w14:paraId="77396DAE" w14:textId="77777777" w:rsidR="0095270C" w:rsidRPr="009966C5" w:rsidRDefault="0095270C" w:rsidP="00AF2725">
            <w:pPr>
              <w:spacing w:before="0" w:after="0"/>
              <w:rPr>
                <w:lang w:val="cs-CZ"/>
              </w:rPr>
            </w:pPr>
            <w:r w:rsidRPr="009966C5">
              <w:rPr>
                <w:lang w:val="cs-CZ"/>
              </w:rPr>
              <w:t>Požadované</w:t>
            </w:r>
            <w:r w:rsidRPr="009966C5">
              <w:rPr>
                <w:spacing w:val="1"/>
                <w:lang w:val="cs-CZ"/>
              </w:rPr>
              <w:t xml:space="preserve"> </w:t>
            </w:r>
            <w:r w:rsidRPr="009966C5">
              <w:rPr>
                <w:lang w:val="cs-CZ"/>
              </w:rPr>
              <w:t>počty průzkumných sond</w:t>
            </w:r>
            <w:r w:rsidRPr="009966C5">
              <w:rPr>
                <w:spacing w:val="1"/>
                <w:lang w:val="cs-CZ"/>
              </w:rPr>
              <w:t xml:space="preserve"> </w:t>
            </w:r>
            <w:r w:rsidRPr="009966C5">
              <w:rPr>
                <w:spacing w:val="-2"/>
                <w:lang w:val="cs-CZ"/>
              </w:rPr>
              <w:t>pro</w:t>
            </w:r>
            <w:r w:rsidRPr="009966C5">
              <w:rPr>
                <w:spacing w:val="1"/>
                <w:lang w:val="cs-CZ"/>
              </w:rPr>
              <w:t xml:space="preserve"> </w:t>
            </w:r>
            <w:r w:rsidRPr="009966C5">
              <w:rPr>
                <w:lang w:val="cs-CZ"/>
              </w:rPr>
              <w:t>podrobný</w:t>
            </w:r>
            <w:r w:rsidRPr="009966C5">
              <w:rPr>
                <w:spacing w:val="1"/>
                <w:lang w:val="cs-CZ"/>
              </w:rPr>
              <w:t xml:space="preserve"> </w:t>
            </w:r>
            <w:r w:rsidRPr="009966C5">
              <w:rPr>
                <w:lang w:val="cs-CZ"/>
              </w:rPr>
              <w:t>GTP</w:t>
            </w:r>
          </w:p>
        </w:tc>
      </w:tr>
      <w:tr w:rsidR="0095270C" w:rsidRPr="009966C5" w14:paraId="452E3E9C" w14:textId="77777777" w:rsidTr="00AF2725">
        <w:trPr>
          <w:trHeight w:hRule="exact" w:val="349"/>
        </w:trPr>
        <w:tc>
          <w:tcPr>
            <w:tcW w:w="2835" w:type="dxa"/>
            <w:tcBorders>
              <w:top w:val="single" w:sz="5" w:space="0" w:color="000000"/>
              <w:left w:val="single" w:sz="5" w:space="0" w:color="000000"/>
              <w:bottom w:val="single" w:sz="5" w:space="0" w:color="000000"/>
              <w:right w:val="single" w:sz="5" w:space="0" w:color="000000"/>
            </w:tcBorders>
          </w:tcPr>
          <w:p w14:paraId="1B459506" w14:textId="77777777" w:rsidR="0095270C" w:rsidRPr="009966C5" w:rsidRDefault="0095270C" w:rsidP="00AF2725">
            <w:pPr>
              <w:spacing w:before="0" w:after="0"/>
              <w:rPr>
                <w:lang w:val="cs-CZ"/>
              </w:rPr>
            </w:pPr>
            <w:r w:rsidRPr="009966C5">
              <w:rPr>
                <w:lang w:val="cs-CZ"/>
              </w:rPr>
              <w:t>Geotechnické</w:t>
            </w:r>
            <w:r w:rsidRPr="009966C5">
              <w:rPr>
                <w:spacing w:val="1"/>
                <w:lang w:val="cs-CZ"/>
              </w:rPr>
              <w:t xml:space="preserve"> </w:t>
            </w:r>
            <w:r w:rsidRPr="009966C5">
              <w:rPr>
                <w:lang w:val="cs-CZ"/>
              </w:rPr>
              <w:t>poměry</w:t>
            </w:r>
          </w:p>
        </w:tc>
        <w:tc>
          <w:tcPr>
            <w:tcW w:w="3260" w:type="dxa"/>
            <w:tcBorders>
              <w:top w:val="single" w:sz="5" w:space="0" w:color="000000"/>
              <w:left w:val="single" w:sz="5" w:space="0" w:color="000000"/>
              <w:bottom w:val="single" w:sz="5" w:space="0" w:color="000000"/>
              <w:right w:val="single" w:sz="5" w:space="0" w:color="000000"/>
            </w:tcBorders>
          </w:tcPr>
          <w:p w14:paraId="5772D8ED" w14:textId="77777777" w:rsidR="0095270C" w:rsidRPr="009966C5" w:rsidRDefault="0095270C" w:rsidP="00AF2725">
            <w:pPr>
              <w:spacing w:before="0" w:after="0"/>
              <w:rPr>
                <w:lang w:val="cs-CZ"/>
              </w:rPr>
            </w:pPr>
            <w:r w:rsidRPr="009966C5">
              <w:rPr>
                <w:lang w:val="cs-CZ"/>
              </w:rPr>
              <w:t>Jednoduché</w:t>
            </w:r>
          </w:p>
        </w:tc>
        <w:tc>
          <w:tcPr>
            <w:tcW w:w="3261" w:type="dxa"/>
            <w:tcBorders>
              <w:top w:val="single" w:sz="5" w:space="0" w:color="000000"/>
              <w:left w:val="single" w:sz="5" w:space="0" w:color="000000"/>
              <w:bottom w:val="single" w:sz="5" w:space="0" w:color="000000"/>
              <w:right w:val="single" w:sz="5" w:space="0" w:color="000000"/>
            </w:tcBorders>
          </w:tcPr>
          <w:p w14:paraId="6BF8DC74" w14:textId="77777777" w:rsidR="0095270C" w:rsidRPr="009966C5" w:rsidRDefault="0095270C" w:rsidP="00AF2725">
            <w:pPr>
              <w:spacing w:before="0" w:after="0"/>
              <w:rPr>
                <w:lang w:val="cs-CZ"/>
              </w:rPr>
            </w:pPr>
            <w:r w:rsidRPr="009966C5">
              <w:rPr>
                <w:lang w:val="cs-CZ"/>
              </w:rPr>
              <w:t>Složité</w:t>
            </w:r>
          </w:p>
        </w:tc>
      </w:tr>
      <w:tr w:rsidR="0095270C" w:rsidRPr="009966C5" w14:paraId="07035142" w14:textId="77777777" w:rsidTr="00AF2725">
        <w:trPr>
          <w:trHeight w:hRule="exact" w:val="349"/>
        </w:trPr>
        <w:tc>
          <w:tcPr>
            <w:tcW w:w="2835" w:type="dxa"/>
            <w:tcBorders>
              <w:top w:val="single" w:sz="5" w:space="0" w:color="000000"/>
              <w:left w:val="single" w:sz="5" w:space="0" w:color="000000"/>
              <w:bottom w:val="single" w:sz="5" w:space="0" w:color="000000"/>
              <w:right w:val="single" w:sz="5" w:space="0" w:color="000000"/>
            </w:tcBorders>
          </w:tcPr>
          <w:p w14:paraId="1A24B2E0" w14:textId="77777777" w:rsidR="0095270C" w:rsidRPr="009966C5" w:rsidRDefault="0095270C" w:rsidP="00AF2725">
            <w:pPr>
              <w:spacing w:before="0" w:after="0"/>
              <w:rPr>
                <w:lang w:val="cs-CZ"/>
              </w:rPr>
            </w:pPr>
            <w:r w:rsidRPr="009966C5">
              <w:rPr>
                <w:lang w:val="cs-CZ"/>
              </w:rPr>
              <w:t>Hráz včetně</w:t>
            </w:r>
            <w:r w:rsidRPr="009966C5">
              <w:rPr>
                <w:spacing w:val="1"/>
                <w:lang w:val="cs-CZ"/>
              </w:rPr>
              <w:t xml:space="preserve"> </w:t>
            </w:r>
            <w:r w:rsidRPr="009966C5">
              <w:rPr>
                <w:lang w:val="cs-CZ"/>
              </w:rPr>
              <w:t>zavázání</w:t>
            </w:r>
            <w:r w:rsidRPr="009966C5">
              <w:rPr>
                <w:spacing w:val="1"/>
                <w:lang w:val="cs-CZ"/>
              </w:rPr>
              <w:t xml:space="preserve"> </w:t>
            </w:r>
            <w:r w:rsidRPr="009966C5">
              <w:rPr>
                <w:lang w:val="cs-CZ"/>
              </w:rPr>
              <w:t>hráze</w:t>
            </w:r>
          </w:p>
        </w:tc>
        <w:tc>
          <w:tcPr>
            <w:tcW w:w="3260" w:type="dxa"/>
            <w:tcBorders>
              <w:top w:val="single" w:sz="5" w:space="0" w:color="000000"/>
              <w:left w:val="single" w:sz="5" w:space="0" w:color="000000"/>
              <w:bottom w:val="single" w:sz="5" w:space="0" w:color="000000"/>
              <w:right w:val="single" w:sz="5" w:space="0" w:color="000000"/>
            </w:tcBorders>
          </w:tcPr>
          <w:p w14:paraId="0CEF0ACD" w14:textId="77777777" w:rsidR="0095270C" w:rsidRPr="009966C5" w:rsidRDefault="0095270C" w:rsidP="00AF2725">
            <w:pPr>
              <w:spacing w:before="0" w:after="0"/>
              <w:rPr>
                <w:lang w:val="cs-CZ"/>
              </w:rPr>
            </w:pPr>
            <w:r w:rsidRPr="009966C5">
              <w:rPr>
                <w:lang w:val="cs-CZ"/>
              </w:rPr>
              <w:t>1</w:t>
            </w:r>
            <w:r w:rsidRPr="009966C5">
              <w:rPr>
                <w:spacing w:val="1"/>
                <w:lang w:val="cs-CZ"/>
              </w:rPr>
              <w:t xml:space="preserve"> </w:t>
            </w:r>
            <w:r w:rsidRPr="009966C5">
              <w:rPr>
                <w:lang w:val="cs-CZ"/>
              </w:rPr>
              <w:t>sonda –</w:t>
            </w:r>
            <w:r w:rsidRPr="009966C5">
              <w:rPr>
                <w:spacing w:val="-2"/>
                <w:lang w:val="cs-CZ"/>
              </w:rPr>
              <w:t xml:space="preserve"> </w:t>
            </w:r>
            <w:r w:rsidRPr="009966C5">
              <w:rPr>
                <w:lang w:val="cs-CZ"/>
              </w:rPr>
              <w:t>50 m</w:t>
            </w:r>
          </w:p>
        </w:tc>
        <w:tc>
          <w:tcPr>
            <w:tcW w:w="3261" w:type="dxa"/>
            <w:tcBorders>
              <w:top w:val="single" w:sz="5" w:space="0" w:color="000000"/>
              <w:left w:val="single" w:sz="5" w:space="0" w:color="000000"/>
              <w:bottom w:val="single" w:sz="5" w:space="0" w:color="000000"/>
              <w:right w:val="single" w:sz="5" w:space="0" w:color="000000"/>
            </w:tcBorders>
          </w:tcPr>
          <w:p w14:paraId="497E22A1" w14:textId="77777777" w:rsidR="0095270C" w:rsidRPr="009966C5" w:rsidRDefault="0095270C" w:rsidP="00AF2725">
            <w:pPr>
              <w:spacing w:before="0" w:after="0"/>
              <w:rPr>
                <w:lang w:val="cs-CZ"/>
              </w:rPr>
            </w:pPr>
            <w:r w:rsidRPr="009966C5">
              <w:rPr>
                <w:lang w:val="cs-CZ"/>
              </w:rPr>
              <w:t>1</w:t>
            </w:r>
            <w:r w:rsidRPr="009966C5">
              <w:rPr>
                <w:spacing w:val="1"/>
                <w:lang w:val="cs-CZ"/>
              </w:rPr>
              <w:t xml:space="preserve"> </w:t>
            </w:r>
            <w:r w:rsidRPr="009966C5">
              <w:rPr>
                <w:lang w:val="cs-CZ"/>
              </w:rPr>
              <w:t>sonda –</w:t>
            </w:r>
            <w:r w:rsidRPr="009966C5">
              <w:rPr>
                <w:spacing w:val="-2"/>
                <w:lang w:val="cs-CZ"/>
              </w:rPr>
              <w:t xml:space="preserve"> </w:t>
            </w:r>
            <w:r w:rsidRPr="009966C5">
              <w:rPr>
                <w:lang w:val="cs-CZ"/>
              </w:rPr>
              <w:t>25 až 35 m</w:t>
            </w:r>
          </w:p>
        </w:tc>
      </w:tr>
      <w:tr w:rsidR="0095270C" w:rsidRPr="009966C5" w14:paraId="35B77526" w14:textId="77777777" w:rsidTr="00AF2725">
        <w:trPr>
          <w:trHeight w:hRule="exact" w:val="552"/>
        </w:trPr>
        <w:tc>
          <w:tcPr>
            <w:tcW w:w="2835" w:type="dxa"/>
            <w:tcBorders>
              <w:top w:val="single" w:sz="5" w:space="0" w:color="000000"/>
              <w:left w:val="single" w:sz="5" w:space="0" w:color="000000"/>
              <w:bottom w:val="single" w:sz="5" w:space="0" w:color="000000"/>
              <w:right w:val="single" w:sz="5" w:space="0" w:color="000000"/>
            </w:tcBorders>
          </w:tcPr>
          <w:p w14:paraId="2551117E" w14:textId="77777777" w:rsidR="0095270C" w:rsidRPr="009966C5" w:rsidRDefault="0095270C" w:rsidP="00AF2725">
            <w:pPr>
              <w:spacing w:before="0" w:after="0"/>
              <w:rPr>
                <w:lang w:val="cs-CZ"/>
              </w:rPr>
            </w:pPr>
            <w:r w:rsidRPr="009966C5">
              <w:rPr>
                <w:lang w:val="cs-CZ"/>
              </w:rPr>
              <w:t>Založení</w:t>
            </w:r>
            <w:r w:rsidRPr="009966C5">
              <w:rPr>
                <w:spacing w:val="-3"/>
                <w:lang w:val="cs-CZ"/>
              </w:rPr>
              <w:t xml:space="preserve"> </w:t>
            </w:r>
            <w:r w:rsidRPr="009966C5">
              <w:rPr>
                <w:lang w:val="cs-CZ"/>
              </w:rPr>
              <w:t>výpustního</w:t>
            </w:r>
            <w:r w:rsidRPr="009966C5">
              <w:rPr>
                <w:spacing w:val="1"/>
                <w:lang w:val="cs-CZ"/>
              </w:rPr>
              <w:t xml:space="preserve"> </w:t>
            </w:r>
            <w:r w:rsidRPr="009966C5">
              <w:rPr>
                <w:lang w:val="cs-CZ"/>
              </w:rPr>
              <w:t>objektu,</w:t>
            </w:r>
            <w:r w:rsidRPr="009966C5">
              <w:rPr>
                <w:spacing w:val="29"/>
                <w:lang w:val="cs-CZ"/>
              </w:rPr>
              <w:t xml:space="preserve"> </w:t>
            </w:r>
            <w:r w:rsidRPr="009966C5">
              <w:rPr>
                <w:lang w:val="cs-CZ"/>
              </w:rPr>
              <w:t>přelivu apod.</w:t>
            </w:r>
          </w:p>
        </w:tc>
        <w:tc>
          <w:tcPr>
            <w:tcW w:w="3260" w:type="dxa"/>
            <w:tcBorders>
              <w:top w:val="single" w:sz="5" w:space="0" w:color="000000"/>
              <w:left w:val="single" w:sz="5" w:space="0" w:color="000000"/>
              <w:bottom w:val="single" w:sz="5" w:space="0" w:color="000000"/>
              <w:right w:val="single" w:sz="5" w:space="0" w:color="000000"/>
            </w:tcBorders>
          </w:tcPr>
          <w:p w14:paraId="3218D150" w14:textId="77777777" w:rsidR="0095270C" w:rsidRPr="009966C5" w:rsidRDefault="0095270C" w:rsidP="00AF2725">
            <w:pPr>
              <w:spacing w:before="0" w:after="0"/>
              <w:rPr>
                <w:lang w:val="cs-CZ"/>
              </w:rPr>
            </w:pPr>
            <w:r w:rsidRPr="009966C5">
              <w:rPr>
                <w:lang w:val="cs-CZ"/>
              </w:rPr>
              <w:t>Min. 1 sonda</w:t>
            </w:r>
          </w:p>
        </w:tc>
        <w:tc>
          <w:tcPr>
            <w:tcW w:w="3261" w:type="dxa"/>
            <w:tcBorders>
              <w:top w:val="single" w:sz="5" w:space="0" w:color="000000"/>
              <w:left w:val="single" w:sz="5" w:space="0" w:color="000000"/>
              <w:bottom w:val="single" w:sz="5" w:space="0" w:color="000000"/>
              <w:right w:val="single" w:sz="5" w:space="0" w:color="000000"/>
            </w:tcBorders>
          </w:tcPr>
          <w:p w14:paraId="7D22A8ED" w14:textId="77777777" w:rsidR="0095270C" w:rsidRPr="009966C5" w:rsidRDefault="0095270C" w:rsidP="00AF2725">
            <w:pPr>
              <w:spacing w:before="0" w:after="0"/>
              <w:rPr>
                <w:lang w:val="cs-CZ"/>
              </w:rPr>
            </w:pPr>
            <w:r w:rsidRPr="009966C5">
              <w:rPr>
                <w:lang w:val="cs-CZ"/>
              </w:rPr>
              <w:t>Min. 2 sondy</w:t>
            </w:r>
          </w:p>
        </w:tc>
      </w:tr>
      <w:tr w:rsidR="0095270C" w:rsidRPr="009966C5" w14:paraId="43357FF2" w14:textId="77777777" w:rsidTr="00AF2725">
        <w:trPr>
          <w:trHeight w:hRule="exact" w:val="1270"/>
        </w:trPr>
        <w:tc>
          <w:tcPr>
            <w:tcW w:w="2835" w:type="dxa"/>
            <w:tcBorders>
              <w:top w:val="single" w:sz="5" w:space="0" w:color="000000"/>
              <w:left w:val="single" w:sz="5" w:space="0" w:color="000000"/>
              <w:bottom w:val="single" w:sz="5" w:space="0" w:color="000000"/>
              <w:right w:val="single" w:sz="5" w:space="0" w:color="000000"/>
            </w:tcBorders>
          </w:tcPr>
          <w:p w14:paraId="5A15FFC1" w14:textId="77777777" w:rsidR="0095270C" w:rsidRPr="009966C5" w:rsidRDefault="0095270C" w:rsidP="00AF2725">
            <w:pPr>
              <w:spacing w:before="0" w:after="0"/>
              <w:rPr>
                <w:lang w:val="cs-CZ"/>
              </w:rPr>
            </w:pPr>
            <w:r w:rsidRPr="009966C5">
              <w:rPr>
                <w:lang w:val="cs-CZ"/>
              </w:rPr>
              <w:lastRenderedPageBreak/>
              <w:t>Hloubka sond pod hrází</w:t>
            </w:r>
          </w:p>
        </w:tc>
        <w:tc>
          <w:tcPr>
            <w:tcW w:w="3260" w:type="dxa"/>
            <w:tcBorders>
              <w:top w:val="single" w:sz="5" w:space="0" w:color="000000"/>
              <w:left w:val="single" w:sz="5" w:space="0" w:color="000000"/>
              <w:bottom w:val="single" w:sz="5" w:space="0" w:color="000000"/>
              <w:right w:val="single" w:sz="5" w:space="0" w:color="000000"/>
            </w:tcBorders>
          </w:tcPr>
          <w:p w14:paraId="19017DDC" w14:textId="77777777" w:rsidR="0095270C" w:rsidRPr="009966C5" w:rsidRDefault="0095270C" w:rsidP="00AF2725">
            <w:pPr>
              <w:spacing w:before="0" w:after="0"/>
              <w:rPr>
                <w:lang w:val="cs-CZ"/>
              </w:rPr>
            </w:pPr>
            <w:r w:rsidRPr="009966C5">
              <w:rPr>
                <w:lang w:val="cs-CZ"/>
              </w:rPr>
              <w:t>Podle</w:t>
            </w:r>
            <w:r w:rsidRPr="009966C5">
              <w:rPr>
                <w:spacing w:val="-2"/>
                <w:lang w:val="cs-CZ"/>
              </w:rPr>
              <w:t xml:space="preserve"> </w:t>
            </w:r>
            <w:r w:rsidRPr="009966C5">
              <w:rPr>
                <w:lang w:val="cs-CZ"/>
              </w:rPr>
              <w:t>výšky</w:t>
            </w:r>
            <w:r w:rsidRPr="009966C5">
              <w:rPr>
                <w:spacing w:val="1"/>
                <w:lang w:val="cs-CZ"/>
              </w:rPr>
              <w:t xml:space="preserve"> </w:t>
            </w:r>
            <w:r w:rsidRPr="009966C5">
              <w:rPr>
                <w:lang w:val="cs-CZ"/>
              </w:rPr>
              <w:t>hráze</w:t>
            </w:r>
            <w:r w:rsidRPr="009966C5">
              <w:rPr>
                <w:spacing w:val="-2"/>
                <w:lang w:val="cs-CZ"/>
              </w:rPr>
              <w:t xml:space="preserve"> </w:t>
            </w:r>
            <w:r w:rsidRPr="009966C5">
              <w:rPr>
                <w:lang w:val="cs-CZ"/>
              </w:rPr>
              <w:t>a složitosti</w:t>
            </w:r>
            <w:r w:rsidRPr="009966C5">
              <w:rPr>
                <w:spacing w:val="27"/>
                <w:lang w:val="cs-CZ"/>
              </w:rPr>
              <w:t xml:space="preserve"> </w:t>
            </w:r>
            <w:r w:rsidRPr="009966C5">
              <w:rPr>
                <w:lang w:val="cs-CZ"/>
              </w:rPr>
              <w:t>geologických poměrů</w:t>
            </w:r>
            <w:r w:rsidRPr="009966C5">
              <w:rPr>
                <w:spacing w:val="-3"/>
                <w:lang w:val="cs-CZ"/>
              </w:rPr>
              <w:t xml:space="preserve"> </w:t>
            </w:r>
            <w:r w:rsidRPr="009966C5">
              <w:rPr>
                <w:lang w:val="cs-CZ"/>
              </w:rPr>
              <w:t>(vždy</w:t>
            </w:r>
            <w:r w:rsidRPr="009966C5">
              <w:rPr>
                <w:spacing w:val="25"/>
                <w:lang w:val="cs-CZ"/>
              </w:rPr>
              <w:t xml:space="preserve"> </w:t>
            </w:r>
            <w:r w:rsidRPr="009966C5">
              <w:rPr>
                <w:lang w:val="cs-CZ"/>
              </w:rPr>
              <w:t>ukončeno</w:t>
            </w:r>
            <w:r w:rsidRPr="009966C5">
              <w:rPr>
                <w:spacing w:val="1"/>
                <w:lang w:val="cs-CZ"/>
              </w:rPr>
              <w:t xml:space="preserve"> </w:t>
            </w:r>
            <w:r w:rsidRPr="009966C5">
              <w:rPr>
                <w:lang w:val="cs-CZ"/>
              </w:rPr>
              <w:t>na dostatečně</w:t>
            </w:r>
            <w:r w:rsidRPr="009966C5">
              <w:rPr>
                <w:spacing w:val="28"/>
                <w:lang w:val="cs-CZ"/>
              </w:rPr>
              <w:t xml:space="preserve"> </w:t>
            </w:r>
            <w:r w:rsidRPr="009966C5">
              <w:rPr>
                <w:lang w:val="cs-CZ"/>
              </w:rPr>
              <w:t>únosných</w:t>
            </w:r>
            <w:r w:rsidRPr="009966C5">
              <w:rPr>
                <w:spacing w:val="-3"/>
                <w:lang w:val="cs-CZ"/>
              </w:rPr>
              <w:t xml:space="preserve"> </w:t>
            </w:r>
            <w:r w:rsidRPr="009966C5">
              <w:rPr>
                <w:lang w:val="cs-CZ"/>
              </w:rPr>
              <w:t>vrstvách)</w:t>
            </w:r>
          </w:p>
        </w:tc>
        <w:tc>
          <w:tcPr>
            <w:tcW w:w="3261" w:type="dxa"/>
            <w:tcBorders>
              <w:top w:val="single" w:sz="5" w:space="0" w:color="000000"/>
              <w:left w:val="single" w:sz="5" w:space="0" w:color="000000"/>
              <w:bottom w:val="single" w:sz="5" w:space="0" w:color="000000"/>
              <w:right w:val="single" w:sz="5" w:space="0" w:color="000000"/>
            </w:tcBorders>
          </w:tcPr>
          <w:p w14:paraId="6946263A" w14:textId="77777777" w:rsidR="0095270C" w:rsidRPr="009966C5" w:rsidRDefault="0095270C" w:rsidP="00AF2725">
            <w:pPr>
              <w:spacing w:before="0" w:after="0"/>
              <w:rPr>
                <w:lang w:val="cs-CZ"/>
              </w:rPr>
            </w:pPr>
            <w:r w:rsidRPr="009966C5">
              <w:rPr>
                <w:lang w:val="cs-CZ"/>
              </w:rPr>
              <w:t>Podle</w:t>
            </w:r>
            <w:r w:rsidRPr="009966C5">
              <w:rPr>
                <w:spacing w:val="-2"/>
                <w:lang w:val="cs-CZ"/>
              </w:rPr>
              <w:t xml:space="preserve"> </w:t>
            </w:r>
            <w:r w:rsidRPr="009966C5">
              <w:rPr>
                <w:lang w:val="cs-CZ"/>
              </w:rPr>
              <w:t>výšky</w:t>
            </w:r>
            <w:r w:rsidRPr="009966C5">
              <w:rPr>
                <w:spacing w:val="1"/>
                <w:lang w:val="cs-CZ"/>
              </w:rPr>
              <w:t xml:space="preserve"> </w:t>
            </w:r>
            <w:r w:rsidRPr="009966C5">
              <w:rPr>
                <w:lang w:val="cs-CZ"/>
              </w:rPr>
              <w:t>hráze</w:t>
            </w:r>
            <w:r w:rsidRPr="009966C5">
              <w:rPr>
                <w:spacing w:val="-2"/>
                <w:lang w:val="cs-CZ"/>
              </w:rPr>
              <w:t xml:space="preserve"> </w:t>
            </w:r>
            <w:r w:rsidRPr="009966C5">
              <w:rPr>
                <w:lang w:val="cs-CZ"/>
              </w:rPr>
              <w:t>a složitosti</w:t>
            </w:r>
            <w:r w:rsidRPr="009966C5">
              <w:rPr>
                <w:spacing w:val="27"/>
                <w:lang w:val="cs-CZ"/>
              </w:rPr>
              <w:t xml:space="preserve"> </w:t>
            </w:r>
            <w:r w:rsidRPr="009966C5">
              <w:rPr>
                <w:lang w:val="cs-CZ"/>
              </w:rPr>
              <w:t>geologických poměrů</w:t>
            </w:r>
            <w:r w:rsidRPr="009966C5">
              <w:rPr>
                <w:spacing w:val="-3"/>
                <w:lang w:val="cs-CZ"/>
              </w:rPr>
              <w:t xml:space="preserve"> </w:t>
            </w:r>
            <w:r w:rsidRPr="009966C5">
              <w:rPr>
                <w:lang w:val="cs-CZ"/>
              </w:rPr>
              <w:t>(vždy</w:t>
            </w:r>
            <w:r w:rsidRPr="009966C5">
              <w:rPr>
                <w:spacing w:val="25"/>
                <w:lang w:val="cs-CZ"/>
              </w:rPr>
              <w:t xml:space="preserve"> </w:t>
            </w:r>
            <w:r w:rsidRPr="009966C5">
              <w:rPr>
                <w:lang w:val="cs-CZ"/>
              </w:rPr>
              <w:t>ukončeno</w:t>
            </w:r>
            <w:r w:rsidRPr="009966C5">
              <w:rPr>
                <w:spacing w:val="1"/>
                <w:lang w:val="cs-CZ"/>
              </w:rPr>
              <w:t xml:space="preserve"> </w:t>
            </w:r>
            <w:r w:rsidRPr="009966C5">
              <w:rPr>
                <w:lang w:val="cs-CZ"/>
              </w:rPr>
              <w:t>na dostatečně</w:t>
            </w:r>
            <w:r w:rsidRPr="009966C5">
              <w:rPr>
                <w:spacing w:val="28"/>
                <w:lang w:val="cs-CZ"/>
              </w:rPr>
              <w:t xml:space="preserve"> </w:t>
            </w:r>
            <w:r w:rsidRPr="009966C5">
              <w:rPr>
                <w:lang w:val="cs-CZ"/>
              </w:rPr>
              <w:t>únosných</w:t>
            </w:r>
            <w:r w:rsidRPr="009966C5">
              <w:rPr>
                <w:spacing w:val="-3"/>
                <w:lang w:val="cs-CZ"/>
              </w:rPr>
              <w:t xml:space="preserve"> </w:t>
            </w:r>
            <w:r w:rsidRPr="009966C5">
              <w:rPr>
                <w:lang w:val="cs-CZ"/>
              </w:rPr>
              <w:t>vrstvách)</w:t>
            </w:r>
          </w:p>
        </w:tc>
      </w:tr>
      <w:tr w:rsidR="0095270C" w:rsidRPr="009966C5" w14:paraId="5CA3B2E8" w14:textId="77777777" w:rsidTr="00AF2725">
        <w:trPr>
          <w:trHeight w:hRule="exact" w:val="1273"/>
        </w:trPr>
        <w:tc>
          <w:tcPr>
            <w:tcW w:w="2835" w:type="dxa"/>
            <w:tcBorders>
              <w:top w:val="single" w:sz="5" w:space="0" w:color="000000"/>
              <w:left w:val="single" w:sz="5" w:space="0" w:color="000000"/>
              <w:bottom w:val="single" w:sz="5" w:space="0" w:color="000000"/>
              <w:right w:val="single" w:sz="5" w:space="0" w:color="000000"/>
            </w:tcBorders>
          </w:tcPr>
          <w:p w14:paraId="767A50EF" w14:textId="77777777" w:rsidR="0095270C" w:rsidRPr="009966C5" w:rsidRDefault="0095270C" w:rsidP="00AF2725">
            <w:pPr>
              <w:spacing w:before="0" w:after="0"/>
              <w:rPr>
                <w:lang w:val="cs-CZ"/>
              </w:rPr>
            </w:pPr>
            <w:r w:rsidRPr="009966C5">
              <w:rPr>
                <w:lang w:val="cs-CZ"/>
              </w:rPr>
              <w:t>Hloubka sond u výpustního</w:t>
            </w:r>
            <w:r w:rsidRPr="009966C5">
              <w:rPr>
                <w:spacing w:val="29"/>
                <w:lang w:val="cs-CZ"/>
              </w:rPr>
              <w:t xml:space="preserve"> </w:t>
            </w:r>
            <w:r w:rsidRPr="009966C5">
              <w:rPr>
                <w:lang w:val="cs-CZ"/>
              </w:rPr>
              <w:t>objektu apod.</w:t>
            </w:r>
          </w:p>
        </w:tc>
        <w:tc>
          <w:tcPr>
            <w:tcW w:w="3260" w:type="dxa"/>
            <w:tcBorders>
              <w:top w:val="single" w:sz="5" w:space="0" w:color="000000"/>
              <w:left w:val="single" w:sz="5" w:space="0" w:color="000000"/>
              <w:bottom w:val="single" w:sz="5" w:space="0" w:color="000000"/>
              <w:right w:val="single" w:sz="5" w:space="0" w:color="000000"/>
            </w:tcBorders>
          </w:tcPr>
          <w:p w14:paraId="4D7FE1DA" w14:textId="77777777" w:rsidR="0095270C" w:rsidRPr="009966C5" w:rsidRDefault="0095270C" w:rsidP="00AF2725">
            <w:pPr>
              <w:spacing w:before="0" w:after="0"/>
              <w:rPr>
                <w:lang w:val="cs-CZ"/>
              </w:rPr>
            </w:pPr>
            <w:r w:rsidRPr="009966C5">
              <w:rPr>
                <w:lang w:val="cs-CZ"/>
              </w:rPr>
              <w:t>Min. 2</w:t>
            </w:r>
            <w:r w:rsidRPr="009966C5">
              <w:rPr>
                <w:spacing w:val="1"/>
                <w:lang w:val="cs-CZ"/>
              </w:rPr>
              <w:t xml:space="preserve"> </w:t>
            </w:r>
            <w:r w:rsidRPr="009966C5">
              <w:rPr>
                <w:lang w:val="cs-CZ"/>
              </w:rPr>
              <w:t>až</w:t>
            </w:r>
            <w:r w:rsidRPr="009966C5">
              <w:rPr>
                <w:spacing w:val="-3"/>
                <w:lang w:val="cs-CZ"/>
              </w:rPr>
              <w:t xml:space="preserve"> </w:t>
            </w:r>
            <w:r w:rsidRPr="009966C5">
              <w:rPr>
                <w:lang w:val="cs-CZ"/>
              </w:rPr>
              <w:t>3 m</w:t>
            </w:r>
            <w:r w:rsidRPr="009966C5">
              <w:rPr>
                <w:spacing w:val="1"/>
                <w:lang w:val="cs-CZ"/>
              </w:rPr>
              <w:t xml:space="preserve"> </w:t>
            </w:r>
            <w:r w:rsidRPr="009966C5">
              <w:rPr>
                <w:lang w:val="cs-CZ"/>
              </w:rPr>
              <w:t>pod</w:t>
            </w:r>
            <w:r w:rsidRPr="009966C5">
              <w:rPr>
                <w:spacing w:val="24"/>
                <w:lang w:val="cs-CZ"/>
              </w:rPr>
              <w:t xml:space="preserve"> </w:t>
            </w:r>
            <w:r w:rsidRPr="009966C5">
              <w:rPr>
                <w:lang w:val="cs-CZ"/>
              </w:rPr>
              <w:t>projektovanou</w:t>
            </w:r>
            <w:r w:rsidRPr="009966C5">
              <w:rPr>
                <w:spacing w:val="-3"/>
                <w:lang w:val="cs-CZ"/>
              </w:rPr>
              <w:t xml:space="preserve"> </w:t>
            </w:r>
            <w:r w:rsidRPr="009966C5">
              <w:rPr>
                <w:lang w:val="cs-CZ"/>
              </w:rPr>
              <w:t>základovou</w:t>
            </w:r>
            <w:r w:rsidRPr="009966C5">
              <w:rPr>
                <w:spacing w:val="21"/>
                <w:lang w:val="cs-CZ"/>
              </w:rPr>
              <w:t xml:space="preserve"> </w:t>
            </w:r>
            <w:r w:rsidRPr="009966C5">
              <w:rPr>
                <w:lang w:val="cs-CZ"/>
              </w:rPr>
              <w:t>spárou (vždy</w:t>
            </w:r>
            <w:r w:rsidRPr="009966C5">
              <w:rPr>
                <w:spacing w:val="1"/>
                <w:lang w:val="cs-CZ"/>
              </w:rPr>
              <w:t xml:space="preserve"> </w:t>
            </w:r>
            <w:r w:rsidRPr="009966C5">
              <w:rPr>
                <w:lang w:val="cs-CZ"/>
              </w:rPr>
              <w:t>ukončeno</w:t>
            </w:r>
            <w:r w:rsidRPr="009966C5">
              <w:rPr>
                <w:spacing w:val="1"/>
                <w:lang w:val="cs-CZ"/>
              </w:rPr>
              <w:t xml:space="preserve"> </w:t>
            </w:r>
            <w:r w:rsidRPr="009966C5">
              <w:rPr>
                <w:lang w:val="cs-CZ"/>
              </w:rPr>
              <w:t>na</w:t>
            </w:r>
            <w:r w:rsidRPr="009966C5">
              <w:rPr>
                <w:spacing w:val="27"/>
                <w:lang w:val="cs-CZ"/>
              </w:rPr>
              <w:t xml:space="preserve"> </w:t>
            </w:r>
            <w:r w:rsidRPr="009966C5">
              <w:rPr>
                <w:lang w:val="cs-CZ"/>
              </w:rPr>
              <w:t>dostatečně</w:t>
            </w:r>
            <w:r w:rsidRPr="009966C5">
              <w:rPr>
                <w:spacing w:val="1"/>
                <w:lang w:val="cs-CZ"/>
              </w:rPr>
              <w:t xml:space="preserve"> </w:t>
            </w:r>
            <w:r w:rsidRPr="009966C5">
              <w:rPr>
                <w:lang w:val="cs-CZ"/>
              </w:rPr>
              <w:t>únosných</w:t>
            </w:r>
            <w:r w:rsidRPr="009966C5">
              <w:rPr>
                <w:spacing w:val="-3"/>
                <w:lang w:val="cs-CZ"/>
              </w:rPr>
              <w:t xml:space="preserve"> </w:t>
            </w:r>
            <w:r w:rsidRPr="009966C5">
              <w:rPr>
                <w:lang w:val="cs-CZ"/>
              </w:rPr>
              <w:t>vrstvách)</w:t>
            </w:r>
          </w:p>
        </w:tc>
        <w:tc>
          <w:tcPr>
            <w:tcW w:w="3261" w:type="dxa"/>
            <w:tcBorders>
              <w:top w:val="single" w:sz="5" w:space="0" w:color="000000"/>
              <w:left w:val="single" w:sz="5" w:space="0" w:color="000000"/>
              <w:bottom w:val="single" w:sz="5" w:space="0" w:color="000000"/>
              <w:right w:val="single" w:sz="5" w:space="0" w:color="000000"/>
            </w:tcBorders>
          </w:tcPr>
          <w:p w14:paraId="3E0839F1" w14:textId="77777777" w:rsidR="0095270C" w:rsidRPr="009966C5" w:rsidRDefault="0095270C" w:rsidP="00AF2725">
            <w:pPr>
              <w:spacing w:before="0" w:after="0"/>
              <w:rPr>
                <w:lang w:val="cs-CZ"/>
              </w:rPr>
            </w:pPr>
            <w:r w:rsidRPr="009966C5">
              <w:rPr>
                <w:lang w:val="cs-CZ"/>
              </w:rPr>
              <w:t>Min. 3</w:t>
            </w:r>
            <w:r w:rsidRPr="009966C5">
              <w:rPr>
                <w:spacing w:val="1"/>
                <w:lang w:val="cs-CZ"/>
              </w:rPr>
              <w:t xml:space="preserve"> </w:t>
            </w:r>
            <w:r w:rsidRPr="009966C5">
              <w:rPr>
                <w:lang w:val="cs-CZ"/>
              </w:rPr>
              <w:t>až</w:t>
            </w:r>
            <w:r w:rsidRPr="009966C5">
              <w:rPr>
                <w:spacing w:val="-3"/>
                <w:lang w:val="cs-CZ"/>
              </w:rPr>
              <w:t xml:space="preserve"> </w:t>
            </w:r>
            <w:r w:rsidRPr="009966C5">
              <w:rPr>
                <w:lang w:val="cs-CZ"/>
              </w:rPr>
              <w:t>4 m</w:t>
            </w:r>
            <w:r w:rsidRPr="009966C5">
              <w:rPr>
                <w:spacing w:val="1"/>
                <w:lang w:val="cs-CZ"/>
              </w:rPr>
              <w:t xml:space="preserve"> </w:t>
            </w:r>
            <w:r w:rsidRPr="009966C5">
              <w:rPr>
                <w:lang w:val="cs-CZ"/>
              </w:rPr>
              <w:t>pod projektovanou</w:t>
            </w:r>
            <w:r w:rsidRPr="009966C5">
              <w:rPr>
                <w:spacing w:val="28"/>
                <w:lang w:val="cs-CZ"/>
              </w:rPr>
              <w:t xml:space="preserve"> </w:t>
            </w:r>
            <w:r w:rsidRPr="009966C5">
              <w:rPr>
                <w:lang w:val="cs-CZ"/>
              </w:rPr>
              <w:t>základovou spárou (vždy</w:t>
            </w:r>
            <w:r w:rsidRPr="009966C5">
              <w:rPr>
                <w:spacing w:val="28"/>
                <w:lang w:val="cs-CZ"/>
              </w:rPr>
              <w:t xml:space="preserve"> </w:t>
            </w:r>
            <w:r w:rsidRPr="009966C5">
              <w:rPr>
                <w:lang w:val="cs-CZ"/>
              </w:rPr>
              <w:t>ukončeno</w:t>
            </w:r>
            <w:r w:rsidRPr="009966C5">
              <w:rPr>
                <w:spacing w:val="1"/>
                <w:lang w:val="cs-CZ"/>
              </w:rPr>
              <w:t xml:space="preserve"> </w:t>
            </w:r>
            <w:r w:rsidRPr="009966C5">
              <w:rPr>
                <w:lang w:val="cs-CZ"/>
              </w:rPr>
              <w:t>na dostatečně</w:t>
            </w:r>
            <w:r w:rsidRPr="009966C5">
              <w:rPr>
                <w:spacing w:val="28"/>
                <w:lang w:val="cs-CZ"/>
              </w:rPr>
              <w:t xml:space="preserve"> </w:t>
            </w:r>
            <w:r w:rsidRPr="009966C5">
              <w:rPr>
                <w:lang w:val="cs-CZ"/>
              </w:rPr>
              <w:t>únosných</w:t>
            </w:r>
            <w:r w:rsidRPr="009966C5">
              <w:rPr>
                <w:spacing w:val="-3"/>
                <w:lang w:val="cs-CZ"/>
              </w:rPr>
              <w:t xml:space="preserve"> </w:t>
            </w:r>
            <w:r w:rsidRPr="009966C5">
              <w:rPr>
                <w:lang w:val="cs-CZ"/>
              </w:rPr>
              <w:t>vrstvách)</w:t>
            </w:r>
          </w:p>
        </w:tc>
      </w:tr>
      <w:tr w:rsidR="0095270C" w:rsidRPr="009966C5" w14:paraId="7B797983" w14:textId="77777777" w:rsidTr="00AF2725">
        <w:trPr>
          <w:trHeight w:hRule="exact" w:val="349"/>
        </w:trPr>
        <w:tc>
          <w:tcPr>
            <w:tcW w:w="2835" w:type="dxa"/>
            <w:tcBorders>
              <w:top w:val="single" w:sz="5" w:space="0" w:color="000000"/>
              <w:left w:val="single" w:sz="5" w:space="0" w:color="000000"/>
              <w:bottom w:val="single" w:sz="5" w:space="0" w:color="000000"/>
              <w:right w:val="single" w:sz="5" w:space="0" w:color="000000"/>
            </w:tcBorders>
          </w:tcPr>
          <w:p w14:paraId="0F135EC0" w14:textId="77777777" w:rsidR="0095270C" w:rsidRPr="009966C5" w:rsidRDefault="0095270C" w:rsidP="00AF2725">
            <w:pPr>
              <w:spacing w:before="0" w:after="0"/>
              <w:rPr>
                <w:lang w:val="cs-CZ"/>
              </w:rPr>
            </w:pPr>
            <w:r w:rsidRPr="009966C5">
              <w:rPr>
                <w:lang w:val="cs-CZ"/>
              </w:rPr>
              <w:t>Počet</w:t>
            </w:r>
            <w:r w:rsidRPr="009966C5">
              <w:rPr>
                <w:spacing w:val="-2"/>
                <w:lang w:val="cs-CZ"/>
              </w:rPr>
              <w:t xml:space="preserve"> </w:t>
            </w:r>
            <w:r w:rsidRPr="009966C5">
              <w:rPr>
                <w:lang w:val="cs-CZ"/>
              </w:rPr>
              <w:t>sond</w:t>
            </w:r>
            <w:r w:rsidRPr="009966C5">
              <w:rPr>
                <w:spacing w:val="-3"/>
                <w:lang w:val="cs-CZ"/>
              </w:rPr>
              <w:t xml:space="preserve"> </w:t>
            </w:r>
            <w:r w:rsidRPr="009966C5">
              <w:rPr>
                <w:lang w:val="cs-CZ"/>
              </w:rPr>
              <w:t>v</w:t>
            </w:r>
            <w:r w:rsidRPr="009966C5">
              <w:rPr>
                <w:spacing w:val="1"/>
                <w:lang w:val="cs-CZ"/>
              </w:rPr>
              <w:t xml:space="preserve"> </w:t>
            </w:r>
            <w:r w:rsidRPr="009966C5">
              <w:rPr>
                <w:lang w:val="cs-CZ"/>
              </w:rPr>
              <w:t>zemníku</w:t>
            </w:r>
          </w:p>
        </w:tc>
        <w:tc>
          <w:tcPr>
            <w:tcW w:w="3260" w:type="dxa"/>
            <w:tcBorders>
              <w:top w:val="single" w:sz="5" w:space="0" w:color="000000"/>
              <w:left w:val="single" w:sz="5" w:space="0" w:color="000000"/>
              <w:bottom w:val="single" w:sz="5" w:space="0" w:color="000000"/>
              <w:right w:val="single" w:sz="5" w:space="0" w:color="000000"/>
            </w:tcBorders>
          </w:tcPr>
          <w:p w14:paraId="7526B7E0" w14:textId="77777777" w:rsidR="0095270C" w:rsidRPr="009966C5" w:rsidRDefault="0095270C" w:rsidP="00AF2725">
            <w:pPr>
              <w:spacing w:before="0" w:after="0"/>
              <w:rPr>
                <w:lang w:val="cs-CZ"/>
              </w:rPr>
            </w:pPr>
            <w:r w:rsidRPr="009966C5">
              <w:rPr>
                <w:lang w:val="cs-CZ"/>
              </w:rPr>
              <w:t>Min. 3</w:t>
            </w:r>
            <w:r w:rsidRPr="009966C5">
              <w:rPr>
                <w:spacing w:val="1"/>
                <w:lang w:val="cs-CZ"/>
              </w:rPr>
              <w:t xml:space="preserve"> </w:t>
            </w:r>
            <w:r w:rsidRPr="009966C5">
              <w:rPr>
                <w:lang w:val="cs-CZ"/>
              </w:rPr>
              <w:t>na</w:t>
            </w:r>
            <w:r w:rsidRPr="009966C5">
              <w:rPr>
                <w:spacing w:val="-3"/>
                <w:lang w:val="cs-CZ"/>
              </w:rPr>
              <w:t xml:space="preserve"> </w:t>
            </w:r>
            <w:r w:rsidRPr="009966C5">
              <w:rPr>
                <w:lang w:val="cs-CZ"/>
              </w:rPr>
              <w:t>1</w:t>
            </w:r>
            <w:r w:rsidRPr="009966C5">
              <w:rPr>
                <w:spacing w:val="1"/>
                <w:lang w:val="cs-CZ"/>
              </w:rPr>
              <w:t xml:space="preserve"> </w:t>
            </w:r>
            <w:r w:rsidRPr="009966C5">
              <w:rPr>
                <w:lang w:val="cs-CZ"/>
              </w:rPr>
              <w:t>ha</w:t>
            </w:r>
          </w:p>
        </w:tc>
        <w:tc>
          <w:tcPr>
            <w:tcW w:w="3261" w:type="dxa"/>
            <w:tcBorders>
              <w:top w:val="single" w:sz="5" w:space="0" w:color="000000"/>
              <w:left w:val="single" w:sz="5" w:space="0" w:color="000000"/>
              <w:bottom w:val="single" w:sz="5" w:space="0" w:color="000000"/>
              <w:right w:val="single" w:sz="5" w:space="0" w:color="000000"/>
            </w:tcBorders>
          </w:tcPr>
          <w:p w14:paraId="6968FB31" w14:textId="77777777" w:rsidR="0095270C" w:rsidRPr="009966C5" w:rsidRDefault="0095270C" w:rsidP="00AF2725">
            <w:pPr>
              <w:spacing w:before="0" w:after="0"/>
              <w:rPr>
                <w:lang w:val="cs-CZ"/>
              </w:rPr>
            </w:pPr>
            <w:r w:rsidRPr="009966C5">
              <w:rPr>
                <w:lang w:val="cs-CZ"/>
              </w:rPr>
              <w:t>Min. 6</w:t>
            </w:r>
            <w:r w:rsidRPr="009966C5">
              <w:rPr>
                <w:spacing w:val="1"/>
                <w:lang w:val="cs-CZ"/>
              </w:rPr>
              <w:t xml:space="preserve"> </w:t>
            </w:r>
            <w:r w:rsidRPr="009966C5">
              <w:rPr>
                <w:lang w:val="cs-CZ"/>
              </w:rPr>
              <w:t>na</w:t>
            </w:r>
            <w:r w:rsidRPr="009966C5">
              <w:rPr>
                <w:spacing w:val="-3"/>
                <w:lang w:val="cs-CZ"/>
              </w:rPr>
              <w:t xml:space="preserve"> </w:t>
            </w:r>
            <w:r w:rsidRPr="009966C5">
              <w:rPr>
                <w:lang w:val="cs-CZ"/>
              </w:rPr>
              <w:t>1</w:t>
            </w:r>
            <w:r w:rsidRPr="009966C5">
              <w:rPr>
                <w:spacing w:val="1"/>
                <w:lang w:val="cs-CZ"/>
              </w:rPr>
              <w:t xml:space="preserve"> </w:t>
            </w:r>
            <w:r w:rsidRPr="009966C5">
              <w:rPr>
                <w:lang w:val="cs-CZ"/>
              </w:rPr>
              <w:t>ha</w:t>
            </w:r>
          </w:p>
        </w:tc>
      </w:tr>
      <w:tr w:rsidR="0095270C" w:rsidRPr="009966C5" w14:paraId="7FF532BE" w14:textId="77777777" w:rsidTr="00AF2725">
        <w:trPr>
          <w:trHeight w:hRule="exact" w:val="1027"/>
        </w:trPr>
        <w:tc>
          <w:tcPr>
            <w:tcW w:w="2835" w:type="dxa"/>
            <w:tcBorders>
              <w:top w:val="single" w:sz="5" w:space="0" w:color="000000"/>
              <w:left w:val="single" w:sz="5" w:space="0" w:color="000000"/>
              <w:bottom w:val="single" w:sz="5" w:space="0" w:color="000000"/>
              <w:right w:val="single" w:sz="5" w:space="0" w:color="000000"/>
            </w:tcBorders>
          </w:tcPr>
          <w:p w14:paraId="7E379A4F" w14:textId="77777777" w:rsidR="0095270C" w:rsidRPr="009966C5" w:rsidRDefault="0095270C" w:rsidP="00AF2725">
            <w:pPr>
              <w:spacing w:before="0" w:after="0"/>
              <w:rPr>
                <w:lang w:val="cs-CZ"/>
              </w:rPr>
            </w:pPr>
            <w:r w:rsidRPr="009966C5">
              <w:rPr>
                <w:lang w:val="cs-CZ"/>
              </w:rPr>
              <w:t>Hloubka sond v</w:t>
            </w:r>
            <w:r w:rsidRPr="009966C5">
              <w:rPr>
                <w:spacing w:val="1"/>
                <w:lang w:val="cs-CZ"/>
              </w:rPr>
              <w:t xml:space="preserve"> </w:t>
            </w:r>
            <w:r w:rsidRPr="009966C5">
              <w:rPr>
                <w:lang w:val="cs-CZ"/>
              </w:rPr>
              <w:t>zemníku</w:t>
            </w:r>
          </w:p>
        </w:tc>
        <w:tc>
          <w:tcPr>
            <w:tcW w:w="3260" w:type="dxa"/>
            <w:tcBorders>
              <w:top w:val="single" w:sz="5" w:space="0" w:color="000000"/>
              <w:left w:val="single" w:sz="5" w:space="0" w:color="000000"/>
              <w:bottom w:val="single" w:sz="5" w:space="0" w:color="000000"/>
              <w:right w:val="single" w:sz="5" w:space="0" w:color="000000"/>
            </w:tcBorders>
          </w:tcPr>
          <w:p w14:paraId="3627D57E" w14:textId="77777777" w:rsidR="0095270C" w:rsidRPr="009966C5" w:rsidRDefault="0095270C" w:rsidP="00AF2725">
            <w:pPr>
              <w:spacing w:before="0" w:after="0"/>
              <w:rPr>
                <w:lang w:val="cs-CZ"/>
              </w:rPr>
            </w:pPr>
            <w:r w:rsidRPr="009966C5">
              <w:rPr>
                <w:lang w:val="cs-CZ"/>
              </w:rPr>
              <w:t>Do úrovně</w:t>
            </w:r>
            <w:r w:rsidRPr="009966C5">
              <w:rPr>
                <w:spacing w:val="1"/>
                <w:lang w:val="cs-CZ"/>
              </w:rPr>
              <w:t xml:space="preserve"> </w:t>
            </w:r>
            <w:r w:rsidRPr="009966C5">
              <w:rPr>
                <w:lang w:val="cs-CZ"/>
              </w:rPr>
              <w:t>hladiny</w:t>
            </w:r>
            <w:r w:rsidRPr="009966C5">
              <w:rPr>
                <w:spacing w:val="1"/>
                <w:lang w:val="cs-CZ"/>
              </w:rPr>
              <w:t xml:space="preserve"> </w:t>
            </w:r>
            <w:r w:rsidRPr="009966C5">
              <w:rPr>
                <w:spacing w:val="-2"/>
                <w:lang w:val="cs-CZ"/>
              </w:rPr>
              <w:t>podzemní</w:t>
            </w:r>
            <w:r w:rsidRPr="009966C5">
              <w:rPr>
                <w:spacing w:val="30"/>
                <w:lang w:val="cs-CZ"/>
              </w:rPr>
              <w:t xml:space="preserve"> </w:t>
            </w:r>
            <w:r w:rsidRPr="009966C5">
              <w:rPr>
                <w:lang w:val="cs-CZ"/>
              </w:rPr>
              <w:t xml:space="preserve">vody, </w:t>
            </w:r>
            <w:r w:rsidRPr="009966C5">
              <w:rPr>
                <w:spacing w:val="-2"/>
                <w:lang w:val="cs-CZ"/>
              </w:rPr>
              <w:t>nebo</w:t>
            </w:r>
            <w:r w:rsidRPr="009966C5">
              <w:rPr>
                <w:spacing w:val="1"/>
                <w:lang w:val="cs-CZ"/>
              </w:rPr>
              <w:t xml:space="preserve"> </w:t>
            </w:r>
            <w:r w:rsidRPr="009966C5">
              <w:rPr>
                <w:lang w:val="cs-CZ"/>
              </w:rPr>
              <w:t>úrovně</w:t>
            </w:r>
            <w:r w:rsidRPr="009966C5">
              <w:rPr>
                <w:spacing w:val="-2"/>
                <w:lang w:val="cs-CZ"/>
              </w:rPr>
              <w:t xml:space="preserve"> </w:t>
            </w:r>
            <w:r w:rsidRPr="009966C5">
              <w:rPr>
                <w:lang w:val="cs-CZ"/>
              </w:rPr>
              <w:t>zemin</w:t>
            </w:r>
            <w:r w:rsidRPr="009966C5">
              <w:rPr>
                <w:spacing w:val="30"/>
                <w:lang w:val="cs-CZ"/>
              </w:rPr>
              <w:t xml:space="preserve"> </w:t>
            </w:r>
            <w:r w:rsidRPr="009966C5">
              <w:rPr>
                <w:lang w:val="cs-CZ"/>
              </w:rPr>
              <w:t>konzistence</w:t>
            </w:r>
            <w:r w:rsidRPr="009966C5">
              <w:rPr>
                <w:spacing w:val="-2"/>
                <w:lang w:val="cs-CZ"/>
              </w:rPr>
              <w:t xml:space="preserve"> </w:t>
            </w:r>
            <w:r w:rsidRPr="009966C5">
              <w:rPr>
                <w:lang w:val="cs-CZ"/>
              </w:rPr>
              <w:t>měkké</w:t>
            </w:r>
            <w:r w:rsidRPr="009966C5">
              <w:rPr>
                <w:spacing w:val="-2"/>
                <w:lang w:val="cs-CZ"/>
              </w:rPr>
              <w:t xml:space="preserve"> </w:t>
            </w:r>
            <w:r w:rsidRPr="009966C5">
              <w:rPr>
                <w:lang w:val="cs-CZ"/>
              </w:rPr>
              <w:t>a kašovité</w:t>
            </w:r>
          </w:p>
        </w:tc>
        <w:tc>
          <w:tcPr>
            <w:tcW w:w="3261" w:type="dxa"/>
            <w:tcBorders>
              <w:top w:val="single" w:sz="5" w:space="0" w:color="000000"/>
              <w:left w:val="single" w:sz="5" w:space="0" w:color="000000"/>
              <w:bottom w:val="single" w:sz="5" w:space="0" w:color="000000"/>
              <w:right w:val="single" w:sz="5" w:space="0" w:color="000000"/>
            </w:tcBorders>
          </w:tcPr>
          <w:p w14:paraId="313601F0" w14:textId="77777777" w:rsidR="0095270C" w:rsidRPr="009966C5" w:rsidRDefault="0095270C" w:rsidP="00AF2725">
            <w:pPr>
              <w:spacing w:before="0" w:after="0"/>
              <w:rPr>
                <w:lang w:val="cs-CZ"/>
              </w:rPr>
            </w:pPr>
            <w:r w:rsidRPr="009966C5">
              <w:rPr>
                <w:lang w:val="cs-CZ"/>
              </w:rPr>
              <w:t>Do úrovně</w:t>
            </w:r>
            <w:r w:rsidRPr="009966C5">
              <w:rPr>
                <w:spacing w:val="1"/>
                <w:lang w:val="cs-CZ"/>
              </w:rPr>
              <w:t xml:space="preserve"> </w:t>
            </w:r>
            <w:r w:rsidRPr="009966C5">
              <w:rPr>
                <w:lang w:val="cs-CZ"/>
              </w:rPr>
              <w:t>hladiny</w:t>
            </w:r>
            <w:r w:rsidRPr="009966C5">
              <w:rPr>
                <w:spacing w:val="1"/>
                <w:lang w:val="cs-CZ"/>
              </w:rPr>
              <w:t xml:space="preserve"> </w:t>
            </w:r>
            <w:r w:rsidRPr="009966C5">
              <w:rPr>
                <w:spacing w:val="-2"/>
                <w:lang w:val="cs-CZ"/>
              </w:rPr>
              <w:t>podzemní</w:t>
            </w:r>
            <w:r w:rsidRPr="009966C5">
              <w:rPr>
                <w:spacing w:val="30"/>
                <w:lang w:val="cs-CZ"/>
              </w:rPr>
              <w:t xml:space="preserve"> </w:t>
            </w:r>
            <w:r w:rsidRPr="009966C5">
              <w:rPr>
                <w:lang w:val="cs-CZ"/>
              </w:rPr>
              <w:t>vody</w:t>
            </w:r>
            <w:r w:rsidRPr="009966C5">
              <w:rPr>
                <w:spacing w:val="1"/>
                <w:lang w:val="cs-CZ"/>
              </w:rPr>
              <w:t xml:space="preserve"> </w:t>
            </w:r>
            <w:r w:rsidRPr="009966C5">
              <w:rPr>
                <w:spacing w:val="-2"/>
                <w:lang w:val="cs-CZ"/>
              </w:rPr>
              <w:t>nebo</w:t>
            </w:r>
            <w:r w:rsidRPr="009966C5">
              <w:rPr>
                <w:spacing w:val="1"/>
                <w:lang w:val="cs-CZ"/>
              </w:rPr>
              <w:t xml:space="preserve"> </w:t>
            </w:r>
            <w:r w:rsidRPr="009966C5">
              <w:rPr>
                <w:lang w:val="cs-CZ"/>
              </w:rPr>
              <w:t>úrovně</w:t>
            </w:r>
            <w:r w:rsidRPr="009966C5">
              <w:rPr>
                <w:spacing w:val="1"/>
                <w:lang w:val="cs-CZ"/>
              </w:rPr>
              <w:t xml:space="preserve"> </w:t>
            </w:r>
            <w:r w:rsidRPr="009966C5">
              <w:rPr>
                <w:lang w:val="cs-CZ"/>
              </w:rPr>
              <w:t>zemin</w:t>
            </w:r>
            <w:r w:rsidRPr="009966C5">
              <w:rPr>
                <w:spacing w:val="27"/>
                <w:lang w:val="cs-CZ"/>
              </w:rPr>
              <w:t xml:space="preserve"> </w:t>
            </w:r>
            <w:r w:rsidRPr="009966C5">
              <w:rPr>
                <w:lang w:val="cs-CZ"/>
              </w:rPr>
              <w:t>konzistence</w:t>
            </w:r>
            <w:r w:rsidRPr="009966C5">
              <w:rPr>
                <w:spacing w:val="-2"/>
                <w:lang w:val="cs-CZ"/>
              </w:rPr>
              <w:t xml:space="preserve"> </w:t>
            </w:r>
            <w:r w:rsidRPr="009966C5">
              <w:rPr>
                <w:lang w:val="cs-CZ"/>
              </w:rPr>
              <w:t>měkké</w:t>
            </w:r>
            <w:r w:rsidRPr="009966C5">
              <w:rPr>
                <w:spacing w:val="-2"/>
                <w:lang w:val="cs-CZ"/>
              </w:rPr>
              <w:t xml:space="preserve"> </w:t>
            </w:r>
            <w:r w:rsidRPr="009966C5">
              <w:rPr>
                <w:lang w:val="cs-CZ"/>
              </w:rPr>
              <w:t>a kašovité</w:t>
            </w:r>
          </w:p>
        </w:tc>
      </w:tr>
    </w:tbl>
    <w:p w14:paraId="7CA8AC10" w14:textId="77777777" w:rsidR="0095270C" w:rsidRPr="009966C5" w:rsidRDefault="0095270C" w:rsidP="0095270C"/>
    <w:p w14:paraId="6DDDEA8E" w14:textId="77777777" w:rsidR="0095270C" w:rsidRPr="009966C5" w:rsidRDefault="0095270C" w:rsidP="00D60669">
      <w:pPr>
        <w:pStyle w:val="Odstavecseseznamem"/>
        <w:numPr>
          <w:ilvl w:val="0"/>
          <w:numId w:val="29"/>
        </w:numPr>
        <w:rPr>
          <w:b/>
          <w:bCs/>
        </w:rPr>
      </w:pPr>
      <w:r w:rsidRPr="009966C5">
        <w:rPr>
          <w:b/>
          <w:bCs/>
        </w:rPr>
        <w:t>Požadavky na terénní měření a laboratorní zkoušky:</w:t>
      </w:r>
    </w:p>
    <w:p w14:paraId="757C3674" w14:textId="77777777" w:rsidR="0095270C" w:rsidRPr="009966C5" w:rsidRDefault="0095270C" w:rsidP="0095270C">
      <w:pPr>
        <w:rPr>
          <w:rFonts w:eastAsia="Calibri"/>
        </w:rPr>
      </w:pPr>
      <w:r w:rsidRPr="009966C5">
        <w:rPr>
          <w:rFonts w:eastAsia="Calibri"/>
        </w:rPr>
        <w:t>Výsledky</w:t>
      </w:r>
      <w:r w:rsidRPr="009966C5">
        <w:rPr>
          <w:rFonts w:eastAsia="Calibri"/>
          <w:spacing w:val="40"/>
        </w:rPr>
        <w:t xml:space="preserve"> </w:t>
      </w:r>
      <w:r w:rsidRPr="009966C5">
        <w:rPr>
          <w:rFonts w:eastAsia="Calibri"/>
        </w:rPr>
        <w:t>technických</w:t>
      </w:r>
      <w:r w:rsidRPr="009966C5">
        <w:rPr>
          <w:rFonts w:eastAsia="Calibri"/>
          <w:spacing w:val="39"/>
        </w:rPr>
        <w:t xml:space="preserve"> </w:t>
      </w:r>
      <w:r w:rsidRPr="009966C5">
        <w:rPr>
          <w:rFonts w:eastAsia="Calibri"/>
        </w:rPr>
        <w:t>prací</w:t>
      </w:r>
      <w:r w:rsidRPr="009966C5">
        <w:rPr>
          <w:rFonts w:eastAsia="Calibri"/>
          <w:spacing w:val="39"/>
        </w:rPr>
        <w:t xml:space="preserve"> </w:t>
      </w:r>
      <w:r w:rsidRPr="009966C5">
        <w:rPr>
          <w:rFonts w:eastAsia="Calibri"/>
        </w:rPr>
        <w:t>doplnit</w:t>
      </w:r>
      <w:r w:rsidRPr="009966C5">
        <w:rPr>
          <w:rFonts w:eastAsia="Calibri"/>
          <w:spacing w:val="39"/>
        </w:rPr>
        <w:t xml:space="preserve"> </w:t>
      </w:r>
      <w:r w:rsidRPr="009966C5">
        <w:rPr>
          <w:rFonts w:eastAsia="Calibri"/>
        </w:rPr>
        <w:t>dynamickými</w:t>
      </w:r>
      <w:r w:rsidRPr="009966C5">
        <w:rPr>
          <w:rFonts w:eastAsia="Calibri"/>
          <w:spacing w:val="37"/>
        </w:rPr>
        <w:t xml:space="preserve"> </w:t>
      </w:r>
      <w:r w:rsidRPr="009966C5">
        <w:rPr>
          <w:rFonts w:eastAsia="Calibri"/>
        </w:rPr>
        <w:t>a</w:t>
      </w:r>
      <w:r w:rsidRPr="009966C5">
        <w:rPr>
          <w:rFonts w:eastAsia="Calibri"/>
          <w:spacing w:val="39"/>
        </w:rPr>
        <w:t xml:space="preserve"> </w:t>
      </w:r>
      <w:r w:rsidRPr="009966C5">
        <w:rPr>
          <w:rFonts w:eastAsia="Calibri"/>
        </w:rPr>
        <w:t>statickými</w:t>
      </w:r>
      <w:r w:rsidRPr="009966C5">
        <w:rPr>
          <w:rFonts w:eastAsia="Calibri"/>
          <w:spacing w:val="39"/>
        </w:rPr>
        <w:t xml:space="preserve"> </w:t>
      </w:r>
      <w:r w:rsidRPr="009966C5">
        <w:rPr>
          <w:rFonts w:eastAsia="Calibri"/>
        </w:rPr>
        <w:t>penetracemi</w:t>
      </w:r>
      <w:r w:rsidRPr="009966C5">
        <w:rPr>
          <w:rFonts w:eastAsia="Calibri"/>
          <w:spacing w:val="36"/>
        </w:rPr>
        <w:t xml:space="preserve"> </w:t>
      </w:r>
      <w:r w:rsidRPr="009966C5">
        <w:rPr>
          <w:rFonts w:eastAsia="Calibri"/>
        </w:rPr>
        <w:t>za</w:t>
      </w:r>
      <w:r w:rsidRPr="009966C5">
        <w:rPr>
          <w:rFonts w:eastAsia="Calibri"/>
          <w:spacing w:val="39"/>
        </w:rPr>
        <w:t xml:space="preserve"> </w:t>
      </w:r>
      <w:r w:rsidRPr="009966C5">
        <w:rPr>
          <w:rFonts w:eastAsia="Calibri"/>
        </w:rPr>
        <w:t>účelem</w:t>
      </w:r>
      <w:r w:rsidRPr="009966C5">
        <w:rPr>
          <w:rFonts w:eastAsia="Calibri"/>
          <w:spacing w:val="59"/>
        </w:rPr>
        <w:t xml:space="preserve"> </w:t>
      </w:r>
      <w:r w:rsidRPr="009966C5">
        <w:rPr>
          <w:rFonts w:eastAsia="Calibri"/>
        </w:rPr>
        <w:t>upřesnění</w:t>
      </w:r>
      <w:r w:rsidRPr="009966C5">
        <w:rPr>
          <w:rFonts w:eastAsia="Calibri"/>
          <w:spacing w:val="28"/>
        </w:rPr>
        <w:t xml:space="preserve"> </w:t>
      </w:r>
      <w:r w:rsidRPr="009966C5">
        <w:rPr>
          <w:rFonts w:eastAsia="Calibri"/>
        </w:rPr>
        <w:t>geotechnických</w:t>
      </w:r>
      <w:r w:rsidRPr="009966C5">
        <w:rPr>
          <w:rFonts w:eastAsia="Calibri"/>
          <w:spacing w:val="29"/>
        </w:rPr>
        <w:t xml:space="preserve"> </w:t>
      </w:r>
      <w:r w:rsidRPr="009966C5">
        <w:rPr>
          <w:rFonts w:eastAsia="Calibri"/>
        </w:rPr>
        <w:t>vlastností</w:t>
      </w:r>
      <w:r w:rsidRPr="009966C5">
        <w:rPr>
          <w:rFonts w:eastAsia="Calibri"/>
          <w:spacing w:val="29"/>
        </w:rPr>
        <w:t xml:space="preserve"> </w:t>
      </w:r>
      <w:r w:rsidRPr="009966C5">
        <w:rPr>
          <w:rFonts w:eastAsia="Calibri"/>
        </w:rPr>
        <w:t>zemin</w:t>
      </w:r>
      <w:r w:rsidRPr="009966C5">
        <w:rPr>
          <w:rFonts w:eastAsia="Calibri"/>
          <w:spacing w:val="28"/>
        </w:rPr>
        <w:t xml:space="preserve"> </w:t>
      </w:r>
      <w:r w:rsidRPr="009966C5">
        <w:rPr>
          <w:rFonts w:eastAsia="Calibri"/>
        </w:rPr>
        <w:t>pod</w:t>
      </w:r>
      <w:r w:rsidRPr="009966C5">
        <w:rPr>
          <w:rFonts w:eastAsia="Calibri"/>
          <w:spacing w:val="29"/>
        </w:rPr>
        <w:t xml:space="preserve"> </w:t>
      </w:r>
      <w:r w:rsidRPr="009966C5">
        <w:rPr>
          <w:rFonts w:eastAsia="Calibri"/>
        </w:rPr>
        <w:t>tělesem</w:t>
      </w:r>
      <w:r w:rsidRPr="009966C5">
        <w:rPr>
          <w:rFonts w:eastAsia="Calibri"/>
          <w:spacing w:val="30"/>
        </w:rPr>
        <w:t xml:space="preserve"> </w:t>
      </w:r>
      <w:r w:rsidRPr="009966C5">
        <w:rPr>
          <w:rFonts w:eastAsia="Calibri"/>
        </w:rPr>
        <w:t>hráze</w:t>
      </w:r>
      <w:r w:rsidRPr="009966C5">
        <w:rPr>
          <w:rFonts w:eastAsia="Calibri"/>
          <w:spacing w:val="30"/>
        </w:rPr>
        <w:t xml:space="preserve"> </w:t>
      </w:r>
      <w:r w:rsidRPr="009966C5">
        <w:rPr>
          <w:rFonts w:eastAsia="Calibri"/>
        </w:rPr>
        <w:t>případně</w:t>
      </w:r>
      <w:r w:rsidRPr="009966C5">
        <w:rPr>
          <w:rFonts w:eastAsia="Calibri"/>
          <w:spacing w:val="29"/>
        </w:rPr>
        <w:t xml:space="preserve"> </w:t>
      </w:r>
      <w:r w:rsidRPr="009966C5">
        <w:rPr>
          <w:rFonts w:eastAsia="Calibri"/>
        </w:rPr>
        <w:t>v</w:t>
      </w:r>
      <w:r w:rsidRPr="009966C5">
        <w:rPr>
          <w:rFonts w:eastAsia="Calibri"/>
          <w:spacing w:val="-2"/>
        </w:rPr>
        <w:t xml:space="preserve"> </w:t>
      </w:r>
      <w:r w:rsidRPr="009966C5">
        <w:rPr>
          <w:rFonts w:eastAsia="Calibri"/>
        </w:rPr>
        <w:t>místě</w:t>
      </w:r>
      <w:r w:rsidRPr="009966C5">
        <w:rPr>
          <w:rFonts w:eastAsia="Calibri"/>
          <w:spacing w:val="30"/>
        </w:rPr>
        <w:t xml:space="preserve"> </w:t>
      </w:r>
      <w:r w:rsidRPr="009966C5">
        <w:rPr>
          <w:rFonts w:eastAsia="Calibri"/>
        </w:rPr>
        <w:t>budoucího</w:t>
      </w:r>
      <w:r w:rsidRPr="009966C5">
        <w:rPr>
          <w:rFonts w:eastAsia="Calibri"/>
          <w:spacing w:val="51"/>
        </w:rPr>
        <w:t xml:space="preserve"> </w:t>
      </w:r>
      <w:r w:rsidRPr="009966C5">
        <w:rPr>
          <w:rFonts w:eastAsia="Calibri"/>
        </w:rPr>
        <w:t>výpustního zařízení.</w:t>
      </w:r>
    </w:p>
    <w:p w14:paraId="3941FD7F" w14:textId="77777777" w:rsidR="0095270C" w:rsidRPr="009966C5" w:rsidRDefault="0095270C" w:rsidP="0095270C">
      <w:pPr>
        <w:rPr>
          <w:rFonts w:eastAsia="Calibri"/>
        </w:rPr>
      </w:pPr>
      <w:r w:rsidRPr="009966C5">
        <w:rPr>
          <w:rFonts w:eastAsia="Calibri"/>
        </w:rPr>
        <w:t>Laboratorní</w:t>
      </w:r>
      <w:r w:rsidRPr="009966C5">
        <w:rPr>
          <w:rFonts w:eastAsia="Calibri"/>
          <w:spacing w:val="2"/>
        </w:rPr>
        <w:t xml:space="preserve"> </w:t>
      </w:r>
      <w:r w:rsidRPr="009966C5">
        <w:rPr>
          <w:rFonts w:eastAsia="Calibri"/>
        </w:rPr>
        <w:t>zkoušky</w:t>
      </w:r>
      <w:r w:rsidRPr="009966C5">
        <w:rPr>
          <w:rFonts w:eastAsia="Calibri"/>
          <w:spacing w:val="3"/>
        </w:rPr>
        <w:t xml:space="preserve"> </w:t>
      </w:r>
      <w:r w:rsidRPr="009966C5">
        <w:rPr>
          <w:rFonts w:eastAsia="Calibri"/>
        </w:rPr>
        <w:t>zemin, skalních</w:t>
      </w:r>
      <w:r w:rsidRPr="009966C5">
        <w:rPr>
          <w:rFonts w:eastAsia="Calibri"/>
          <w:spacing w:val="2"/>
        </w:rPr>
        <w:t xml:space="preserve"> </w:t>
      </w:r>
      <w:r w:rsidRPr="009966C5">
        <w:rPr>
          <w:rFonts w:eastAsia="Calibri"/>
        </w:rPr>
        <w:t>a</w:t>
      </w:r>
      <w:r w:rsidRPr="009966C5">
        <w:rPr>
          <w:rFonts w:eastAsia="Calibri"/>
          <w:spacing w:val="2"/>
        </w:rPr>
        <w:t xml:space="preserve"> </w:t>
      </w:r>
      <w:proofErr w:type="spellStart"/>
      <w:r w:rsidRPr="009966C5">
        <w:rPr>
          <w:rFonts w:eastAsia="Calibri"/>
        </w:rPr>
        <w:t>poloskalních</w:t>
      </w:r>
      <w:proofErr w:type="spellEnd"/>
      <w:r w:rsidRPr="009966C5">
        <w:rPr>
          <w:rFonts w:eastAsia="Calibri"/>
          <w:spacing w:val="2"/>
        </w:rPr>
        <w:t xml:space="preserve"> </w:t>
      </w:r>
      <w:r w:rsidRPr="009966C5">
        <w:rPr>
          <w:rFonts w:eastAsia="Calibri"/>
          <w:spacing w:val="-2"/>
        </w:rPr>
        <w:t>hornin</w:t>
      </w:r>
      <w:r w:rsidRPr="009966C5">
        <w:rPr>
          <w:rFonts w:eastAsia="Calibri"/>
          <w:spacing w:val="2"/>
        </w:rPr>
        <w:t xml:space="preserve"> </w:t>
      </w:r>
      <w:r w:rsidRPr="009966C5">
        <w:rPr>
          <w:rFonts w:eastAsia="Calibri"/>
        </w:rPr>
        <w:t>se</w:t>
      </w:r>
      <w:r w:rsidRPr="009966C5">
        <w:rPr>
          <w:rFonts w:eastAsia="Calibri"/>
          <w:spacing w:val="3"/>
        </w:rPr>
        <w:t xml:space="preserve"> </w:t>
      </w:r>
      <w:r w:rsidRPr="009966C5">
        <w:rPr>
          <w:rFonts w:eastAsia="Calibri"/>
        </w:rPr>
        <w:t>provádí</w:t>
      </w:r>
      <w:r w:rsidRPr="009966C5">
        <w:rPr>
          <w:rFonts w:eastAsia="Calibri"/>
          <w:spacing w:val="2"/>
        </w:rPr>
        <w:t xml:space="preserve"> </w:t>
      </w:r>
      <w:r w:rsidRPr="009966C5">
        <w:rPr>
          <w:rFonts w:eastAsia="Calibri"/>
        </w:rPr>
        <w:t>v</w:t>
      </w:r>
      <w:r w:rsidRPr="009966C5">
        <w:rPr>
          <w:rFonts w:eastAsia="Calibri"/>
          <w:spacing w:val="1"/>
        </w:rPr>
        <w:t xml:space="preserve"> </w:t>
      </w:r>
      <w:r w:rsidRPr="009966C5">
        <w:rPr>
          <w:rFonts w:eastAsia="Calibri"/>
        </w:rPr>
        <w:t>rozsahu</w:t>
      </w:r>
      <w:r w:rsidRPr="009966C5">
        <w:rPr>
          <w:rFonts w:eastAsia="Calibri"/>
          <w:spacing w:val="2"/>
        </w:rPr>
        <w:t xml:space="preserve"> </w:t>
      </w:r>
      <w:r w:rsidRPr="009966C5">
        <w:rPr>
          <w:rFonts w:eastAsia="Calibri"/>
          <w:spacing w:val="-2"/>
        </w:rPr>
        <w:t>pro</w:t>
      </w:r>
      <w:r w:rsidRPr="009966C5">
        <w:rPr>
          <w:rFonts w:eastAsia="Calibri"/>
          <w:spacing w:val="4"/>
        </w:rPr>
        <w:t xml:space="preserve"> </w:t>
      </w:r>
      <w:r w:rsidRPr="009966C5">
        <w:rPr>
          <w:rFonts w:eastAsia="Calibri"/>
        </w:rPr>
        <w:t>stanovení</w:t>
      </w:r>
      <w:r w:rsidRPr="009966C5">
        <w:rPr>
          <w:rFonts w:eastAsia="Calibri"/>
          <w:spacing w:val="63"/>
        </w:rPr>
        <w:t xml:space="preserve"> </w:t>
      </w:r>
      <w:r w:rsidRPr="009966C5">
        <w:rPr>
          <w:rFonts w:eastAsia="Calibri"/>
        </w:rPr>
        <w:t>popisných</w:t>
      </w:r>
      <w:r w:rsidRPr="009966C5">
        <w:rPr>
          <w:rFonts w:eastAsia="Calibri"/>
          <w:spacing w:val="37"/>
        </w:rPr>
        <w:t xml:space="preserve"> </w:t>
      </w:r>
      <w:r w:rsidRPr="009966C5">
        <w:rPr>
          <w:rFonts w:eastAsia="Calibri"/>
        </w:rPr>
        <w:t>vlastností</w:t>
      </w:r>
      <w:r w:rsidRPr="009966C5">
        <w:rPr>
          <w:rFonts w:eastAsia="Calibri"/>
          <w:spacing w:val="39"/>
        </w:rPr>
        <w:t xml:space="preserve"> </w:t>
      </w:r>
      <w:r w:rsidRPr="009966C5">
        <w:rPr>
          <w:rFonts w:eastAsia="Calibri"/>
        </w:rPr>
        <w:t>jednotlivých</w:t>
      </w:r>
      <w:r w:rsidRPr="009966C5">
        <w:rPr>
          <w:rFonts w:eastAsia="Calibri"/>
          <w:spacing w:val="41"/>
        </w:rPr>
        <w:t xml:space="preserve"> </w:t>
      </w:r>
      <w:r w:rsidRPr="009966C5">
        <w:rPr>
          <w:rFonts w:eastAsia="Calibri"/>
        </w:rPr>
        <w:t>typů</w:t>
      </w:r>
      <w:r w:rsidRPr="009966C5">
        <w:rPr>
          <w:rFonts w:eastAsia="Calibri"/>
          <w:spacing w:val="40"/>
        </w:rPr>
        <w:t xml:space="preserve"> </w:t>
      </w:r>
      <w:r w:rsidRPr="009966C5">
        <w:rPr>
          <w:rFonts w:eastAsia="Calibri"/>
        </w:rPr>
        <w:t>zemin</w:t>
      </w:r>
      <w:r w:rsidRPr="009966C5">
        <w:rPr>
          <w:rFonts w:eastAsia="Calibri"/>
          <w:spacing w:val="38"/>
        </w:rPr>
        <w:t xml:space="preserve"> </w:t>
      </w:r>
      <w:r w:rsidRPr="009966C5">
        <w:rPr>
          <w:rFonts w:eastAsia="Calibri"/>
        </w:rPr>
        <w:t>a</w:t>
      </w:r>
      <w:r w:rsidRPr="009966C5">
        <w:rPr>
          <w:rFonts w:eastAsia="Calibri"/>
          <w:spacing w:val="41"/>
        </w:rPr>
        <w:t xml:space="preserve"> </w:t>
      </w:r>
      <w:r w:rsidRPr="009966C5">
        <w:rPr>
          <w:rFonts w:eastAsia="Calibri"/>
        </w:rPr>
        <w:t>k</w:t>
      </w:r>
      <w:r w:rsidRPr="009966C5">
        <w:rPr>
          <w:rFonts w:eastAsia="Calibri"/>
          <w:spacing w:val="-2"/>
        </w:rPr>
        <w:t xml:space="preserve"> </w:t>
      </w:r>
      <w:r w:rsidRPr="009966C5">
        <w:rPr>
          <w:rFonts w:eastAsia="Calibri"/>
        </w:rPr>
        <w:t>jejich</w:t>
      </w:r>
      <w:r w:rsidRPr="009966C5">
        <w:rPr>
          <w:rFonts w:eastAsia="Calibri"/>
          <w:spacing w:val="41"/>
        </w:rPr>
        <w:t xml:space="preserve"> </w:t>
      </w:r>
      <w:r w:rsidRPr="009966C5">
        <w:rPr>
          <w:rFonts w:eastAsia="Calibri"/>
        </w:rPr>
        <w:t>zařazení</w:t>
      </w:r>
      <w:r w:rsidRPr="009966C5">
        <w:rPr>
          <w:rFonts w:eastAsia="Calibri"/>
          <w:spacing w:val="40"/>
        </w:rPr>
        <w:t xml:space="preserve"> </w:t>
      </w:r>
      <w:r w:rsidRPr="009966C5">
        <w:rPr>
          <w:rFonts w:eastAsia="Calibri"/>
        </w:rPr>
        <w:t>do klasifikačního</w:t>
      </w:r>
      <w:r w:rsidRPr="009966C5">
        <w:rPr>
          <w:rFonts w:eastAsia="Calibri"/>
          <w:spacing w:val="43"/>
        </w:rPr>
        <w:t xml:space="preserve"> </w:t>
      </w:r>
      <w:r w:rsidRPr="009966C5">
        <w:rPr>
          <w:rFonts w:eastAsia="Calibri"/>
        </w:rPr>
        <w:t>systému</w:t>
      </w:r>
      <w:r w:rsidRPr="009966C5">
        <w:rPr>
          <w:rFonts w:eastAsia="Calibri"/>
          <w:spacing w:val="61"/>
        </w:rPr>
        <w:t xml:space="preserve"> </w:t>
      </w:r>
      <w:r w:rsidRPr="009966C5">
        <w:rPr>
          <w:rFonts w:eastAsia="Calibri"/>
        </w:rPr>
        <w:t>(ČSN</w:t>
      </w:r>
      <w:r>
        <w:rPr>
          <w:rFonts w:eastAsia="Calibri"/>
        </w:rPr>
        <w:t> </w:t>
      </w:r>
      <w:r w:rsidRPr="009966C5">
        <w:rPr>
          <w:rFonts w:eastAsia="Calibri"/>
        </w:rPr>
        <w:t>75</w:t>
      </w:r>
      <w:r>
        <w:rPr>
          <w:rFonts w:eastAsia="Calibri"/>
        </w:rPr>
        <w:t> </w:t>
      </w:r>
      <w:r w:rsidRPr="009966C5">
        <w:rPr>
          <w:rFonts w:eastAsia="Calibri"/>
        </w:rPr>
        <w:t>2410,</w:t>
      </w:r>
      <w:r w:rsidRPr="009966C5">
        <w:rPr>
          <w:rFonts w:eastAsia="Calibri"/>
          <w:spacing w:val="3"/>
        </w:rPr>
        <w:t xml:space="preserve"> </w:t>
      </w:r>
      <w:r w:rsidRPr="009966C5">
        <w:rPr>
          <w:rFonts w:eastAsia="Calibri"/>
        </w:rPr>
        <w:t>ČSN</w:t>
      </w:r>
      <w:r>
        <w:rPr>
          <w:rFonts w:eastAsia="Calibri"/>
        </w:rPr>
        <w:t> </w:t>
      </w:r>
      <w:r w:rsidRPr="009966C5">
        <w:rPr>
          <w:rFonts w:eastAsia="Calibri"/>
        </w:rPr>
        <w:t>73</w:t>
      </w:r>
      <w:r>
        <w:rPr>
          <w:rFonts w:eastAsia="Calibri"/>
        </w:rPr>
        <w:t> </w:t>
      </w:r>
      <w:r w:rsidRPr="009966C5">
        <w:rPr>
          <w:rFonts w:eastAsia="Calibri"/>
        </w:rPr>
        <w:t>6133,</w:t>
      </w:r>
      <w:r w:rsidRPr="009966C5">
        <w:rPr>
          <w:rFonts w:eastAsia="Calibri"/>
          <w:spacing w:val="3"/>
        </w:rPr>
        <w:t xml:space="preserve"> </w:t>
      </w:r>
      <w:r w:rsidRPr="009966C5">
        <w:rPr>
          <w:rFonts w:eastAsia="Calibri"/>
        </w:rPr>
        <w:t>ČSN</w:t>
      </w:r>
      <w:r>
        <w:rPr>
          <w:rFonts w:eastAsia="Calibri"/>
        </w:rPr>
        <w:t> </w:t>
      </w:r>
      <w:r w:rsidRPr="009966C5">
        <w:rPr>
          <w:rFonts w:eastAsia="Calibri"/>
        </w:rPr>
        <w:t>ISO</w:t>
      </w:r>
      <w:r>
        <w:rPr>
          <w:rFonts w:eastAsia="Calibri"/>
        </w:rPr>
        <w:t> </w:t>
      </w:r>
      <w:r w:rsidRPr="009966C5">
        <w:rPr>
          <w:rFonts w:eastAsia="Calibri"/>
        </w:rPr>
        <w:t>14688-2,).</w:t>
      </w:r>
      <w:r w:rsidRPr="009966C5">
        <w:rPr>
          <w:rFonts w:eastAsia="Calibri"/>
          <w:spacing w:val="3"/>
        </w:rPr>
        <w:t xml:space="preserve"> </w:t>
      </w:r>
      <w:r w:rsidRPr="009966C5">
        <w:rPr>
          <w:rFonts w:eastAsia="Calibri"/>
        </w:rPr>
        <w:t>Na</w:t>
      </w:r>
      <w:r w:rsidRPr="009966C5">
        <w:rPr>
          <w:rFonts w:eastAsia="Calibri"/>
          <w:spacing w:val="3"/>
        </w:rPr>
        <w:t xml:space="preserve"> </w:t>
      </w:r>
      <w:r w:rsidRPr="009966C5">
        <w:rPr>
          <w:rFonts w:eastAsia="Calibri"/>
        </w:rPr>
        <w:t>základě</w:t>
      </w:r>
      <w:r w:rsidRPr="009966C5">
        <w:rPr>
          <w:rFonts w:eastAsia="Calibri"/>
          <w:spacing w:val="4"/>
        </w:rPr>
        <w:t xml:space="preserve"> </w:t>
      </w:r>
      <w:r w:rsidRPr="009966C5">
        <w:rPr>
          <w:rFonts w:eastAsia="Calibri"/>
        </w:rPr>
        <w:t>provedených</w:t>
      </w:r>
      <w:r w:rsidRPr="009966C5">
        <w:rPr>
          <w:rFonts w:eastAsia="Calibri"/>
          <w:spacing w:val="3"/>
        </w:rPr>
        <w:t xml:space="preserve"> </w:t>
      </w:r>
      <w:r w:rsidRPr="009966C5">
        <w:rPr>
          <w:rFonts w:eastAsia="Calibri"/>
        </w:rPr>
        <w:t>laboratorních</w:t>
      </w:r>
      <w:r w:rsidRPr="009966C5">
        <w:rPr>
          <w:rFonts w:eastAsia="Calibri"/>
          <w:spacing w:val="51"/>
        </w:rPr>
        <w:t xml:space="preserve"> </w:t>
      </w:r>
      <w:r w:rsidRPr="009966C5">
        <w:rPr>
          <w:rFonts w:eastAsia="Calibri"/>
        </w:rPr>
        <w:t>rozborů zeminy</w:t>
      </w:r>
      <w:r w:rsidRPr="009966C5">
        <w:rPr>
          <w:rFonts w:eastAsia="Calibri"/>
          <w:spacing w:val="-2"/>
        </w:rPr>
        <w:t xml:space="preserve"> </w:t>
      </w:r>
      <w:r w:rsidRPr="009966C5">
        <w:rPr>
          <w:rFonts w:eastAsia="Calibri"/>
        </w:rPr>
        <w:t>zařadit</w:t>
      </w:r>
      <w:r w:rsidRPr="009966C5">
        <w:rPr>
          <w:rFonts w:eastAsia="Calibri"/>
          <w:spacing w:val="1"/>
        </w:rPr>
        <w:t xml:space="preserve"> </w:t>
      </w:r>
      <w:r w:rsidRPr="009966C5">
        <w:rPr>
          <w:rFonts w:eastAsia="Calibri"/>
        </w:rPr>
        <w:t>podle</w:t>
      </w:r>
      <w:r w:rsidRPr="009966C5">
        <w:rPr>
          <w:rFonts w:eastAsia="Calibri"/>
          <w:spacing w:val="1"/>
        </w:rPr>
        <w:t xml:space="preserve"> </w:t>
      </w:r>
      <w:r w:rsidRPr="009966C5">
        <w:rPr>
          <w:rFonts w:eastAsia="Calibri"/>
        </w:rPr>
        <w:t>použitelnosti</w:t>
      </w:r>
      <w:r w:rsidRPr="009966C5">
        <w:rPr>
          <w:rFonts w:eastAsia="Calibri"/>
          <w:spacing w:val="-3"/>
        </w:rPr>
        <w:t xml:space="preserve"> </w:t>
      </w:r>
      <w:r w:rsidRPr="009966C5">
        <w:rPr>
          <w:rFonts w:eastAsia="Calibri"/>
        </w:rPr>
        <w:t>podle</w:t>
      </w:r>
      <w:r w:rsidRPr="009966C5">
        <w:rPr>
          <w:rFonts w:eastAsia="Calibri"/>
          <w:spacing w:val="1"/>
        </w:rPr>
        <w:t xml:space="preserve"> </w:t>
      </w:r>
      <w:r w:rsidRPr="009966C5">
        <w:rPr>
          <w:rFonts w:eastAsia="Calibri"/>
          <w:spacing w:val="-2"/>
        </w:rPr>
        <w:t>parametrů:</w:t>
      </w:r>
    </w:p>
    <w:p w14:paraId="33A6C6A2" w14:textId="77777777" w:rsidR="0095270C" w:rsidRPr="009966C5" w:rsidRDefault="0095270C" w:rsidP="00D60669">
      <w:pPr>
        <w:pStyle w:val="Odstavecseseznamem"/>
        <w:numPr>
          <w:ilvl w:val="0"/>
          <w:numId w:val="30"/>
        </w:numPr>
        <w:rPr>
          <w:rFonts w:eastAsia="Calibri"/>
        </w:rPr>
      </w:pPr>
      <w:r w:rsidRPr="009966C5">
        <w:rPr>
          <w:rFonts w:eastAsia="Calibri"/>
        </w:rPr>
        <w:t>zeminy</w:t>
      </w:r>
      <w:r w:rsidRPr="009966C5">
        <w:rPr>
          <w:rFonts w:eastAsia="Calibri"/>
          <w:spacing w:val="1"/>
        </w:rPr>
        <w:t xml:space="preserve"> </w:t>
      </w:r>
      <w:r w:rsidRPr="009966C5">
        <w:rPr>
          <w:rFonts w:eastAsia="Calibri"/>
        </w:rPr>
        <w:t>nevhodné</w:t>
      </w:r>
      <w:r w:rsidRPr="009966C5">
        <w:rPr>
          <w:rFonts w:eastAsia="Calibri"/>
          <w:spacing w:val="1"/>
        </w:rPr>
        <w:t xml:space="preserve"> </w:t>
      </w:r>
      <w:r w:rsidRPr="009966C5">
        <w:rPr>
          <w:rFonts w:eastAsia="Calibri"/>
        </w:rPr>
        <w:t>pro výstavbu hráze</w:t>
      </w:r>
      <w:r w:rsidRPr="009966C5">
        <w:rPr>
          <w:rFonts w:eastAsia="Calibri"/>
          <w:spacing w:val="1"/>
        </w:rPr>
        <w:t xml:space="preserve"> </w:t>
      </w:r>
      <w:r w:rsidRPr="009966C5">
        <w:rPr>
          <w:rFonts w:eastAsia="Calibri"/>
        </w:rPr>
        <w:t>ani</w:t>
      </w:r>
      <w:r w:rsidRPr="009966C5">
        <w:rPr>
          <w:rFonts w:eastAsia="Calibri"/>
          <w:spacing w:val="-3"/>
        </w:rPr>
        <w:t xml:space="preserve"> </w:t>
      </w:r>
      <w:r w:rsidRPr="009966C5">
        <w:rPr>
          <w:rFonts w:eastAsia="Calibri"/>
        </w:rPr>
        <w:t>těsnící</w:t>
      </w:r>
      <w:r w:rsidRPr="009966C5">
        <w:rPr>
          <w:rFonts w:eastAsia="Calibri"/>
          <w:spacing w:val="-3"/>
        </w:rPr>
        <w:t xml:space="preserve"> </w:t>
      </w:r>
      <w:r w:rsidRPr="009966C5">
        <w:rPr>
          <w:rFonts w:eastAsia="Calibri"/>
        </w:rPr>
        <w:t>části hráze,</w:t>
      </w:r>
    </w:p>
    <w:p w14:paraId="201EF1FF" w14:textId="77777777" w:rsidR="0095270C" w:rsidRPr="009966C5" w:rsidRDefault="0095270C" w:rsidP="00D60669">
      <w:pPr>
        <w:pStyle w:val="Odstavecseseznamem"/>
        <w:numPr>
          <w:ilvl w:val="0"/>
          <w:numId w:val="30"/>
        </w:numPr>
        <w:rPr>
          <w:rFonts w:eastAsia="Calibri"/>
        </w:rPr>
      </w:pPr>
      <w:r w:rsidRPr="009966C5">
        <w:rPr>
          <w:rFonts w:eastAsia="Calibri"/>
        </w:rPr>
        <w:t>zeminy</w:t>
      </w:r>
      <w:r w:rsidRPr="009966C5">
        <w:rPr>
          <w:rFonts w:eastAsia="Calibri"/>
          <w:spacing w:val="-2"/>
        </w:rPr>
        <w:t xml:space="preserve"> </w:t>
      </w:r>
      <w:r w:rsidRPr="009966C5">
        <w:rPr>
          <w:rFonts w:eastAsia="Calibri"/>
        </w:rPr>
        <w:t>vhodné</w:t>
      </w:r>
      <w:r w:rsidRPr="009966C5">
        <w:rPr>
          <w:rFonts w:eastAsia="Calibri"/>
          <w:spacing w:val="-2"/>
        </w:rPr>
        <w:t xml:space="preserve"> </w:t>
      </w:r>
      <w:r w:rsidRPr="009966C5">
        <w:rPr>
          <w:rFonts w:eastAsia="Calibri"/>
        </w:rPr>
        <w:t>do</w:t>
      </w:r>
      <w:r w:rsidRPr="009966C5">
        <w:rPr>
          <w:rFonts w:eastAsia="Calibri"/>
          <w:spacing w:val="2"/>
        </w:rPr>
        <w:t xml:space="preserve"> </w:t>
      </w:r>
      <w:r w:rsidRPr="009966C5">
        <w:rPr>
          <w:rFonts w:eastAsia="Calibri"/>
          <w:spacing w:val="-2"/>
        </w:rPr>
        <w:t>homogenní</w:t>
      </w:r>
      <w:r w:rsidRPr="009966C5">
        <w:rPr>
          <w:rFonts w:eastAsia="Calibri"/>
        </w:rPr>
        <w:t xml:space="preserve"> hráze,</w:t>
      </w:r>
    </w:p>
    <w:p w14:paraId="5E367F81" w14:textId="77777777" w:rsidR="0095270C" w:rsidRPr="009966C5" w:rsidRDefault="0095270C" w:rsidP="00D60669">
      <w:pPr>
        <w:pStyle w:val="Odstavecseseznamem"/>
        <w:numPr>
          <w:ilvl w:val="0"/>
          <w:numId w:val="30"/>
        </w:numPr>
        <w:rPr>
          <w:rFonts w:eastAsia="Calibri"/>
        </w:rPr>
      </w:pPr>
      <w:r w:rsidRPr="009966C5">
        <w:rPr>
          <w:rFonts w:eastAsia="Calibri"/>
        </w:rPr>
        <w:t>zeminy</w:t>
      </w:r>
      <w:r w:rsidRPr="009966C5">
        <w:rPr>
          <w:rFonts w:eastAsia="Calibri"/>
          <w:spacing w:val="-2"/>
        </w:rPr>
        <w:t xml:space="preserve"> </w:t>
      </w:r>
      <w:r w:rsidRPr="009966C5">
        <w:rPr>
          <w:rFonts w:eastAsia="Calibri"/>
        </w:rPr>
        <w:t>vhodné</w:t>
      </w:r>
      <w:r w:rsidRPr="009966C5">
        <w:rPr>
          <w:rFonts w:eastAsia="Calibri"/>
          <w:spacing w:val="-2"/>
        </w:rPr>
        <w:t xml:space="preserve"> </w:t>
      </w:r>
      <w:r w:rsidRPr="009966C5">
        <w:rPr>
          <w:rFonts w:eastAsia="Calibri"/>
        </w:rPr>
        <w:t>do těsnicí</w:t>
      </w:r>
      <w:r w:rsidRPr="009966C5">
        <w:rPr>
          <w:rFonts w:eastAsia="Calibri"/>
          <w:spacing w:val="-3"/>
        </w:rPr>
        <w:t xml:space="preserve"> </w:t>
      </w:r>
      <w:r w:rsidRPr="009966C5">
        <w:rPr>
          <w:rFonts w:eastAsia="Calibri"/>
        </w:rPr>
        <w:t>části hráze,</w:t>
      </w:r>
    </w:p>
    <w:p w14:paraId="6BC656B8" w14:textId="77777777" w:rsidR="0095270C" w:rsidRPr="009966C5" w:rsidRDefault="0095270C" w:rsidP="00D60669">
      <w:pPr>
        <w:pStyle w:val="Odstavecseseznamem"/>
        <w:numPr>
          <w:ilvl w:val="0"/>
          <w:numId w:val="30"/>
        </w:numPr>
        <w:rPr>
          <w:rFonts w:eastAsia="Calibri"/>
        </w:rPr>
      </w:pPr>
      <w:r w:rsidRPr="009966C5">
        <w:rPr>
          <w:rFonts w:eastAsia="Calibri"/>
        </w:rPr>
        <w:t>zeminy</w:t>
      </w:r>
      <w:r w:rsidRPr="009966C5">
        <w:rPr>
          <w:rFonts w:eastAsia="Calibri"/>
          <w:spacing w:val="-2"/>
        </w:rPr>
        <w:t xml:space="preserve"> </w:t>
      </w:r>
      <w:r w:rsidRPr="009966C5">
        <w:rPr>
          <w:rFonts w:eastAsia="Calibri"/>
        </w:rPr>
        <w:t>vhodné</w:t>
      </w:r>
      <w:r w:rsidRPr="009966C5">
        <w:rPr>
          <w:rFonts w:eastAsia="Calibri"/>
          <w:spacing w:val="-2"/>
        </w:rPr>
        <w:t xml:space="preserve"> </w:t>
      </w:r>
      <w:r w:rsidRPr="009966C5">
        <w:rPr>
          <w:rFonts w:eastAsia="Calibri"/>
        </w:rPr>
        <w:t>do</w:t>
      </w:r>
      <w:r w:rsidRPr="009966C5">
        <w:rPr>
          <w:rFonts w:eastAsia="Calibri"/>
          <w:spacing w:val="1"/>
        </w:rPr>
        <w:t xml:space="preserve"> </w:t>
      </w:r>
      <w:r w:rsidRPr="009966C5">
        <w:rPr>
          <w:rFonts w:eastAsia="Calibri"/>
          <w:spacing w:val="-2"/>
        </w:rPr>
        <w:t>stabilizační</w:t>
      </w:r>
      <w:r w:rsidRPr="009966C5">
        <w:rPr>
          <w:rFonts w:eastAsia="Calibri"/>
        </w:rPr>
        <w:t xml:space="preserve"> části hráze,</w:t>
      </w:r>
    </w:p>
    <w:p w14:paraId="32F9CF66" w14:textId="77777777" w:rsidR="0095270C" w:rsidRPr="009966C5" w:rsidRDefault="0095270C" w:rsidP="00D60669">
      <w:pPr>
        <w:pStyle w:val="Odstavecseseznamem"/>
        <w:numPr>
          <w:ilvl w:val="0"/>
          <w:numId w:val="30"/>
        </w:numPr>
        <w:rPr>
          <w:rFonts w:eastAsia="Calibri"/>
        </w:rPr>
      </w:pPr>
      <w:r w:rsidRPr="009966C5">
        <w:rPr>
          <w:rFonts w:eastAsia="Calibri"/>
        </w:rPr>
        <w:t>propustnost</w:t>
      </w:r>
      <w:r w:rsidRPr="009966C5">
        <w:rPr>
          <w:rFonts w:eastAsia="Calibri"/>
          <w:spacing w:val="1"/>
        </w:rPr>
        <w:t xml:space="preserve"> </w:t>
      </w:r>
      <w:r w:rsidRPr="009966C5">
        <w:rPr>
          <w:rFonts w:eastAsia="Calibri"/>
        </w:rPr>
        <w:t>zemin</w:t>
      </w:r>
      <w:r w:rsidRPr="009966C5">
        <w:rPr>
          <w:rFonts w:eastAsia="Calibri"/>
          <w:spacing w:val="-3"/>
        </w:rPr>
        <w:t xml:space="preserve"> </w:t>
      </w:r>
      <w:r w:rsidRPr="009966C5">
        <w:rPr>
          <w:rFonts w:eastAsia="Calibri"/>
        </w:rPr>
        <w:t>v</w:t>
      </w:r>
      <w:r w:rsidRPr="009966C5">
        <w:rPr>
          <w:rFonts w:eastAsia="Calibri"/>
          <w:spacing w:val="1"/>
        </w:rPr>
        <w:t xml:space="preserve"> </w:t>
      </w:r>
      <w:r w:rsidRPr="009966C5">
        <w:rPr>
          <w:rFonts w:eastAsia="Calibri"/>
        </w:rPr>
        <w:t>podloží hráze,</w:t>
      </w:r>
    </w:p>
    <w:p w14:paraId="34964DF4" w14:textId="77777777" w:rsidR="0095270C" w:rsidRPr="009966C5" w:rsidRDefault="0095270C" w:rsidP="00D60669">
      <w:pPr>
        <w:pStyle w:val="Odstavecseseznamem"/>
        <w:numPr>
          <w:ilvl w:val="0"/>
          <w:numId w:val="30"/>
        </w:numPr>
        <w:rPr>
          <w:rFonts w:eastAsia="Calibri"/>
        </w:rPr>
      </w:pPr>
      <w:r w:rsidRPr="009966C5">
        <w:rPr>
          <w:rFonts w:eastAsia="Calibri"/>
        </w:rPr>
        <w:t>geomechanické</w:t>
      </w:r>
      <w:r w:rsidRPr="009966C5">
        <w:rPr>
          <w:rFonts w:eastAsia="Calibri"/>
          <w:spacing w:val="1"/>
        </w:rPr>
        <w:t xml:space="preserve"> </w:t>
      </w:r>
      <w:r w:rsidRPr="009966C5">
        <w:rPr>
          <w:rFonts w:eastAsia="Calibri"/>
        </w:rPr>
        <w:t>parametry</w:t>
      </w:r>
      <w:r w:rsidRPr="009966C5">
        <w:rPr>
          <w:rFonts w:eastAsia="Calibri"/>
          <w:spacing w:val="1"/>
        </w:rPr>
        <w:t xml:space="preserve"> </w:t>
      </w:r>
      <w:r w:rsidRPr="009966C5">
        <w:rPr>
          <w:rFonts w:eastAsia="Calibri"/>
        </w:rPr>
        <w:t>zemin z podloží výpustního objektu,</w:t>
      </w:r>
    </w:p>
    <w:p w14:paraId="05395193" w14:textId="77777777" w:rsidR="0095270C" w:rsidRPr="009966C5" w:rsidRDefault="0095270C" w:rsidP="00D60669">
      <w:pPr>
        <w:pStyle w:val="Odstavecseseznamem"/>
        <w:numPr>
          <w:ilvl w:val="0"/>
          <w:numId w:val="30"/>
        </w:numPr>
        <w:rPr>
          <w:rFonts w:eastAsia="Calibri"/>
        </w:rPr>
      </w:pPr>
      <w:r w:rsidRPr="009966C5">
        <w:rPr>
          <w:rFonts w:eastAsia="Calibri"/>
        </w:rPr>
        <w:t>ověření geotechnických</w:t>
      </w:r>
      <w:r w:rsidRPr="009966C5">
        <w:rPr>
          <w:rFonts w:eastAsia="Calibri"/>
          <w:spacing w:val="-3"/>
        </w:rPr>
        <w:t xml:space="preserve"> </w:t>
      </w:r>
      <w:r w:rsidRPr="009966C5">
        <w:rPr>
          <w:rFonts w:eastAsia="Calibri"/>
        </w:rPr>
        <w:t>parametrů zemin ze</w:t>
      </w:r>
      <w:r w:rsidRPr="009966C5">
        <w:rPr>
          <w:rFonts w:eastAsia="Calibri"/>
          <w:spacing w:val="1"/>
        </w:rPr>
        <w:t xml:space="preserve"> </w:t>
      </w:r>
      <w:r w:rsidRPr="009966C5">
        <w:rPr>
          <w:rFonts w:eastAsia="Calibri"/>
        </w:rPr>
        <w:t>zemníku (zrnitost,</w:t>
      </w:r>
      <w:r w:rsidRPr="009966C5">
        <w:rPr>
          <w:rFonts w:eastAsia="Calibri"/>
          <w:spacing w:val="-2"/>
        </w:rPr>
        <w:t xml:space="preserve"> </w:t>
      </w:r>
      <w:r w:rsidRPr="009966C5">
        <w:rPr>
          <w:rFonts w:eastAsia="Calibri"/>
        </w:rPr>
        <w:t>vlhkost,</w:t>
      </w:r>
      <w:r w:rsidRPr="009966C5">
        <w:rPr>
          <w:rFonts w:eastAsia="Calibri"/>
          <w:spacing w:val="-2"/>
        </w:rPr>
        <w:t xml:space="preserve"> </w:t>
      </w:r>
      <w:proofErr w:type="spellStart"/>
      <w:r w:rsidRPr="009966C5">
        <w:rPr>
          <w:rFonts w:eastAsia="Calibri"/>
        </w:rPr>
        <w:t>Proctor</w:t>
      </w:r>
      <w:proofErr w:type="spellEnd"/>
      <w:r w:rsidRPr="009966C5">
        <w:rPr>
          <w:rFonts w:eastAsia="Calibri"/>
          <w:spacing w:val="63"/>
        </w:rPr>
        <w:t xml:space="preserve"> </w:t>
      </w:r>
      <w:r w:rsidRPr="009966C5">
        <w:rPr>
          <w:rFonts w:eastAsia="Calibri"/>
        </w:rPr>
        <w:t>standard, propustnost).</w:t>
      </w:r>
    </w:p>
    <w:p w14:paraId="02FB3645" w14:textId="77777777" w:rsidR="0095270C" w:rsidRDefault="0095270C" w:rsidP="0095270C">
      <w:pPr>
        <w:rPr>
          <w:rFonts w:eastAsia="Calibri"/>
          <w:lang w:eastAsia="en-US"/>
        </w:rPr>
      </w:pPr>
      <w:r w:rsidRPr="009966C5">
        <w:rPr>
          <w:rFonts w:eastAsia="Calibri"/>
        </w:rPr>
        <w:t>V místech</w:t>
      </w:r>
      <w:r w:rsidRPr="009966C5">
        <w:rPr>
          <w:rFonts w:eastAsia="Calibri"/>
          <w:spacing w:val="24"/>
        </w:rPr>
        <w:t xml:space="preserve"> </w:t>
      </w:r>
      <w:r w:rsidRPr="009966C5">
        <w:rPr>
          <w:rFonts w:eastAsia="Calibri"/>
        </w:rPr>
        <w:t>stavebních</w:t>
      </w:r>
      <w:r w:rsidRPr="009966C5">
        <w:rPr>
          <w:rFonts w:eastAsia="Calibri"/>
          <w:spacing w:val="24"/>
        </w:rPr>
        <w:t xml:space="preserve"> </w:t>
      </w:r>
      <w:r w:rsidRPr="009966C5">
        <w:rPr>
          <w:rFonts w:eastAsia="Calibri"/>
        </w:rPr>
        <w:t>objektů</w:t>
      </w:r>
      <w:r w:rsidRPr="009966C5">
        <w:rPr>
          <w:rFonts w:eastAsia="Calibri"/>
          <w:spacing w:val="24"/>
        </w:rPr>
        <w:t xml:space="preserve"> </w:t>
      </w:r>
      <w:r w:rsidRPr="009966C5">
        <w:rPr>
          <w:rFonts w:eastAsia="Calibri"/>
        </w:rPr>
        <w:t>je</w:t>
      </w:r>
      <w:r w:rsidRPr="009966C5">
        <w:rPr>
          <w:rFonts w:eastAsia="Calibri"/>
          <w:spacing w:val="22"/>
        </w:rPr>
        <w:t xml:space="preserve"> </w:t>
      </w:r>
      <w:r w:rsidRPr="009966C5">
        <w:rPr>
          <w:rFonts w:eastAsia="Calibri"/>
        </w:rPr>
        <w:t>nutné</w:t>
      </w:r>
      <w:r w:rsidRPr="009966C5">
        <w:rPr>
          <w:rFonts w:eastAsia="Calibri"/>
          <w:spacing w:val="22"/>
        </w:rPr>
        <w:t xml:space="preserve"> </w:t>
      </w:r>
      <w:r w:rsidRPr="009966C5">
        <w:rPr>
          <w:rFonts w:eastAsia="Calibri"/>
        </w:rPr>
        <w:t>odebrat</w:t>
      </w:r>
      <w:r w:rsidRPr="009966C5">
        <w:rPr>
          <w:rFonts w:eastAsia="Calibri"/>
          <w:spacing w:val="22"/>
        </w:rPr>
        <w:t xml:space="preserve"> </w:t>
      </w:r>
      <w:r w:rsidRPr="009966C5">
        <w:rPr>
          <w:rFonts w:eastAsia="Calibri"/>
        </w:rPr>
        <w:t>vzorky</w:t>
      </w:r>
      <w:r w:rsidRPr="009966C5">
        <w:rPr>
          <w:rFonts w:eastAsia="Calibri"/>
          <w:spacing w:val="24"/>
        </w:rPr>
        <w:t xml:space="preserve"> </w:t>
      </w:r>
      <w:r w:rsidRPr="009966C5">
        <w:rPr>
          <w:rFonts w:eastAsia="Calibri"/>
        </w:rPr>
        <w:t>podzemní</w:t>
      </w:r>
      <w:r w:rsidRPr="009966C5">
        <w:rPr>
          <w:rFonts w:eastAsia="Calibri"/>
          <w:spacing w:val="22"/>
        </w:rPr>
        <w:t xml:space="preserve"> </w:t>
      </w:r>
      <w:r w:rsidRPr="009966C5">
        <w:rPr>
          <w:rFonts w:eastAsia="Calibri"/>
        </w:rPr>
        <w:t>vody</w:t>
      </w:r>
      <w:r w:rsidRPr="009966C5">
        <w:rPr>
          <w:rFonts w:eastAsia="Calibri"/>
          <w:spacing w:val="25"/>
        </w:rPr>
        <w:t xml:space="preserve"> </w:t>
      </w:r>
      <w:r w:rsidRPr="009966C5">
        <w:rPr>
          <w:rFonts w:eastAsia="Calibri"/>
        </w:rPr>
        <w:t>za</w:t>
      </w:r>
      <w:r w:rsidRPr="009966C5">
        <w:rPr>
          <w:rFonts w:eastAsia="Calibri"/>
          <w:spacing w:val="22"/>
        </w:rPr>
        <w:t xml:space="preserve"> </w:t>
      </w:r>
      <w:r w:rsidRPr="009966C5">
        <w:rPr>
          <w:rFonts w:eastAsia="Calibri"/>
        </w:rPr>
        <w:t>účelem</w:t>
      </w:r>
      <w:r w:rsidRPr="009966C5">
        <w:rPr>
          <w:rFonts w:eastAsia="Calibri"/>
          <w:spacing w:val="23"/>
        </w:rPr>
        <w:t xml:space="preserve"> </w:t>
      </w:r>
      <w:r w:rsidRPr="009966C5">
        <w:rPr>
          <w:rFonts w:eastAsia="Calibri"/>
        </w:rPr>
        <w:t>stanovení</w:t>
      </w:r>
      <w:r w:rsidRPr="009966C5">
        <w:rPr>
          <w:rFonts w:eastAsia="Calibri"/>
          <w:spacing w:val="53"/>
        </w:rPr>
        <w:t xml:space="preserve"> </w:t>
      </w:r>
      <w:r w:rsidRPr="009966C5">
        <w:rPr>
          <w:rFonts w:eastAsia="Calibri"/>
        </w:rPr>
        <w:t>chemické</w:t>
      </w:r>
      <w:r w:rsidRPr="009966C5">
        <w:rPr>
          <w:rFonts w:eastAsia="Calibri"/>
          <w:spacing w:val="1"/>
        </w:rPr>
        <w:t xml:space="preserve"> </w:t>
      </w:r>
      <w:r w:rsidRPr="009966C5">
        <w:rPr>
          <w:rFonts w:eastAsia="Calibri"/>
        </w:rPr>
        <w:t>agresivity prostředí na beton</w:t>
      </w:r>
      <w:r w:rsidRPr="009966C5">
        <w:rPr>
          <w:rFonts w:eastAsia="Calibri"/>
          <w:spacing w:val="-3"/>
        </w:rPr>
        <w:t xml:space="preserve"> </w:t>
      </w:r>
      <w:r w:rsidRPr="009966C5">
        <w:rPr>
          <w:rFonts w:eastAsia="Calibri"/>
        </w:rPr>
        <w:t>podle</w:t>
      </w:r>
      <w:r w:rsidRPr="009966C5">
        <w:rPr>
          <w:rFonts w:eastAsia="Calibri"/>
          <w:spacing w:val="1"/>
          <w:lang w:eastAsia="en-US"/>
        </w:rPr>
        <w:t xml:space="preserve"> ČSN EN 206 +</w:t>
      </w:r>
      <w:r>
        <w:rPr>
          <w:rFonts w:eastAsia="Calibri"/>
          <w:spacing w:val="1"/>
          <w:lang w:eastAsia="en-US"/>
        </w:rPr>
        <w:t xml:space="preserve"> </w:t>
      </w:r>
      <w:r w:rsidRPr="009966C5">
        <w:rPr>
          <w:rFonts w:eastAsia="Calibri"/>
          <w:spacing w:val="1"/>
          <w:lang w:eastAsia="en-US"/>
        </w:rPr>
        <w:t xml:space="preserve">A2 (732403) nebo dle aktuálně platné </w:t>
      </w:r>
      <w:r w:rsidRPr="009966C5">
        <w:rPr>
          <w:rFonts w:eastAsia="Calibri"/>
          <w:lang w:eastAsia="en-US"/>
        </w:rPr>
        <w:t>ČSN.</w:t>
      </w:r>
    </w:p>
    <w:p w14:paraId="5AB5CB90" w14:textId="364FB338" w:rsidR="00074775" w:rsidRPr="009966C5" w:rsidRDefault="00074775" w:rsidP="0095270C">
      <w:pPr>
        <w:rPr>
          <w:rFonts w:eastAsia="Calibri"/>
        </w:rPr>
      </w:pPr>
      <w:r w:rsidRPr="00074775">
        <w:rPr>
          <w:rFonts w:eastAsia="Calibri"/>
        </w:rPr>
        <w:t>V</w:t>
      </w:r>
      <w:r>
        <w:rPr>
          <w:rFonts w:eastAsia="Calibri"/>
        </w:rPr>
        <w:t> </w:t>
      </w:r>
      <w:r w:rsidRPr="00074775">
        <w:rPr>
          <w:rFonts w:eastAsia="Calibri"/>
        </w:rPr>
        <w:t>případě rekonstrukce stávajících cest</w:t>
      </w:r>
      <w:r>
        <w:rPr>
          <w:rFonts w:eastAsia="Calibri"/>
        </w:rPr>
        <w:t>, nebo jiných konstrukcí</w:t>
      </w:r>
      <w:r w:rsidRPr="00074775">
        <w:rPr>
          <w:rFonts w:eastAsia="Calibri"/>
        </w:rPr>
        <w:t xml:space="preserve"> z asfaltových směsí a</w:t>
      </w:r>
      <w:r w:rsidR="008238FD">
        <w:rPr>
          <w:rFonts w:eastAsia="Calibri"/>
        </w:rPr>
        <w:t> </w:t>
      </w:r>
      <w:r w:rsidRPr="00074775">
        <w:rPr>
          <w:rFonts w:eastAsia="Calibri"/>
        </w:rPr>
        <w:t xml:space="preserve">penetračního makadamu je třeba provést laboratorní rozbory na přítomnost polycyklických aromatických uhlovodíků (PAU) a dále postupovat dle </w:t>
      </w:r>
      <w:proofErr w:type="spellStart"/>
      <w:r w:rsidRPr="00074775">
        <w:rPr>
          <w:rFonts w:eastAsia="Calibri"/>
        </w:rPr>
        <w:t>vyhl</w:t>
      </w:r>
      <w:proofErr w:type="spellEnd"/>
      <w:r w:rsidRPr="00074775">
        <w:rPr>
          <w:rFonts w:eastAsia="Calibri"/>
        </w:rPr>
        <w:t>. č. 283/2023 Sb.</w:t>
      </w:r>
    </w:p>
    <w:p w14:paraId="7A5D9B94" w14:textId="77777777" w:rsidR="0095270C" w:rsidRPr="009966C5" w:rsidRDefault="0095270C" w:rsidP="0095270C">
      <w:pPr>
        <w:rPr>
          <w:rFonts w:eastAsia="Calibri"/>
        </w:rPr>
      </w:pPr>
    </w:p>
    <w:p w14:paraId="7426648A" w14:textId="77777777" w:rsidR="0095270C" w:rsidRPr="009966C5" w:rsidRDefault="0095270C" w:rsidP="00D60669">
      <w:pPr>
        <w:pStyle w:val="Odstavecseseznamem"/>
        <w:numPr>
          <w:ilvl w:val="0"/>
          <w:numId w:val="29"/>
        </w:numPr>
        <w:rPr>
          <w:rFonts w:eastAsia="Calibri" w:cs="Arial"/>
          <w:szCs w:val="22"/>
        </w:rPr>
      </w:pPr>
      <w:r w:rsidRPr="009966C5">
        <w:rPr>
          <w:b/>
          <w:bCs/>
        </w:rPr>
        <w:t>Závěrečná zpráva o podrobném průzkumu obsahuje:</w:t>
      </w:r>
    </w:p>
    <w:tbl>
      <w:tblPr>
        <w:tblStyle w:val="NormalTable0"/>
        <w:tblW w:w="9356" w:type="dxa"/>
        <w:tblInd w:w="-6" w:type="dxa"/>
        <w:tblLayout w:type="fixed"/>
        <w:tblLook w:val="01E0" w:firstRow="1" w:lastRow="1" w:firstColumn="1" w:lastColumn="1" w:noHBand="0" w:noVBand="0"/>
      </w:tblPr>
      <w:tblGrid>
        <w:gridCol w:w="567"/>
        <w:gridCol w:w="8789"/>
      </w:tblGrid>
      <w:tr w:rsidR="0095270C" w:rsidRPr="009966C5" w14:paraId="583D26B8" w14:textId="77777777" w:rsidTr="00AF2725">
        <w:trPr>
          <w:trHeight w:hRule="exact" w:val="5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FEC08ED" w14:textId="77777777" w:rsidR="0095270C" w:rsidRPr="009966C5" w:rsidRDefault="0095270C" w:rsidP="00AF2725">
            <w:pPr>
              <w:spacing w:before="0" w:after="0"/>
              <w:rPr>
                <w:lang w:val="cs-CZ"/>
              </w:rPr>
            </w:pPr>
            <w:r w:rsidRPr="009966C5">
              <w:rPr>
                <w:lang w:val="cs-CZ"/>
              </w:rPr>
              <w:t>1)</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D1F639C" w14:textId="77777777" w:rsidR="0095270C" w:rsidRPr="009966C5" w:rsidRDefault="0095270C" w:rsidP="00AF2725">
            <w:pPr>
              <w:spacing w:before="0" w:after="0"/>
              <w:rPr>
                <w:lang w:val="cs-CZ"/>
              </w:rPr>
            </w:pPr>
            <w:r w:rsidRPr="009966C5">
              <w:rPr>
                <w:spacing w:val="-1"/>
                <w:lang w:val="cs-CZ"/>
              </w:rPr>
              <w:t>Vyšetření</w:t>
            </w:r>
            <w:r w:rsidRPr="009966C5">
              <w:rPr>
                <w:lang w:val="cs-CZ"/>
              </w:rPr>
              <w:t xml:space="preserve"> </w:t>
            </w:r>
            <w:r w:rsidRPr="009966C5">
              <w:rPr>
                <w:spacing w:val="-1"/>
                <w:lang w:val="cs-CZ"/>
              </w:rPr>
              <w:t>inženýrskogeologických</w:t>
            </w:r>
            <w:r w:rsidRPr="009966C5">
              <w:rPr>
                <w:lang w:val="cs-CZ"/>
              </w:rPr>
              <w:t xml:space="preserve"> a</w:t>
            </w:r>
            <w:r w:rsidRPr="009966C5">
              <w:rPr>
                <w:spacing w:val="-3"/>
                <w:lang w:val="cs-CZ"/>
              </w:rPr>
              <w:t xml:space="preserve"> </w:t>
            </w:r>
            <w:r w:rsidRPr="009966C5">
              <w:rPr>
                <w:spacing w:val="-1"/>
                <w:lang w:val="cs-CZ"/>
              </w:rPr>
              <w:t>hydrogeologických</w:t>
            </w:r>
            <w:r w:rsidRPr="009966C5">
              <w:rPr>
                <w:lang w:val="cs-CZ"/>
              </w:rPr>
              <w:t xml:space="preserve"> </w:t>
            </w:r>
            <w:r w:rsidRPr="009966C5">
              <w:rPr>
                <w:spacing w:val="-1"/>
                <w:lang w:val="cs-CZ"/>
              </w:rPr>
              <w:t>poměrů</w:t>
            </w:r>
            <w:r w:rsidRPr="009966C5">
              <w:rPr>
                <w:spacing w:val="-3"/>
                <w:lang w:val="cs-CZ"/>
              </w:rPr>
              <w:t xml:space="preserve"> </w:t>
            </w:r>
            <w:r w:rsidRPr="009966C5">
              <w:rPr>
                <w:lang w:val="cs-CZ"/>
              </w:rPr>
              <w:t>v</w:t>
            </w:r>
            <w:r w:rsidRPr="009966C5">
              <w:rPr>
                <w:spacing w:val="1"/>
                <w:lang w:val="cs-CZ"/>
              </w:rPr>
              <w:t xml:space="preserve"> </w:t>
            </w:r>
            <w:r w:rsidRPr="009966C5">
              <w:rPr>
                <w:spacing w:val="-1"/>
                <w:lang w:val="cs-CZ"/>
              </w:rPr>
              <w:t>podloží</w:t>
            </w:r>
            <w:r w:rsidRPr="009966C5">
              <w:rPr>
                <w:lang w:val="cs-CZ"/>
              </w:rPr>
              <w:t xml:space="preserve"> </w:t>
            </w:r>
            <w:r w:rsidRPr="009966C5">
              <w:rPr>
                <w:spacing w:val="-1"/>
                <w:lang w:val="cs-CZ"/>
              </w:rPr>
              <w:t>hráze</w:t>
            </w:r>
            <w:r w:rsidRPr="009966C5">
              <w:rPr>
                <w:spacing w:val="1"/>
                <w:lang w:val="cs-CZ"/>
              </w:rPr>
              <w:t xml:space="preserve"> </w:t>
            </w:r>
            <w:r w:rsidRPr="009966C5">
              <w:rPr>
                <w:lang w:val="cs-CZ"/>
              </w:rPr>
              <w:t>a</w:t>
            </w:r>
            <w:r w:rsidRPr="009966C5">
              <w:rPr>
                <w:spacing w:val="-3"/>
                <w:lang w:val="cs-CZ"/>
              </w:rPr>
              <w:t> </w:t>
            </w:r>
            <w:r w:rsidRPr="009966C5">
              <w:rPr>
                <w:spacing w:val="-1"/>
                <w:lang w:val="cs-CZ"/>
              </w:rPr>
              <w:t>výpustního</w:t>
            </w:r>
            <w:r w:rsidRPr="009966C5">
              <w:rPr>
                <w:spacing w:val="43"/>
                <w:lang w:val="cs-CZ"/>
              </w:rPr>
              <w:t xml:space="preserve"> </w:t>
            </w:r>
            <w:r w:rsidRPr="009966C5">
              <w:rPr>
                <w:spacing w:val="-1"/>
                <w:lang w:val="cs-CZ"/>
              </w:rPr>
              <w:t>objektu.</w:t>
            </w:r>
          </w:p>
        </w:tc>
      </w:tr>
      <w:tr w:rsidR="0095270C" w:rsidRPr="009966C5" w14:paraId="76196DF5" w14:textId="77777777" w:rsidTr="00AF2725">
        <w:trPr>
          <w:trHeight w:hRule="exact" w:val="910"/>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D0352E3" w14:textId="77777777" w:rsidR="0095270C" w:rsidRPr="009966C5" w:rsidRDefault="0095270C" w:rsidP="00AF2725">
            <w:pPr>
              <w:spacing w:before="0" w:after="0"/>
              <w:rPr>
                <w:lang w:val="cs-CZ"/>
              </w:rPr>
            </w:pPr>
            <w:r w:rsidRPr="009966C5">
              <w:rPr>
                <w:lang w:val="cs-CZ"/>
              </w:rPr>
              <w:t>2)</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38F9379" w14:textId="77777777" w:rsidR="0095270C" w:rsidRPr="009966C5" w:rsidRDefault="0095270C" w:rsidP="00AF2725">
            <w:pPr>
              <w:spacing w:before="0" w:after="0"/>
              <w:rPr>
                <w:lang w:val="cs-CZ"/>
              </w:rPr>
            </w:pPr>
            <w:r w:rsidRPr="009966C5">
              <w:rPr>
                <w:spacing w:val="-1"/>
                <w:lang w:val="cs-CZ"/>
              </w:rPr>
              <w:t>Doporučení</w:t>
            </w:r>
            <w:r w:rsidRPr="009966C5">
              <w:rPr>
                <w:lang w:val="cs-CZ"/>
              </w:rPr>
              <w:t xml:space="preserve"> </w:t>
            </w:r>
            <w:r w:rsidRPr="009966C5">
              <w:rPr>
                <w:spacing w:val="-1"/>
                <w:lang w:val="cs-CZ"/>
              </w:rPr>
              <w:t>založení</w:t>
            </w:r>
            <w:r w:rsidRPr="009966C5">
              <w:rPr>
                <w:lang w:val="cs-CZ"/>
              </w:rPr>
              <w:t xml:space="preserve"> </w:t>
            </w:r>
            <w:r w:rsidRPr="009966C5">
              <w:rPr>
                <w:spacing w:val="-1"/>
                <w:lang w:val="cs-CZ"/>
              </w:rPr>
              <w:t>hráze</w:t>
            </w:r>
            <w:r w:rsidRPr="009966C5">
              <w:rPr>
                <w:spacing w:val="-2"/>
                <w:lang w:val="cs-CZ"/>
              </w:rPr>
              <w:t xml:space="preserve"> </w:t>
            </w:r>
            <w:r w:rsidRPr="009966C5">
              <w:rPr>
                <w:lang w:val="cs-CZ"/>
              </w:rPr>
              <w:t>s</w:t>
            </w:r>
            <w:r w:rsidRPr="009966C5">
              <w:rPr>
                <w:spacing w:val="1"/>
                <w:lang w:val="cs-CZ"/>
              </w:rPr>
              <w:t xml:space="preserve"> </w:t>
            </w:r>
            <w:r w:rsidRPr="009966C5">
              <w:rPr>
                <w:spacing w:val="-1"/>
                <w:lang w:val="cs-CZ"/>
              </w:rPr>
              <w:t>ohledem na</w:t>
            </w:r>
            <w:r w:rsidRPr="009966C5">
              <w:rPr>
                <w:lang w:val="cs-CZ"/>
              </w:rPr>
              <w:t xml:space="preserve"> </w:t>
            </w:r>
            <w:r w:rsidRPr="009966C5">
              <w:rPr>
                <w:spacing w:val="-1"/>
                <w:lang w:val="cs-CZ"/>
              </w:rPr>
              <w:t>zavázání</w:t>
            </w:r>
            <w:r w:rsidRPr="009966C5">
              <w:rPr>
                <w:lang w:val="cs-CZ"/>
              </w:rPr>
              <w:t xml:space="preserve"> </w:t>
            </w:r>
            <w:r w:rsidRPr="009966C5">
              <w:rPr>
                <w:spacing w:val="-2"/>
                <w:lang w:val="cs-CZ"/>
              </w:rPr>
              <w:t>hráze</w:t>
            </w:r>
            <w:r w:rsidRPr="009966C5">
              <w:rPr>
                <w:spacing w:val="1"/>
                <w:lang w:val="cs-CZ"/>
              </w:rPr>
              <w:t xml:space="preserve"> </w:t>
            </w:r>
            <w:r w:rsidRPr="009966C5">
              <w:rPr>
                <w:spacing w:val="-1"/>
                <w:lang w:val="cs-CZ"/>
              </w:rPr>
              <w:t>do</w:t>
            </w:r>
            <w:r w:rsidRPr="009966C5">
              <w:rPr>
                <w:spacing w:val="1"/>
                <w:lang w:val="cs-CZ"/>
              </w:rPr>
              <w:t xml:space="preserve"> </w:t>
            </w:r>
            <w:r w:rsidRPr="009966C5">
              <w:rPr>
                <w:spacing w:val="-1"/>
                <w:lang w:val="cs-CZ"/>
              </w:rPr>
              <w:t>podloží,</w:t>
            </w:r>
            <w:r w:rsidRPr="009966C5">
              <w:rPr>
                <w:spacing w:val="-2"/>
                <w:lang w:val="cs-CZ"/>
              </w:rPr>
              <w:t xml:space="preserve"> </w:t>
            </w:r>
            <w:r w:rsidRPr="009966C5">
              <w:rPr>
                <w:spacing w:val="-1"/>
                <w:lang w:val="cs-CZ"/>
              </w:rPr>
              <w:t>propustnost</w:t>
            </w:r>
            <w:r w:rsidRPr="009966C5">
              <w:rPr>
                <w:spacing w:val="1"/>
                <w:lang w:val="cs-CZ"/>
              </w:rPr>
              <w:t xml:space="preserve"> </w:t>
            </w:r>
            <w:r w:rsidRPr="009966C5">
              <w:rPr>
                <w:spacing w:val="-1"/>
                <w:lang w:val="cs-CZ"/>
              </w:rPr>
              <w:t>zemin pod</w:t>
            </w:r>
            <w:r>
              <w:rPr>
                <w:spacing w:val="-1"/>
                <w:lang w:val="cs-CZ"/>
              </w:rPr>
              <w:t> </w:t>
            </w:r>
            <w:r w:rsidRPr="009966C5">
              <w:rPr>
                <w:spacing w:val="-1"/>
                <w:lang w:val="cs-CZ"/>
              </w:rPr>
              <w:t>hrází</w:t>
            </w:r>
            <w:r w:rsidRPr="009966C5">
              <w:rPr>
                <w:lang w:val="cs-CZ"/>
              </w:rPr>
              <w:t xml:space="preserve"> a </w:t>
            </w:r>
            <w:r w:rsidRPr="009966C5">
              <w:rPr>
                <w:spacing w:val="-1"/>
                <w:lang w:val="cs-CZ"/>
              </w:rPr>
              <w:t>nejbližším okolí,</w:t>
            </w:r>
            <w:r w:rsidRPr="009966C5">
              <w:rPr>
                <w:lang w:val="cs-CZ"/>
              </w:rPr>
              <w:t xml:space="preserve"> </w:t>
            </w:r>
            <w:r w:rsidRPr="009966C5">
              <w:rPr>
                <w:spacing w:val="-1"/>
                <w:lang w:val="cs-CZ"/>
              </w:rPr>
              <w:t>zhodnocení</w:t>
            </w:r>
            <w:r w:rsidRPr="009966C5">
              <w:rPr>
                <w:lang w:val="cs-CZ"/>
              </w:rPr>
              <w:t xml:space="preserve"> </w:t>
            </w:r>
            <w:r w:rsidRPr="009966C5">
              <w:rPr>
                <w:spacing w:val="-1"/>
                <w:lang w:val="cs-CZ"/>
              </w:rPr>
              <w:t>parametrů zemin</w:t>
            </w:r>
            <w:r w:rsidRPr="009966C5">
              <w:rPr>
                <w:spacing w:val="-3"/>
                <w:lang w:val="cs-CZ"/>
              </w:rPr>
              <w:t xml:space="preserve"> </w:t>
            </w:r>
            <w:r w:rsidRPr="009966C5">
              <w:rPr>
                <w:lang w:val="cs-CZ"/>
              </w:rPr>
              <w:t>pod</w:t>
            </w:r>
            <w:r w:rsidRPr="009966C5">
              <w:rPr>
                <w:spacing w:val="-1"/>
                <w:lang w:val="cs-CZ"/>
              </w:rPr>
              <w:t xml:space="preserve"> hrází</w:t>
            </w:r>
            <w:r w:rsidRPr="009966C5">
              <w:rPr>
                <w:lang w:val="cs-CZ"/>
              </w:rPr>
              <w:t xml:space="preserve"> z </w:t>
            </w:r>
            <w:r w:rsidRPr="009966C5">
              <w:rPr>
                <w:spacing w:val="-1"/>
                <w:lang w:val="cs-CZ"/>
              </w:rPr>
              <w:t>hlediska</w:t>
            </w:r>
            <w:r w:rsidRPr="009966C5">
              <w:rPr>
                <w:lang w:val="cs-CZ"/>
              </w:rPr>
              <w:t xml:space="preserve"> </w:t>
            </w:r>
            <w:r w:rsidRPr="009966C5">
              <w:rPr>
                <w:spacing w:val="-1"/>
                <w:lang w:val="cs-CZ"/>
              </w:rPr>
              <w:t>posouzení</w:t>
            </w:r>
            <w:r w:rsidRPr="009966C5">
              <w:rPr>
                <w:lang w:val="cs-CZ"/>
              </w:rPr>
              <w:t xml:space="preserve"> </w:t>
            </w:r>
            <w:r w:rsidRPr="009966C5">
              <w:rPr>
                <w:spacing w:val="-1"/>
                <w:lang w:val="cs-CZ"/>
              </w:rPr>
              <w:t>mezních</w:t>
            </w:r>
            <w:r w:rsidRPr="009966C5">
              <w:rPr>
                <w:spacing w:val="43"/>
                <w:lang w:val="cs-CZ"/>
              </w:rPr>
              <w:t xml:space="preserve"> </w:t>
            </w:r>
            <w:r w:rsidRPr="009966C5">
              <w:rPr>
                <w:spacing w:val="-1"/>
                <w:lang w:val="cs-CZ"/>
              </w:rPr>
              <w:t>stavů, doporučení</w:t>
            </w:r>
            <w:r w:rsidRPr="009966C5">
              <w:rPr>
                <w:spacing w:val="-3"/>
                <w:lang w:val="cs-CZ"/>
              </w:rPr>
              <w:t xml:space="preserve"> </w:t>
            </w:r>
            <w:r w:rsidRPr="009966C5">
              <w:rPr>
                <w:spacing w:val="-1"/>
                <w:lang w:val="cs-CZ"/>
              </w:rPr>
              <w:t>zavázání</w:t>
            </w:r>
            <w:r w:rsidRPr="009966C5">
              <w:rPr>
                <w:lang w:val="cs-CZ"/>
              </w:rPr>
              <w:t xml:space="preserve"> </w:t>
            </w:r>
            <w:r w:rsidRPr="009966C5">
              <w:rPr>
                <w:spacing w:val="-1"/>
                <w:lang w:val="cs-CZ"/>
              </w:rPr>
              <w:t>hráze</w:t>
            </w:r>
            <w:r w:rsidRPr="009966C5">
              <w:rPr>
                <w:spacing w:val="-2"/>
                <w:lang w:val="cs-CZ"/>
              </w:rPr>
              <w:t xml:space="preserve"> </w:t>
            </w:r>
            <w:r w:rsidRPr="009966C5">
              <w:rPr>
                <w:spacing w:val="-1"/>
                <w:lang w:val="cs-CZ"/>
              </w:rPr>
              <w:t>do</w:t>
            </w:r>
            <w:r w:rsidRPr="009966C5">
              <w:rPr>
                <w:spacing w:val="1"/>
                <w:lang w:val="cs-CZ"/>
              </w:rPr>
              <w:t xml:space="preserve"> </w:t>
            </w:r>
            <w:r w:rsidRPr="009966C5">
              <w:rPr>
                <w:spacing w:val="-1"/>
                <w:lang w:val="cs-CZ"/>
              </w:rPr>
              <w:t>svahů na</w:t>
            </w:r>
            <w:r w:rsidRPr="009966C5">
              <w:rPr>
                <w:lang w:val="cs-CZ"/>
              </w:rPr>
              <w:t xml:space="preserve"> </w:t>
            </w:r>
            <w:r w:rsidRPr="009966C5">
              <w:rPr>
                <w:spacing w:val="-1"/>
                <w:lang w:val="cs-CZ"/>
              </w:rPr>
              <w:t>konci</w:t>
            </w:r>
            <w:r w:rsidRPr="009966C5">
              <w:rPr>
                <w:lang w:val="cs-CZ"/>
              </w:rPr>
              <w:t xml:space="preserve"> </w:t>
            </w:r>
            <w:r w:rsidRPr="009966C5">
              <w:rPr>
                <w:spacing w:val="-1"/>
                <w:lang w:val="cs-CZ"/>
              </w:rPr>
              <w:t>hráze.</w:t>
            </w:r>
          </w:p>
        </w:tc>
      </w:tr>
      <w:tr w:rsidR="0095270C" w:rsidRPr="009966C5" w14:paraId="636D17AA" w14:textId="77777777" w:rsidTr="00AF2725">
        <w:trPr>
          <w:trHeight w:hRule="exact" w:val="824"/>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89C4A83" w14:textId="77777777" w:rsidR="0095270C" w:rsidRPr="009966C5" w:rsidRDefault="0095270C" w:rsidP="00AF2725">
            <w:pPr>
              <w:spacing w:before="0" w:after="0"/>
              <w:rPr>
                <w:lang w:val="cs-CZ"/>
              </w:rPr>
            </w:pPr>
            <w:r w:rsidRPr="009966C5">
              <w:rPr>
                <w:lang w:val="cs-CZ"/>
              </w:rPr>
              <w:lastRenderedPageBreak/>
              <w:t>3)</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EE35CD5" w14:textId="77777777" w:rsidR="0095270C" w:rsidRPr="009966C5" w:rsidRDefault="0095270C" w:rsidP="00AF2725">
            <w:pPr>
              <w:spacing w:before="0" w:after="0"/>
              <w:rPr>
                <w:lang w:val="cs-CZ"/>
              </w:rPr>
            </w:pPr>
            <w:r w:rsidRPr="009966C5">
              <w:rPr>
                <w:spacing w:val="-1"/>
                <w:lang w:val="cs-CZ"/>
              </w:rPr>
              <w:t>Návrh založení</w:t>
            </w:r>
            <w:r w:rsidRPr="009966C5">
              <w:rPr>
                <w:spacing w:val="-3"/>
                <w:lang w:val="cs-CZ"/>
              </w:rPr>
              <w:t xml:space="preserve"> </w:t>
            </w:r>
            <w:r w:rsidRPr="009966C5">
              <w:rPr>
                <w:spacing w:val="-1"/>
                <w:lang w:val="cs-CZ"/>
              </w:rPr>
              <w:t>výpustního objektu,</w:t>
            </w:r>
            <w:r w:rsidRPr="009966C5">
              <w:rPr>
                <w:lang w:val="cs-CZ"/>
              </w:rPr>
              <w:t xml:space="preserve"> </w:t>
            </w:r>
            <w:r w:rsidRPr="009966C5">
              <w:rPr>
                <w:spacing w:val="-1"/>
                <w:lang w:val="cs-CZ"/>
              </w:rPr>
              <w:t>doporučení</w:t>
            </w:r>
            <w:r w:rsidRPr="009966C5">
              <w:rPr>
                <w:lang w:val="cs-CZ"/>
              </w:rPr>
              <w:t xml:space="preserve"> </w:t>
            </w:r>
            <w:r w:rsidRPr="009966C5">
              <w:rPr>
                <w:spacing w:val="-1"/>
                <w:lang w:val="cs-CZ"/>
              </w:rPr>
              <w:t>úrovně</w:t>
            </w:r>
            <w:r w:rsidRPr="009966C5">
              <w:rPr>
                <w:spacing w:val="1"/>
                <w:lang w:val="cs-CZ"/>
              </w:rPr>
              <w:t xml:space="preserve"> </w:t>
            </w:r>
            <w:r w:rsidRPr="009966C5">
              <w:rPr>
                <w:spacing w:val="-1"/>
                <w:lang w:val="cs-CZ"/>
              </w:rPr>
              <w:t>založení,</w:t>
            </w:r>
            <w:r w:rsidRPr="009966C5">
              <w:rPr>
                <w:spacing w:val="-2"/>
                <w:lang w:val="cs-CZ"/>
              </w:rPr>
              <w:t xml:space="preserve"> </w:t>
            </w:r>
            <w:r w:rsidRPr="009966C5">
              <w:rPr>
                <w:spacing w:val="-1"/>
                <w:lang w:val="cs-CZ"/>
              </w:rPr>
              <w:t>zhodnocení</w:t>
            </w:r>
            <w:r w:rsidRPr="009966C5">
              <w:rPr>
                <w:lang w:val="cs-CZ"/>
              </w:rPr>
              <w:t xml:space="preserve"> </w:t>
            </w:r>
            <w:r w:rsidRPr="009966C5">
              <w:rPr>
                <w:spacing w:val="-1"/>
                <w:lang w:val="cs-CZ"/>
              </w:rPr>
              <w:t>parametrů zemin</w:t>
            </w:r>
            <w:r w:rsidRPr="009966C5">
              <w:rPr>
                <w:spacing w:val="55"/>
                <w:lang w:val="cs-CZ"/>
              </w:rPr>
              <w:t xml:space="preserve"> </w:t>
            </w:r>
            <w:r w:rsidRPr="009966C5">
              <w:rPr>
                <w:lang w:val="cs-CZ"/>
              </w:rPr>
              <w:t>pod</w:t>
            </w:r>
            <w:r w:rsidRPr="009966C5">
              <w:rPr>
                <w:spacing w:val="-1"/>
                <w:lang w:val="cs-CZ"/>
              </w:rPr>
              <w:t xml:space="preserve"> výpustním zařízením </w:t>
            </w:r>
            <w:r w:rsidRPr="009966C5">
              <w:rPr>
                <w:lang w:val="cs-CZ"/>
              </w:rPr>
              <w:t>z</w:t>
            </w:r>
            <w:r w:rsidRPr="009966C5">
              <w:rPr>
                <w:spacing w:val="-3"/>
                <w:lang w:val="cs-CZ"/>
              </w:rPr>
              <w:t xml:space="preserve"> </w:t>
            </w:r>
            <w:r w:rsidRPr="009966C5">
              <w:rPr>
                <w:spacing w:val="-1"/>
                <w:lang w:val="cs-CZ"/>
              </w:rPr>
              <w:t>hlediska</w:t>
            </w:r>
            <w:r w:rsidRPr="009966C5">
              <w:rPr>
                <w:lang w:val="cs-CZ"/>
              </w:rPr>
              <w:t xml:space="preserve"> </w:t>
            </w:r>
            <w:r w:rsidRPr="009966C5">
              <w:rPr>
                <w:spacing w:val="-1"/>
                <w:lang w:val="cs-CZ"/>
              </w:rPr>
              <w:t>posouzení</w:t>
            </w:r>
            <w:r w:rsidRPr="009966C5">
              <w:rPr>
                <w:spacing w:val="-3"/>
                <w:lang w:val="cs-CZ"/>
              </w:rPr>
              <w:t xml:space="preserve"> </w:t>
            </w:r>
            <w:r w:rsidRPr="009966C5">
              <w:rPr>
                <w:spacing w:val="-1"/>
                <w:lang w:val="cs-CZ"/>
              </w:rPr>
              <w:t>objektů</w:t>
            </w:r>
            <w:r w:rsidRPr="009966C5">
              <w:rPr>
                <w:spacing w:val="-3"/>
                <w:lang w:val="cs-CZ"/>
              </w:rPr>
              <w:t xml:space="preserve"> </w:t>
            </w:r>
            <w:r w:rsidRPr="009966C5">
              <w:rPr>
                <w:spacing w:val="-1"/>
                <w:lang w:val="cs-CZ"/>
              </w:rPr>
              <w:t>mezních</w:t>
            </w:r>
            <w:r w:rsidRPr="009966C5">
              <w:rPr>
                <w:spacing w:val="-3"/>
                <w:lang w:val="cs-CZ"/>
              </w:rPr>
              <w:t xml:space="preserve"> </w:t>
            </w:r>
            <w:r w:rsidRPr="009966C5">
              <w:rPr>
                <w:spacing w:val="-1"/>
                <w:lang w:val="cs-CZ"/>
              </w:rPr>
              <w:t>stavů.</w:t>
            </w:r>
          </w:p>
        </w:tc>
      </w:tr>
      <w:tr w:rsidR="0095270C" w:rsidRPr="009966C5" w14:paraId="62441C8C" w14:textId="77777777" w:rsidTr="00AF2725">
        <w:trPr>
          <w:trHeight w:hRule="exact" w:val="6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B31CF1D" w14:textId="77777777" w:rsidR="0095270C" w:rsidRPr="009966C5" w:rsidRDefault="0095270C" w:rsidP="00AF2725">
            <w:pPr>
              <w:spacing w:before="0" w:after="0"/>
              <w:rPr>
                <w:lang w:val="cs-CZ"/>
              </w:rPr>
            </w:pPr>
            <w:r w:rsidRPr="009966C5">
              <w:rPr>
                <w:lang w:val="cs-CZ"/>
              </w:rPr>
              <w:t>4)</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0E37D20" w14:textId="77777777" w:rsidR="0095270C" w:rsidRPr="009966C5" w:rsidRDefault="0095270C" w:rsidP="00AF2725">
            <w:pPr>
              <w:spacing w:before="0" w:after="0"/>
              <w:rPr>
                <w:lang w:val="cs-CZ"/>
              </w:rPr>
            </w:pPr>
            <w:r w:rsidRPr="009966C5">
              <w:rPr>
                <w:spacing w:val="-1"/>
                <w:lang w:val="cs-CZ"/>
              </w:rPr>
              <w:t>Stanovení</w:t>
            </w:r>
            <w:r w:rsidRPr="009966C5">
              <w:rPr>
                <w:lang w:val="cs-CZ"/>
              </w:rPr>
              <w:t xml:space="preserve"> </w:t>
            </w:r>
            <w:r w:rsidRPr="009966C5">
              <w:rPr>
                <w:spacing w:val="-1"/>
                <w:lang w:val="cs-CZ"/>
              </w:rPr>
              <w:t>stupně</w:t>
            </w:r>
            <w:r w:rsidRPr="009966C5">
              <w:rPr>
                <w:spacing w:val="-2"/>
                <w:lang w:val="cs-CZ"/>
              </w:rPr>
              <w:t xml:space="preserve"> </w:t>
            </w:r>
            <w:r w:rsidRPr="009966C5">
              <w:rPr>
                <w:spacing w:val="-1"/>
                <w:lang w:val="cs-CZ"/>
              </w:rPr>
              <w:t>chemicky agresivního</w:t>
            </w:r>
            <w:r w:rsidRPr="009966C5">
              <w:rPr>
                <w:spacing w:val="2"/>
                <w:lang w:val="cs-CZ"/>
              </w:rPr>
              <w:t xml:space="preserve"> </w:t>
            </w:r>
            <w:r w:rsidRPr="009966C5">
              <w:rPr>
                <w:spacing w:val="-1"/>
                <w:lang w:val="cs-CZ"/>
              </w:rPr>
              <w:t>prostředí</w:t>
            </w:r>
            <w:r w:rsidRPr="009966C5">
              <w:rPr>
                <w:lang w:val="cs-CZ"/>
              </w:rPr>
              <w:t xml:space="preserve"> a</w:t>
            </w:r>
            <w:r w:rsidRPr="009966C5">
              <w:rPr>
                <w:spacing w:val="-3"/>
                <w:lang w:val="cs-CZ"/>
              </w:rPr>
              <w:t xml:space="preserve"> </w:t>
            </w:r>
            <w:r w:rsidRPr="009966C5">
              <w:rPr>
                <w:spacing w:val="-1"/>
                <w:lang w:val="cs-CZ"/>
              </w:rPr>
              <w:t>podzemní</w:t>
            </w:r>
            <w:r w:rsidRPr="009966C5">
              <w:rPr>
                <w:lang w:val="cs-CZ"/>
              </w:rPr>
              <w:t xml:space="preserve"> </w:t>
            </w:r>
            <w:r w:rsidRPr="009966C5">
              <w:rPr>
                <w:spacing w:val="-1"/>
                <w:lang w:val="cs-CZ"/>
              </w:rPr>
              <w:t>vodě</w:t>
            </w:r>
            <w:r w:rsidRPr="009966C5">
              <w:rPr>
                <w:spacing w:val="-2"/>
                <w:lang w:val="cs-CZ"/>
              </w:rPr>
              <w:t xml:space="preserve"> </w:t>
            </w:r>
            <w:r w:rsidRPr="009966C5">
              <w:rPr>
                <w:spacing w:val="-1"/>
                <w:lang w:val="cs-CZ"/>
              </w:rPr>
              <w:t>dle</w:t>
            </w:r>
            <w:r w:rsidRPr="009966C5">
              <w:rPr>
                <w:rFonts w:eastAsia="Calibri"/>
                <w:spacing w:val="1"/>
                <w:lang w:val="cs-CZ"/>
              </w:rPr>
              <w:t xml:space="preserve"> ČSN</w:t>
            </w:r>
            <w:r>
              <w:rPr>
                <w:rFonts w:eastAsia="Calibri"/>
                <w:spacing w:val="1"/>
                <w:lang w:val="cs-CZ"/>
              </w:rPr>
              <w:t> </w:t>
            </w:r>
            <w:r w:rsidRPr="009966C5">
              <w:rPr>
                <w:rFonts w:eastAsia="Calibri"/>
                <w:spacing w:val="1"/>
                <w:lang w:val="cs-CZ"/>
              </w:rPr>
              <w:t>EN</w:t>
            </w:r>
            <w:r>
              <w:rPr>
                <w:rFonts w:eastAsia="Calibri"/>
                <w:spacing w:val="1"/>
                <w:lang w:val="cs-CZ"/>
              </w:rPr>
              <w:t> </w:t>
            </w:r>
            <w:r w:rsidRPr="009966C5">
              <w:rPr>
                <w:rFonts w:eastAsia="Calibri"/>
                <w:spacing w:val="1"/>
                <w:lang w:val="cs-CZ"/>
              </w:rPr>
              <w:t>206</w:t>
            </w:r>
            <w:r>
              <w:rPr>
                <w:rFonts w:eastAsia="Calibri"/>
                <w:spacing w:val="1"/>
                <w:lang w:val="cs-CZ"/>
              </w:rPr>
              <w:t xml:space="preserve"> </w:t>
            </w:r>
            <w:r w:rsidRPr="009966C5">
              <w:rPr>
                <w:rFonts w:eastAsia="Calibri"/>
                <w:spacing w:val="1"/>
                <w:lang w:val="cs-CZ"/>
              </w:rPr>
              <w:t>+</w:t>
            </w:r>
            <w:r>
              <w:rPr>
                <w:rFonts w:eastAsia="Calibri"/>
                <w:spacing w:val="1"/>
                <w:lang w:val="cs-CZ"/>
              </w:rPr>
              <w:t xml:space="preserve"> </w:t>
            </w:r>
            <w:r w:rsidRPr="009966C5">
              <w:rPr>
                <w:rFonts w:eastAsia="Calibri"/>
                <w:spacing w:val="1"/>
                <w:lang w:val="cs-CZ"/>
              </w:rPr>
              <w:t xml:space="preserve">A2 (732403) nebo dle aktuálně platné </w:t>
            </w:r>
            <w:r w:rsidRPr="009966C5">
              <w:rPr>
                <w:rFonts w:eastAsia="Calibri"/>
                <w:spacing w:val="-1"/>
                <w:lang w:val="cs-CZ"/>
              </w:rPr>
              <w:t>ČSN.</w:t>
            </w:r>
          </w:p>
        </w:tc>
      </w:tr>
      <w:tr w:rsidR="0095270C" w:rsidRPr="009966C5" w14:paraId="4734CBEF" w14:textId="77777777" w:rsidTr="00AF2725">
        <w:trPr>
          <w:trHeight w:hRule="exact" w:val="5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A0824A9" w14:textId="77777777" w:rsidR="0095270C" w:rsidRPr="009966C5" w:rsidRDefault="0095270C" w:rsidP="00AF2725">
            <w:pPr>
              <w:spacing w:before="0" w:after="0"/>
              <w:rPr>
                <w:lang w:val="cs-CZ"/>
              </w:rPr>
            </w:pPr>
            <w:r w:rsidRPr="009966C5">
              <w:rPr>
                <w:lang w:val="cs-CZ"/>
              </w:rPr>
              <w:t>5)</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573669F" w14:textId="77777777" w:rsidR="0095270C" w:rsidRPr="009966C5" w:rsidRDefault="0095270C" w:rsidP="00AF2725">
            <w:pPr>
              <w:spacing w:before="0" w:after="0"/>
              <w:rPr>
                <w:lang w:val="cs-CZ"/>
              </w:rPr>
            </w:pPr>
            <w:r w:rsidRPr="009966C5">
              <w:rPr>
                <w:spacing w:val="-1"/>
                <w:lang w:val="cs-CZ"/>
              </w:rPr>
              <w:t>Zhodnocení</w:t>
            </w:r>
            <w:r w:rsidRPr="009966C5">
              <w:rPr>
                <w:lang w:val="cs-CZ"/>
              </w:rPr>
              <w:t xml:space="preserve"> </w:t>
            </w:r>
            <w:r w:rsidRPr="009966C5">
              <w:rPr>
                <w:spacing w:val="-1"/>
                <w:lang w:val="cs-CZ"/>
              </w:rPr>
              <w:t>použitelnosti</w:t>
            </w:r>
            <w:r w:rsidRPr="009966C5">
              <w:rPr>
                <w:lang w:val="cs-CZ"/>
              </w:rPr>
              <w:t xml:space="preserve"> </w:t>
            </w:r>
            <w:r w:rsidRPr="009966C5">
              <w:rPr>
                <w:spacing w:val="-1"/>
                <w:lang w:val="cs-CZ"/>
              </w:rPr>
              <w:t xml:space="preserve">zemin </w:t>
            </w:r>
            <w:r w:rsidRPr="009966C5">
              <w:rPr>
                <w:lang w:val="cs-CZ"/>
              </w:rPr>
              <w:t>a</w:t>
            </w:r>
            <w:r w:rsidRPr="009966C5">
              <w:rPr>
                <w:spacing w:val="-3"/>
                <w:lang w:val="cs-CZ"/>
              </w:rPr>
              <w:t xml:space="preserve"> </w:t>
            </w:r>
            <w:r w:rsidRPr="009966C5">
              <w:rPr>
                <w:spacing w:val="-1"/>
                <w:lang w:val="cs-CZ"/>
              </w:rPr>
              <w:t>hornin ze</w:t>
            </w:r>
            <w:r w:rsidRPr="009966C5">
              <w:rPr>
                <w:spacing w:val="1"/>
                <w:lang w:val="cs-CZ"/>
              </w:rPr>
              <w:t xml:space="preserve"> </w:t>
            </w:r>
            <w:r w:rsidRPr="009966C5">
              <w:rPr>
                <w:spacing w:val="-1"/>
                <w:lang w:val="cs-CZ"/>
              </w:rPr>
              <w:t>zemníků</w:t>
            </w:r>
            <w:r w:rsidRPr="009966C5">
              <w:rPr>
                <w:lang w:val="cs-CZ"/>
              </w:rPr>
              <w:t xml:space="preserve"> </w:t>
            </w:r>
            <w:r w:rsidRPr="009966C5">
              <w:rPr>
                <w:spacing w:val="-1"/>
                <w:lang w:val="cs-CZ"/>
              </w:rPr>
              <w:t>jako</w:t>
            </w:r>
            <w:r w:rsidRPr="009966C5">
              <w:rPr>
                <w:spacing w:val="1"/>
                <w:lang w:val="cs-CZ"/>
              </w:rPr>
              <w:t xml:space="preserve"> </w:t>
            </w:r>
            <w:r w:rsidRPr="009966C5">
              <w:rPr>
                <w:spacing w:val="-1"/>
                <w:lang w:val="cs-CZ"/>
              </w:rPr>
              <w:t>sypaniny</w:t>
            </w:r>
            <w:r w:rsidRPr="009966C5">
              <w:rPr>
                <w:spacing w:val="1"/>
                <w:lang w:val="cs-CZ"/>
              </w:rPr>
              <w:t xml:space="preserve"> </w:t>
            </w:r>
            <w:r w:rsidRPr="009966C5">
              <w:rPr>
                <w:spacing w:val="-2"/>
                <w:lang w:val="cs-CZ"/>
              </w:rPr>
              <w:t>pro</w:t>
            </w:r>
            <w:r w:rsidRPr="009966C5">
              <w:rPr>
                <w:spacing w:val="1"/>
                <w:lang w:val="cs-CZ"/>
              </w:rPr>
              <w:t xml:space="preserve"> </w:t>
            </w:r>
            <w:r w:rsidRPr="009966C5">
              <w:rPr>
                <w:spacing w:val="-1"/>
                <w:lang w:val="cs-CZ"/>
              </w:rPr>
              <w:t>hráz dle</w:t>
            </w:r>
            <w:r>
              <w:rPr>
                <w:spacing w:val="-1"/>
                <w:lang w:val="cs-CZ"/>
              </w:rPr>
              <w:t> </w:t>
            </w:r>
            <w:r w:rsidRPr="009966C5">
              <w:rPr>
                <w:spacing w:val="-2"/>
                <w:lang w:val="cs-CZ"/>
              </w:rPr>
              <w:t>ČSN</w:t>
            </w:r>
            <w:r>
              <w:rPr>
                <w:spacing w:val="-2"/>
                <w:lang w:val="cs-CZ"/>
              </w:rPr>
              <w:t> </w:t>
            </w:r>
            <w:r w:rsidRPr="009966C5">
              <w:rPr>
                <w:spacing w:val="-1"/>
                <w:lang w:val="cs-CZ"/>
              </w:rPr>
              <w:t>75</w:t>
            </w:r>
            <w:r>
              <w:rPr>
                <w:spacing w:val="-1"/>
                <w:lang w:val="cs-CZ"/>
              </w:rPr>
              <w:t> </w:t>
            </w:r>
            <w:r w:rsidRPr="009966C5">
              <w:rPr>
                <w:spacing w:val="-1"/>
                <w:lang w:val="cs-CZ"/>
              </w:rPr>
              <w:t xml:space="preserve">2410 </w:t>
            </w:r>
            <w:r w:rsidRPr="009966C5">
              <w:rPr>
                <w:lang w:val="cs-CZ"/>
              </w:rPr>
              <w:t>a</w:t>
            </w:r>
            <w:r w:rsidRPr="009966C5">
              <w:rPr>
                <w:spacing w:val="47"/>
                <w:lang w:val="cs-CZ"/>
              </w:rPr>
              <w:t xml:space="preserve"> </w:t>
            </w:r>
            <w:r w:rsidRPr="009966C5">
              <w:rPr>
                <w:spacing w:val="-1"/>
                <w:lang w:val="cs-CZ"/>
              </w:rPr>
              <w:t>ČSN</w:t>
            </w:r>
            <w:r>
              <w:rPr>
                <w:spacing w:val="-1"/>
                <w:lang w:val="cs-CZ"/>
              </w:rPr>
              <w:t> </w:t>
            </w:r>
            <w:r w:rsidRPr="009966C5">
              <w:rPr>
                <w:lang w:val="cs-CZ"/>
              </w:rPr>
              <w:t>73</w:t>
            </w:r>
            <w:r>
              <w:rPr>
                <w:lang w:val="cs-CZ"/>
              </w:rPr>
              <w:t> </w:t>
            </w:r>
            <w:r w:rsidRPr="009966C5">
              <w:rPr>
                <w:spacing w:val="-1"/>
                <w:lang w:val="cs-CZ"/>
              </w:rPr>
              <w:t>6133.</w:t>
            </w:r>
          </w:p>
        </w:tc>
      </w:tr>
      <w:tr w:rsidR="0095270C" w:rsidRPr="009966C5" w14:paraId="13AF81D0" w14:textId="77777777" w:rsidTr="00AF2725">
        <w:trPr>
          <w:trHeight w:hRule="exact" w:val="5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F80786C" w14:textId="77777777" w:rsidR="0095270C" w:rsidRPr="009966C5" w:rsidRDefault="0095270C" w:rsidP="00AF2725">
            <w:pPr>
              <w:spacing w:before="0" w:after="0"/>
              <w:rPr>
                <w:lang w:val="cs-CZ"/>
              </w:rPr>
            </w:pPr>
            <w:r w:rsidRPr="009966C5">
              <w:rPr>
                <w:lang w:val="cs-CZ"/>
              </w:rPr>
              <w:t>6)</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E98B6F5" w14:textId="77777777" w:rsidR="0095270C" w:rsidRPr="009966C5" w:rsidRDefault="0095270C" w:rsidP="00AF2725">
            <w:pPr>
              <w:spacing w:before="0" w:after="0"/>
              <w:rPr>
                <w:lang w:val="cs-CZ"/>
              </w:rPr>
            </w:pPr>
            <w:r w:rsidRPr="009966C5">
              <w:rPr>
                <w:spacing w:val="-1"/>
                <w:lang w:val="cs-CZ"/>
              </w:rPr>
              <w:t>Stanovení</w:t>
            </w:r>
            <w:r w:rsidRPr="009966C5">
              <w:rPr>
                <w:lang w:val="cs-CZ"/>
              </w:rPr>
              <w:t xml:space="preserve"> </w:t>
            </w:r>
            <w:r w:rsidRPr="009966C5">
              <w:rPr>
                <w:spacing w:val="-1"/>
                <w:lang w:val="cs-CZ"/>
              </w:rPr>
              <w:t>těžitelnosti</w:t>
            </w:r>
            <w:r w:rsidRPr="009966C5">
              <w:rPr>
                <w:lang w:val="cs-CZ"/>
              </w:rPr>
              <w:t xml:space="preserve"> </w:t>
            </w:r>
            <w:r w:rsidRPr="009966C5">
              <w:rPr>
                <w:spacing w:val="-1"/>
                <w:lang w:val="cs-CZ"/>
              </w:rPr>
              <w:t>podle</w:t>
            </w:r>
            <w:r w:rsidRPr="009966C5">
              <w:rPr>
                <w:spacing w:val="1"/>
                <w:lang w:val="cs-CZ"/>
              </w:rPr>
              <w:t xml:space="preserve"> </w:t>
            </w:r>
            <w:r w:rsidRPr="009966C5">
              <w:rPr>
                <w:spacing w:val="-1"/>
                <w:lang w:val="cs-CZ"/>
              </w:rPr>
              <w:t>ČSN</w:t>
            </w:r>
            <w:r>
              <w:rPr>
                <w:spacing w:val="-1"/>
                <w:lang w:val="cs-CZ"/>
              </w:rPr>
              <w:t> </w:t>
            </w:r>
            <w:r w:rsidRPr="009966C5">
              <w:rPr>
                <w:spacing w:val="-1"/>
                <w:lang w:val="cs-CZ"/>
              </w:rPr>
              <w:t>73</w:t>
            </w:r>
            <w:r>
              <w:rPr>
                <w:spacing w:val="-1"/>
                <w:lang w:val="cs-CZ"/>
              </w:rPr>
              <w:t> </w:t>
            </w:r>
            <w:r w:rsidRPr="009966C5">
              <w:rPr>
                <w:spacing w:val="-1"/>
                <w:lang w:val="cs-CZ"/>
              </w:rPr>
              <w:t xml:space="preserve">6133 do </w:t>
            </w:r>
            <w:r w:rsidRPr="009966C5">
              <w:rPr>
                <w:lang w:val="cs-CZ"/>
              </w:rPr>
              <w:t>3</w:t>
            </w:r>
            <w:r w:rsidRPr="009966C5">
              <w:rPr>
                <w:spacing w:val="1"/>
                <w:lang w:val="cs-CZ"/>
              </w:rPr>
              <w:t xml:space="preserve"> </w:t>
            </w:r>
            <w:r w:rsidRPr="009966C5">
              <w:rPr>
                <w:spacing w:val="-1"/>
                <w:lang w:val="cs-CZ"/>
              </w:rPr>
              <w:t>tříd</w:t>
            </w:r>
            <w:r w:rsidRPr="009966C5">
              <w:rPr>
                <w:spacing w:val="-3"/>
                <w:lang w:val="cs-CZ"/>
              </w:rPr>
              <w:t xml:space="preserve"> </w:t>
            </w:r>
            <w:r w:rsidRPr="009966C5">
              <w:rPr>
                <w:spacing w:val="-1"/>
                <w:lang w:val="cs-CZ"/>
              </w:rPr>
              <w:t>těžitelnosti</w:t>
            </w:r>
            <w:r w:rsidRPr="009966C5">
              <w:rPr>
                <w:lang w:val="cs-CZ"/>
              </w:rPr>
              <w:t xml:space="preserve"> </w:t>
            </w:r>
            <w:r w:rsidRPr="009966C5">
              <w:rPr>
                <w:spacing w:val="-1"/>
                <w:lang w:val="cs-CZ"/>
              </w:rPr>
              <w:t>případně</w:t>
            </w:r>
            <w:r w:rsidRPr="009966C5">
              <w:rPr>
                <w:lang w:val="cs-CZ"/>
              </w:rPr>
              <w:t xml:space="preserve"> </w:t>
            </w:r>
            <w:r w:rsidRPr="009966C5">
              <w:rPr>
                <w:spacing w:val="-1"/>
                <w:lang w:val="cs-CZ"/>
              </w:rPr>
              <w:t>do kategorií</w:t>
            </w:r>
            <w:r w:rsidRPr="009966C5">
              <w:rPr>
                <w:lang w:val="cs-CZ"/>
              </w:rPr>
              <w:t xml:space="preserve"> </w:t>
            </w:r>
            <w:r w:rsidRPr="009966C5">
              <w:rPr>
                <w:spacing w:val="-1"/>
                <w:lang w:val="cs-CZ"/>
              </w:rPr>
              <w:t>dle</w:t>
            </w:r>
            <w:r>
              <w:rPr>
                <w:spacing w:val="-1"/>
                <w:lang w:val="cs-CZ"/>
              </w:rPr>
              <w:t> </w:t>
            </w:r>
            <w:r w:rsidRPr="009966C5">
              <w:rPr>
                <w:spacing w:val="-1"/>
                <w:lang w:val="cs-CZ"/>
              </w:rPr>
              <w:t>smluvní</w:t>
            </w:r>
            <w:r w:rsidRPr="009966C5">
              <w:rPr>
                <w:spacing w:val="45"/>
                <w:lang w:val="cs-CZ"/>
              </w:rPr>
              <w:t xml:space="preserve"> </w:t>
            </w:r>
            <w:r w:rsidRPr="009966C5">
              <w:rPr>
                <w:spacing w:val="-1"/>
                <w:lang w:val="cs-CZ"/>
              </w:rPr>
              <w:t xml:space="preserve">dohody </w:t>
            </w:r>
            <w:r w:rsidRPr="009966C5">
              <w:rPr>
                <w:lang w:val="cs-CZ"/>
              </w:rPr>
              <w:t>s</w:t>
            </w:r>
            <w:r w:rsidRPr="009966C5">
              <w:rPr>
                <w:spacing w:val="-2"/>
                <w:lang w:val="cs-CZ"/>
              </w:rPr>
              <w:t xml:space="preserve"> </w:t>
            </w:r>
            <w:r w:rsidRPr="009966C5">
              <w:rPr>
                <w:spacing w:val="-1"/>
                <w:lang w:val="cs-CZ"/>
              </w:rPr>
              <w:t>objednatelem</w:t>
            </w:r>
            <w:r w:rsidRPr="009966C5">
              <w:rPr>
                <w:spacing w:val="1"/>
                <w:lang w:val="cs-CZ"/>
              </w:rPr>
              <w:t xml:space="preserve"> </w:t>
            </w:r>
            <w:r w:rsidRPr="009966C5">
              <w:rPr>
                <w:spacing w:val="-1"/>
                <w:lang w:val="cs-CZ"/>
              </w:rPr>
              <w:t>prací.</w:t>
            </w:r>
          </w:p>
        </w:tc>
      </w:tr>
      <w:tr w:rsidR="0095270C" w:rsidRPr="009966C5" w14:paraId="77141BF4" w14:textId="77777777" w:rsidTr="00AF2725">
        <w:trPr>
          <w:trHeight w:hRule="exact" w:val="5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F13D3DD" w14:textId="77777777" w:rsidR="0095270C" w:rsidRPr="009966C5" w:rsidRDefault="0095270C" w:rsidP="00AF2725">
            <w:pPr>
              <w:spacing w:before="0" w:after="0"/>
              <w:rPr>
                <w:lang w:val="cs-CZ"/>
              </w:rPr>
            </w:pPr>
            <w:r w:rsidRPr="009966C5">
              <w:rPr>
                <w:lang w:val="cs-CZ"/>
              </w:rPr>
              <w:t>7)</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6B3B42E" w14:textId="77777777" w:rsidR="0095270C" w:rsidRPr="009966C5" w:rsidRDefault="0095270C" w:rsidP="00AF2725">
            <w:pPr>
              <w:spacing w:before="0" w:after="0"/>
              <w:rPr>
                <w:lang w:val="cs-CZ"/>
              </w:rPr>
            </w:pPr>
            <w:r w:rsidRPr="009966C5">
              <w:rPr>
                <w:lang w:val="cs-CZ"/>
              </w:rPr>
              <w:t>Podle</w:t>
            </w:r>
            <w:r w:rsidRPr="009966C5">
              <w:rPr>
                <w:spacing w:val="-2"/>
                <w:lang w:val="cs-CZ"/>
              </w:rPr>
              <w:t xml:space="preserve"> </w:t>
            </w:r>
            <w:r w:rsidRPr="009966C5">
              <w:rPr>
                <w:spacing w:val="-1"/>
                <w:lang w:val="cs-CZ"/>
              </w:rPr>
              <w:t xml:space="preserve">typu zastiženého materiálu </w:t>
            </w:r>
            <w:r w:rsidRPr="009966C5">
              <w:rPr>
                <w:lang w:val="cs-CZ"/>
              </w:rPr>
              <w:t>v</w:t>
            </w:r>
            <w:r w:rsidRPr="009966C5">
              <w:rPr>
                <w:spacing w:val="-1"/>
                <w:lang w:val="cs-CZ"/>
              </w:rPr>
              <w:t xml:space="preserve"> zemníku doporučení</w:t>
            </w:r>
            <w:r w:rsidRPr="009966C5">
              <w:rPr>
                <w:lang w:val="cs-CZ"/>
              </w:rPr>
              <w:t xml:space="preserve"> </w:t>
            </w:r>
            <w:r w:rsidRPr="009966C5">
              <w:rPr>
                <w:spacing w:val="-1"/>
                <w:lang w:val="cs-CZ"/>
              </w:rPr>
              <w:t>typu hráze</w:t>
            </w:r>
            <w:r w:rsidRPr="009966C5">
              <w:rPr>
                <w:spacing w:val="-2"/>
                <w:lang w:val="cs-CZ"/>
              </w:rPr>
              <w:t xml:space="preserve"> </w:t>
            </w:r>
            <w:r w:rsidRPr="009966C5">
              <w:rPr>
                <w:lang w:val="cs-CZ"/>
              </w:rPr>
              <w:t>–</w:t>
            </w:r>
            <w:r w:rsidRPr="009966C5">
              <w:rPr>
                <w:spacing w:val="1"/>
                <w:lang w:val="cs-CZ"/>
              </w:rPr>
              <w:t xml:space="preserve"> </w:t>
            </w:r>
            <w:r w:rsidRPr="009966C5">
              <w:rPr>
                <w:spacing w:val="-1"/>
                <w:lang w:val="cs-CZ"/>
              </w:rPr>
              <w:t>homogenní</w:t>
            </w:r>
            <w:r w:rsidRPr="009966C5">
              <w:rPr>
                <w:spacing w:val="-3"/>
                <w:lang w:val="cs-CZ"/>
              </w:rPr>
              <w:t xml:space="preserve"> </w:t>
            </w:r>
            <w:r w:rsidRPr="009966C5">
              <w:rPr>
                <w:spacing w:val="-1"/>
                <w:lang w:val="cs-CZ"/>
              </w:rPr>
              <w:t>nebo</w:t>
            </w:r>
            <w:r w:rsidRPr="009966C5">
              <w:rPr>
                <w:spacing w:val="1"/>
                <w:lang w:val="cs-CZ"/>
              </w:rPr>
              <w:t xml:space="preserve"> </w:t>
            </w:r>
            <w:r w:rsidRPr="009966C5">
              <w:rPr>
                <w:spacing w:val="-1"/>
                <w:lang w:val="cs-CZ"/>
              </w:rPr>
              <w:t>smíšené</w:t>
            </w:r>
            <w:r w:rsidRPr="009966C5">
              <w:rPr>
                <w:spacing w:val="39"/>
                <w:lang w:val="cs-CZ"/>
              </w:rPr>
              <w:t xml:space="preserve"> </w:t>
            </w:r>
            <w:r w:rsidRPr="009966C5">
              <w:rPr>
                <w:spacing w:val="-1"/>
                <w:lang w:val="cs-CZ"/>
              </w:rPr>
              <w:t>konstrukce.</w:t>
            </w:r>
          </w:p>
        </w:tc>
      </w:tr>
      <w:tr w:rsidR="0095270C" w:rsidRPr="009966C5" w14:paraId="58913E40" w14:textId="77777777" w:rsidTr="00AF2725">
        <w:trPr>
          <w:trHeight w:hRule="exact" w:val="495"/>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9815846" w14:textId="77777777" w:rsidR="0095270C" w:rsidRPr="009966C5" w:rsidRDefault="0095270C" w:rsidP="00AF2725">
            <w:pPr>
              <w:spacing w:before="0" w:after="0"/>
              <w:rPr>
                <w:lang w:val="cs-CZ"/>
              </w:rPr>
            </w:pPr>
            <w:r w:rsidRPr="009966C5">
              <w:rPr>
                <w:lang w:val="cs-CZ"/>
              </w:rPr>
              <w:t>8)</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224605A" w14:textId="77777777" w:rsidR="0095270C" w:rsidRPr="009966C5" w:rsidRDefault="0095270C" w:rsidP="00AF2725">
            <w:pPr>
              <w:spacing w:before="0" w:after="0"/>
              <w:rPr>
                <w:lang w:val="cs-CZ"/>
              </w:rPr>
            </w:pPr>
            <w:r w:rsidRPr="009966C5">
              <w:rPr>
                <w:lang w:val="cs-CZ"/>
              </w:rPr>
              <w:t>Podle</w:t>
            </w:r>
            <w:r w:rsidRPr="009966C5">
              <w:rPr>
                <w:spacing w:val="-2"/>
                <w:lang w:val="cs-CZ"/>
              </w:rPr>
              <w:t xml:space="preserve"> </w:t>
            </w:r>
            <w:r w:rsidRPr="009966C5">
              <w:rPr>
                <w:spacing w:val="-1"/>
                <w:lang w:val="cs-CZ"/>
              </w:rPr>
              <w:t xml:space="preserve">navrženého typu </w:t>
            </w:r>
            <w:r w:rsidRPr="009966C5">
              <w:rPr>
                <w:spacing w:val="-2"/>
                <w:lang w:val="cs-CZ"/>
              </w:rPr>
              <w:t>hráze</w:t>
            </w:r>
            <w:r w:rsidRPr="009966C5">
              <w:rPr>
                <w:spacing w:val="1"/>
                <w:lang w:val="cs-CZ"/>
              </w:rPr>
              <w:t xml:space="preserve"> </w:t>
            </w:r>
            <w:r w:rsidRPr="009966C5">
              <w:rPr>
                <w:spacing w:val="-1"/>
                <w:lang w:val="cs-CZ"/>
              </w:rPr>
              <w:t>doporučení</w:t>
            </w:r>
            <w:r w:rsidRPr="009966C5">
              <w:rPr>
                <w:lang w:val="cs-CZ"/>
              </w:rPr>
              <w:t xml:space="preserve"> </w:t>
            </w:r>
            <w:r w:rsidRPr="009966C5">
              <w:rPr>
                <w:spacing w:val="-2"/>
                <w:lang w:val="cs-CZ"/>
              </w:rPr>
              <w:t>trvalého</w:t>
            </w:r>
            <w:r w:rsidRPr="009966C5">
              <w:rPr>
                <w:spacing w:val="1"/>
                <w:lang w:val="cs-CZ"/>
              </w:rPr>
              <w:t xml:space="preserve"> </w:t>
            </w:r>
            <w:r w:rsidRPr="009966C5">
              <w:rPr>
                <w:spacing w:val="-1"/>
                <w:lang w:val="cs-CZ"/>
              </w:rPr>
              <w:t>sklonu</w:t>
            </w:r>
            <w:r w:rsidRPr="009966C5">
              <w:rPr>
                <w:lang w:val="cs-CZ"/>
              </w:rPr>
              <w:t xml:space="preserve"> </w:t>
            </w:r>
            <w:r>
              <w:rPr>
                <w:lang w:val="cs-CZ"/>
              </w:rPr>
              <w:noBreakHyphen/>
            </w:r>
            <w:r w:rsidRPr="009966C5">
              <w:rPr>
                <w:lang w:val="cs-CZ"/>
              </w:rPr>
              <w:t xml:space="preserve"> </w:t>
            </w:r>
            <w:r w:rsidRPr="009966C5">
              <w:rPr>
                <w:spacing w:val="-1"/>
                <w:lang w:val="cs-CZ"/>
              </w:rPr>
              <w:t>návodní</w:t>
            </w:r>
            <w:r w:rsidRPr="009966C5">
              <w:rPr>
                <w:lang w:val="cs-CZ"/>
              </w:rPr>
              <w:t xml:space="preserve"> a</w:t>
            </w:r>
            <w:r w:rsidRPr="009966C5">
              <w:rPr>
                <w:spacing w:val="-3"/>
                <w:lang w:val="cs-CZ"/>
              </w:rPr>
              <w:t xml:space="preserve"> </w:t>
            </w:r>
            <w:r w:rsidRPr="009966C5">
              <w:rPr>
                <w:spacing w:val="-1"/>
                <w:lang w:val="cs-CZ"/>
              </w:rPr>
              <w:t>vzdušné</w:t>
            </w:r>
            <w:r w:rsidRPr="009966C5">
              <w:rPr>
                <w:spacing w:val="1"/>
                <w:lang w:val="cs-CZ"/>
              </w:rPr>
              <w:t xml:space="preserve"> </w:t>
            </w:r>
            <w:r w:rsidRPr="009966C5">
              <w:rPr>
                <w:spacing w:val="-1"/>
                <w:lang w:val="cs-CZ"/>
              </w:rPr>
              <w:t>strany</w:t>
            </w:r>
            <w:r w:rsidRPr="009966C5">
              <w:rPr>
                <w:spacing w:val="1"/>
                <w:lang w:val="cs-CZ"/>
              </w:rPr>
              <w:t xml:space="preserve"> </w:t>
            </w:r>
            <w:r w:rsidRPr="009966C5">
              <w:rPr>
                <w:spacing w:val="-1"/>
                <w:lang w:val="cs-CZ"/>
              </w:rPr>
              <w:t>hráze.</w:t>
            </w:r>
          </w:p>
        </w:tc>
      </w:tr>
      <w:tr w:rsidR="0095270C" w:rsidRPr="009966C5" w14:paraId="363D9929" w14:textId="77777777" w:rsidTr="00AF2725">
        <w:trPr>
          <w:trHeight w:hRule="exact" w:val="278"/>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70E0A1F" w14:textId="77777777" w:rsidR="0095270C" w:rsidRPr="009966C5" w:rsidRDefault="0095270C" w:rsidP="00AF2725">
            <w:pPr>
              <w:spacing w:before="0" w:after="0"/>
              <w:rPr>
                <w:lang w:val="cs-CZ"/>
              </w:rPr>
            </w:pPr>
            <w:r w:rsidRPr="009966C5">
              <w:rPr>
                <w:lang w:val="cs-CZ"/>
              </w:rPr>
              <w:t>9)</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0A71E2E" w14:textId="77777777" w:rsidR="0095270C" w:rsidRPr="009966C5" w:rsidRDefault="0095270C" w:rsidP="00AF2725">
            <w:pPr>
              <w:spacing w:before="0" w:after="0"/>
              <w:rPr>
                <w:lang w:val="cs-CZ"/>
              </w:rPr>
            </w:pPr>
            <w:r w:rsidRPr="009966C5">
              <w:rPr>
                <w:lang w:val="cs-CZ"/>
              </w:rPr>
              <w:t>Vyšetření režimu hladiny podzemní vody v prostoru hráze a jejím nejbližším okolí.</w:t>
            </w:r>
          </w:p>
        </w:tc>
      </w:tr>
      <w:tr w:rsidR="0095270C" w:rsidRPr="009966C5" w14:paraId="54D6FB9C" w14:textId="77777777" w:rsidTr="00AF2725">
        <w:trPr>
          <w:trHeight w:hRule="exact" w:val="5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4299A8D" w14:textId="77777777" w:rsidR="0095270C" w:rsidRPr="009966C5" w:rsidRDefault="0095270C" w:rsidP="00AF2725">
            <w:pPr>
              <w:spacing w:before="0" w:after="0"/>
              <w:rPr>
                <w:lang w:val="cs-CZ"/>
              </w:rPr>
            </w:pPr>
            <w:r w:rsidRPr="009966C5">
              <w:rPr>
                <w:lang w:val="cs-CZ"/>
              </w:rPr>
              <w:t>10)</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B1AF932" w14:textId="77777777" w:rsidR="0095270C" w:rsidRPr="009966C5" w:rsidRDefault="0095270C" w:rsidP="00AF2725">
            <w:pPr>
              <w:spacing w:before="0" w:after="0"/>
              <w:rPr>
                <w:lang w:val="cs-CZ"/>
              </w:rPr>
            </w:pPr>
            <w:r w:rsidRPr="009966C5">
              <w:rPr>
                <w:spacing w:val="-1"/>
                <w:lang w:val="cs-CZ"/>
              </w:rPr>
              <w:t>Posouzení</w:t>
            </w:r>
            <w:r w:rsidRPr="009966C5">
              <w:rPr>
                <w:spacing w:val="-3"/>
                <w:lang w:val="cs-CZ"/>
              </w:rPr>
              <w:t xml:space="preserve"> </w:t>
            </w:r>
            <w:r w:rsidRPr="009966C5">
              <w:rPr>
                <w:spacing w:val="-1"/>
                <w:lang w:val="cs-CZ"/>
              </w:rPr>
              <w:t xml:space="preserve">vlivu geotechnických poměrů </w:t>
            </w:r>
            <w:r w:rsidRPr="009966C5">
              <w:rPr>
                <w:lang w:val="cs-CZ"/>
              </w:rPr>
              <w:t xml:space="preserve">a </w:t>
            </w:r>
            <w:r w:rsidRPr="009966C5">
              <w:rPr>
                <w:spacing w:val="-1"/>
                <w:lang w:val="cs-CZ"/>
              </w:rPr>
              <w:t>povětrnostních podmínek</w:t>
            </w:r>
            <w:r w:rsidRPr="009966C5">
              <w:rPr>
                <w:spacing w:val="1"/>
                <w:lang w:val="cs-CZ"/>
              </w:rPr>
              <w:t xml:space="preserve"> </w:t>
            </w:r>
            <w:r w:rsidRPr="009966C5">
              <w:rPr>
                <w:spacing w:val="-1"/>
                <w:lang w:val="cs-CZ"/>
              </w:rPr>
              <w:t>na</w:t>
            </w:r>
            <w:r w:rsidRPr="009966C5">
              <w:rPr>
                <w:lang w:val="cs-CZ"/>
              </w:rPr>
              <w:t xml:space="preserve"> </w:t>
            </w:r>
            <w:r w:rsidRPr="009966C5">
              <w:rPr>
                <w:spacing w:val="-2"/>
                <w:lang w:val="cs-CZ"/>
              </w:rPr>
              <w:t>provádění</w:t>
            </w:r>
            <w:r w:rsidRPr="009966C5">
              <w:rPr>
                <w:lang w:val="cs-CZ"/>
              </w:rPr>
              <w:t xml:space="preserve"> </w:t>
            </w:r>
            <w:r w:rsidRPr="009966C5">
              <w:rPr>
                <w:spacing w:val="-1"/>
                <w:lang w:val="cs-CZ"/>
              </w:rPr>
              <w:t>zemních</w:t>
            </w:r>
            <w:r w:rsidRPr="009966C5">
              <w:rPr>
                <w:spacing w:val="61"/>
                <w:lang w:val="cs-CZ"/>
              </w:rPr>
              <w:t xml:space="preserve"> </w:t>
            </w:r>
            <w:r w:rsidRPr="009966C5">
              <w:rPr>
                <w:spacing w:val="-1"/>
                <w:lang w:val="cs-CZ"/>
              </w:rPr>
              <w:t>prací.</w:t>
            </w:r>
          </w:p>
        </w:tc>
      </w:tr>
      <w:tr w:rsidR="0095270C" w:rsidRPr="009966C5" w14:paraId="440C4CA2" w14:textId="77777777" w:rsidTr="00AF2725">
        <w:trPr>
          <w:trHeight w:hRule="exact" w:val="868"/>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67F60AB" w14:textId="77777777" w:rsidR="0095270C" w:rsidRPr="009966C5" w:rsidRDefault="0095270C" w:rsidP="00AF2725">
            <w:pPr>
              <w:spacing w:before="0" w:after="0"/>
              <w:rPr>
                <w:lang w:val="cs-CZ"/>
              </w:rPr>
            </w:pPr>
            <w:r w:rsidRPr="009966C5">
              <w:rPr>
                <w:lang w:val="cs-CZ"/>
              </w:rPr>
              <w:t>11)</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FAC6785" w14:textId="77777777" w:rsidR="0095270C" w:rsidRPr="009966C5" w:rsidRDefault="0095270C" w:rsidP="00AF2725">
            <w:pPr>
              <w:spacing w:before="0" w:after="0"/>
              <w:rPr>
                <w:lang w:val="cs-CZ"/>
              </w:rPr>
            </w:pPr>
            <w:r w:rsidRPr="009966C5">
              <w:rPr>
                <w:spacing w:val="-1"/>
                <w:lang w:val="cs-CZ"/>
              </w:rPr>
              <w:t>Zhodnocení</w:t>
            </w:r>
            <w:r w:rsidRPr="009966C5">
              <w:rPr>
                <w:lang w:val="cs-CZ"/>
              </w:rPr>
              <w:t xml:space="preserve"> </w:t>
            </w:r>
            <w:r w:rsidRPr="009966C5">
              <w:rPr>
                <w:spacing w:val="-1"/>
                <w:lang w:val="cs-CZ"/>
              </w:rPr>
              <w:t>vlivu</w:t>
            </w:r>
            <w:r w:rsidRPr="009966C5">
              <w:rPr>
                <w:lang w:val="cs-CZ"/>
              </w:rPr>
              <w:t xml:space="preserve"> </w:t>
            </w:r>
            <w:r w:rsidRPr="009966C5">
              <w:rPr>
                <w:spacing w:val="-1"/>
                <w:lang w:val="cs-CZ"/>
              </w:rPr>
              <w:t>stavební</w:t>
            </w:r>
            <w:r w:rsidRPr="009966C5">
              <w:rPr>
                <w:spacing w:val="-3"/>
                <w:lang w:val="cs-CZ"/>
              </w:rPr>
              <w:t xml:space="preserve"> </w:t>
            </w:r>
            <w:r w:rsidRPr="009966C5">
              <w:rPr>
                <w:spacing w:val="-1"/>
                <w:lang w:val="cs-CZ"/>
              </w:rPr>
              <w:t>činnosti</w:t>
            </w:r>
            <w:r w:rsidRPr="009966C5">
              <w:rPr>
                <w:lang w:val="cs-CZ"/>
              </w:rPr>
              <w:t xml:space="preserve"> a</w:t>
            </w:r>
            <w:r w:rsidRPr="009966C5">
              <w:rPr>
                <w:spacing w:val="-3"/>
                <w:lang w:val="cs-CZ"/>
              </w:rPr>
              <w:t xml:space="preserve"> </w:t>
            </w:r>
            <w:r w:rsidRPr="009966C5">
              <w:rPr>
                <w:spacing w:val="-1"/>
                <w:lang w:val="cs-CZ"/>
              </w:rPr>
              <w:t>budoucího poldru nebo vodní</w:t>
            </w:r>
            <w:r w:rsidRPr="009966C5">
              <w:rPr>
                <w:lang w:val="cs-CZ"/>
              </w:rPr>
              <w:t xml:space="preserve"> </w:t>
            </w:r>
            <w:r w:rsidRPr="009966C5">
              <w:rPr>
                <w:spacing w:val="-1"/>
                <w:lang w:val="cs-CZ"/>
              </w:rPr>
              <w:t>nádrže</w:t>
            </w:r>
            <w:r w:rsidRPr="009966C5">
              <w:rPr>
                <w:spacing w:val="48"/>
                <w:lang w:val="cs-CZ"/>
              </w:rPr>
              <w:t xml:space="preserve"> </w:t>
            </w:r>
            <w:r w:rsidRPr="009966C5">
              <w:rPr>
                <w:spacing w:val="-1"/>
                <w:lang w:val="cs-CZ"/>
              </w:rPr>
              <w:t>na</w:t>
            </w:r>
            <w:r w:rsidRPr="009966C5">
              <w:rPr>
                <w:spacing w:val="-3"/>
                <w:lang w:val="cs-CZ"/>
              </w:rPr>
              <w:t xml:space="preserve"> </w:t>
            </w:r>
            <w:r w:rsidRPr="009966C5">
              <w:rPr>
                <w:spacing w:val="-1"/>
                <w:lang w:val="cs-CZ"/>
              </w:rPr>
              <w:t>okolí</w:t>
            </w:r>
            <w:r w:rsidRPr="009966C5">
              <w:rPr>
                <w:lang w:val="cs-CZ"/>
              </w:rPr>
              <w:t xml:space="preserve"> –</w:t>
            </w:r>
            <w:r w:rsidRPr="009966C5">
              <w:rPr>
                <w:spacing w:val="-2"/>
                <w:lang w:val="cs-CZ"/>
              </w:rPr>
              <w:t xml:space="preserve"> </w:t>
            </w:r>
            <w:r w:rsidRPr="009966C5">
              <w:rPr>
                <w:spacing w:val="-1"/>
                <w:lang w:val="cs-CZ"/>
              </w:rPr>
              <w:t>ohrožení</w:t>
            </w:r>
            <w:r w:rsidRPr="009966C5">
              <w:rPr>
                <w:spacing w:val="73"/>
                <w:lang w:val="cs-CZ"/>
              </w:rPr>
              <w:t xml:space="preserve"> </w:t>
            </w:r>
            <w:r w:rsidRPr="009966C5">
              <w:rPr>
                <w:spacing w:val="-1"/>
                <w:lang w:val="cs-CZ"/>
              </w:rPr>
              <w:t>hladiny</w:t>
            </w:r>
            <w:r w:rsidRPr="009966C5">
              <w:rPr>
                <w:spacing w:val="1"/>
                <w:lang w:val="cs-CZ"/>
              </w:rPr>
              <w:t xml:space="preserve"> </w:t>
            </w:r>
            <w:r w:rsidRPr="009966C5">
              <w:rPr>
                <w:lang w:val="cs-CZ"/>
              </w:rPr>
              <w:t>ve</w:t>
            </w:r>
            <w:r w:rsidRPr="009966C5">
              <w:rPr>
                <w:spacing w:val="-2"/>
                <w:lang w:val="cs-CZ"/>
              </w:rPr>
              <w:t xml:space="preserve"> </w:t>
            </w:r>
            <w:r w:rsidRPr="009966C5">
              <w:rPr>
                <w:spacing w:val="-1"/>
                <w:lang w:val="cs-CZ"/>
              </w:rPr>
              <w:t>stávajících</w:t>
            </w:r>
            <w:r w:rsidRPr="009966C5">
              <w:rPr>
                <w:spacing w:val="-3"/>
                <w:lang w:val="cs-CZ"/>
              </w:rPr>
              <w:t xml:space="preserve"> </w:t>
            </w:r>
            <w:r w:rsidRPr="009966C5">
              <w:rPr>
                <w:spacing w:val="-1"/>
                <w:lang w:val="cs-CZ"/>
              </w:rPr>
              <w:t xml:space="preserve">vodních zdrojích </w:t>
            </w:r>
            <w:r w:rsidRPr="009966C5">
              <w:rPr>
                <w:spacing w:val="-2"/>
                <w:lang w:val="cs-CZ"/>
              </w:rPr>
              <w:t>nebo</w:t>
            </w:r>
            <w:r w:rsidRPr="009966C5">
              <w:rPr>
                <w:spacing w:val="1"/>
                <w:lang w:val="cs-CZ"/>
              </w:rPr>
              <w:t xml:space="preserve"> </w:t>
            </w:r>
            <w:r w:rsidRPr="009966C5">
              <w:rPr>
                <w:spacing w:val="-1"/>
                <w:lang w:val="cs-CZ"/>
              </w:rPr>
              <w:t>jejich znečištění</w:t>
            </w:r>
            <w:r w:rsidRPr="009966C5">
              <w:rPr>
                <w:lang w:val="cs-CZ"/>
              </w:rPr>
              <w:t xml:space="preserve"> </w:t>
            </w:r>
            <w:r w:rsidRPr="009966C5">
              <w:rPr>
                <w:spacing w:val="-1"/>
                <w:lang w:val="cs-CZ"/>
              </w:rPr>
              <w:t>(případně</w:t>
            </w:r>
            <w:r w:rsidRPr="009966C5">
              <w:rPr>
                <w:spacing w:val="1"/>
                <w:lang w:val="cs-CZ"/>
              </w:rPr>
              <w:t xml:space="preserve"> </w:t>
            </w:r>
            <w:r w:rsidRPr="009966C5">
              <w:rPr>
                <w:spacing w:val="-1"/>
                <w:lang w:val="cs-CZ"/>
              </w:rPr>
              <w:t>posoudit</w:t>
            </w:r>
            <w:r w:rsidRPr="009966C5">
              <w:rPr>
                <w:spacing w:val="-4"/>
                <w:lang w:val="cs-CZ"/>
              </w:rPr>
              <w:t xml:space="preserve"> </w:t>
            </w:r>
            <w:r w:rsidRPr="009966C5">
              <w:rPr>
                <w:spacing w:val="-1"/>
                <w:lang w:val="cs-CZ"/>
              </w:rPr>
              <w:t>možnost</w:t>
            </w:r>
            <w:r w:rsidRPr="009966C5">
              <w:rPr>
                <w:spacing w:val="67"/>
                <w:lang w:val="cs-CZ"/>
              </w:rPr>
              <w:t xml:space="preserve"> </w:t>
            </w:r>
            <w:r w:rsidRPr="009966C5">
              <w:rPr>
                <w:spacing w:val="-1"/>
                <w:lang w:val="cs-CZ"/>
              </w:rPr>
              <w:t>zřízení</w:t>
            </w:r>
            <w:r w:rsidRPr="009966C5">
              <w:rPr>
                <w:lang w:val="cs-CZ"/>
              </w:rPr>
              <w:t xml:space="preserve"> </w:t>
            </w:r>
            <w:r w:rsidRPr="009966C5">
              <w:rPr>
                <w:spacing w:val="-1"/>
                <w:lang w:val="cs-CZ"/>
              </w:rPr>
              <w:t>náhradních zdrojů).</w:t>
            </w:r>
          </w:p>
        </w:tc>
      </w:tr>
      <w:tr w:rsidR="0095270C" w:rsidRPr="009966C5" w14:paraId="0BFA6A37" w14:textId="77777777" w:rsidTr="00AF2725">
        <w:trPr>
          <w:trHeight w:hRule="exact" w:val="448"/>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6E4AB4F" w14:textId="77777777" w:rsidR="0095270C" w:rsidRPr="009966C5" w:rsidRDefault="0095270C" w:rsidP="00AF2725">
            <w:pPr>
              <w:spacing w:before="0" w:after="0"/>
              <w:rPr>
                <w:lang w:val="cs-CZ"/>
              </w:rPr>
            </w:pPr>
            <w:r w:rsidRPr="009966C5">
              <w:rPr>
                <w:lang w:val="cs-CZ"/>
              </w:rPr>
              <w:t>12)</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D8CC1FA" w14:textId="77777777" w:rsidR="0095270C" w:rsidRPr="009966C5" w:rsidRDefault="0095270C" w:rsidP="00AF2725">
            <w:pPr>
              <w:spacing w:before="0" w:after="0"/>
              <w:rPr>
                <w:spacing w:val="-1"/>
                <w:lang w:val="cs-CZ"/>
              </w:rPr>
            </w:pPr>
            <w:r w:rsidRPr="009966C5">
              <w:rPr>
                <w:spacing w:val="-1"/>
                <w:lang w:val="cs-CZ"/>
              </w:rPr>
              <w:t>Závěry a doporučení.</w:t>
            </w:r>
          </w:p>
        </w:tc>
      </w:tr>
    </w:tbl>
    <w:p w14:paraId="20C98405" w14:textId="77777777" w:rsidR="0095270C" w:rsidRPr="009966C5" w:rsidRDefault="0095270C" w:rsidP="0095270C">
      <w:pPr>
        <w:rPr>
          <w:rFonts w:cs="Arial"/>
          <w:bCs/>
          <w:szCs w:val="22"/>
        </w:rPr>
      </w:pPr>
    </w:p>
    <w:p w14:paraId="6DDA6498" w14:textId="77777777" w:rsidR="0095270C" w:rsidRPr="009966C5" w:rsidRDefault="0095270C" w:rsidP="00D60669">
      <w:pPr>
        <w:pStyle w:val="Odstavecseseznamem"/>
        <w:numPr>
          <w:ilvl w:val="0"/>
          <w:numId w:val="29"/>
        </w:numPr>
        <w:rPr>
          <w:b/>
          <w:bCs/>
        </w:rPr>
      </w:pPr>
      <w:r w:rsidRPr="009966C5">
        <w:rPr>
          <w:b/>
          <w:bCs/>
        </w:rPr>
        <w:t>Členění díla Geotechnický průzkum:</w:t>
      </w:r>
    </w:p>
    <w:p w14:paraId="6E51FE92" w14:textId="77777777" w:rsidR="0095270C" w:rsidRPr="009966C5" w:rsidRDefault="0095270C" w:rsidP="00D60669">
      <w:pPr>
        <w:widowControl w:val="0"/>
        <w:numPr>
          <w:ilvl w:val="0"/>
          <w:numId w:val="31"/>
        </w:numPr>
        <w:suppressAutoHyphens/>
        <w:spacing w:after="0"/>
        <w:rPr>
          <w:rFonts w:eastAsia="Lucida Sans Unicode" w:cs="Arial"/>
          <w:bCs/>
          <w:szCs w:val="22"/>
        </w:rPr>
      </w:pPr>
      <w:r w:rsidRPr="009966C5">
        <w:rPr>
          <w:rFonts w:eastAsia="Lucida Sans Unicode" w:cs="Arial"/>
          <w:bCs/>
          <w:szCs w:val="22"/>
        </w:rPr>
        <w:t>Identifikační údaje</w:t>
      </w:r>
    </w:p>
    <w:p w14:paraId="5AA021D8" w14:textId="77777777" w:rsidR="0095270C" w:rsidRPr="009966C5" w:rsidRDefault="0095270C" w:rsidP="00D60669">
      <w:pPr>
        <w:widowControl w:val="0"/>
        <w:numPr>
          <w:ilvl w:val="0"/>
          <w:numId w:val="31"/>
        </w:numPr>
        <w:suppressAutoHyphens/>
        <w:spacing w:after="0"/>
        <w:rPr>
          <w:rFonts w:eastAsia="Lucida Sans Unicode" w:cs="Arial"/>
          <w:bCs/>
          <w:szCs w:val="22"/>
        </w:rPr>
      </w:pPr>
      <w:r w:rsidRPr="009966C5">
        <w:rPr>
          <w:rFonts w:eastAsia="Lucida Sans Unicode" w:cs="Arial"/>
          <w:bCs/>
          <w:szCs w:val="22"/>
        </w:rPr>
        <w:t>Popis stavby včetně objektů</w:t>
      </w:r>
    </w:p>
    <w:p w14:paraId="4C3F5095" w14:textId="77777777" w:rsidR="0095270C" w:rsidRPr="009966C5" w:rsidRDefault="0095270C" w:rsidP="00D60669">
      <w:pPr>
        <w:widowControl w:val="0"/>
        <w:numPr>
          <w:ilvl w:val="0"/>
          <w:numId w:val="31"/>
        </w:numPr>
        <w:suppressAutoHyphens/>
        <w:spacing w:after="0"/>
        <w:rPr>
          <w:rFonts w:eastAsia="Lucida Sans Unicode" w:cs="Arial"/>
          <w:bCs/>
          <w:szCs w:val="22"/>
        </w:rPr>
      </w:pPr>
      <w:r w:rsidRPr="009966C5">
        <w:rPr>
          <w:rFonts w:eastAsia="Lucida Sans Unicode" w:cs="Arial"/>
          <w:bCs/>
          <w:szCs w:val="22"/>
        </w:rPr>
        <w:t>Rozbor dostupných podkladů</w:t>
      </w:r>
    </w:p>
    <w:p w14:paraId="34033A4C" w14:textId="77777777" w:rsidR="0095270C" w:rsidRPr="009966C5" w:rsidRDefault="0095270C" w:rsidP="0095270C">
      <w:pPr>
        <w:ind w:left="1418"/>
        <w:rPr>
          <w:rFonts w:eastAsia="Lucida Sans Unicode"/>
        </w:rPr>
      </w:pPr>
      <w:r w:rsidRPr="009966C5">
        <w:rPr>
          <w:rFonts w:eastAsia="Lucida Sans Unicode"/>
        </w:rPr>
        <w:t>- Popis geologických poměrů</w:t>
      </w:r>
    </w:p>
    <w:p w14:paraId="7AE04B19" w14:textId="77777777" w:rsidR="0095270C" w:rsidRPr="009966C5" w:rsidRDefault="0095270C" w:rsidP="0095270C">
      <w:pPr>
        <w:ind w:left="1418"/>
        <w:rPr>
          <w:rFonts w:eastAsia="Lucida Sans Unicode"/>
        </w:rPr>
      </w:pPr>
      <w:r w:rsidRPr="009966C5">
        <w:rPr>
          <w:rFonts w:eastAsia="Lucida Sans Unicode"/>
        </w:rPr>
        <w:t>- Popis hydrogeologických poměrů</w:t>
      </w:r>
    </w:p>
    <w:p w14:paraId="09AE07F4" w14:textId="77777777" w:rsidR="0095270C" w:rsidRPr="009966C5" w:rsidRDefault="0095270C" w:rsidP="00D60669">
      <w:pPr>
        <w:widowControl w:val="0"/>
        <w:numPr>
          <w:ilvl w:val="0"/>
          <w:numId w:val="31"/>
        </w:numPr>
        <w:suppressAutoHyphens/>
        <w:spacing w:after="0"/>
        <w:rPr>
          <w:rFonts w:eastAsia="Lucida Sans Unicode" w:cs="Arial"/>
          <w:bCs/>
          <w:szCs w:val="22"/>
        </w:rPr>
      </w:pPr>
      <w:r w:rsidRPr="009966C5">
        <w:rPr>
          <w:rFonts w:eastAsia="Lucida Sans Unicode" w:cs="Arial"/>
          <w:bCs/>
          <w:szCs w:val="22"/>
        </w:rPr>
        <w:t>Popis geologického profilu průzkumných sond</w:t>
      </w:r>
    </w:p>
    <w:p w14:paraId="7473D781" w14:textId="77777777" w:rsidR="0095270C" w:rsidRPr="009966C5" w:rsidRDefault="0095270C" w:rsidP="00D60669">
      <w:pPr>
        <w:widowControl w:val="0"/>
        <w:numPr>
          <w:ilvl w:val="0"/>
          <w:numId w:val="31"/>
        </w:numPr>
        <w:suppressAutoHyphens/>
        <w:spacing w:after="0"/>
        <w:rPr>
          <w:rFonts w:eastAsia="Lucida Sans Unicode" w:cs="Arial"/>
          <w:bCs/>
          <w:szCs w:val="22"/>
        </w:rPr>
      </w:pPr>
      <w:r w:rsidRPr="009966C5">
        <w:rPr>
          <w:rFonts w:eastAsia="Lucida Sans Unicode" w:cs="Arial"/>
          <w:bCs/>
          <w:szCs w:val="22"/>
        </w:rPr>
        <w:t>Protokoly o laboratorních zkouškách</w:t>
      </w:r>
    </w:p>
    <w:p w14:paraId="1B1F7517" w14:textId="77777777" w:rsidR="0095270C" w:rsidRPr="009966C5" w:rsidRDefault="0095270C" w:rsidP="00D60669">
      <w:pPr>
        <w:widowControl w:val="0"/>
        <w:numPr>
          <w:ilvl w:val="0"/>
          <w:numId w:val="31"/>
        </w:numPr>
        <w:suppressAutoHyphens/>
        <w:spacing w:after="0"/>
        <w:rPr>
          <w:rFonts w:eastAsia="Lucida Sans Unicode" w:cs="Arial"/>
          <w:bCs/>
          <w:szCs w:val="22"/>
        </w:rPr>
      </w:pPr>
      <w:r w:rsidRPr="009966C5">
        <w:rPr>
          <w:rFonts w:eastAsia="Lucida Sans Unicode" w:cs="Arial"/>
          <w:bCs/>
          <w:szCs w:val="22"/>
        </w:rPr>
        <w:t>Závěrečná zpráva (včetně závěrů a doporučení)</w:t>
      </w:r>
    </w:p>
    <w:p w14:paraId="20DBA556" w14:textId="77777777" w:rsidR="0095270C" w:rsidRPr="009966C5" w:rsidRDefault="0095270C" w:rsidP="00D60669">
      <w:pPr>
        <w:widowControl w:val="0"/>
        <w:numPr>
          <w:ilvl w:val="0"/>
          <w:numId w:val="31"/>
        </w:numPr>
        <w:suppressAutoHyphens/>
        <w:spacing w:after="0"/>
        <w:rPr>
          <w:rFonts w:eastAsia="Lucida Sans Unicode" w:cs="Arial"/>
          <w:bCs/>
          <w:szCs w:val="22"/>
        </w:rPr>
      </w:pPr>
      <w:r w:rsidRPr="009966C5">
        <w:rPr>
          <w:rFonts w:eastAsia="Lucida Sans Unicode" w:cs="Arial"/>
          <w:bCs/>
          <w:szCs w:val="22"/>
        </w:rPr>
        <w:t>Mapové podklady (včetně popisu a umístění sond)</w:t>
      </w:r>
    </w:p>
    <w:p w14:paraId="25628DA4" w14:textId="77777777" w:rsidR="0095270C" w:rsidRPr="009966C5" w:rsidRDefault="0095270C" w:rsidP="007B0462">
      <w:pPr>
        <w:ind w:left="1418"/>
        <w:rPr>
          <w:rFonts w:eastAsia="Lucida Sans Unicode"/>
        </w:rPr>
      </w:pPr>
      <w:r w:rsidRPr="009966C5">
        <w:rPr>
          <w:rFonts w:eastAsia="Lucida Sans Unicode"/>
        </w:rPr>
        <w:t>- Podrobná situace – dle podkladů k</w:t>
      </w:r>
      <w:r>
        <w:rPr>
          <w:rFonts w:eastAsia="Lucida Sans Unicode"/>
        </w:rPr>
        <w:t> </w:t>
      </w:r>
      <w:r w:rsidRPr="009966C5">
        <w:rPr>
          <w:rFonts w:eastAsia="Lucida Sans Unicode"/>
        </w:rPr>
        <w:t>zadání</w:t>
      </w:r>
    </w:p>
    <w:p w14:paraId="0BED8FCB" w14:textId="519D0470" w:rsidR="007B0462" w:rsidRDefault="0095270C" w:rsidP="007B0462">
      <w:pPr>
        <w:spacing w:after="0" w:line="240" w:lineRule="auto"/>
        <w:ind w:left="1418"/>
        <w:rPr>
          <w:rFonts w:eastAsia="Lucida Sans Unicode"/>
        </w:rPr>
      </w:pPr>
      <w:r w:rsidRPr="009966C5">
        <w:rPr>
          <w:rFonts w:eastAsia="Lucida Sans Unicode"/>
        </w:rPr>
        <w:t>- Podélný profil – dle podkladů k</w:t>
      </w:r>
      <w:r w:rsidR="007B0462">
        <w:rPr>
          <w:rFonts w:eastAsia="Lucida Sans Unicode"/>
        </w:rPr>
        <w:t> </w:t>
      </w:r>
      <w:r w:rsidRPr="009966C5">
        <w:rPr>
          <w:rFonts w:eastAsia="Lucida Sans Unicode"/>
        </w:rPr>
        <w:t>zadání</w:t>
      </w:r>
    </w:p>
    <w:p w14:paraId="35F73DAE" w14:textId="40049C50" w:rsidR="002821DD" w:rsidRDefault="002821DD" w:rsidP="0095270C">
      <w:pPr>
        <w:spacing w:after="0" w:line="240" w:lineRule="auto"/>
        <w:rPr>
          <w:rFonts w:eastAsia="Lucida Sans Unicode" w:cs="Arial"/>
          <w:bCs/>
          <w:szCs w:val="22"/>
        </w:rPr>
      </w:pPr>
      <w:r>
        <w:rPr>
          <w:rFonts w:eastAsia="Lucida Sans Unicode" w:cs="Arial"/>
          <w:bCs/>
          <w:szCs w:val="22"/>
        </w:rPr>
        <w:br w:type="page"/>
      </w:r>
    </w:p>
    <w:p w14:paraId="69061599" w14:textId="0F37A884" w:rsidR="004D687E" w:rsidRPr="00F5045B" w:rsidRDefault="004D687E" w:rsidP="00F5045B">
      <w:pPr>
        <w:pStyle w:val="Nadpis1"/>
        <w:rPr>
          <w:sz w:val="22"/>
          <w:szCs w:val="28"/>
        </w:rPr>
      </w:pPr>
      <w:r w:rsidRPr="00F5045B">
        <w:rPr>
          <w:sz w:val="22"/>
          <w:szCs w:val="28"/>
        </w:rPr>
        <w:lastRenderedPageBreak/>
        <w:t>Příloha č.</w:t>
      </w:r>
      <w:r w:rsidR="007D0005">
        <w:rPr>
          <w:sz w:val="22"/>
          <w:szCs w:val="28"/>
        </w:rPr>
        <w:t> </w:t>
      </w:r>
      <w:r w:rsidRPr="00F5045B">
        <w:rPr>
          <w:sz w:val="22"/>
          <w:szCs w:val="28"/>
        </w:rPr>
        <w:t>3</w:t>
      </w:r>
    </w:p>
    <w:p w14:paraId="4D9A3E96" w14:textId="77777777" w:rsidR="004D687E" w:rsidRPr="00702A54" w:rsidRDefault="004D687E" w:rsidP="00AB743E"/>
    <w:p w14:paraId="315FF1EF" w14:textId="37CB9FAC" w:rsidR="004D687E" w:rsidRPr="00085415" w:rsidRDefault="004D687E" w:rsidP="004D687E">
      <w:pPr>
        <w:jc w:val="center"/>
        <w:rPr>
          <w:rFonts w:cs="Arial"/>
          <w:b/>
          <w:szCs w:val="22"/>
        </w:rPr>
      </w:pPr>
      <w:r w:rsidRPr="00085415">
        <w:rPr>
          <w:rFonts w:cs="Arial"/>
          <w:b/>
          <w:szCs w:val="22"/>
        </w:rPr>
        <w:t xml:space="preserve">P L N Á </w:t>
      </w:r>
      <w:r w:rsidR="003F3CA3">
        <w:rPr>
          <w:rFonts w:cs="Arial"/>
          <w:b/>
          <w:szCs w:val="22"/>
        </w:rPr>
        <w:t xml:space="preserve">  </w:t>
      </w:r>
      <w:r w:rsidRPr="00085415">
        <w:rPr>
          <w:rFonts w:cs="Arial"/>
          <w:b/>
          <w:szCs w:val="22"/>
        </w:rPr>
        <w:t xml:space="preserve"> M O C</w:t>
      </w:r>
    </w:p>
    <w:p w14:paraId="48D137D0" w14:textId="77777777" w:rsidR="004D687E" w:rsidRPr="00085415" w:rsidRDefault="004D687E" w:rsidP="00AB743E"/>
    <w:p w14:paraId="1D57062C" w14:textId="7CCCAB1C" w:rsidR="004D687E" w:rsidRPr="00085415" w:rsidRDefault="004D687E" w:rsidP="004D687E">
      <w:pPr>
        <w:pStyle w:val="Default"/>
        <w:jc w:val="both"/>
        <w:rPr>
          <w:rFonts w:ascii="Arial" w:hAnsi="Arial" w:cs="Arial"/>
          <w:sz w:val="22"/>
          <w:szCs w:val="22"/>
        </w:rPr>
      </w:pPr>
      <w:r w:rsidRPr="00085415">
        <w:rPr>
          <w:rFonts w:ascii="Arial" w:hAnsi="Arial" w:cs="Arial"/>
          <w:b/>
          <w:bCs/>
          <w:sz w:val="22"/>
          <w:szCs w:val="22"/>
        </w:rPr>
        <w:t xml:space="preserve">Česká </w:t>
      </w:r>
      <w:r w:rsidR="4C17EE44" w:rsidRPr="00085415">
        <w:rPr>
          <w:rFonts w:ascii="Arial" w:hAnsi="Arial" w:cs="Arial"/>
          <w:b/>
          <w:bCs/>
          <w:sz w:val="22"/>
          <w:szCs w:val="22"/>
        </w:rPr>
        <w:t>republika – Státní</w:t>
      </w:r>
      <w:r w:rsidRPr="00085415">
        <w:rPr>
          <w:rFonts w:ascii="Arial" w:hAnsi="Arial" w:cs="Arial"/>
          <w:b/>
          <w:bCs/>
          <w:sz w:val="22"/>
          <w:szCs w:val="22"/>
        </w:rPr>
        <w:t xml:space="preserve"> pozemkový úřad, </w:t>
      </w:r>
      <w:r w:rsidR="00CD1317" w:rsidRPr="00085415">
        <w:rPr>
          <w:rFonts w:ascii="Arial" w:hAnsi="Arial" w:cs="Arial"/>
          <w:b/>
          <w:bCs/>
          <w:sz w:val="22"/>
          <w:szCs w:val="22"/>
        </w:rPr>
        <w:t xml:space="preserve">se sídlem </w:t>
      </w:r>
      <w:r w:rsidRPr="00085415">
        <w:rPr>
          <w:rFonts w:ascii="Arial" w:hAnsi="Arial" w:cs="Arial"/>
          <w:b/>
          <w:bCs/>
          <w:sz w:val="22"/>
          <w:szCs w:val="22"/>
        </w:rPr>
        <w:t>130 00 Praha 3,</w:t>
      </w:r>
      <w:r w:rsidRPr="00085415">
        <w:rPr>
          <w:rFonts w:ascii="Arial" w:hAnsi="Arial" w:cs="Arial"/>
          <w:sz w:val="22"/>
          <w:szCs w:val="22"/>
        </w:rPr>
        <w:t xml:space="preserve"> </w:t>
      </w:r>
      <w:r w:rsidRPr="00085415">
        <w:rPr>
          <w:rFonts w:ascii="Arial" w:hAnsi="Arial" w:cs="Arial"/>
          <w:b/>
          <w:bCs/>
          <w:sz w:val="22"/>
          <w:szCs w:val="22"/>
        </w:rPr>
        <w:t>Husinecká 1024/</w:t>
      </w:r>
      <w:proofErr w:type="gramStart"/>
      <w:r w:rsidRPr="00085415">
        <w:rPr>
          <w:rFonts w:ascii="Arial" w:hAnsi="Arial" w:cs="Arial"/>
          <w:b/>
          <w:bCs/>
          <w:sz w:val="22"/>
          <w:szCs w:val="22"/>
        </w:rPr>
        <w:t>11a</w:t>
      </w:r>
      <w:proofErr w:type="gramEnd"/>
      <w:r w:rsidRPr="00085415">
        <w:rPr>
          <w:rFonts w:ascii="Arial" w:hAnsi="Arial" w:cs="Arial"/>
          <w:b/>
          <w:bCs/>
          <w:sz w:val="22"/>
          <w:szCs w:val="22"/>
        </w:rPr>
        <w:t xml:space="preserve"> </w:t>
      </w:r>
    </w:p>
    <w:p w14:paraId="2E949722" w14:textId="232CC9E8" w:rsidR="004D687E" w:rsidRPr="00A0227B" w:rsidRDefault="004D687E" w:rsidP="004D687E">
      <w:pPr>
        <w:pStyle w:val="Default"/>
        <w:jc w:val="both"/>
        <w:rPr>
          <w:rFonts w:ascii="Arial" w:hAnsi="Arial" w:cs="Arial"/>
          <w:bCs/>
          <w:sz w:val="22"/>
          <w:szCs w:val="22"/>
        </w:rPr>
      </w:pPr>
      <w:r w:rsidRPr="00BD10EF">
        <w:rPr>
          <w:rFonts w:ascii="Arial" w:hAnsi="Arial" w:cs="Arial"/>
          <w:sz w:val="22"/>
          <w:szCs w:val="22"/>
        </w:rPr>
        <w:t>Krajský pozemkový úřad pro</w:t>
      </w:r>
      <w:r w:rsidRPr="00BD10EF">
        <w:rPr>
          <w:rFonts w:ascii="Arial" w:hAnsi="Arial" w:cs="Arial"/>
          <w:sz w:val="20"/>
          <w:szCs w:val="20"/>
        </w:rPr>
        <w:t xml:space="preserve"> </w:t>
      </w:r>
      <w:r w:rsidR="00121BE2" w:rsidRPr="00A0227B">
        <w:rPr>
          <w:rFonts w:ascii="Arial" w:hAnsi="Arial" w:cs="Arial"/>
          <w:bCs/>
          <w:sz w:val="22"/>
          <w:szCs w:val="20"/>
        </w:rPr>
        <w:t>Kraj Vysočina</w:t>
      </w:r>
      <w:r w:rsidR="00F53DB0">
        <w:rPr>
          <w:rFonts w:ascii="Arial" w:hAnsi="Arial" w:cs="Arial"/>
          <w:bCs/>
          <w:sz w:val="22"/>
          <w:szCs w:val="20"/>
        </w:rPr>
        <w:t>, Pobočka Jihlava</w:t>
      </w:r>
    </w:p>
    <w:p w14:paraId="1576C254" w14:textId="041E05DD" w:rsidR="004D687E" w:rsidRPr="00A0227B" w:rsidRDefault="004D687E" w:rsidP="004D687E">
      <w:pPr>
        <w:rPr>
          <w:rFonts w:cs="Arial"/>
          <w:bCs/>
          <w:szCs w:val="22"/>
        </w:rPr>
      </w:pPr>
      <w:r w:rsidRPr="00A0227B">
        <w:rPr>
          <w:rFonts w:cs="Arial"/>
          <w:bCs/>
          <w:szCs w:val="22"/>
        </w:rPr>
        <w:t>IČO: 01312774, DIČ: CZ01312774</w:t>
      </w:r>
    </w:p>
    <w:p w14:paraId="0809D53B" w14:textId="3148046E" w:rsidR="004D687E" w:rsidRPr="00A0227B" w:rsidRDefault="004D687E" w:rsidP="004D687E">
      <w:pPr>
        <w:rPr>
          <w:rFonts w:cs="Arial"/>
          <w:bCs/>
          <w:szCs w:val="22"/>
        </w:rPr>
      </w:pPr>
      <w:r w:rsidRPr="00085415">
        <w:rPr>
          <w:rFonts w:cs="Arial"/>
          <w:szCs w:val="22"/>
        </w:rPr>
        <w:t xml:space="preserve">Adresa: </w:t>
      </w:r>
      <w:r w:rsidR="00121BE2" w:rsidRPr="00A0227B">
        <w:rPr>
          <w:rFonts w:cs="Arial"/>
          <w:bCs/>
          <w:szCs w:val="22"/>
        </w:rPr>
        <w:t>Fritzova 4260/4</w:t>
      </w:r>
      <w:r w:rsidR="005B27A0" w:rsidRPr="00A0227B">
        <w:rPr>
          <w:rFonts w:cs="Arial"/>
          <w:bCs/>
          <w:szCs w:val="22"/>
        </w:rPr>
        <w:t>, 586 01 Jihlava</w:t>
      </w:r>
    </w:p>
    <w:p w14:paraId="7C45DB32" w14:textId="478C69FB" w:rsidR="004D687E" w:rsidRPr="00A0227B" w:rsidRDefault="004D687E" w:rsidP="004D687E">
      <w:pPr>
        <w:ind w:right="566"/>
        <w:rPr>
          <w:rFonts w:cs="Arial"/>
          <w:bCs/>
          <w:szCs w:val="22"/>
        </w:rPr>
      </w:pPr>
      <w:r w:rsidRPr="00A0227B">
        <w:rPr>
          <w:rFonts w:cs="Arial"/>
          <w:bCs/>
          <w:szCs w:val="22"/>
        </w:rPr>
        <w:t xml:space="preserve">Zastoupený: </w:t>
      </w:r>
      <w:r w:rsidR="00F53DB0">
        <w:rPr>
          <w:rFonts w:cs="Arial"/>
          <w:bCs/>
          <w:szCs w:val="22"/>
        </w:rPr>
        <w:t>Ing. Jaroslavem Kristkem</w:t>
      </w:r>
      <w:r w:rsidR="005B27A0" w:rsidRPr="00A0227B">
        <w:rPr>
          <w:rFonts w:cs="Arial"/>
          <w:bCs/>
          <w:szCs w:val="22"/>
        </w:rPr>
        <w:t>,</w:t>
      </w:r>
      <w:r w:rsidR="00F53DB0">
        <w:rPr>
          <w:rFonts w:cs="Arial"/>
          <w:bCs/>
          <w:szCs w:val="22"/>
        </w:rPr>
        <w:t xml:space="preserve"> vedoucím Pobočky Jihlava</w:t>
      </w:r>
    </w:p>
    <w:p w14:paraId="1EF71829" w14:textId="022A22A3" w:rsidR="004D687E" w:rsidRPr="00085415" w:rsidRDefault="004D687E" w:rsidP="004D687E">
      <w:pPr>
        <w:ind w:right="566"/>
        <w:rPr>
          <w:rFonts w:cs="Arial"/>
          <w:szCs w:val="22"/>
        </w:rPr>
      </w:pPr>
    </w:p>
    <w:p w14:paraId="08668E47" w14:textId="6BD0643A" w:rsidR="004D687E" w:rsidRPr="00085415" w:rsidRDefault="004D687E" w:rsidP="004D687E">
      <w:pPr>
        <w:ind w:right="70"/>
        <w:jc w:val="center"/>
        <w:rPr>
          <w:rFonts w:cs="Arial"/>
          <w:b/>
          <w:szCs w:val="22"/>
        </w:rPr>
      </w:pPr>
      <w:r w:rsidRPr="00085415">
        <w:rPr>
          <w:rFonts w:cs="Arial"/>
          <w:b/>
          <w:szCs w:val="22"/>
        </w:rPr>
        <w:t>z m o c ň u j e</w:t>
      </w:r>
    </w:p>
    <w:p w14:paraId="36EC7FC7" w14:textId="52CD52CC" w:rsidR="004D687E" w:rsidRPr="00085415" w:rsidRDefault="0E4A5433" w:rsidP="263287F6">
      <w:pPr>
        <w:rPr>
          <w:rFonts w:cs="Arial"/>
          <w:highlight w:val="yellow"/>
        </w:rPr>
      </w:pPr>
      <w:proofErr w:type="spellStart"/>
      <w:r w:rsidRPr="00085415">
        <w:rPr>
          <w:rFonts w:cs="Arial"/>
          <w:highlight w:val="yellow"/>
        </w:rPr>
        <w:t>F</w:t>
      </w:r>
      <w:r w:rsidR="004D687E" w:rsidRPr="00085415">
        <w:rPr>
          <w:rFonts w:cs="Arial"/>
          <w:highlight w:val="yellow"/>
        </w:rPr>
        <w:t>yz</w:t>
      </w:r>
      <w:proofErr w:type="spellEnd"/>
      <w:r w:rsidR="004D687E" w:rsidRPr="00085415">
        <w:rPr>
          <w:rFonts w:cs="Arial"/>
          <w:highlight w:val="yellow"/>
        </w:rPr>
        <w:t>.</w:t>
      </w:r>
      <w:r w:rsidRPr="00085415">
        <w:rPr>
          <w:rFonts w:cs="Arial"/>
          <w:highlight w:val="yellow"/>
        </w:rPr>
        <w:t xml:space="preserve"> </w:t>
      </w:r>
      <w:r w:rsidR="004D687E" w:rsidRPr="00085415">
        <w:rPr>
          <w:rFonts w:cs="Arial"/>
          <w:highlight w:val="yellow"/>
        </w:rPr>
        <w:t>osoba</w:t>
      </w:r>
    </w:p>
    <w:p w14:paraId="29EED6ED" w14:textId="77777777" w:rsidR="004D687E" w:rsidRPr="00085415" w:rsidRDefault="004D687E" w:rsidP="004D687E">
      <w:pPr>
        <w:rPr>
          <w:rFonts w:cs="Arial"/>
          <w:szCs w:val="22"/>
          <w:highlight w:val="yellow"/>
        </w:rPr>
      </w:pPr>
      <w:r w:rsidRPr="00085415">
        <w:rPr>
          <w:rFonts w:cs="Arial"/>
          <w:szCs w:val="22"/>
          <w:highlight w:val="yellow"/>
        </w:rPr>
        <w:t>se sídlem</w:t>
      </w:r>
    </w:p>
    <w:p w14:paraId="4AB80F93" w14:textId="77777777" w:rsidR="004D687E" w:rsidRPr="00085415" w:rsidRDefault="004D687E" w:rsidP="004D687E">
      <w:pPr>
        <w:rPr>
          <w:rFonts w:cs="Arial"/>
          <w:szCs w:val="22"/>
        </w:rPr>
      </w:pPr>
      <w:r w:rsidRPr="00085415">
        <w:rPr>
          <w:rFonts w:cs="Arial"/>
          <w:szCs w:val="22"/>
          <w:highlight w:val="yellow"/>
        </w:rPr>
        <w:t>IČO:</w:t>
      </w:r>
    </w:p>
    <w:p w14:paraId="123A4D34" w14:textId="77777777" w:rsidR="004D687E" w:rsidRPr="00085415" w:rsidRDefault="004D687E" w:rsidP="004D687E">
      <w:pPr>
        <w:rPr>
          <w:rFonts w:cs="Arial"/>
          <w:szCs w:val="22"/>
        </w:rPr>
      </w:pPr>
    </w:p>
    <w:p w14:paraId="61B06C5A" w14:textId="77777777" w:rsidR="004D687E" w:rsidRPr="00085415" w:rsidRDefault="004D687E" w:rsidP="004D687E">
      <w:pPr>
        <w:rPr>
          <w:rFonts w:cs="Arial"/>
          <w:szCs w:val="22"/>
        </w:rPr>
      </w:pPr>
      <w:r w:rsidRPr="00085415">
        <w:rPr>
          <w:rFonts w:cs="Arial"/>
          <w:szCs w:val="22"/>
        </w:rPr>
        <w:t>nebo</w:t>
      </w:r>
    </w:p>
    <w:p w14:paraId="483995D5" w14:textId="77777777" w:rsidR="004D687E" w:rsidRPr="00085415" w:rsidRDefault="004D687E" w:rsidP="004D687E">
      <w:pPr>
        <w:rPr>
          <w:rFonts w:cs="Arial"/>
          <w:szCs w:val="22"/>
        </w:rPr>
      </w:pPr>
    </w:p>
    <w:p w14:paraId="6435DDC0" w14:textId="1BF0335E" w:rsidR="004D687E" w:rsidRPr="00085415" w:rsidRDefault="004D687E" w:rsidP="00F849A8">
      <w:pPr>
        <w:tabs>
          <w:tab w:val="left" w:pos="1418"/>
        </w:tabs>
        <w:rPr>
          <w:rFonts w:cs="Arial"/>
          <w:szCs w:val="22"/>
        </w:rPr>
      </w:pPr>
      <w:r w:rsidRPr="00085415">
        <w:rPr>
          <w:rFonts w:cs="Arial"/>
          <w:szCs w:val="22"/>
        </w:rPr>
        <w:t>společnost:</w:t>
      </w:r>
      <w:r w:rsidR="00F849A8">
        <w:rPr>
          <w:rFonts w:cs="Arial"/>
          <w:szCs w:val="22"/>
        </w:rPr>
        <w:tab/>
      </w:r>
      <w:r w:rsidRPr="00085415">
        <w:rPr>
          <w:rFonts w:cs="Arial"/>
          <w:b/>
          <w:szCs w:val="22"/>
          <w:highlight w:val="yellow"/>
        </w:rPr>
        <w:t>[DOPLNIT]</w:t>
      </w:r>
    </w:p>
    <w:p w14:paraId="0188F2A2" w14:textId="68EF4ED3" w:rsidR="004D687E" w:rsidRPr="00085415" w:rsidRDefault="004D687E" w:rsidP="00F849A8">
      <w:pPr>
        <w:tabs>
          <w:tab w:val="left" w:pos="1418"/>
        </w:tabs>
        <w:rPr>
          <w:rFonts w:cs="Arial"/>
          <w:szCs w:val="22"/>
        </w:rPr>
      </w:pPr>
      <w:r w:rsidRPr="00085415">
        <w:rPr>
          <w:rFonts w:cs="Arial"/>
          <w:szCs w:val="22"/>
        </w:rPr>
        <w:t>se sídlem:</w:t>
      </w:r>
      <w:r w:rsidR="00F849A8">
        <w:rPr>
          <w:rFonts w:cs="Arial"/>
          <w:szCs w:val="22"/>
        </w:rPr>
        <w:tab/>
      </w:r>
      <w:r w:rsidRPr="00085415">
        <w:rPr>
          <w:rFonts w:cs="Arial"/>
          <w:b/>
          <w:szCs w:val="22"/>
          <w:highlight w:val="yellow"/>
        </w:rPr>
        <w:t>[DOPLNIT]</w:t>
      </w:r>
    </w:p>
    <w:p w14:paraId="7DD0E932" w14:textId="3FAFDEE7" w:rsidR="004D687E" w:rsidRPr="00085415" w:rsidRDefault="004D687E" w:rsidP="00F849A8">
      <w:pPr>
        <w:tabs>
          <w:tab w:val="left" w:pos="1418"/>
        </w:tabs>
        <w:ind w:right="70"/>
        <w:rPr>
          <w:rFonts w:cs="Arial"/>
          <w:szCs w:val="22"/>
        </w:rPr>
      </w:pPr>
      <w:r w:rsidRPr="00085415">
        <w:rPr>
          <w:rFonts w:cs="Arial"/>
          <w:szCs w:val="22"/>
        </w:rPr>
        <w:t>IČO:</w:t>
      </w:r>
      <w:r w:rsidR="00F849A8">
        <w:rPr>
          <w:rFonts w:cs="Arial"/>
          <w:szCs w:val="22"/>
        </w:rPr>
        <w:tab/>
      </w:r>
      <w:r w:rsidRPr="00085415">
        <w:rPr>
          <w:rFonts w:cs="Arial"/>
          <w:b/>
          <w:szCs w:val="22"/>
          <w:highlight w:val="yellow"/>
        </w:rPr>
        <w:t>[DOPLNIT]</w:t>
      </w:r>
    </w:p>
    <w:p w14:paraId="528F13C8" w14:textId="59070D1F" w:rsidR="004D687E" w:rsidRPr="00085415" w:rsidRDefault="004D687E" w:rsidP="00F849A8">
      <w:pPr>
        <w:tabs>
          <w:tab w:val="left" w:pos="1418"/>
        </w:tabs>
        <w:ind w:right="70"/>
        <w:rPr>
          <w:rFonts w:cs="Arial"/>
          <w:szCs w:val="22"/>
        </w:rPr>
      </w:pPr>
      <w:r w:rsidRPr="00085415">
        <w:rPr>
          <w:rFonts w:cs="Arial"/>
          <w:szCs w:val="22"/>
        </w:rPr>
        <w:t>Zastoupená:</w:t>
      </w:r>
      <w:r w:rsidR="00F849A8">
        <w:rPr>
          <w:rFonts w:cs="Arial"/>
          <w:szCs w:val="22"/>
        </w:rPr>
        <w:tab/>
      </w:r>
      <w:r w:rsidRPr="00085415">
        <w:rPr>
          <w:rFonts w:cs="Arial"/>
          <w:b/>
          <w:szCs w:val="22"/>
          <w:highlight w:val="yellow"/>
        </w:rPr>
        <w:t>[DOPLNIT]</w:t>
      </w:r>
    </w:p>
    <w:p w14:paraId="55F6C555" w14:textId="77777777" w:rsidR="004D687E" w:rsidRPr="00085415" w:rsidRDefault="004D687E" w:rsidP="004D687E">
      <w:pPr>
        <w:ind w:right="70"/>
        <w:rPr>
          <w:rFonts w:cs="Arial"/>
          <w:szCs w:val="22"/>
        </w:rPr>
      </w:pPr>
    </w:p>
    <w:p w14:paraId="6BB54F50" w14:textId="4D020652" w:rsidR="004D687E" w:rsidRPr="00085415" w:rsidRDefault="004D687E" w:rsidP="263287F6">
      <w:pPr>
        <w:ind w:right="70"/>
        <w:rPr>
          <w:rFonts w:cs="Arial"/>
        </w:rPr>
      </w:pPr>
      <w:r w:rsidRPr="00085415">
        <w:rPr>
          <w:rFonts w:cs="Arial"/>
        </w:rPr>
        <w:t xml:space="preserve">k veškerým právním úkonům směřujícím k získání </w:t>
      </w:r>
      <w:r w:rsidR="00FD1CD8">
        <w:rPr>
          <w:rFonts w:cs="Arial"/>
        </w:rPr>
        <w:t xml:space="preserve">pravomocného </w:t>
      </w:r>
      <w:r w:rsidRPr="00085415">
        <w:rPr>
          <w:rFonts w:cs="Arial"/>
        </w:rPr>
        <w:t xml:space="preserve">povolení stavebního úřadu na stavbu </w:t>
      </w:r>
      <w:r w:rsidR="00134214" w:rsidRPr="00553D4B">
        <w:rPr>
          <w:rFonts w:cs="Arial"/>
          <w:b/>
          <w:bCs/>
        </w:rPr>
        <w:t>Realizace prvků PSZ v k.ú. Kostelní Myslová</w:t>
      </w:r>
      <w:r w:rsidRPr="00085415">
        <w:rPr>
          <w:rFonts w:cs="Arial"/>
        </w:rPr>
        <w:t xml:space="preserve"> dle smlouvy o dílo uzavřené dne </w:t>
      </w:r>
      <w:r w:rsidRPr="00085415">
        <w:rPr>
          <w:rFonts w:cs="Arial"/>
          <w:b/>
          <w:bCs/>
          <w:highlight w:val="yellow"/>
        </w:rPr>
        <w:t>[DOPLNIT]</w:t>
      </w:r>
      <w:r w:rsidRPr="00085415">
        <w:rPr>
          <w:rFonts w:cs="Arial"/>
        </w:rPr>
        <w:t xml:space="preserve"> mezi </w:t>
      </w:r>
      <w:r w:rsidR="00CD1317" w:rsidRPr="00085415">
        <w:rPr>
          <w:rFonts w:cs="Arial"/>
        </w:rPr>
        <w:t xml:space="preserve">Českou </w:t>
      </w:r>
      <w:proofErr w:type="gramStart"/>
      <w:r w:rsidR="00CD1317" w:rsidRPr="00085415">
        <w:rPr>
          <w:rFonts w:cs="Arial"/>
        </w:rPr>
        <w:t xml:space="preserve">republikou - </w:t>
      </w:r>
      <w:r w:rsidRPr="00085415">
        <w:rPr>
          <w:rFonts w:cs="Arial"/>
        </w:rPr>
        <w:t>Státním</w:t>
      </w:r>
      <w:proofErr w:type="gramEnd"/>
      <w:r w:rsidRPr="00085415">
        <w:rPr>
          <w:rFonts w:cs="Arial"/>
        </w:rPr>
        <w:t xml:space="preserve"> pozemkovým úřadem jako zmocnitelem a</w:t>
      </w:r>
      <w:r w:rsidR="00BD10EF">
        <w:rPr>
          <w:rFonts w:cs="Arial"/>
        </w:rPr>
        <w:t> </w:t>
      </w:r>
      <w:r w:rsidRPr="00085415">
        <w:rPr>
          <w:rFonts w:cs="Arial"/>
        </w:rPr>
        <w:t xml:space="preserve">společností </w:t>
      </w:r>
      <w:r w:rsidRPr="008238FD">
        <w:rPr>
          <w:rFonts w:cs="Arial"/>
          <w:b/>
          <w:bCs/>
          <w:i/>
          <w:iCs/>
          <w:highlight w:val="yellow"/>
        </w:rPr>
        <w:t>[DOPLNIT]</w:t>
      </w:r>
      <w:r w:rsidRPr="008238FD">
        <w:rPr>
          <w:rFonts w:cs="Arial"/>
          <w:b/>
          <w:bCs/>
          <w:i/>
          <w:iCs/>
        </w:rPr>
        <w:t xml:space="preserve"> /</w:t>
      </w:r>
      <w:proofErr w:type="spellStart"/>
      <w:r w:rsidRPr="008238FD">
        <w:rPr>
          <w:rFonts w:cs="Arial"/>
          <w:b/>
          <w:bCs/>
          <w:i/>
          <w:iCs/>
          <w:highlight w:val="yellow"/>
        </w:rPr>
        <w:t>fyz</w:t>
      </w:r>
      <w:proofErr w:type="spellEnd"/>
      <w:r w:rsidRPr="008238FD">
        <w:rPr>
          <w:rFonts w:cs="Arial"/>
          <w:b/>
          <w:bCs/>
          <w:i/>
          <w:iCs/>
          <w:highlight w:val="yellow"/>
        </w:rPr>
        <w:t>.</w:t>
      </w:r>
      <w:r w:rsidR="42DEEAB2" w:rsidRPr="008238FD">
        <w:rPr>
          <w:rFonts w:cs="Arial"/>
          <w:b/>
          <w:bCs/>
          <w:i/>
          <w:iCs/>
          <w:highlight w:val="yellow"/>
        </w:rPr>
        <w:t xml:space="preserve"> </w:t>
      </w:r>
      <w:r w:rsidRPr="008238FD">
        <w:rPr>
          <w:rFonts w:cs="Arial"/>
          <w:b/>
          <w:bCs/>
          <w:i/>
          <w:iCs/>
          <w:highlight w:val="yellow"/>
        </w:rPr>
        <w:t>osobou (jméno)</w:t>
      </w:r>
      <w:r w:rsidRPr="00085415">
        <w:rPr>
          <w:rFonts w:cs="Arial"/>
        </w:rPr>
        <w:t xml:space="preserve"> jako zmocněncem v rozsahu</w:t>
      </w:r>
      <w:r w:rsidR="001D0AEF" w:rsidRPr="00085415">
        <w:rPr>
          <w:rFonts w:cs="Arial"/>
        </w:rPr>
        <w:t xml:space="preserve"> </w:t>
      </w:r>
      <w:r w:rsidRPr="00085415">
        <w:rPr>
          <w:rFonts w:cs="Arial"/>
        </w:rPr>
        <w:t>této smlouvy.</w:t>
      </w:r>
    </w:p>
    <w:p w14:paraId="25B09332" w14:textId="77777777" w:rsidR="004D687E" w:rsidRPr="00085415" w:rsidRDefault="004D687E" w:rsidP="004D687E">
      <w:pPr>
        <w:ind w:right="70"/>
        <w:rPr>
          <w:rFonts w:cs="Arial"/>
          <w:szCs w:val="22"/>
        </w:rPr>
      </w:pPr>
    </w:p>
    <w:p w14:paraId="020BA4A2" w14:textId="087CF092" w:rsidR="004D687E" w:rsidRPr="00085415" w:rsidRDefault="004D687E" w:rsidP="263287F6">
      <w:pPr>
        <w:ind w:right="70"/>
        <w:rPr>
          <w:rFonts w:cs="Arial"/>
        </w:rPr>
      </w:pPr>
      <w:r w:rsidRPr="00085415">
        <w:rPr>
          <w:rFonts w:cs="Arial"/>
        </w:rPr>
        <w:t>V rámci této plné moci je zmocněnec oprávněn</w:t>
      </w:r>
      <w:r w:rsidR="00CD1317" w:rsidRPr="00085415">
        <w:rPr>
          <w:rFonts w:cs="Arial"/>
        </w:rPr>
        <w:t xml:space="preserve"> k těmto právním jednáním:</w:t>
      </w:r>
    </w:p>
    <w:p w14:paraId="02FEA827" w14:textId="7A4024C5" w:rsidR="004D687E" w:rsidRPr="00085415" w:rsidRDefault="004D687E" w:rsidP="00D60669">
      <w:pPr>
        <w:pStyle w:val="Odstavecseseznamem"/>
        <w:numPr>
          <w:ilvl w:val="0"/>
          <w:numId w:val="25"/>
        </w:numPr>
      </w:pPr>
      <w:r w:rsidRPr="00085415">
        <w:t xml:space="preserve">podání žádosti o vydání </w:t>
      </w:r>
      <w:r w:rsidR="00074775" w:rsidRPr="00085415">
        <w:rPr>
          <w:rFonts w:cs="Arial"/>
        </w:rPr>
        <w:t>povolení stavebního úřadu</w:t>
      </w:r>
      <w:r w:rsidR="002B7233">
        <w:t>,</w:t>
      </w:r>
    </w:p>
    <w:p w14:paraId="7E858E3F" w14:textId="60D5929D" w:rsidR="004D687E" w:rsidRPr="00085415" w:rsidRDefault="004D687E" w:rsidP="00D60669">
      <w:pPr>
        <w:pStyle w:val="Odstavecseseznamem"/>
        <w:numPr>
          <w:ilvl w:val="0"/>
          <w:numId w:val="25"/>
        </w:numPr>
      </w:pPr>
      <w:r w:rsidRPr="00085415">
        <w:t>doplnění a opravy podání po výzvě stavebního úřadu</w:t>
      </w:r>
      <w:r w:rsidR="002B7233">
        <w:t>,</w:t>
      </w:r>
    </w:p>
    <w:p w14:paraId="64AEFBED" w14:textId="049411B5" w:rsidR="004D687E" w:rsidRPr="00085415" w:rsidRDefault="004D687E" w:rsidP="00D60669">
      <w:pPr>
        <w:pStyle w:val="Odstavecseseznamem"/>
        <w:numPr>
          <w:ilvl w:val="0"/>
          <w:numId w:val="25"/>
        </w:numPr>
      </w:pPr>
      <w:r w:rsidRPr="00085415">
        <w:t>převzetí veškerých písemností a rozhodnutí stavebního úřadu</w:t>
      </w:r>
      <w:r w:rsidR="002B7233">
        <w:t>,</w:t>
      </w:r>
    </w:p>
    <w:p w14:paraId="28039960" w14:textId="3F780D6B" w:rsidR="004D687E" w:rsidRPr="00085415" w:rsidRDefault="004D687E" w:rsidP="00D60669">
      <w:pPr>
        <w:pStyle w:val="Odstavecseseznamem"/>
        <w:numPr>
          <w:ilvl w:val="0"/>
          <w:numId w:val="25"/>
        </w:numPr>
      </w:pPr>
      <w:r w:rsidRPr="00085415">
        <w:t>vzdání se práva na odvolání proti rozhodnutí stavebního úřadu</w:t>
      </w:r>
      <w:r w:rsidR="002B7233">
        <w:t>,</w:t>
      </w:r>
    </w:p>
    <w:p w14:paraId="2D1FCF65" w14:textId="4B44055F" w:rsidR="004D687E" w:rsidRPr="00085415" w:rsidRDefault="004D687E" w:rsidP="00D60669">
      <w:pPr>
        <w:pStyle w:val="Odstavecseseznamem"/>
        <w:numPr>
          <w:ilvl w:val="0"/>
          <w:numId w:val="25"/>
        </w:numPr>
      </w:pPr>
      <w:r w:rsidRPr="00085415">
        <w:t xml:space="preserve">další právní </w:t>
      </w:r>
      <w:r w:rsidR="00CD1317" w:rsidRPr="00085415">
        <w:t>jednání</w:t>
      </w:r>
      <w:r w:rsidRPr="00085415">
        <w:t xml:space="preserve"> směřující k dosažení vydání příslušného </w:t>
      </w:r>
      <w:r w:rsidR="00074775" w:rsidRPr="00074775">
        <w:t xml:space="preserve">povolení stavebního úřadu </w:t>
      </w:r>
      <w:r w:rsidR="00FD1CD8">
        <w:t>a</w:t>
      </w:r>
      <w:r w:rsidR="008238FD">
        <w:t> </w:t>
      </w:r>
      <w:r w:rsidR="00FD1CD8">
        <w:t xml:space="preserve">nabytí jeho právní moci, </w:t>
      </w:r>
      <w:r w:rsidR="00CD1317" w:rsidRPr="00085415">
        <w:t>včetně</w:t>
      </w:r>
      <w:r w:rsidR="00513363">
        <w:t> </w:t>
      </w:r>
      <w:r w:rsidR="00CD1317" w:rsidRPr="00085415">
        <w:t>jednání s dotčenými orgány</w:t>
      </w:r>
      <w:r w:rsidR="002B7233">
        <w:t>.</w:t>
      </w:r>
    </w:p>
    <w:p w14:paraId="71A67DF2" w14:textId="77777777" w:rsidR="004D687E" w:rsidRPr="00085415" w:rsidRDefault="004D687E" w:rsidP="008869A8"/>
    <w:p w14:paraId="1B3A95E4" w14:textId="77777777" w:rsidR="004D687E" w:rsidRPr="00085415" w:rsidRDefault="004D687E" w:rsidP="008869A8">
      <w:r w:rsidRPr="00085415">
        <w:t>Tato plná moc je platná ode dne jejího udělení (podpisu) a zaniká pravomocným rozhodnutím stavebního úřadu</w:t>
      </w:r>
      <w:r w:rsidR="001F66BC" w:rsidRPr="00085415">
        <w:t>, nebo dnem ukončení smluvního závazkového stavu</w:t>
      </w:r>
      <w:bookmarkStart w:id="17" w:name="_Hlk19542743"/>
      <w:r w:rsidRPr="00085415">
        <w:t>;</w:t>
      </w:r>
      <w:bookmarkEnd w:id="17"/>
      <w:r w:rsidRPr="00085415">
        <w:t xml:space="preserve"> je vyhotovena ve třech stejnopisech, z nichž jeden je založen u zmocnitele.</w:t>
      </w:r>
    </w:p>
    <w:p w14:paraId="3ED64532" w14:textId="77777777" w:rsidR="004D687E" w:rsidRPr="00085415" w:rsidRDefault="004D687E" w:rsidP="008869A8"/>
    <w:p w14:paraId="3D295838" w14:textId="2D6EF46C" w:rsidR="004D687E" w:rsidRPr="00085415" w:rsidRDefault="004D687E" w:rsidP="008869A8">
      <w:r w:rsidRPr="00085415">
        <w:t>V</w:t>
      </w:r>
      <w:r w:rsidR="00F248C4">
        <w:t xml:space="preserve"> ........................................... </w:t>
      </w:r>
      <w:r w:rsidRPr="00085415">
        <w:t>dne</w:t>
      </w:r>
      <w:r w:rsidR="00F248C4">
        <w:t xml:space="preserve"> ..........................</w:t>
      </w:r>
    </w:p>
    <w:p w14:paraId="762A3A00" w14:textId="77777777" w:rsidR="004D687E" w:rsidRPr="00085415" w:rsidRDefault="004D687E" w:rsidP="008869A8"/>
    <w:p w14:paraId="4D001426" w14:textId="77777777" w:rsidR="004D687E" w:rsidRPr="00085415" w:rsidRDefault="004D687E" w:rsidP="008869A8"/>
    <w:p w14:paraId="1711E347" w14:textId="762E024C" w:rsidR="004D687E" w:rsidRPr="00702A54" w:rsidRDefault="004D687E" w:rsidP="00702AD3">
      <w:pPr>
        <w:tabs>
          <w:tab w:val="left" w:pos="5103"/>
        </w:tabs>
        <w:jc w:val="center"/>
      </w:pPr>
      <w:bookmarkStart w:id="18" w:name="Text16"/>
      <w:r w:rsidRPr="00702A54">
        <w:t>……………………………………….</w:t>
      </w:r>
      <w:bookmarkEnd w:id="18"/>
    </w:p>
    <w:p w14:paraId="0D12CE73" w14:textId="13674DD3" w:rsidR="00702AD3" w:rsidRDefault="00553D4B" w:rsidP="00702AD3">
      <w:pPr>
        <w:tabs>
          <w:tab w:val="left" w:pos="5103"/>
        </w:tabs>
        <w:jc w:val="center"/>
      </w:pPr>
      <w:r>
        <w:t>Ing. Jaroslav Kristek</w:t>
      </w:r>
    </w:p>
    <w:p w14:paraId="5234E1C7" w14:textId="04A48255" w:rsidR="00702AD3" w:rsidRDefault="00F178E6" w:rsidP="00702AD3">
      <w:pPr>
        <w:tabs>
          <w:tab w:val="left" w:pos="5103"/>
        </w:tabs>
        <w:jc w:val="center"/>
      </w:pPr>
      <w:r>
        <w:t>v</w:t>
      </w:r>
      <w:r w:rsidR="00553D4B">
        <w:t>edoucí Pobočky Jihlava</w:t>
      </w:r>
    </w:p>
    <w:p w14:paraId="2448DCBB" w14:textId="611E4734" w:rsidR="004D687E" w:rsidRPr="00702A54" w:rsidRDefault="00553D4B" w:rsidP="00702AD3">
      <w:pPr>
        <w:tabs>
          <w:tab w:val="left" w:pos="5103"/>
        </w:tabs>
        <w:jc w:val="center"/>
      </w:pPr>
      <w:r>
        <w:t>Státní pozemkový úřad</w:t>
      </w:r>
    </w:p>
    <w:p w14:paraId="0394A285" w14:textId="77777777" w:rsidR="00671FEB" w:rsidRDefault="00671FEB" w:rsidP="00702AD3">
      <w:pPr>
        <w:jc w:val="center"/>
      </w:pPr>
    </w:p>
    <w:p w14:paraId="0C4E7F38" w14:textId="77777777" w:rsidR="003B13F3" w:rsidRPr="00671FEB" w:rsidRDefault="003B13F3" w:rsidP="00702AD3">
      <w:pPr>
        <w:jc w:val="center"/>
      </w:pPr>
    </w:p>
    <w:p w14:paraId="3D4B84AF" w14:textId="5D76501D" w:rsidR="004D687E" w:rsidRPr="00671FEB" w:rsidRDefault="004D687E" w:rsidP="008869A8">
      <w:r w:rsidRPr="00671FEB">
        <w:t>Plnou moc přijímá: …………………………</w:t>
      </w:r>
      <w:r w:rsidR="00671FEB">
        <w:t>..........</w:t>
      </w:r>
    </w:p>
    <w:sectPr w:rsidR="004D687E" w:rsidRPr="00671FEB" w:rsidSect="003E2895">
      <w:headerReference w:type="default" r:id="rId16"/>
      <w:footerReference w:type="even" r:id="rId17"/>
      <w:footerReference w:type="default" r:id="rId18"/>
      <w:headerReference w:type="first" r:id="rId19"/>
      <w:footerReference w:type="first" r:id="rId20"/>
      <w:pgSz w:w="11906" w:h="16838" w:code="9"/>
      <w:pgMar w:top="1418" w:right="1134" w:bottom="1418" w:left="1418" w:header="709" w:footer="709"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C7C22" w14:textId="77777777" w:rsidR="00CE67C2" w:rsidRDefault="00CE67C2">
      <w:r>
        <w:separator/>
      </w:r>
    </w:p>
  </w:endnote>
  <w:endnote w:type="continuationSeparator" w:id="0">
    <w:p w14:paraId="4DA0E9AB" w14:textId="77777777" w:rsidR="00CE67C2" w:rsidRDefault="00CE67C2">
      <w:r>
        <w:continuationSeparator/>
      </w:r>
    </w:p>
  </w:endnote>
  <w:endnote w:type="continuationNotice" w:id="1">
    <w:p w14:paraId="46607F50" w14:textId="77777777" w:rsidR="00CE67C2" w:rsidRDefault="00CE67C2" w:rsidP="000651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6C509" w14:textId="34D5D15A" w:rsidR="0053219E" w:rsidRDefault="0053219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495AB9">
      <w:rPr>
        <w:rStyle w:val="slostrnky"/>
        <w:noProof/>
      </w:rPr>
      <w:t>2</w:t>
    </w:r>
    <w:r>
      <w:rPr>
        <w:rStyle w:val="slostrnky"/>
      </w:rPr>
      <w:fldChar w:fldCharType="end"/>
    </w:r>
  </w:p>
  <w:p w14:paraId="2FC1CADA" w14:textId="77777777" w:rsidR="0053219E" w:rsidRDefault="0053219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2884711"/>
      <w:docPartObj>
        <w:docPartGallery w:val="Page Numbers (Bottom of Page)"/>
        <w:docPartUnique/>
      </w:docPartObj>
    </w:sdtPr>
    <w:sdtEndPr>
      <w:rPr>
        <w:sz w:val="22"/>
        <w:szCs w:val="22"/>
      </w:rPr>
    </w:sdtEndPr>
    <w:sdtContent>
      <w:p w14:paraId="092D19DA" w14:textId="6F39B184" w:rsidR="00A63CD2" w:rsidRPr="00A63CD2" w:rsidRDefault="00A63CD2">
        <w:pPr>
          <w:pStyle w:val="Zpat"/>
          <w:jc w:val="center"/>
          <w:rPr>
            <w:sz w:val="22"/>
            <w:szCs w:val="22"/>
          </w:rPr>
        </w:pPr>
        <w:r w:rsidRPr="00A63CD2">
          <w:rPr>
            <w:sz w:val="22"/>
            <w:szCs w:val="22"/>
          </w:rPr>
          <w:fldChar w:fldCharType="begin"/>
        </w:r>
        <w:r w:rsidRPr="00A63CD2">
          <w:rPr>
            <w:sz w:val="22"/>
            <w:szCs w:val="22"/>
          </w:rPr>
          <w:instrText>PAGE   \* MERGEFORMAT</w:instrText>
        </w:r>
        <w:r w:rsidRPr="00A63CD2">
          <w:rPr>
            <w:sz w:val="22"/>
            <w:szCs w:val="22"/>
          </w:rPr>
          <w:fldChar w:fldCharType="separate"/>
        </w:r>
        <w:r w:rsidRPr="00A63CD2">
          <w:rPr>
            <w:sz w:val="22"/>
            <w:szCs w:val="22"/>
          </w:rPr>
          <w:t>2</w:t>
        </w:r>
        <w:r w:rsidRPr="00A63CD2">
          <w:rPr>
            <w:sz w:val="22"/>
            <w:szCs w:val="22"/>
          </w:rPr>
          <w:fldChar w:fldCharType="end"/>
        </w:r>
        <w:r w:rsidRPr="00A63CD2">
          <w:rPr>
            <w:sz w:val="22"/>
            <w:szCs w:val="22"/>
          </w:rPr>
          <w:t>/</w:t>
        </w:r>
        <w:r w:rsidRPr="00A63CD2">
          <w:rPr>
            <w:sz w:val="22"/>
            <w:szCs w:val="22"/>
          </w:rPr>
          <w:fldChar w:fldCharType="begin"/>
        </w:r>
        <w:r w:rsidRPr="00A63CD2">
          <w:rPr>
            <w:sz w:val="22"/>
            <w:szCs w:val="22"/>
          </w:rPr>
          <w:instrText xml:space="preserve"> NUMPAGES   \* MERGEFORMAT </w:instrText>
        </w:r>
        <w:r w:rsidRPr="00A63CD2">
          <w:rPr>
            <w:sz w:val="22"/>
            <w:szCs w:val="22"/>
          </w:rPr>
          <w:fldChar w:fldCharType="separate"/>
        </w:r>
        <w:r w:rsidRPr="00A63CD2">
          <w:rPr>
            <w:noProof/>
            <w:sz w:val="22"/>
            <w:szCs w:val="22"/>
          </w:rPr>
          <w:t>24</w:t>
        </w:r>
        <w:r w:rsidRPr="00A63CD2">
          <w:rPr>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89567" w14:textId="0AED1C25" w:rsidR="00892F4B" w:rsidRPr="00892F4B" w:rsidRDefault="00F23406">
    <w:pPr>
      <w:pStyle w:val="Zpat"/>
      <w:jc w:val="center"/>
      <w:rPr>
        <w:sz w:val="22"/>
        <w:szCs w:val="22"/>
      </w:rPr>
    </w:pPr>
    <w:sdt>
      <w:sdtPr>
        <w:rPr>
          <w:sz w:val="22"/>
          <w:szCs w:val="22"/>
        </w:rPr>
        <w:id w:val="-100729695"/>
        <w:docPartObj>
          <w:docPartGallery w:val="Page Numbers (Bottom of Page)"/>
          <w:docPartUnique/>
        </w:docPartObj>
      </w:sdtPr>
      <w:sdtEndPr/>
      <w:sdtContent>
        <w:r w:rsidR="00892F4B" w:rsidRPr="00892F4B">
          <w:rPr>
            <w:sz w:val="22"/>
            <w:szCs w:val="22"/>
          </w:rPr>
          <w:fldChar w:fldCharType="begin"/>
        </w:r>
        <w:r w:rsidR="00892F4B" w:rsidRPr="00892F4B">
          <w:rPr>
            <w:sz w:val="22"/>
            <w:szCs w:val="22"/>
          </w:rPr>
          <w:instrText>PAGE   \* MERGEFORMAT</w:instrText>
        </w:r>
        <w:r w:rsidR="00892F4B" w:rsidRPr="00892F4B">
          <w:rPr>
            <w:sz w:val="22"/>
            <w:szCs w:val="22"/>
          </w:rPr>
          <w:fldChar w:fldCharType="separate"/>
        </w:r>
        <w:r w:rsidR="00892F4B" w:rsidRPr="00892F4B">
          <w:rPr>
            <w:sz w:val="22"/>
            <w:szCs w:val="22"/>
          </w:rPr>
          <w:t>2</w:t>
        </w:r>
        <w:r w:rsidR="00892F4B" w:rsidRPr="00892F4B">
          <w:rPr>
            <w:sz w:val="22"/>
            <w:szCs w:val="22"/>
          </w:rPr>
          <w:fldChar w:fldCharType="end"/>
        </w:r>
      </w:sdtContent>
    </w:sdt>
    <w:r w:rsidR="00892F4B" w:rsidRPr="00892F4B">
      <w:rPr>
        <w:sz w:val="22"/>
        <w:szCs w:val="22"/>
      </w:rPr>
      <w:t>/</w:t>
    </w:r>
    <w:r w:rsidR="00892F4B" w:rsidRPr="00892F4B">
      <w:rPr>
        <w:sz w:val="22"/>
        <w:szCs w:val="22"/>
      </w:rPr>
      <w:fldChar w:fldCharType="begin"/>
    </w:r>
    <w:r w:rsidR="00892F4B" w:rsidRPr="00892F4B">
      <w:rPr>
        <w:sz w:val="22"/>
        <w:szCs w:val="22"/>
      </w:rPr>
      <w:instrText xml:space="preserve"> NUMPAGES   \* MERGEFORMAT </w:instrText>
    </w:r>
    <w:r w:rsidR="00892F4B" w:rsidRPr="00892F4B">
      <w:rPr>
        <w:sz w:val="22"/>
        <w:szCs w:val="22"/>
      </w:rPr>
      <w:fldChar w:fldCharType="separate"/>
    </w:r>
    <w:r w:rsidR="00892F4B" w:rsidRPr="00892F4B">
      <w:rPr>
        <w:noProof/>
        <w:sz w:val="22"/>
        <w:szCs w:val="22"/>
      </w:rPr>
      <w:t>23</w:t>
    </w:r>
    <w:r w:rsidR="00892F4B" w:rsidRPr="00892F4B">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2C59A" w14:textId="77777777" w:rsidR="00CE67C2" w:rsidRDefault="00CE67C2">
      <w:r>
        <w:separator/>
      </w:r>
    </w:p>
  </w:footnote>
  <w:footnote w:type="continuationSeparator" w:id="0">
    <w:p w14:paraId="623799B8" w14:textId="77777777" w:rsidR="00CE67C2" w:rsidRDefault="00CE67C2">
      <w:r>
        <w:continuationSeparator/>
      </w:r>
    </w:p>
  </w:footnote>
  <w:footnote w:type="continuationNotice" w:id="1">
    <w:p w14:paraId="4ECCEAF2" w14:textId="77777777" w:rsidR="00CE67C2" w:rsidRDefault="00CE67C2" w:rsidP="000651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331A6" w14:textId="5E330181" w:rsidR="00930166" w:rsidRPr="00724541" w:rsidRDefault="00930166" w:rsidP="00724541">
    <w:pPr>
      <w:ind w:left="4956"/>
      <w:rPr>
        <w:sz w:val="20"/>
        <w:szCs w:val="20"/>
      </w:rPr>
    </w:pPr>
    <w:r w:rsidRPr="00724541">
      <w:rPr>
        <w:sz w:val="20"/>
        <w:szCs w:val="20"/>
      </w:rPr>
      <w:t>Č</w:t>
    </w:r>
    <w:r w:rsidR="005D15AE" w:rsidRPr="00724541">
      <w:rPr>
        <w:sz w:val="20"/>
        <w:szCs w:val="20"/>
      </w:rPr>
      <w:t>íslo smlouvy</w:t>
    </w:r>
    <w:r w:rsidRPr="00724541">
      <w:rPr>
        <w:sz w:val="20"/>
        <w:szCs w:val="20"/>
      </w:rPr>
      <w:t xml:space="preserve"> objednatele:</w:t>
    </w:r>
    <w:r w:rsidR="00EF79FE">
      <w:rPr>
        <w:sz w:val="20"/>
        <w:szCs w:val="20"/>
      </w:rPr>
      <w:t xml:space="preserve"> </w:t>
    </w:r>
    <w:r w:rsidR="00EF79FE" w:rsidRPr="00EF79FE">
      <w:rPr>
        <w:sz w:val="20"/>
        <w:szCs w:val="20"/>
      </w:rPr>
      <w:t>678-2025-520201</w:t>
    </w:r>
  </w:p>
  <w:p w14:paraId="556462A7" w14:textId="095126C2" w:rsidR="00930166" w:rsidRPr="00724541" w:rsidRDefault="00930166" w:rsidP="00724541">
    <w:pPr>
      <w:ind w:left="4248" w:firstLine="708"/>
      <w:rPr>
        <w:sz w:val="20"/>
        <w:szCs w:val="20"/>
      </w:rPr>
    </w:pPr>
    <w:r w:rsidRPr="00724541">
      <w:rPr>
        <w:sz w:val="20"/>
        <w:szCs w:val="20"/>
      </w:rPr>
      <w:t>Č</w:t>
    </w:r>
    <w:r w:rsidR="005D15AE" w:rsidRPr="00724541">
      <w:rPr>
        <w:sz w:val="20"/>
        <w:szCs w:val="20"/>
      </w:rPr>
      <w:t>íslo smlouvy</w:t>
    </w:r>
    <w:r w:rsidRPr="00724541">
      <w:rPr>
        <w:sz w:val="20"/>
        <w:szCs w:val="20"/>
      </w:rPr>
      <w:t xml:space="preserve"> zhotovitele: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E9882" w14:textId="3E4D4968" w:rsidR="0053219E" w:rsidRPr="00495AB9" w:rsidRDefault="0053219E" w:rsidP="00495AB9">
    <w:pPr>
      <w:pStyle w:val="Zhlav"/>
      <w:spacing w:after="0"/>
      <w:jc w:val="right"/>
      <w:rPr>
        <w:szCs w:val="22"/>
      </w:rPr>
    </w:pPr>
    <w:r w:rsidRPr="00495AB9">
      <w:rPr>
        <w:szCs w:val="22"/>
      </w:rPr>
      <w:t>Č</w:t>
    </w:r>
    <w:r w:rsidR="00495AB9" w:rsidRPr="00495AB9">
      <w:rPr>
        <w:szCs w:val="22"/>
      </w:rPr>
      <w:t>.j.</w:t>
    </w:r>
    <w:r w:rsidRPr="00495AB9">
      <w:rPr>
        <w:szCs w:val="22"/>
      </w:rPr>
      <w:t xml:space="preserve"> objednatele:</w:t>
    </w:r>
  </w:p>
  <w:p w14:paraId="3CED7CE2" w14:textId="3606016F" w:rsidR="0053219E" w:rsidRPr="00495AB9" w:rsidRDefault="0053219E" w:rsidP="00495AB9">
    <w:pPr>
      <w:pStyle w:val="Zhlav"/>
      <w:spacing w:after="0"/>
      <w:jc w:val="right"/>
      <w:rPr>
        <w:szCs w:val="22"/>
      </w:rPr>
    </w:pPr>
    <w:r w:rsidRPr="00495AB9">
      <w:rPr>
        <w:szCs w:val="22"/>
      </w:rPr>
      <w:t>Č</w:t>
    </w:r>
    <w:r w:rsidR="00495AB9" w:rsidRPr="00495AB9">
      <w:rPr>
        <w:szCs w:val="22"/>
      </w:rPr>
      <w:t>.j.</w:t>
    </w:r>
    <w:r w:rsidRPr="00495AB9">
      <w:rPr>
        <w:szCs w:val="22"/>
      </w:rPr>
      <w:t xml:space="preserve"> zhotovitele</w:t>
    </w:r>
    <w:r w:rsidR="00495AB9" w:rsidRPr="00495AB9">
      <w:rPr>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41C82626"/>
    <w:lvl w:ilvl="0">
      <w:start w:val="1"/>
      <w:numFmt w:val="decimal"/>
      <w:pStyle w:val="slovanseznam3"/>
      <w:lvlText w:val="%1."/>
      <w:lvlJc w:val="left"/>
      <w:pPr>
        <w:tabs>
          <w:tab w:val="num" w:pos="926"/>
        </w:tabs>
        <w:ind w:left="926" w:hanging="360"/>
      </w:pPr>
    </w:lvl>
  </w:abstractNum>
  <w:abstractNum w:abstractNumId="1" w15:restartNumberingAfterBreak="0">
    <w:nsid w:val="00B004FE"/>
    <w:multiLevelType w:val="hybridMultilevel"/>
    <w:tmpl w:val="285CA0BC"/>
    <w:lvl w:ilvl="0" w:tplc="C488359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F92D7D"/>
    <w:multiLevelType w:val="hybridMultilevel"/>
    <w:tmpl w:val="F7E6B498"/>
    <w:lvl w:ilvl="0" w:tplc="CBF65BC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BE1E6B"/>
    <w:multiLevelType w:val="multilevel"/>
    <w:tmpl w:val="5A7E0B42"/>
    <w:styleLink w:val="Styl4"/>
    <w:lvl w:ilvl="0">
      <w:start w:val="1"/>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none"/>
      <w:lvlText w:val="II.1.1"/>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4" w15:restartNumberingAfterBreak="0">
    <w:nsid w:val="07A624FD"/>
    <w:multiLevelType w:val="hybridMultilevel"/>
    <w:tmpl w:val="7C728B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646192"/>
    <w:multiLevelType w:val="singleLevel"/>
    <w:tmpl w:val="9A46F4B8"/>
    <w:lvl w:ilvl="0">
      <w:numFmt w:val="bullet"/>
      <w:pStyle w:val="Odst4"/>
      <w:lvlText w:val=""/>
      <w:lvlJc w:val="left"/>
      <w:pPr>
        <w:tabs>
          <w:tab w:val="num" w:pos="360"/>
        </w:tabs>
        <w:ind w:left="360" w:hanging="360"/>
      </w:pPr>
      <w:rPr>
        <w:rFonts w:ascii="Wingdings" w:hAnsi="Wingdings" w:hint="default"/>
      </w:rPr>
    </w:lvl>
  </w:abstractNum>
  <w:abstractNum w:abstractNumId="6" w15:restartNumberingAfterBreak="0">
    <w:nsid w:val="185242F9"/>
    <w:multiLevelType w:val="hybridMultilevel"/>
    <w:tmpl w:val="051C60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070AD3"/>
    <w:multiLevelType w:val="hybridMultilevel"/>
    <w:tmpl w:val="F4EE0B4C"/>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0616D4A"/>
    <w:multiLevelType w:val="hybridMultilevel"/>
    <w:tmpl w:val="257423B8"/>
    <w:lvl w:ilvl="0" w:tplc="A29CDED8">
      <w:start w:val="1"/>
      <w:numFmt w:val="decimal"/>
      <w:lvlText w:val="%1."/>
      <w:lvlJc w:val="left"/>
      <w:pPr>
        <w:ind w:left="720" w:hanging="360"/>
      </w:pPr>
      <w:rPr>
        <w:b w:val="0"/>
        <w:bCs/>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1C4195E"/>
    <w:multiLevelType w:val="hybridMultilevel"/>
    <w:tmpl w:val="DC10E4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5B55D21"/>
    <w:multiLevelType w:val="hybridMultilevel"/>
    <w:tmpl w:val="E70C6B12"/>
    <w:lvl w:ilvl="0" w:tplc="0405000F">
      <w:start w:val="1"/>
      <w:numFmt w:val="decimal"/>
      <w:lvlText w:val="%1."/>
      <w:lvlJc w:val="left"/>
      <w:pPr>
        <w:ind w:left="720" w:hanging="360"/>
      </w:pPr>
      <w:rPr>
        <w:rFonts w:hint="default"/>
      </w:rPr>
    </w:lvl>
    <w:lvl w:ilvl="1" w:tplc="0BD2E8F8">
      <w:start w:val="1"/>
      <w:numFmt w:val="upperLetter"/>
      <w:lvlText w:val="%2)"/>
      <w:lvlJc w:val="left"/>
      <w:pPr>
        <w:ind w:left="1440" w:hanging="360"/>
      </w:pPr>
      <w:rPr>
        <w:rFonts w:ascii="Arial" w:eastAsia="Times New Roman" w:hAnsi="Arial" w:cs="Aria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2F4A0F"/>
    <w:multiLevelType w:val="hybridMultilevel"/>
    <w:tmpl w:val="F02417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50017">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A3A2FAB"/>
    <w:multiLevelType w:val="multilevel"/>
    <w:tmpl w:val="5A7E0B42"/>
    <w:styleLink w:val="Styl5"/>
    <w:lvl w:ilvl="0">
      <w:start w:val="2"/>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none"/>
      <w:lvlText w:val="II.1.1"/>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3" w15:restartNumberingAfterBreak="0">
    <w:nsid w:val="2B2E33B3"/>
    <w:multiLevelType w:val="hybridMultilevel"/>
    <w:tmpl w:val="ABD20B60"/>
    <w:lvl w:ilvl="0" w:tplc="AF7C9308">
      <w:start w:val="1"/>
      <w:numFmt w:val="decimal"/>
      <w:lvlText w:val="%1."/>
      <w:lvlJc w:val="left"/>
      <w:pPr>
        <w:ind w:left="720" w:hanging="360"/>
      </w:pPr>
      <w:rPr>
        <w:b w:val="0"/>
        <w:bCs/>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BB8749E"/>
    <w:multiLevelType w:val="multilevel"/>
    <w:tmpl w:val="434AC88C"/>
    <w:lvl w:ilvl="0">
      <w:start w:val="1"/>
      <w:numFmt w:val="upperRoman"/>
      <w:pStyle w:val="l-L1"/>
      <w:suff w:val="space"/>
      <w:lvlText w:val="Čl. %1."/>
      <w:lvlJc w:val="center"/>
      <w:pPr>
        <w:ind w:left="0" w:firstLine="288"/>
      </w:pPr>
      <w:rPr>
        <w:rFonts w:hint="default"/>
        <w:b/>
        <w:i w:val="0"/>
        <w:caps w:val="0"/>
        <w:strike w:val="0"/>
        <w:dstrike w:val="0"/>
        <w:vanish w:val="0"/>
        <w:color w:val="000000"/>
        <w:sz w:val="22"/>
        <w:szCs w:val="24"/>
        <w:vertAlign w:val="baseline"/>
      </w:rPr>
    </w:lvl>
    <w:lvl w:ilvl="1">
      <w:start w:val="1"/>
      <w:numFmt w:val="decimal"/>
      <w:isLgl/>
      <w:lvlText w:val="%2."/>
      <w:lvlJc w:val="left"/>
      <w:pPr>
        <w:ind w:left="357" w:hanging="357"/>
      </w:pPr>
      <w:rPr>
        <w:rFonts w:ascii="Arial" w:hAnsi="Arial" w:cs="Arial" w:hint="default"/>
        <w:b w:val="0"/>
        <w:strike w:val="0"/>
      </w:rPr>
    </w:lvl>
    <w:lvl w:ilvl="2">
      <w:start w:val="1"/>
      <w:numFmt w:val="decimal"/>
      <w:isLgl/>
      <w:lvlText w:val="%2.%3."/>
      <w:lvlJc w:val="left"/>
      <w:pPr>
        <w:ind w:left="714" w:hanging="14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BBF6A87"/>
    <w:multiLevelType w:val="hybridMultilevel"/>
    <w:tmpl w:val="A52890F6"/>
    <w:lvl w:ilvl="0" w:tplc="9BF6D506">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CC40DB3"/>
    <w:multiLevelType w:val="hybridMultilevel"/>
    <w:tmpl w:val="3BF463C8"/>
    <w:lvl w:ilvl="0" w:tplc="7B3884E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FA63AB3"/>
    <w:multiLevelType w:val="hybridMultilevel"/>
    <w:tmpl w:val="45BCA7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1956C85"/>
    <w:multiLevelType w:val="hybridMultilevel"/>
    <w:tmpl w:val="E2CEBA24"/>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3730026"/>
    <w:multiLevelType w:val="hybridMultilevel"/>
    <w:tmpl w:val="AF328D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3D072A3"/>
    <w:multiLevelType w:val="multilevel"/>
    <w:tmpl w:val="09208B4C"/>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4B84318"/>
    <w:multiLevelType w:val="multilevel"/>
    <w:tmpl w:val="3A9E453C"/>
    <w:styleLink w:val="Styl2"/>
    <w:lvl w:ilvl="0">
      <w:start w:val="2"/>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2" w15:restartNumberingAfterBreak="0">
    <w:nsid w:val="355E18D7"/>
    <w:multiLevelType w:val="hybridMultilevel"/>
    <w:tmpl w:val="62A4B322"/>
    <w:lvl w:ilvl="0" w:tplc="04F80A1A">
      <w:start w:val="1"/>
      <w:numFmt w:val="bullet"/>
      <w:lvlText w:val="-"/>
      <w:lvlJc w:val="left"/>
      <w:pPr>
        <w:ind w:left="720" w:hanging="360"/>
      </w:pPr>
      <w:rPr>
        <w:rFonts w:ascii="Calibri" w:eastAsia="Calibri" w:hAnsi="Calibri" w:hint="default"/>
        <w:b w:val="0"/>
        <w:b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95C3312"/>
    <w:multiLevelType w:val="hybridMultilevel"/>
    <w:tmpl w:val="F15CEF9E"/>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AA762A8"/>
    <w:multiLevelType w:val="hybridMultilevel"/>
    <w:tmpl w:val="D74C09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50017">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1337FA3"/>
    <w:multiLevelType w:val="multilevel"/>
    <w:tmpl w:val="F82E94AC"/>
    <w:styleLink w:val="Styl3"/>
    <w:lvl w:ilvl="0">
      <w:start w:val="2"/>
      <w:numFmt w:val="bullet"/>
      <w:lvlText w:val=""/>
      <w:lvlJc w:val="left"/>
      <w:pPr>
        <w:ind w:left="1877" w:hanging="437"/>
      </w:pPr>
      <w:rPr>
        <w:rFonts w:ascii="Symbol" w:hAnsi="Symbol" w:hint="default"/>
        <w:color w:val="auto"/>
      </w:rPr>
    </w:lvl>
    <w:lvl w:ilvl="1">
      <w:start w:val="1"/>
      <w:numFmt w:val="decimal"/>
      <w:lvlText w:val="%1.%2"/>
      <w:lvlJc w:val="left"/>
      <w:pPr>
        <w:ind w:left="2597" w:hanging="437"/>
      </w:pPr>
      <w:rPr>
        <w:rFonts w:hint="default"/>
      </w:rPr>
    </w:lvl>
    <w:lvl w:ilvl="2">
      <w:start w:val="1"/>
      <w:numFmt w:val="none"/>
      <w:lvlRestart w:val="1"/>
      <w:lvlText w:val="II.2.1"/>
      <w:lvlJc w:val="left"/>
      <w:pPr>
        <w:ind w:left="3317" w:hanging="437"/>
      </w:pPr>
      <w:rPr>
        <w:rFonts w:hint="default"/>
      </w:rPr>
    </w:lvl>
    <w:lvl w:ilvl="3">
      <w:start w:val="1"/>
      <w:numFmt w:val="decimal"/>
      <w:lvlText w:val="%1.%2.%3.%4"/>
      <w:lvlJc w:val="left"/>
      <w:pPr>
        <w:ind w:left="4037" w:hanging="437"/>
      </w:pPr>
      <w:rPr>
        <w:rFonts w:hint="default"/>
      </w:rPr>
    </w:lvl>
    <w:lvl w:ilvl="4">
      <w:start w:val="1"/>
      <w:numFmt w:val="decimal"/>
      <w:lvlText w:val="%1.%2.%3.%4.%5"/>
      <w:lvlJc w:val="left"/>
      <w:pPr>
        <w:ind w:left="4757" w:hanging="437"/>
      </w:pPr>
      <w:rPr>
        <w:rFonts w:hint="default"/>
      </w:rPr>
    </w:lvl>
    <w:lvl w:ilvl="5">
      <w:start w:val="1"/>
      <w:numFmt w:val="decimal"/>
      <w:lvlText w:val="%1.%2.%3.%4.%5.%6"/>
      <w:lvlJc w:val="left"/>
      <w:pPr>
        <w:ind w:left="5477" w:hanging="437"/>
      </w:pPr>
      <w:rPr>
        <w:rFonts w:hint="default"/>
      </w:rPr>
    </w:lvl>
    <w:lvl w:ilvl="6">
      <w:start w:val="1"/>
      <w:numFmt w:val="decimal"/>
      <w:lvlText w:val="%1.%2.%3.%4.%5.%6.%7"/>
      <w:lvlJc w:val="left"/>
      <w:pPr>
        <w:ind w:left="6197" w:hanging="437"/>
      </w:pPr>
      <w:rPr>
        <w:rFonts w:hint="default"/>
      </w:rPr>
    </w:lvl>
    <w:lvl w:ilvl="7">
      <w:start w:val="1"/>
      <w:numFmt w:val="decimal"/>
      <w:lvlText w:val="%1.%2.%3.%4.%5.%6.%7.%8"/>
      <w:lvlJc w:val="left"/>
      <w:pPr>
        <w:ind w:left="6917" w:hanging="437"/>
      </w:pPr>
      <w:rPr>
        <w:rFonts w:hint="default"/>
      </w:rPr>
    </w:lvl>
    <w:lvl w:ilvl="8">
      <w:start w:val="1"/>
      <w:numFmt w:val="decimal"/>
      <w:lvlText w:val="%1.%2.%3.%4.%5.%6.%7.%8.%9"/>
      <w:lvlJc w:val="left"/>
      <w:pPr>
        <w:ind w:left="7637" w:hanging="437"/>
      </w:pPr>
      <w:rPr>
        <w:rFonts w:hint="default"/>
      </w:rPr>
    </w:lvl>
  </w:abstractNum>
  <w:abstractNum w:abstractNumId="27" w15:restartNumberingAfterBreak="0">
    <w:nsid w:val="4469357B"/>
    <w:multiLevelType w:val="multilevel"/>
    <w:tmpl w:val="093465B2"/>
    <w:lvl w:ilvl="0">
      <w:start w:val="1"/>
      <w:numFmt w:val="decimal"/>
      <w:lvlText w:val="%1"/>
      <w:lvlJc w:val="left"/>
      <w:pPr>
        <w:ind w:left="567" w:hanging="567"/>
      </w:pPr>
      <w:rPr>
        <w:rFonts w:hint="default"/>
        <w:b/>
      </w:rPr>
    </w:lvl>
    <w:lvl w:ilvl="1">
      <w:start w:val="1"/>
      <w:numFmt w:val="decimal"/>
      <w:pStyle w:val="Odstavec2rove"/>
      <w:lvlText w:val="%1.%2"/>
      <w:lvlJc w:val="left"/>
      <w:pPr>
        <w:tabs>
          <w:tab w:val="num" w:pos="567"/>
        </w:tabs>
        <w:ind w:left="567" w:hanging="567"/>
      </w:pPr>
      <w:rPr>
        <w:rFonts w:hint="default"/>
        <w:i w:val="0"/>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28" w15:restartNumberingAfterBreak="0">
    <w:nsid w:val="4A0A1CB4"/>
    <w:multiLevelType w:val="hybridMultilevel"/>
    <w:tmpl w:val="9606CC6C"/>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CAD41C9"/>
    <w:multiLevelType w:val="hybridMultilevel"/>
    <w:tmpl w:val="6B309D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D0D2AEC"/>
    <w:multiLevelType w:val="multilevel"/>
    <w:tmpl w:val="1422E486"/>
    <w:styleLink w:val="Styl6"/>
    <w:lvl w:ilvl="0">
      <w:start w:val="1"/>
      <w:numFmt w:val="decimal"/>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none"/>
      <w:lvlText w:val="II.2.2"/>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1" w15:restartNumberingAfterBreak="0">
    <w:nsid w:val="512716FF"/>
    <w:multiLevelType w:val="multilevel"/>
    <w:tmpl w:val="CF3E18CA"/>
    <w:styleLink w:val="Styl7"/>
    <w:lvl w:ilvl="0">
      <w:numFmt w:val="decimal"/>
      <w:lvlText w:val="%1"/>
      <w:lvlJc w:val="left"/>
      <w:pPr>
        <w:ind w:left="1875" w:hanging="435"/>
      </w:pPr>
      <w:rPr>
        <w:rFonts w:hint="default"/>
      </w:rPr>
    </w:lvl>
    <w:lvl w:ilvl="1">
      <w:start w:val="1"/>
      <w:numFmt w:val="decimal"/>
      <w:lvlText w:val="%1.%2"/>
      <w:lvlJc w:val="left"/>
      <w:pPr>
        <w:ind w:left="2880" w:hanging="720"/>
      </w:pPr>
      <w:rPr>
        <w:rFonts w:hint="default"/>
      </w:rPr>
    </w:lvl>
    <w:lvl w:ilvl="2">
      <w:start w:val="1"/>
      <w:numFmt w:val="none"/>
      <w:lvlText w:val="II.2.1"/>
      <w:lvlJc w:val="left"/>
      <w:pPr>
        <w:ind w:left="3960" w:hanging="1080"/>
      </w:pPr>
      <w:rPr>
        <w:rFonts w:hint="default"/>
      </w:rPr>
    </w:lvl>
    <w:lvl w:ilvl="3">
      <w:start w:val="1"/>
      <w:numFmt w:val="decimal"/>
      <w:lvlText w:val="%1.%2.%3.%4"/>
      <w:lvlJc w:val="left"/>
      <w:pPr>
        <w:ind w:left="468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800"/>
      </w:pPr>
      <w:rPr>
        <w:rFonts w:hint="default"/>
      </w:rPr>
    </w:lvl>
    <w:lvl w:ilvl="6">
      <w:start w:val="1"/>
      <w:numFmt w:val="decimal"/>
      <w:lvlText w:val="%1.%2.%3.%4.%5.%6.%7"/>
      <w:lvlJc w:val="left"/>
      <w:pPr>
        <w:ind w:left="7920" w:hanging="2160"/>
      </w:pPr>
      <w:rPr>
        <w:rFonts w:hint="default"/>
      </w:rPr>
    </w:lvl>
    <w:lvl w:ilvl="7">
      <w:start w:val="1"/>
      <w:numFmt w:val="decimal"/>
      <w:lvlText w:val="%1.%2.%3.%4.%5.%6.%7.%8"/>
      <w:lvlJc w:val="left"/>
      <w:pPr>
        <w:ind w:left="8640" w:hanging="2160"/>
      </w:pPr>
      <w:rPr>
        <w:rFonts w:hint="default"/>
      </w:rPr>
    </w:lvl>
    <w:lvl w:ilvl="8">
      <w:start w:val="1"/>
      <w:numFmt w:val="decimal"/>
      <w:lvlText w:val="%1.%2.%3.%4.%5.%6.%7.%8.%9"/>
      <w:lvlJc w:val="left"/>
      <w:pPr>
        <w:ind w:left="9720" w:hanging="2520"/>
      </w:pPr>
      <w:rPr>
        <w:rFonts w:hint="default"/>
      </w:rPr>
    </w:lvl>
  </w:abstractNum>
  <w:abstractNum w:abstractNumId="32" w15:restartNumberingAfterBreak="0">
    <w:nsid w:val="52D17107"/>
    <w:multiLevelType w:val="multilevel"/>
    <w:tmpl w:val="38AEF272"/>
    <w:lvl w:ilvl="0">
      <w:start w:val="1"/>
      <w:numFmt w:val="decimal"/>
      <w:lvlText w:val="%1."/>
      <w:lvlJc w:val="left"/>
      <w:pPr>
        <w:ind w:left="360" w:hanging="360"/>
      </w:pPr>
      <w:rPr>
        <w:b/>
        <w:bCs w:val="0"/>
      </w:rPr>
    </w:lvl>
    <w:lvl w:ilvl="1">
      <w:start w:val="1"/>
      <w:numFmt w:val="decimal"/>
      <w:lvlText w:val="%1.%2."/>
      <w:lvlJc w:val="left"/>
      <w:pPr>
        <w:ind w:left="792" w:hanging="432"/>
      </w:pPr>
      <w:rPr>
        <w:b/>
        <w:bCs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5740B86"/>
    <w:multiLevelType w:val="hybridMultilevel"/>
    <w:tmpl w:val="6B309D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76346E1"/>
    <w:multiLevelType w:val="multilevel"/>
    <w:tmpl w:val="09208B4C"/>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9044078"/>
    <w:multiLevelType w:val="hybridMultilevel"/>
    <w:tmpl w:val="00A29C8A"/>
    <w:lvl w:ilvl="0" w:tplc="FFFFFFFF">
      <w:start w:val="1"/>
      <w:numFmt w:val="bullet"/>
      <w:lvlText w:val="-"/>
      <w:lvlJc w:val="left"/>
      <w:pPr>
        <w:ind w:left="1434" w:hanging="360"/>
      </w:pPr>
      <w:rPr>
        <w:rFonts w:ascii="Calibri" w:eastAsia="Calibri" w:hAnsi="Calibri" w:hint="default"/>
        <w:sz w:val="22"/>
        <w:szCs w:val="22"/>
      </w:rPr>
    </w:lvl>
    <w:lvl w:ilvl="1" w:tplc="FFFFFFFF" w:tentative="1">
      <w:start w:val="1"/>
      <w:numFmt w:val="bullet"/>
      <w:lvlText w:val="o"/>
      <w:lvlJc w:val="left"/>
      <w:pPr>
        <w:ind w:left="2154" w:hanging="360"/>
      </w:pPr>
      <w:rPr>
        <w:rFonts w:ascii="Courier New" w:hAnsi="Courier New" w:cs="Courier New" w:hint="default"/>
      </w:rPr>
    </w:lvl>
    <w:lvl w:ilvl="2" w:tplc="DE804FE2">
      <w:start w:val="1"/>
      <w:numFmt w:val="upperLetter"/>
      <w:lvlText w:val="%3."/>
      <w:lvlJc w:val="left"/>
      <w:pPr>
        <w:ind w:left="2874" w:hanging="360"/>
      </w:pPr>
      <w:rPr>
        <w:b w:val="0"/>
        <w:bCs/>
      </w:rPr>
    </w:lvl>
    <w:lvl w:ilvl="3" w:tplc="FFFFFFFF" w:tentative="1">
      <w:start w:val="1"/>
      <w:numFmt w:val="bullet"/>
      <w:lvlText w:val=""/>
      <w:lvlJc w:val="left"/>
      <w:pPr>
        <w:ind w:left="3594" w:hanging="360"/>
      </w:pPr>
      <w:rPr>
        <w:rFonts w:ascii="Symbol" w:hAnsi="Symbol" w:hint="default"/>
      </w:rPr>
    </w:lvl>
    <w:lvl w:ilvl="4" w:tplc="FFFFFFFF" w:tentative="1">
      <w:start w:val="1"/>
      <w:numFmt w:val="bullet"/>
      <w:lvlText w:val="o"/>
      <w:lvlJc w:val="left"/>
      <w:pPr>
        <w:ind w:left="4314" w:hanging="360"/>
      </w:pPr>
      <w:rPr>
        <w:rFonts w:ascii="Courier New" w:hAnsi="Courier New" w:cs="Courier New" w:hint="default"/>
      </w:rPr>
    </w:lvl>
    <w:lvl w:ilvl="5" w:tplc="FFFFFFFF" w:tentative="1">
      <w:start w:val="1"/>
      <w:numFmt w:val="bullet"/>
      <w:lvlText w:val=""/>
      <w:lvlJc w:val="left"/>
      <w:pPr>
        <w:ind w:left="5034" w:hanging="360"/>
      </w:pPr>
      <w:rPr>
        <w:rFonts w:ascii="Wingdings" w:hAnsi="Wingdings" w:hint="default"/>
      </w:rPr>
    </w:lvl>
    <w:lvl w:ilvl="6" w:tplc="FFFFFFFF" w:tentative="1">
      <w:start w:val="1"/>
      <w:numFmt w:val="bullet"/>
      <w:lvlText w:val=""/>
      <w:lvlJc w:val="left"/>
      <w:pPr>
        <w:ind w:left="5754" w:hanging="360"/>
      </w:pPr>
      <w:rPr>
        <w:rFonts w:ascii="Symbol" w:hAnsi="Symbol" w:hint="default"/>
      </w:rPr>
    </w:lvl>
    <w:lvl w:ilvl="7" w:tplc="FFFFFFFF" w:tentative="1">
      <w:start w:val="1"/>
      <w:numFmt w:val="bullet"/>
      <w:lvlText w:val="o"/>
      <w:lvlJc w:val="left"/>
      <w:pPr>
        <w:ind w:left="6474" w:hanging="360"/>
      </w:pPr>
      <w:rPr>
        <w:rFonts w:ascii="Courier New" w:hAnsi="Courier New" w:cs="Courier New" w:hint="default"/>
      </w:rPr>
    </w:lvl>
    <w:lvl w:ilvl="8" w:tplc="FFFFFFFF" w:tentative="1">
      <w:start w:val="1"/>
      <w:numFmt w:val="bullet"/>
      <w:lvlText w:val=""/>
      <w:lvlJc w:val="left"/>
      <w:pPr>
        <w:ind w:left="7194" w:hanging="360"/>
      </w:pPr>
      <w:rPr>
        <w:rFonts w:ascii="Wingdings" w:hAnsi="Wingdings" w:hint="default"/>
      </w:rPr>
    </w:lvl>
  </w:abstractNum>
  <w:abstractNum w:abstractNumId="36" w15:restartNumberingAfterBreak="0">
    <w:nsid w:val="69110F56"/>
    <w:multiLevelType w:val="hybridMultilevel"/>
    <w:tmpl w:val="1A8496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B155013"/>
    <w:multiLevelType w:val="hybridMultilevel"/>
    <w:tmpl w:val="406864FE"/>
    <w:lvl w:ilvl="0" w:tplc="04050017">
      <w:start w:val="1"/>
      <w:numFmt w:val="low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F1F5682"/>
    <w:multiLevelType w:val="hybridMultilevel"/>
    <w:tmpl w:val="DDC8FE34"/>
    <w:lvl w:ilvl="0" w:tplc="AD48322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3EC68A2"/>
    <w:multiLevelType w:val="hybridMultilevel"/>
    <w:tmpl w:val="A5BCC94E"/>
    <w:lvl w:ilvl="0" w:tplc="0BD2E8F8">
      <w:start w:val="1"/>
      <w:numFmt w:val="upperLetter"/>
      <w:lvlText w:val="%1)"/>
      <w:lvlJc w:val="left"/>
      <w:pPr>
        <w:ind w:left="144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5DC4871"/>
    <w:multiLevelType w:val="multilevel"/>
    <w:tmpl w:val="CB6ED84C"/>
    <w:styleLink w:val="Styl1"/>
    <w:lvl w:ilvl="0">
      <w:start w:val="1"/>
      <w:numFmt w:val="none"/>
      <w:lvlText w:val="2."/>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668487C"/>
    <w:multiLevelType w:val="hybridMultilevel"/>
    <w:tmpl w:val="F516EA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F4541B3"/>
    <w:multiLevelType w:val="hybridMultilevel"/>
    <w:tmpl w:val="5E4C1028"/>
    <w:lvl w:ilvl="0" w:tplc="34308C4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35159206">
    <w:abstractNumId w:val="27"/>
  </w:num>
  <w:num w:numId="2" w16cid:durableId="93786096">
    <w:abstractNumId w:val="23"/>
  </w:num>
  <w:num w:numId="3" w16cid:durableId="632642394">
    <w:abstractNumId w:val="14"/>
  </w:num>
  <w:num w:numId="4" w16cid:durableId="1548222853">
    <w:abstractNumId w:val="10"/>
  </w:num>
  <w:num w:numId="5" w16cid:durableId="1663003052">
    <w:abstractNumId w:val="16"/>
  </w:num>
  <w:num w:numId="6" w16cid:durableId="1286739752">
    <w:abstractNumId w:val="2"/>
  </w:num>
  <w:num w:numId="7" w16cid:durableId="963123635">
    <w:abstractNumId w:val="37"/>
  </w:num>
  <w:num w:numId="8" w16cid:durableId="612901063">
    <w:abstractNumId w:val="22"/>
  </w:num>
  <w:num w:numId="9" w16cid:durableId="957875995">
    <w:abstractNumId w:val="33"/>
  </w:num>
  <w:num w:numId="10" w16cid:durableId="2001231504">
    <w:abstractNumId w:val="11"/>
  </w:num>
  <w:num w:numId="11" w16cid:durableId="1188330204">
    <w:abstractNumId w:val="9"/>
  </w:num>
  <w:num w:numId="12" w16cid:durableId="618143181">
    <w:abstractNumId w:val="25"/>
  </w:num>
  <w:num w:numId="13" w16cid:durableId="80764480">
    <w:abstractNumId w:val="41"/>
  </w:num>
  <w:num w:numId="14" w16cid:durableId="1661107521">
    <w:abstractNumId w:val="36"/>
  </w:num>
  <w:num w:numId="15" w16cid:durableId="1347829378">
    <w:abstractNumId w:val="17"/>
  </w:num>
  <w:num w:numId="16" w16cid:durableId="199516667">
    <w:abstractNumId w:val="6"/>
  </w:num>
  <w:num w:numId="17" w16cid:durableId="2027554468">
    <w:abstractNumId w:val="42"/>
  </w:num>
  <w:num w:numId="18" w16cid:durableId="924268645">
    <w:abstractNumId w:val="13"/>
  </w:num>
  <w:num w:numId="19" w16cid:durableId="2121876989">
    <w:abstractNumId w:val="19"/>
  </w:num>
  <w:num w:numId="20" w16cid:durableId="1155298021">
    <w:abstractNumId w:val="4"/>
  </w:num>
  <w:num w:numId="21" w16cid:durableId="85158079">
    <w:abstractNumId w:val="38"/>
  </w:num>
  <w:num w:numId="22" w16cid:durableId="289751149">
    <w:abstractNumId w:val="32"/>
  </w:num>
  <w:num w:numId="23" w16cid:durableId="1818495295">
    <w:abstractNumId w:val="35"/>
  </w:num>
  <w:num w:numId="24" w16cid:durableId="1250886205">
    <w:abstractNumId w:val="7"/>
  </w:num>
  <w:num w:numId="25" w16cid:durableId="84571582">
    <w:abstractNumId w:val="24"/>
  </w:num>
  <w:num w:numId="26" w16cid:durableId="399984786">
    <w:abstractNumId w:val="20"/>
  </w:num>
  <w:num w:numId="27" w16cid:durableId="1694071899">
    <w:abstractNumId w:val="34"/>
  </w:num>
  <w:num w:numId="28" w16cid:durableId="1024787691">
    <w:abstractNumId w:val="28"/>
  </w:num>
  <w:num w:numId="29" w16cid:durableId="488447801">
    <w:abstractNumId w:val="15"/>
  </w:num>
  <w:num w:numId="30" w16cid:durableId="1000428800">
    <w:abstractNumId w:val="18"/>
  </w:num>
  <w:num w:numId="31" w16cid:durableId="795178394">
    <w:abstractNumId w:val="39"/>
  </w:num>
  <w:num w:numId="32" w16cid:durableId="828792248">
    <w:abstractNumId w:val="5"/>
  </w:num>
  <w:num w:numId="33" w16cid:durableId="465859554">
    <w:abstractNumId w:val="40"/>
  </w:num>
  <w:num w:numId="34" w16cid:durableId="1977225346">
    <w:abstractNumId w:val="21"/>
  </w:num>
  <w:num w:numId="35" w16cid:durableId="1834757506">
    <w:abstractNumId w:val="26"/>
  </w:num>
  <w:num w:numId="36" w16cid:durableId="184178549">
    <w:abstractNumId w:val="0"/>
  </w:num>
  <w:num w:numId="37" w16cid:durableId="1679431398">
    <w:abstractNumId w:val="3"/>
  </w:num>
  <w:num w:numId="38" w16cid:durableId="991832764">
    <w:abstractNumId w:val="12"/>
  </w:num>
  <w:num w:numId="39" w16cid:durableId="533808829">
    <w:abstractNumId w:val="30"/>
  </w:num>
  <w:num w:numId="40" w16cid:durableId="2126579737">
    <w:abstractNumId w:val="31"/>
  </w:num>
  <w:num w:numId="41" w16cid:durableId="1849565428">
    <w:abstractNumId w:val="8"/>
  </w:num>
  <w:num w:numId="42" w16cid:durableId="2093963447">
    <w:abstractNumId w:val="1"/>
  </w:num>
  <w:num w:numId="43" w16cid:durableId="2069838811">
    <w:abstractNumId w:val="29"/>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E6A"/>
    <w:rsid w:val="000005AD"/>
    <w:rsid w:val="000037B7"/>
    <w:rsid w:val="000038B8"/>
    <w:rsid w:val="00005B67"/>
    <w:rsid w:val="00006164"/>
    <w:rsid w:val="000076F0"/>
    <w:rsid w:val="00007EDF"/>
    <w:rsid w:val="00012300"/>
    <w:rsid w:val="00012B64"/>
    <w:rsid w:val="0001325F"/>
    <w:rsid w:val="0001382E"/>
    <w:rsid w:val="0001389C"/>
    <w:rsid w:val="00013CC8"/>
    <w:rsid w:val="00014491"/>
    <w:rsid w:val="0001529E"/>
    <w:rsid w:val="0001608E"/>
    <w:rsid w:val="0001769A"/>
    <w:rsid w:val="000203F2"/>
    <w:rsid w:val="000205F0"/>
    <w:rsid w:val="00020B63"/>
    <w:rsid w:val="00024114"/>
    <w:rsid w:val="00024496"/>
    <w:rsid w:val="00034E51"/>
    <w:rsid w:val="00035115"/>
    <w:rsid w:val="00035F68"/>
    <w:rsid w:val="0003699F"/>
    <w:rsid w:val="00036D68"/>
    <w:rsid w:val="00037752"/>
    <w:rsid w:val="000437AA"/>
    <w:rsid w:val="000475F1"/>
    <w:rsid w:val="000524D5"/>
    <w:rsid w:val="00054689"/>
    <w:rsid w:val="0005524A"/>
    <w:rsid w:val="0005626A"/>
    <w:rsid w:val="00056754"/>
    <w:rsid w:val="00056A38"/>
    <w:rsid w:val="00056BC7"/>
    <w:rsid w:val="0006002F"/>
    <w:rsid w:val="000601C3"/>
    <w:rsid w:val="000612AA"/>
    <w:rsid w:val="0006284B"/>
    <w:rsid w:val="000634B8"/>
    <w:rsid w:val="00064DC2"/>
    <w:rsid w:val="000651E8"/>
    <w:rsid w:val="00066107"/>
    <w:rsid w:val="000664F3"/>
    <w:rsid w:val="000667D4"/>
    <w:rsid w:val="0006681A"/>
    <w:rsid w:val="00066A24"/>
    <w:rsid w:val="00070319"/>
    <w:rsid w:val="000708A3"/>
    <w:rsid w:val="00070B97"/>
    <w:rsid w:val="0007141B"/>
    <w:rsid w:val="000727C8"/>
    <w:rsid w:val="00072E4A"/>
    <w:rsid w:val="0007467D"/>
    <w:rsid w:val="00074775"/>
    <w:rsid w:val="0007515F"/>
    <w:rsid w:val="00081458"/>
    <w:rsid w:val="000827FC"/>
    <w:rsid w:val="0008462F"/>
    <w:rsid w:val="00085415"/>
    <w:rsid w:val="00087BA2"/>
    <w:rsid w:val="000917DD"/>
    <w:rsid w:val="00093A1A"/>
    <w:rsid w:val="00095603"/>
    <w:rsid w:val="000957E4"/>
    <w:rsid w:val="00095902"/>
    <w:rsid w:val="0009761D"/>
    <w:rsid w:val="000A288A"/>
    <w:rsid w:val="000A33CA"/>
    <w:rsid w:val="000A3C0D"/>
    <w:rsid w:val="000A3CCC"/>
    <w:rsid w:val="000A4BD0"/>
    <w:rsid w:val="000A50EF"/>
    <w:rsid w:val="000A5E15"/>
    <w:rsid w:val="000A787C"/>
    <w:rsid w:val="000B2880"/>
    <w:rsid w:val="000B2FE7"/>
    <w:rsid w:val="000B3B88"/>
    <w:rsid w:val="000B44E0"/>
    <w:rsid w:val="000B5453"/>
    <w:rsid w:val="000B713E"/>
    <w:rsid w:val="000B7640"/>
    <w:rsid w:val="000C1A9F"/>
    <w:rsid w:val="000C3B9B"/>
    <w:rsid w:val="000C7CAD"/>
    <w:rsid w:val="000D1995"/>
    <w:rsid w:val="000D38D6"/>
    <w:rsid w:val="000D3CBE"/>
    <w:rsid w:val="000D6928"/>
    <w:rsid w:val="000D7484"/>
    <w:rsid w:val="000D7597"/>
    <w:rsid w:val="000D76B6"/>
    <w:rsid w:val="000E3683"/>
    <w:rsid w:val="000E6E9C"/>
    <w:rsid w:val="000E71DA"/>
    <w:rsid w:val="000E778C"/>
    <w:rsid w:val="000F29FC"/>
    <w:rsid w:val="000F2F2F"/>
    <w:rsid w:val="000F51BD"/>
    <w:rsid w:val="000F5BF7"/>
    <w:rsid w:val="000F6065"/>
    <w:rsid w:val="000F648D"/>
    <w:rsid w:val="000F73CB"/>
    <w:rsid w:val="000F76EF"/>
    <w:rsid w:val="00101BC4"/>
    <w:rsid w:val="001074D7"/>
    <w:rsid w:val="00112534"/>
    <w:rsid w:val="001146F6"/>
    <w:rsid w:val="00114CB8"/>
    <w:rsid w:val="001177C9"/>
    <w:rsid w:val="00121BE2"/>
    <w:rsid w:val="00124A59"/>
    <w:rsid w:val="00124E31"/>
    <w:rsid w:val="00125FEF"/>
    <w:rsid w:val="00126736"/>
    <w:rsid w:val="0012680C"/>
    <w:rsid w:val="00127763"/>
    <w:rsid w:val="00130C28"/>
    <w:rsid w:val="00130F68"/>
    <w:rsid w:val="00131905"/>
    <w:rsid w:val="00131B02"/>
    <w:rsid w:val="00132376"/>
    <w:rsid w:val="00133D00"/>
    <w:rsid w:val="00133F56"/>
    <w:rsid w:val="00134214"/>
    <w:rsid w:val="001343FF"/>
    <w:rsid w:val="00136F2C"/>
    <w:rsid w:val="0013772F"/>
    <w:rsid w:val="001407A0"/>
    <w:rsid w:val="00141545"/>
    <w:rsid w:val="00142F4B"/>
    <w:rsid w:val="00146F73"/>
    <w:rsid w:val="00152458"/>
    <w:rsid w:val="00152C73"/>
    <w:rsid w:val="00153136"/>
    <w:rsid w:val="001533E5"/>
    <w:rsid w:val="0015467D"/>
    <w:rsid w:val="00155DAE"/>
    <w:rsid w:val="00157A2A"/>
    <w:rsid w:val="00160A8C"/>
    <w:rsid w:val="00162962"/>
    <w:rsid w:val="001638C9"/>
    <w:rsid w:val="00163B98"/>
    <w:rsid w:val="001640AC"/>
    <w:rsid w:val="001651AF"/>
    <w:rsid w:val="001653D3"/>
    <w:rsid w:val="00167172"/>
    <w:rsid w:val="00170A3E"/>
    <w:rsid w:val="001710E6"/>
    <w:rsid w:val="0017128C"/>
    <w:rsid w:val="001719E0"/>
    <w:rsid w:val="00172048"/>
    <w:rsid w:val="00173AE3"/>
    <w:rsid w:val="001800BB"/>
    <w:rsid w:val="0018278F"/>
    <w:rsid w:val="00184040"/>
    <w:rsid w:val="0019040B"/>
    <w:rsid w:val="0019558B"/>
    <w:rsid w:val="00196D7F"/>
    <w:rsid w:val="001A027C"/>
    <w:rsid w:val="001A3598"/>
    <w:rsid w:val="001A6166"/>
    <w:rsid w:val="001B29E9"/>
    <w:rsid w:val="001B2DB9"/>
    <w:rsid w:val="001B3D5F"/>
    <w:rsid w:val="001B5F06"/>
    <w:rsid w:val="001B7D7E"/>
    <w:rsid w:val="001C0248"/>
    <w:rsid w:val="001C2325"/>
    <w:rsid w:val="001C5A26"/>
    <w:rsid w:val="001C6108"/>
    <w:rsid w:val="001C6858"/>
    <w:rsid w:val="001D0AEF"/>
    <w:rsid w:val="001D1532"/>
    <w:rsid w:val="001D2761"/>
    <w:rsid w:val="001D32AC"/>
    <w:rsid w:val="001D50DC"/>
    <w:rsid w:val="001D5C4E"/>
    <w:rsid w:val="001D70C2"/>
    <w:rsid w:val="001D7DFC"/>
    <w:rsid w:val="001E7C6C"/>
    <w:rsid w:val="001F2445"/>
    <w:rsid w:val="001F2D41"/>
    <w:rsid w:val="001F2E7B"/>
    <w:rsid w:val="001F2EE8"/>
    <w:rsid w:val="001F4E7C"/>
    <w:rsid w:val="001F5C31"/>
    <w:rsid w:val="001F5EC9"/>
    <w:rsid w:val="001F66BC"/>
    <w:rsid w:val="001F70B5"/>
    <w:rsid w:val="002000D0"/>
    <w:rsid w:val="0020022D"/>
    <w:rsid w:val="002014A1"/>
    <w:rsid w:val="002015A0"/>
    <w:rsid w:val="002024DC"/>
    <w:rsid w:val="00205328"/>
    <w:rsid w:val="00205CC4"/>
    <w:rsid w:val="00205F0D"/>
    <w:rsid w:val="002067C5"/>
    <w:rsid w:val="00210EB4"/>
    <w:rsid w:val="0021173D"/>
    <w:rsid w:val="0021302A"/>
    <w:rsid w:val="00213ADC"/>
    <w:rsid w:val="002147D8"/>
    <w:rsid w:val="002161FC"/>
    <w:rsid w:val="002177D2"/>
    <w:rsid w:val="0022069F"/>
    <w:rsid w:val="00222FC3"/>
    <w:rsid w:val="00225932"/>
    <w:rsid w:val="00225D05"/>
    <w:rsid w:val="0023081A"/>
    <w:rsid w:val="00233696"/>
    <w:rsid w:val="00233707"/>
    <w:rsid w:val="00233783"/>
    <w:rsid w:val="0023384B"/>
    <w:rsid w:val="00234261"/>
    <w:rsid w:val="00234C32"/>
    <w:rsid w:val="00235427"/>
    <w:rsid w:val="0023580F"/>
    <w:rsid w:val="002358DD"/>
    <w:rsid w:val="00235F5A"/>
    <w:rsid w:val="002361A5"/>
    <w:rsid w:val="00236584"/>
    <w:rsid w:val="00236919"/>
    <w:rsid w:val="00236926"/>
    <w:rsid w:val="002411D5"/>
    <w:rsid w:val="00246661"/>
    <w:rsid w:val="00252433"/>
    <w:rsid w:val="00253305"/>
    <w:rsid w:val="002538F3"/>
    <w:rsid w:val="002548F7"/>
    <w:rsid w:val="002554BD"/>
    <w:rsid w:val="00256FEE"/>
    <w:rsid w:val="00257590"/>
    <w:rsid w:val="00257F0D"/>
    <w:rsid w:val="00257F31"/>
    <w:rsid w:val="00261C1F"/>
    <w:rsid w:val="00264B9B"/>
    <w:rsid w:val="00267084"/>
    <w:rsid w:val="00267424"/>
    <w:rsid w:val="00272B09"/>
    <w:rsid w:val="002742B7"/>
    <w:rsid w:val="00275FDD"/>
    <w:rsid w:val="00277B16"/>
    <w:rsid w:val="00280180"/>
    <w:rsid w:val="002803B4"/>
    <w:rsid w:val="00281157"/>
    <w:rsid w:val="002821DD"/>
    <w:rsid w:val="002831B2"/>
    <w:rsid w:val="00285FFE"/>
    <w:rsid w:val="002921CB"/>
    <w:rsid w:val="00292BCB"/>
    <w:rsid w:val="002954A2"/>
    <w:rsid w:val="002954D1"/>
    <w:rsid w:val="002959F3"/>
    <w:rsid w:val="00296A87"/>
    <w:rsid w:val="002A0ABC"/>
    <w:rsid w:val="002A5766"/>
    <w:rsid w:val="002A636F"/>
    <w:rsid w:val="002A6BBC"/>
    <w:rsid w:val="002A6EBE"/>
    <w:rsid w:val="002A7B6C"/>
    <w:rsid w:val="002B0186"/>
    <w:rsid w:val="002B0CFD"/>
    <w:rsid w:val="002B1799"/>
    <w:rsid w:val="002B24CE"/>
    <w:rsid w:val="002B6870"/>
    <w:rsid w:val="002B7233"/>
    <w:rsid w:val="002C09DF"/>
    <w:rsid w:val="002C0E34"/>
    <w:rsid w:val="002C113C"/>
    <w:rsid w:val="002C4F2F"/>
    <w:rsid w:val="002C664C"/>
    <w:rsid w:val="002C6FAE"/>
    <w:rsid w:val="002D10A3"/>
    <w:rsid w:val="002D245C"/>
    <w:rsid w:val="002D35D2"/>
    <w:rsid w:val="002D3C22"/>
    <w:rsid w:val="002D4C3E"/>
    <w:rsid w:val="002D4F71"/>
    <w:rsid w:val="002D5ABD"/>
    <w:rsid w:val="002D7772"/>
    <w:rsid w:val="002E0D1A"/>
    <w:rsid w:val="002E4171"/>
    <w:rsid w:val="002E4CC8"/>
    <w:rsid w:val="002E7E2A"/>
    <w:rsid w:val="002F02E0"/>
    <w:rsid w:val="002F1177"/>
    <w:rsid w:val="002F1B58"/>
    <w:rsid w:val="002F3A87"/>
    <w:rsid w:val="002F3BDC"/>
    <w:rsid w:val="002F6773"/>
    <w:rsid w:val="002F782A"/>
    <w:rsid w:val="0030158C"/>
    <w:rsid w:val="00301D57"/>
    <w:rsid w:val="00306D5E"/>
    <w:rsid w:val="003106B8"/>
    <w:rsid w:val="003117A0"/>
    <w:rsid w:val="0031253C"/>
    <w:rsid w:val="003138D2"/>
    <w:rsid w:val="00313F8F"/>
    <w:rsid w:val="003142FB"/>
    <w:rsid w:val="00314977"/>
    <w:rsid w:val="0031556F"/>
    <w:rsid w:val="00317B95"/>
    <w:rsid w:val="00321E30"/>
    <w:rsid w:val="00323892"/>
    <w:rsid w:val="003242B2"/>
    <w:rsid w:val="00325FC3"/>
    <w:rsid w:val="00326B18"/>
    <w:rsid w:val="00327B76"/>
    <w:rsid w:val="00330BCE"/>
    <w:rsid w:val="00332C92"/>
    <w:rsid w:val="00336FA6"/>
    <w:rsid w:val="00344E48"/>
    <w:rsid w:val="0034634D"/>
    <w:rsid w:val="003468FB"/>
    <w:rsid w:val="003477D7"/>
    <w:rsid w:val="003534A5"/>
    <w:rsid w:val="00356696"/>
    <w:rsid w:val="00357DE0"/>
    <w:rsid w:val="00360D9F"/>
    <w:rsid w:val="00362867"/>
    <w:rsid w:val="003629B9"/>
    <w:rsid w:val="00362FAF"/>
    <w:rsid w:val="003653EF"/>
    <w:rsid w:val="0036582A"/>
    <w:rsid w:val="003659C2"/>
    <w:rsid w:val="00370FDB"/>
    <w:rsid w:val="00372A83"/>
    <w:rsid w:val="00372F2C"/>
    <w:rsid w:val="0037518A"/>
    <w:rsid w:val="00375D4A"/>
    <w:rsid w:val="00380D9B"/>
    <w:rsid w:val="003823D0"/>
    <w:rsid w:val="0038577F"/>
    <w:rsid w:val="00387BF5"/>
    <w:rsid w:val="003902CD"/>
    <w:rsid w:val="00390436"/>
    <w:rsid w:val="003929F2"/>
    <w:rsid w:val="003937BC"/>
    <w:rsid w:val="00394CD0"/>
    <w:rsid w:val="00397AB8"/>
    <w:rsid w:val="003A0D94"/>
    <w:rsid w:val="003A222E"/>
    <w:rsid w:val="003A3EEB"/>
    <w:rsid w:val="003A43C4"/>
    <w:rsid w:val="003A4838"/>
    <w:rsid w:val="003A65CB"/>
    <w:rsid w:val="003A7EF3"/>
    <w:rsid w:val="003B0D95"/>
    <w:rsid w:val="003B13F3"/>
    <w:rsid w:val="003B2A34"/>
    <w:rsid w:val="003B5C67"/>
    <w:rsid w:val="003B5CE7"/>
    <w:rsid w:val="003B5DCD"/>
    <w:rsid w:val="003B7031"/>
    <w:rsid w:val="003C022B"/>
    <w:rsid w:val="003C2212"/>
    <w:rsid w:val="003C2775"/>
    <w:rsid w:val="003C4DDC"/>
    <w:rsid w:val="003C6C55"/>
    <w:rsid w:val="003C7DFA"/>
    <w:rsid w:val="003D006E"/>
    <w:rsid w:val="003D0C11"/>
    <w:rsid w:val="003D2138"/>
    <w:rsid w:val="003D3036"/>
    <w:rsid w:val="003D4D11"/>
    <w:rsid w:val="003D4E11"/>
    <w:rsid w:val="003D63E2"/>
    <w:rsid w:val="003D6DA3"/>
    <w:rsid w:val="003E168E"/>
    <w:rsid w:val="003E1721"/>
    <w:rsid w:val="003E1E1C"/>
    <w:rsid w:val="003E2895"/>
    <w:rsid w:val="003E35F8"/>
    <w:rsid w:val="003E36A2"/>
    <w:rsid w:val="003E6C22"/>
    <w:rsid w:val="003F0870"/>
    <w:rsid w:val="003F0BD3"/>
    <w:rsid w:val="003F0DB3"/>
    <w:rsid w:val="003F0E58"/>
    <w:rsid w:val="003F0EBD"/>
    <w:rsid w:val="003F0EEF"/>
    <w:rsid w:val="003F23AD"/>
    <w:rsid w:val="003F3CA3"/>
    <w:rsid w:val="003F3F6A"/>
    <w:rsid w:val="003F557C"/>
    <w:rsid w:val="003F63A5"/>
    <w:rsid w:val="003F7513"/>
    <w:rsid w:val="003F7AAD"/>
    <w:rsid w:val="003F7B5E"/>
    <w:rsid w:val="00400013"/>
    <w:rsid w:val="00405EA7"/>
    <w:rsid w:val="0040724D"/>
    <w:rsid w:val="00407C28"/>
    <w:rsid w:val="0041143F"/>
    <w:rsid w:val="00411538"/>
    <w:rsid w:val="004177C2"/>
    <w:rsid w:val="0042200D"/>
    <w:rsid w:val="004238E8"/>
    <w:rsid w:val="004262AE"/>
    <w:rsid w:val="00426FA0"/>
    <w:rsid w:val="00427100"/>
    <w:rsid w:val="004301B9"/>
    <w:rsid w:val="00430580"/>
    <w:rsid w:val="00433782"/>
    <w:rsid w:val="004358C9"/>
    <w:rsid w:val="00436873"/>
    <w:rsid w:val="00436878"/>
    <w:rsid w:val="00437853"/>
    <w:rsid w:val="00437BA6"/>
    <w:rsid w:val="00443C71"/>
    <w:rsid w:val="00445888"/>
    <w:rsid w:val="0044655D"/>
    <w:rsid w:val="004479C0"/>
    <w:rsid w:val="00453B0F"/>
    <w:rsid w:val="00455978"/>
    <w:rsid w:val="00456216"/>
    <w:rsid w:val="00457F27"/>
    <w:rsid w:val="0046000F"/>
    <w:rsid w:val="00461D16"/>
    <w:rsid w:val="0046236E"/>
    <w:rsid w:val="00463148"/>
    <w:rsid w:val="00463F9A"/>
    <w:rsid w:val="00466BB5"/>
    <w:rsid w:val="00467453"/>
    <w:rsid w:val="004674B7"/>
    <w:rsid w:val="004723B4"/>
    <w:rsid w:val="0047262B"/>
    <w:rsid w:val="0047679A"/>
    <w:rsid w:val="00480AB5"/>
    <w:rsid w:val="0048288F"/>
    <w:rsid w:val="00485F52"/>
    <w:rsid w:val="004861C9"/>
    <w:rsid w:val="004865F3"/>
    <w:rsid w:val="00486C72"/>
    <w:rsid w:val="00487A4B"/>
    <w:rsid w:val="00492F59"/>
    <w:rsid w:val="004932C8"/>
    <w:rsid w:val="00494455"/>
    <w:rsid w:val="004948F0"/>
    <w:rsid w:val="00495AB9"/>
    <w:rsid w:val="00495B37"/>
    <w:rsid w:val="004A0A7A"/>
    <w:rsid w:val="004A140C"/>
    <w:rsid w:val="004A3555"/>
    <w:rsid w:val="004A375A"/>
    <w:rsid w:val="004A652C"/>
    <w:rsid w:val="004B0AE8"/>
    <w:rsid w:val="004B0C54"/>
    <w:rsid w:val="004B1576"/>
    <w:rsid w:val="004B17BF"/>
    <w:rsid w:val="004B78E3"/>
    <w:rsid w:val="004C051F"/>
    <w:rsid w:val="004D037A"/>
    <w:rsid w:val="004D2D12"/>
    <w:rsid w:val="004D3145"/>
    <w:rsid w:val="004D3F19"/>
    <w:rsid w:val="004D5F78"/>
    <w:rsid w:val="004D659D"/>
    <w:rsid w:val="004D687E"/>
    <w:rsid w:val="004D6AE7"/>
    <w:rsid w:val="004E02BE"/>
    <w:rsid w:val="004E2CB2"/>
    <w:rsid w:val="004E4176"/>
    <w:rsid w:val="004E4DA6"/>
    <w:rsid w:val="004E69ED"/>
    <w:rsid w:val="004E723B"/>
    <w:rsid w:val="004E7482"/>
    <w:rsid w:val="004E7FB7"/>
    <w:rsid w:val="004F13F9"/>
    <w:rsid w:val="004F154E"/>
    <w:rsid w:val="004F38A5"/>
    <w:rsid w:val="004F43F6"/>
    <w:rsid w:val="004F64EF"/>
    <w:rsid w:val="00500D7A"/>
    <w:rsid w:val="00501669"/>
    <w:rsid w:val="00502A2E"/>
    <w:rsid w:val="00502DDF"/>
    <w:rsid w:val="00505C4D"/>
    <w:rsid w:val="00505CB7"/>
    <w:rsid w:val="00506188"/>
    <w:rsid w:val="00510351"/>
    <w:rsid w:val="00510C7F"/>
    <w:rsid w:val="00512499"/>
    <w:rsid w:val="00512D83"/>
    <w:rsid w:val="00512DDF"/>
    <w:rsid w:val="00513363"/>
    <w:rsid w:val="00515CBE"/>
    <w:rsid w:val="00515DEA"/>
    <w:rsid w:val="005163C8"/>
    <w:rsid w:val="005202FA"/>
    <w:rsid w:val="005204BB"/>
    <w:rsid w:val="00521E8A"/>
    <w:rsid w:val="005247F1"/>
    <w:rsid w:val="0052513F"/>
    <w:rsid w:val="00525B01"/>
    <w:rsid w:val="005266F2"/>
    <w:rsid w:val="0052721B"/>
    <w:rsid w:val="00527B38"/>
    <w:rsid w:val="00531FF5"/>
    <w:rsid w:val="0053219E"/>
    <w:rsid w:val="00532A42"/>
    <w:rsid w:val="00535C93"/>
    <w:rsid w:val="00536E8C"/>
    <w:rsid w:val="0053780F"/>
    <w:rsid w:val="00542749"/>
    <w:rsid w:val="005436EC"/>
    <w:rsid w:val="00546BA7"/>
    <w:rsid w:val="00547B20"/>
    <w:rsid w:val="00550DC7"/>
    <w:rsid w:val="00552932"/>
    <w:rsid w:val="00552E97"/>
    <w:rsid w:val="005533C8"/>
    <w:rsid w:val="00553C44"/>
    <w:rsid w:val="00553D4B"/>
    <w:rsid w:val="0055443D"/>
    <w:rsid w:val="005553AE"/>
    <w:rsid w:val="00561172"/>
    <w:rsid w:val="005626BD"/>
    <w:rsid w:val="00562EE8"/>
    <w:rsid w:val="0056457F"/>
    <w:rsid w:val="00570232"/>
    <w:rsid w:val="00570C3C"/>
    <w:rsid w:val="0057429C"/>
    <w:rsid w:val="00577966"/>
    <w:rsid w:val="00580079"/>
    <w:rsid w:val="00581454"/>
    <w:rsid w:val="00583A2C"/>
    <w:rsid w:val="00583FD0"/>
    <w:rsid w:val="005844C4"/>
    <w:rsid w:val="00587E17"/>
    <w:rsid w:val="0059011A"/>
    <w:rsid w:val="005946B5"/>
    <w:rsid w:val="005949CF"/>
    <w:rsid w:val="00594E8D"/>
    <w:rsid w:val="00597BDF"/>
    <w:rsid w:val="00597C82"/>
    <w:rsid w:val="005A0043"/>
    <w:rsid w:val="005A1830"/>
    <w:rsid w:val="005A21F4"/>
    <w:rsid w:val="005A32C1"/>
    <w:rsid w:val="005A39AC"/>
    <w:rsid w:val="005A7706"/>
    <w:rsid w:val="005B16C4"/>
    <w:rsid w:val="005B27A0"/>
    <w:rsid w:val="005B3173"/>
    <w:rsid w:val="005B3785"/>
    <w:rsid w:val="005B4AD0"/>
    <w:rsid w:val="005B692A"/>
    <w:rsid w:val="005C4290"/>
    <w:rsid w:val="005C4E34"/>
    <w:rsid w:val="005C66B1"/>
    <w:rsid w:val="005D15AE"/>
    <w:rsid w:val="005D1FAB"/>
    <w:rsid w:val="005D4D93"/>
    <w:rsid w:val="005D5020"/>
    <w:rsid w:val="005D6C3B"/>
    <w:rsid w:val="005D6EED"/>
    <w:rsid w:val="005D72B2"/>
    <w:rsid w:val="005E1019"/>
    <w:rsid w:val="005E1C24"/>
    <w:rsid w:val="005E269D"/>
    <w:rsid w:val="005E32AD"/>
    <w:rsid w:val="005E4180"/>
    <w:rsid w:val="005E6202"/>
    <w:rsid w:val="005E660B"/>
    <w:rsid w:val="005E6D45"/>
    <w:rsid w:val="005E6FED"/>
    <w:rsid w:val="005E73E1"/>
    <w:rsid w:val="005E7BDC"/>
    <w:rsid w:val="005F0106"/>
    <w:rsid w:val="005F0F87"/>
    <w:rsid w:val="005F3E64"/>
    <w:rsid w:val="005F40DC"/>
    <w:rsid w:val="005F435B"/>
    <w:rsid w:val="005F6D8C"/>
    <w:rsid w:val="005F7FCA"/>
    <w:rsid w:val="00600A2E"/>
    <w:rsid w:val="006011B1"/>
    <w:rsid w:val="0060511A"/>
    <w:rsid w:val="0060668E"/>
    <w:rsid w:val="006117F2"/>
    <w:rsid w:val="006118BE"/>
    <w:rsid w:val="006135D6"/>
    <w:rsid w:val="006144F0"/>
    <w:rsid w:val="006152B5"/>
    <w:rsid w:val="006167F4"/>
    <w:rsid w:val="00616927"/>
    <w:rsid w:val="00617544"/>
    <w:rsid w:val="00623638"/>
    <w:rsid w:val="0062433A"/>
    <w:rsid w:val="00624890"/>
    <w:rsid w:val="00627EE9"/>
    <w:rsid w:val="006313D9"/>
    <w:rsid w:val="00631AE8"/>
    <w:rsid w:val="00632E5A"/>
    <w:rsid w:val="00636D33"/>
    <w:rsid w:val="006417A8"/>
    <w:rsid w:val="006427F3"/>
    <w:rsid w:val="006431F2"/>
    <w:rsid w:val="006436C8"/>
    <w:rsid w:val="0064411D"/>
    <w:rsid w:val="00644730"/>
    <w:rsid w:val="006509AC"/>
    <w:rsid w:val="0065225A"/>
    <w:rsid w:val="00652DCF"/>
    <w:rsid w:val="00655172"/>
    <w:rsid w:val="0065599B"/>
    <w:rsid w:val="006575CE"/>
    <w:rsid w:val="00660690"/>
    <w:rsid w:val="00660870"/>
    <w:rsid w:val="00660B9F"/>
    <w:rsid w:val="00661206"/>
    <w:rsid w:val="00661208"/>
    <w:rsid w:val="0066162B"/>
    <w:rsid w:val="00661B1A"/>
    <w:rsid w:val="00661CD2"/>
    <w:rsid w:val="00662182"/>
    <w:rsid w:val="00663C13"/>
    <w:rsid w:val="00665386"/>
    <w:rsid w:val="00666AC3"/>
    <w:rsid w:val="00666E0D"/>
    <w:rsid w:val="00670F32"/>
    <w:rsid w:val="00671FEB"/>
    <w:rsid w:val="00673F30"/>
    <w:rsid w:val="00674417"/>
    <w:rsid w:val="00674E35"/>
    <w:rsid w:val="0068571B"/>
    <w:rsid w:val="006867E4"/>
    <w:rsid w:val="00687EC8"/>
    <w:rsid w:val="00690491"/>
    <w:rsid w:val="00690BC3"/>
    <w:rsid w:val="00690C9D"/>
    <w:rsid w:val="00692028"/>
    <w:rsid w:val="0069243E"/>
    <w:rsid w:val="006932C8"/>
    <w:rsid w:val="00693C6F"/>
    <w:rsid w:val="0069418B"/>
    <w:rsid w:val="0069422A"/>
    <w:rsid w:val="006948F0"/>
    <w:rsid w:val="0069594C"/>
    <w:rsid w:val="00697883"/>
    <w:rsid w:val="006A0F9D"/>
    <w:rsid w:val="006A14DA"/>
    <w:rsid w:val="006A2FB2"/>
    <w:rsid w:val="006A3BB6"/>
    <w:rsid w:val="006A4DDF"/>
    <w:rsid w:val="006A4E33"/>
    <w:rsid w:val="006A64E8"/>
    <w:rsid w:val="006A70E8"/>
    <w:rsid w:val="006A7309"/>
    <w:rsid w:val="006B0081"/>
    <w:rsid w:val="006B21C5"/>
    <w:rsid w:val="006B2BF9"/>
    <w:rsid w:val="006B4323"/>
    <w:rsid w:val="006B4B17"/>
    <w:rsid w:val="006B4D1F"/>
    <w:rsid w:val="006C1577"/>
    <w:rsid w:val="006C2DB8"/>
    <w:rsid w:val="006C4AC4"/>
    <w:rsid w:val="006C527F"/>
    <w:rsid w:val="006C70A1"/>
    <w:rsid w:val="006D0667"/>
    <w:rsid w:val="006D0B98"/>
    <w:rsid w:val="006D0CCE"/>
    <w:rsid w:val="006D50D1"/>
    <w:rsid w:val="006D5E6C"/>
    <w:rsid w:val="006D7BFB"/>
    <w:rsid w:val="006E2293"/>
    <w:rsid w:val="006E2996"/>
    <w:rsid w:val="006E5096"/>
    <w:rsid w:val="006F3431"/>
    <w:rsid w:val="006F3CD0"/>
    <w:rsid w:val="006F630C"/>
    <w:rsid w:val="006F6896"/>
    <w:rsid w:val="006F6E0C"/>
    <w:rsid w:val="006F6ECC"/>
    <w:rsid w:val="0070151B"/>
    <w:rsid w:val="00702A54"/>
    <w:rsid w:val="00702AD3"/>
    <w:rsid w:val="00703635"/>
    <w:rsid w:val="00704096"/>
    <w:rsid w:val="00710199"/>
    <w:rsid w:val="007115C4"/>
    <w:rsid w:val="0071160B"/>
    <w:rsid w:val="00712A60"/>
    <w:rsid w:val="0071580B"/>
    <w:rsid w:val="00716DDA"/>
    <w:rsid w:val="00717657"/>
    <w:rsid w:val="007223A6"/>
    <w:rsid w:val="00722CA2"/>
    <w:rsid w:val="007237A7"/>
    <w:rsid w:val="00723FA0"/>
    <w:rsid w:val="00723FF6"/>
    <w:rsid w:val="00724541"/>
    <w:rsid w:val="0073107E"/>
    <w:rsid w:val="00731318"/>
    <w:rsid w:val="00731789"/>
    <w:rsid w:val="007352AA"/>
    <w:rsid w:val="00742211"/>
    <w:rsid w:val="00743455"/>
    <w:rsid w:val="00743B00"/>
    <w:rsid w:val="00744AA2"/>
    <w:rsid w:val="00745268"/>
    <w:rsid w:val="00750233"/>
    <w:rsid w:val="007510F7"/>
    <w:rsid w:val="00751679"/>
    <w:rsid w:val="007517CF"/>
    <w:rsid w:val="00753C20"/>
    <w:rsid w:val="007542FF"/>
    <w:rsid w:val="00754BCC"/>
    <w:rsid w:val="00754F95"/>
    <w:rsid w:val="007570BF"/>
    <w:rsid w:val="00757661"/>
    <w:rsid w:val="0076278C"/>
    <w:rsid w:val="00763154"/>
    <w:rsid w:val="00763685"/>
    <w:rsid w:val="0076588D"/>
    <w:rsid w:val="00767DBF"/>
    <w:rsid w:val="0077220E"/>
    <w:rsid w:val="0077259C"/>
    <w:rsid w:val="00772DEB"/>
    <w:rsid w:val="00773191"/>
    <w:rsid w:val="007732AE"/>
    <w:rsid w:val="00776074"/>
    <w:rsid w:val="007771CC"/>
    <w:rsid w:val="007835F3"/>
    <w:rsid w:val="00783731"/>
    <w:rsid w:val="00785055"/>
    <w:rsid w:val="0078723B"/>
    <w:rsid w:val="007876EC"/>
    <w:rsid w:val="00790CC9"/>
    <w:rsid w:val="0079106B"/>
    <w:rsid w:val="00792016"/>
    <w:rsid w:val="00794351"/>
    <w:rsid w:val="007A7E6A"/>
    <w:rsid w:val="007B0462"/>
    <w:rsid w:val="007B1E57"/>
    <w:rsid w:val="007B467E"/>
    <w:rsid w:val="007B4FE3"/>
    <w:rsid w:val="007B5B8F"/>
    <w:rsid w:val="007B5D2C"/>
    <w:rsid w:val="007B7420"/>
    <w:rsid w:val="007B7C71"/>
    <w:rsid w:val="007C0CDD"/>
    <w:rsid w:val="007C0DE7"/>
    <w:rsid w:val="007C7BDD"/>
    <w:rsid w:val="007D0005"/>
    <w:rsid w:val="007D20CE"/>
    <w:rsid w:val="007D21A8"/>
    <w:rsid w:val="007D6D59"/>
    <w:rsid w:val="007D7AB1"/>
    <w:rsid w:val="007E1651"/>
    <w:rsid w:val="007E28CE"/>
    <w:rsid w:val="007E2CFA"/>
    <w:rsid w:val="007E32C3"/>
    <w:rsid w:val="007E3837"/>
    <w:rsid w:val="007E595C"/>
    <w:rsid w:val="007E6EAA"/>
    <w:rsid w:val="007E70CD"/>
    <w:rsid w:val="007E7161"/>
    <w:rsid w:val="007E7248"/>
    <w:rsid w:val="007E7293"/>
    <w:rsid w:val="007F327B"/>
    <w:rsid w:val="007F36A0"/>
    <w:rsid w:val="007F4D81"/>
    <w:rsid w:val="007F5A34"/>
    <w:rsid w:val="007F7C23"/>
    <w:rsid w:val="008011A3"/>
    <w:rsid w:val="00804524"/>
    <w:rsid w:val="008046DB"/>
    <w:rsid w:val="00806017"/>
    <w:rsid w:val="008068EB"/>
    <w:rsid w:val="00807FAD"/>
    <w:rsid w:val="00812096"/>
    <w:rsid w:val="0081211C"/>
    <w:rsid w:val="008145F1"/>
    <w:rsid w:val="00816045"/>
    <w:rsid w:val="00817AFC"/>
    <w:rsid w:val="00821465"/>
    <w:rsid w:val="00821735"/>
    <w:rsid w:val="008218F0"/>
    <w:rsid w:val="008238FD"/>
    <w:rsid w:val="00824335"/>
    <w:rsid w:val="00826A6F"/>
    <w:rsid w:val="00826B65"/>
    <w:rsid w:val="00826B69"/>
    <w:rsid w:val="00827132"/>
    <w:rsid w:val="00830D23"/>
    <w:rsid w:val="008314E0"/>
    <w:rsid w:val="00831BE1"/>
    <w:rsid w:val="00832AF4"/>
    <w:rsid w:val="0083354C"/>
    <w:rsid w:val="00835FCF"/>
    <w:rsid w:val="00837E89"/>
    <w:rsid w:val="008401E3"/>
    <w:rsid w:val="00842B88"/>
    <w:rsid w:val="00843160"/>
    <w:rsid w:val="00846463"/>
    <w:rsid w:val="0084737C"/>
    <w:rsid w:val="00850C9C"/>
    <w:rsid w:val="00852019"/>
    <w:rsid w:val="00853FFD"/>
    <w:rsid w:val="00855106"/>
    <w:rsid w:val="00860E98"/>
    <w:rsid w:val="00863B50"/>
    <w:rsid w:val="008665E9"/>
    <w:rsid w:val="00867DBD"/>
    <w:rsid w:val="008700F5"/>
    <w:rsid w:val="00871329"/>
    <w:rsid w:val="0087156C"/>
    <w:rsid w:val="00871C5A"/>
    <w:rsid w:val="00881B16"/>
    <w:rsid w:val="00883E23"/>
    <w:rsid w:val="00884912"/>
    <w:rsid w:val="00884B58"/>
    <w:rsid w:val="00884C94"/>
    <w:rsid w:val="00884ED8"/>
    <w:rsid w:val="00885578"/>
    <w:rsid w:val="00885601"/>
    <w:rsid w:val="008857E6"/>
    <w:rsid w:val="00885D74"/>
    <w:rsid w:val="0088645E"/>
    <w:rsid w:val="0088696E"/>
    <w:rsid w:val="008869A8"/>
    <w:rsid w:val="00887236"/>
    <w:rsid w:val="00891431"/>
    <w:rsid w:val="008915B0"/>
    <w:rsid w:val="008922D1"/>
    <w:rsid w:val="00892F4B"/>
    <w:rsid w:val="008960AA"/>
    <w:rsid w:val="008A4391"/>
    <w:rsid w:val="008A4EAE"/>
    <w:rsid w:val="008A52EE"/>
    <w:rsid w:val="008A64CA"/>
    <w:rsid w:val="008B058E"/>
    <w:rsid w:val="008B1881"/>
    <w:rsid w:val="008B1D46"/>
    <w:rsid w:val="008B1DE9"/>
    <w:rsid w:val="008B2591"/>
    <w:rsid w:val="008B31A6"/>
    <w:rsid w:val="008B33AB"/>
    <w:rsid w:val="008B55DF"/>
    <w:rsid w:val="008B5C94"/>
    <w:rsid w:val="008B70D5"/>
    <w:rsid w:val="008C126A"/>
    <w:rsid w:val="008C1A51"/>
    <w:rsid w:val="008C267B"/>
    <w:rsid w:val="008C2979"/>
    <w:rsid w:val="008C2A60"/>
    <w:rsid w:val="008C2E26"/>
    <w:rsid w:val="008C3E40"/>
    <w:rsid w:val="008C4E63"/>
    <w:rsid w:val="008C5209"/>
    <w:rsid w:val="008C54E0"/>
    <w:rsid w:val="008C7373"/>
    <w:rsid w:val="008D0355"/>
    <w:rsid w:val="008D13C1"/>
    <w:rsid w:val="008D2DA1"/>
    <w:rsid w:val="008D3FED"/>
    <w:rsid w:val="008D5567"/>
    <w:rsid w:val="008D5DB7"/>
    <w:rsid w:val="008D78D0"/>
    <w:rsid w:val="008E133F"/>
    <w:rsid w:val="008E1C91"/>
    <w:rsid w:val="008E3399"/>
    <w:rsid w:val="008E4F6B"/>
    <w:rsid w:val="008E5C18"/>
    <w:rsid w:val="008E714F"/>
    <w:rsid w:val="008E717D"/>
    <w:rsid w:val="008E7C88"/>
    <w:rsid w:val="008F09ED"/>
    <w:rsid w:val="008F1564"/>
    <w:rsid w:val="008F23DA"/>
    <w:rsid w:val="008F502E"/>
    <w:rsid w:val="008F6D26"/>
    <w:rsid w:val="008F7684"/>
    <w:rsid w:val="00901FEF"/>
    <w:rsid w:val="009020A5"/>
    <w:rsid w:val="00902FB1"/>
    <w:rsid w:val="00904729"/>
    <w:rsid w:val="00904CF0"/>
    <w:rsid w:val="00905B79"/>
    <w:rsid w:val="009069D7"/>
    <w:rsid w:val="00906FAC"/>
    <w:rsid w:val="009126D2"/>
    <w:rsid w:val="00912DCF"/>
    <w:rsid w:val="00915447"/>
    <w:rsid w:val="009259E0"/>
    <w:rsid w:val="00925C1A"/>
    <w:rsid w:val="009264F2"/>
    <w:rsid w:val="00926A5C"/>
    <w:rsid w:val="00927633"/>
    <w:rsid w:val="00927D9B"/>
    <w:rsid w:val="00930166"/>
    <w:rsid w:val="00930D90"/>
    <w:rsid w:val="0093189C"/>
    <w:rsid w:val="0093298D"/>
    <w:rsid w:val="00932E7A"/>
    <w:rsid w:val="009330B2"/>
    <w:rsid w:val="00936760"/>
    <w:rsid w:val="009368F3"/>
    <w:rsid w:val="00940019"/>
    <w:rsid w:val="00940556"/>
    <w:rsid w:val="00941A95"/>
    <w:rsid w:val="00943FAE"/>
    <w:rsid w:val="00944B3A"/>
    <w:rsid w:val="00951789"/>
    <w:rsid w:val="00952520"/>
    <w:rsid w:val="0095270C"/>
    <w:rsid w:val="0095373F"/>
    <w:rsid w:val="00953EC8"/>
    <w:rsid w:val="009544C6"/>
    <w:rsid w:val="009546DE"/>
    <w:rsid w:val="00954DBD"/>
    <w:rsid w:val="00961CC4"/>
    <w:rsid w:val="009655A7"/>
    <w:rsid w:val="00971763"/>
    <w:rsid w:val="00971EAC"/>
    <w:rsid w:val="00972056"/>
    <w:rsid w:val="009737C2"/>
    <w:rsid w:val="009775FC"/>
    <w:rsid w:val="009779C2"/>
    <w:rsid w:val="009821DF"/>
    <w:rsid w:val="0098247E"/>
    <w:rsid w:val="00982899"/>
    <w:rsid w:val="0098300F"/>
    <w:rsid w:val="00985309"/>
    <w:rsid w:val="00985560"/>
    <w:rsid w:val="009859A5"/>
    <w:rsid w:val="00985AD1"/>
    <w:rsid w:val="00985F61"/>
    <w:rsid w:val="009867A3"/>
    <w:rsid w:val="0099059E"/>
    <w:rsid w:val="009908E5"/>
    <w:rsid w:val="00991749"/>
    <w:rsid w:val="00991DB3"/>
    <w:rsid w:val="00995ABC"/>
    <w:rsid w:val="00996A66"/>
    <w:rsid w:val="0099705B"/>
    <w:rsid w:val="009A2050"/>
    <w:rsid w:val="009A43BA"/>
    <w:rsid w:val="009A4D6D"/>
    <w:rsid w:val="009A53D2"/>
    <w:rsid w:val="009A6087"/>
    <w:rsid w:val="009A66B3"/>
    <w:rsid w:val="009B04CF"/>
    <w:rsid w:val="009B1903"/>
    <w:rsid w:val="009B243F"/>
    <w:rsid w:val="009B2C58"/>
    <w:rsid w:val="009B38BD"/>
    <w:rsid w:val="009B41BD"/>
    <w:rsid w:val="009B55DE"/>
    <w:rsid w:val="009C0AAF"/>
    <w:rsid w:val="009C147E"/>
    <w:rsid w:val="009C22B3"/>
    <w:rsid w:val="009C7F29"/>
    <w:rsid w:val="009D020C"/>
    <w:rsid w:val="009D2239"/>
    <w:rsid w:val="009D32C7"/>
    <w:rsid w:val="009D39E8"/>
    <w:rsid w:val="009D5BC6"/>
    <w:rsid w:val="009D7AFF"/>
    <w:rsid w:val="009E0A4B"/>
    <w:rsid w:val="009E0EF5"/>
    <w:rsid w:val="009E1295"/>
    <w:rsid w:val="009E3096"/>
    <w:rsid w:val="009E3DE1"/>
    <w:rsid w:val="009E5124"/>
    <w:rsid w:val="009E6563"/>
    <w:rsid w:val="009E72C3"/>
    <w:rsid w:val="009F1BF5"/>
    <w:rsid w:val="009F3075"/>
    <w:rsid w:val="009F30D6"/>
    <w:rsid w:val="009F3720"/>
    <w:rsid w:val="009F3B84"/>
    <w:rsid w:val="009F5452"/>
    <w:rsid w:val="009F72AB"/>
    <w:rsid w:val="009F7877"/>
    <w:rsid w:val="00A00B54"/>
    <w:rsid w:val="00A01552"/>
    <w:rsid w:val="00A02163"/>
    <w:rsid w:val="00A0227B"/>
    <w:rsid w:val="00A04035"/>
    <w:rsid w:val="00A05F9D"/>
    <w:rsid w:val="00A0642C"/>
    <w:rsid w:val="00A06702"/>
    <w:rsid w:val="00A06C18"/>
    <w:rsid w:val="00A10143"/>
    <w:rsid w:val="00A10274"/>
    <w:rsid w:val="00A1147A"/>
    <w:rsid w:val="00A12474"/>
    <w:rsid w:val="00A126CD"/>
    <w:rsid w:val="00A12FB6"/>
    <w:rsid w:val="00A13487"/>
    <w:rsid w:val="00A14402"/>
    <w:rsid w:val="00A2728C"/>
    <w:rsid w:val="00A30EED"/>
    <w:rsid w:val="00A31242"/>
    <w:rsid w:val="00A31465"/>
    <w:rsid w:val="00A34CD0"/>
    <w:rsid w:val="00A35A3A"/>
    <w:rsid w:val="00A35B2E"/>
    <w:rsid w:val="00A35FD9"/>
    <w:rsid w:val="00A368F4"/>
    <w:rsid w:val="00A375CC"/>
    <w:rsid w:val="00A37679"/>
    <w:rsid w:val="00A43C83"/>
    <w:rsid w:val="00A4430B"/>
    <w:rsid w:val="00A46A9B"/>
    <w:rsid w:val="00A4753F"/>
    <w:rsid w:val="00A47981"/>
    <w:rsid w:val="00A50845"/>
    <w:rsid w:val="00A508F9"/>
    <w:rsid w:val="00A53816"/>
    <w:rsid w:val="00A5565A"/>
    <w:rsid w:val="00A55866"/>
    <w:rsid w:val="00A5589B"/>
    <w:rsid w:val="00A56274"/>
    <w:rsid w:val="00A56979"/>
    <w:rsid w:val="00A609B6"/>
    <w:rsid w:val="00A63CD2"/>
    <w:rsid w:val="00A65C79"/>
    <w:rsid w:val="00A660B0"/>
    <w:rsid w:val="00A67EE9"/>
    <w:rsid w:val="00A76E89"/>
    <w:rsid w:val="00A80D5F"/>
    <w:rsid w:val="00A81135"/>
    <w:rsid w:val="00A81D85"/>
    <w:rsid w:val="00A850AC"/>
    <w:rsid w:val="00A85DC6"/>
    <w:rsid w:val="00A86DD5"/>
    <w:rsid w:val="00A90B10"/>
    <w:rsid w:val="00A90B15"/>
    <w:rsid w:val="00A91083"/>
    <w:rsid w:val="00A91766"/>
    <w:rsid w:val="00A92B84"/>
    <w:rsid w:val="00A94B8F"/>
    <w:rsid w:val="00A95F2D"/>
    <w:rsid w:val="00AA0B80"/>
    <w:rsid w:val="00AA51F4"/>
    <w:rsid w:val="00AA632C"/>
    <w:rsid w:val="00AA6790"/>
    <w:rsid w:val="00AA6C81"/>
    <w:rsid w:val="00AA6F20"/>
    <w:rsid w:val="00AA703A"/>
    <w:rsid w:val="00AB1B8B"/>
    <w:rsid w:val="00AB743E"/>
    <w:rsid w:val="00AB7CC6"/>
    <w:rsid w:val="00AC073D"/>
    <w:rsid w:val="00AC144C"/>
    <w:rsid w:val="00AC3390"/>
    <w:rsid w:val="00AC34F9"/>
    <w:rsid w:val="00AC3E10"/>
    <w:rsid w:val="00AC52DD"/>
    <w:rsid w:val="00AC70FA"/>
    <w:rsid w:val="00AD1275"/>
    <w:rsid w:val="00AD170C"/>
    <w:rsid w:val="00AD1AA0"/>
    <w:rsid w:val="00AD1C77"/>
    <w:rsid w:val="00AD4501"/>
    <w:rsid w:val="00AD57A0"/>
    <w:rsid w:val="00AD5D34"/>
    <w:rsid w:val="00AD7B06"/>
    <w:rsid w:val="00AD7CE3"/>
    <w:rsid w:val="00AE2DC5"/>
    <w:rsid w:val="00AE33D5"/>
    <w:rsid w:val="00AE41AA"/>
    <w:rsid w:val="00AE43D3"/>
    <w:rsid w:val="00AE4EBF"/>
    <w:rsid w:val="00AE605E"/>
    <w:rsid w:val="00AF0A5D"/>
    <w:rsid w:val="00AF29E8"/>
    <w:rsid w:val="00AF3FF8"/>
    <w:rsid w:val="00AF79C6"/>
    <w:rsid w:val="00AF7FF2"/>
    <w:rsid w:val="00B00AE7"/>
    <w:rsid w:val="00B01789"/>
    <w:rsid w:val="00B02C31"/>
    <w:rsid w:val="00B03BB2"/>
    <w:rsid w:val="00B03FDB"/>
    <w:rsid w:val="00B04559"/>
    <w:rsid w:val="00B06804"/>
    <w:rsid w:val="00B07DD2"/>
    <w:rsid w:val="00B11A6D"/>
    <w:rsid w:val="00B13847"/>
    <w:rsid w:val="00B1637F"/>
    <w:rsid w:val="00B16ADC"/>
    <w:rsid w:val="00B17AD7"/>
    <w:rsid w:val="00B20022"/>
    <w:rsid w:val="00B232C7"/>
    <w:rsid w:val="00B241D9"/>
    <w:rsid w:val="00B24B4D"/>
    <w:rsid w:val="00B26CEB"/>
    <w:rsid w:val="00B2719E"/>
    <w:rsid w:val="00B305A2"/>
    <w:rsid w:val="00B30835"/>
    <w:rsid w:val="00B322DC"/>
    <w:rsid w:val="00B33F0F"/>
    <w:rsid w:val="00B364A3"/>
    <w:rsid w:val="00B37923"/>
    <w:rsid w:val="00B43105"/>
    <w:rsid w:val="00B43E16"/>
    <w:rsid w:val="00B448D2"/>
    <w:rsid w:val="00B44EBC"/>
    <w:rsid w:val="00B46DE9"/>
    <w:rsid w:val="00B5015A"/>
    <w:rsid w:val="00B5021B"/>
    <w:rsid w:val="00B51571"/>
    <w:rsid w:val="00B5161D"/>
    <w:rsid w:val="00B52FDD"/>
    <w:rsid w:val="00B53CDD"/>
    <w:rsid w:val="00B548B4"/>
    <w:rsid w:val="00B557F0"/>
    <w:rsid w:val="00B5642E"/>
    <w:rsid w:val="00B6332A"/>
    <w:rsid w:val="00B63BC9"/>
    <w:rsid w:val="00B63C61"/>
    <w:rsid w:val="00B63E0F"/>
    <w:rsid w:val="00B6433F"/>
    <w:rsid w:val="00B6467C"/>
    <w:rsid w:val="00B648B8"/>
    <w:rsid w:val="00B6547F"/>
    <w:rsid w:val="00B65FFB"/>
    <w:rsid w:val="00B671FC"/>
    <w:rsid w:val="00B67653"/>
    <w:rsid w:val="00B67C79"/>
    <w:rsid w:val="00B70B1E"/>
    <w:rsid w:val="00B72638"/>
    <w:rsid w:val="00B729EE"/>
    <w:rsid w:val="00B73391"/>
    <w:rsid w:val="00B73916"/>
    <w:rsid w:val="00B74698"/>
    <w:rsid w:val="00B774A9"/>
    <w:rsid w:val="00B77AA2"/>
    <w:rsid w:val="00B804D6"/>
    <w:rsid w:val="00B8338E"/>
    <w:rsid w:val="00B857F4"/>
    <w:rsid w:val="00B868B8"/>
    <w:rsid w:val="00B87A91"/>
    <w:rsid w:val="00B920D2"/>
    <w:rsid w:val="00B92DFD"/>
    <w:rsid w:val="00B94443"/>
    <w:rsid w:val="00BA0494"/>
    <w:rsid w:val="00BA432B"/>
    <w:rsid w:val="00BA6D42"/>
    <w:rsid w:val="00BB1545"/>
    <w:rsid w:val="00BB2A9F"/>
    <w:rsid w:val="00BB40CC"/>
    <w:rsid w:val="00BB419E"/>
    <w:rsid w:val="00BB4624"/>
    <w:rsid w:val="00BB6C89"/>
    <w:rsid w:val="00BB71C6"/>
    <w:rsid w:val="00BB7CB3"/>
    <w:rsid w:val="00BC11BB"/>
    <w:rsid w:val="00BC247C"/>
    <w:rsid w:val="00BC4D5C"/>
    <w:rsid w:val="00BD0A14"/>
    <w:rsid w:val="00BD10EF"/>
    <w:rsid w:val="00BD152D"/>
    <w:rsid w:val="00BD3F3B"/>
    <w:rsid w:val="00BD41D3"/>
    <w:rsid w:val="00BD435A"/>
    <w:rsid w:val="00BD672E"/>
    <w:rsid w:val="00BD7766"/>
    <w:rsid w:val="00BD7C99"/>
    <w:rsid w:val="00BE258E"/>
    <w:rsid w:val="00BE6B43"/>
    <w:rsid w:val="00BE6F8E"/>
    <w:rsid w:val="00BE7676"/>
    <w:rsid w:val="00BF3694"/>
    <w:rsid w:val="00BF7134"/>
    <w:rsid w:val="00BF7EAF"/>
    <w:rsid w:val="00C00631"/>
    <w:rsid w:val="00C00DA4"/>
    <w:rsid w:val="00C025B3"/>
    <w:rsid w:val="00C0340E"/>
    <w:rsid w:val="00C0445A"/>
    <w:rsid w:val="00C0493E"/>
    <w:rsid w:val="00C058C6"/>
    <w:rsid w:val="00C05F45"/>
    <w:rsid w:val="00C06D08"/>
    <w:rsid w:val="00C06DE8"/>
    <w:rsid w:val="00C15A1C"/>
    <w:rsid w:val="00C1681E"/>
    <w:rsid w:val="00C2206F"/>
    <w:rsid w:val="00C226B0"/>
    <w:rsid w:val="00C25044"/>
    <w:rsid w:val="00C25139"/>
    <w:rsid w:val="00C2661A"/>
    <w:rsid w:val="00C26A5E"/>
    <w:rsid w:val="00C30DBF"/>
    <w:rsid w:val="00C321F7"/>
    <w:rsid w:val="00C32521"/>
    <w:rsid w:val="00C3261C"/>
    <w:rsid w:val="00C354FE"/>
    <w:rsid w:val="00C35A99"/>
    <w:rsid w:val="00C3789A"/>
    <w:rsid w:val="00C3793D"/>
    <w:rsid w:val="00C37A2C"/>
    <w:rsid w:val="00C37D91"/>
    <w:rsid w:val="00C467FD"/>
    <w:rsid w:val="00C47A1B"/>
    <w:rsid w:val="00C47F79"/>
    <w:rsid w:val="00C50D61"/>
    <w:rsid w:val="00C517C5"/>
    <w:rsid w:val="00C5241B"/>
    <w:rsid w:val="00C52BAE"/>
    <w:rsid w:val="00C53C54"/>
    <w:rsid w:val="00C541C0"/>
    <w:rsid w:val="00C567B2"/>
    <w:rsid w:val="00C60B4E"/>
    <w:rsid w:val="00C629E5"/>
    <w:rsid w:val="00C642F1"/>
    <w:rsid w:val="00C657AE"/>
    <w:rsid w:val="00C66CE6"/>
    <w:rsid w:val="00C71812"/>
    <w:rsid w:val="00C71B13"/>
    <w:rsid w:val="00C72DAB"/>
    <w:rsid w:val="00C73E26"/>
    <w:rsid w:val="00C74767"/>
    <w:rsid w:val="00C747DE"/>
    <w:rsid w:val="00C75A45"/>
    <w:rsid w:val="00C8219B"/>
    <w:rsid w:val="00C84B6E"/>
    <w:rsid w:val="00C84F97"/>
    <w:rsid w:val="00C93E48"/>
    <w:rsid w:val="00C94A47"/>
    <w:rsid w:val="00C972C0"/>
    <w:rsid w:val="00C97CBA"/>
    <w:rsid w:val="00CA04E5"/>
    <w:rsid w:val="00CA082A"/>
    <w:rsid w:val="00CA3325"/>
    <w:rsid w:val="00CA4F0B"/>
    <w:rsid w:val="00CA7371"/>
    <w:rsid w:val="00CA7DF3"/>
    <w:rsid w:val="00CB55C3"/>
    <w:rsid w:val="00CB5967"/>
    <w:rsid w:val="00CB6687"/>
    <w:rsid w:val="00CB68CC"/>
    <w:rsid w:val="00CB6BAC"/>
    <w:rsid w:val="00CC04D6"/>
    <w:rsid w:val="00CC1BF4"/>
    <w:rsid w:val="00CC2E3E"/>
    <w:rsid w:val="00CC70A9"/>
    <w:rsid w:val="00CD0688"/>
    <w:rsid w:val="00CD1317"/>
    <w:rsid w:val="00CD1F81"/>
    <w:rsid w:val="00CD42C8"/>
    <w:rsid w:val="00CD4B1F"/>
    <w:rsid w:val="00CD6EB6"/>
    <w:rsid w:val="00CD7D78"/>
    <w:rsid w:val="00CE2A2D"/>
    <w:rsid w:val="00CE2C1C"/>
    <w:rsid w:val="00CE2E6A"/>
    <w:rsid w:val="00CE347B"/>
    <w:rsid w:val="00CE4E2C"/>
    <w:rsid w:val="00CE4F6C"/>
    <w:rsid w:val="00CE56BB"/>
    <w:rsid w:val="00CE5C31"/>
    <w:rsid w:val="00CE67C2"/>
    <w:rsid w:val="00CF0678"/>
    <w:rsid w:val="00CF0FF4"/>
    <w:rsid w:val="00CF3C44"/>
    <w:rsid w:val="00CF501E"/>
    <w:rsid w:val="00CF6B0A"/>
    <w:rsid w:val="00CF6E49"/>
    <w:rsid w:val="00CF724C"/>
    <w:rsid w:val="00D019EB"/>
    <w:rsid w:val="00D01EF5"/>
    <w:rsid w:val="00D02123"/>
    <w:rsid w:val="00D021D9"/>
    <w:rsid w:val="00D039D4"/>
    <w:rsid w:val="00D0456B"/>
    <w:rsid w:val="00D05BB8"/>
    <w:rsid w:val="00D05F94"/>
    <w:rsid w:val="00D06754"/>
    <w:rsid w:val="00D10072"/>
    <w:rsid w:val="00D1475B"/>
    <w:rsid w:val="00D14B8C"/>
    <w:rsid w:val="00D1589A"/>
    <w:rsid w:val="00D161F3"/>
    <w:rsid w:val="00D16E9B"/>
    <w:rsid w:val="00D20108"/>
    <w:rsid w:val="00D215E9"/>
    <w:rsid w:val="00D21E70"/>
    <w:rsid w:val="00D227E9"/>
    <w:rsid w:val="00D243AF"/>
    <w:rsid w:val="00D25E36"/>
    <w:rsid w:val="00D267EE"/>
    <w:rsid w:val="00D316A9"/>
    <w:rsid w:val="00D32CFF"/>
    <w:rsid w:val="00D36165"/>
    <w:rsid w:val="00D372B5"/>
    <w:rsid w:val="00D37F97"/>
    <w:rsid w:val="00D40491"/>
    <w:rsid w:val="00D407C3"/>
    <w:rsid w:val="00D42709"/>
    <w:rsid w:val="00D44836"/>
    <w:rsid w:val="00D45076"/>
    <w:rsid w:val="00D46A3D"/>
    <w:rsid w:val="00D46D29"/>
    <w:rsid w:val="00D50182"/>
    <w:rsid w:val="00D50F27"/>
    <w:rsid w:val="00D5201C"/>
    <w:rsid w:val="00D52E4B"/>
    <w:rsid w:val="00D52F14"/>
    <w:rsid w:val="00D53965"/>
    <w:rsid w:val="00D541DA"/>
    <w:rsid w:val="00D579D6"/>
    <w:rsid w:val="00D57FE6"/>
    <w:rsid w:val="00D60669"/>
    <w:rsid w:val="00D62408"/>
    <w:rsid w:val="00D63D05"/>
    <w:rsid w:val="00D6482D"/>
    <w:rsid w:val="00D670F5"/>
    <w:rsid w:val="00D67603"/>
    <w:rsid w:val="00D7102A"/>
    <w:rsid w:val="00D72186"/>
    <w:rsid w:val="00D8162E"/>
    <w:rsid w:val="00D8474B"/>
    <w:rsid w:val="00D84C66"/>
    <w:rsid w:val="00D93B09"/>
    <w:rsid w:val="00D95427"/>
    <w:rsid w:val="00DA00E8"/>
    <w:rsid w:val="00DA0875"/>
    <w:rsid w:val="00DA0D57"/>
    <w:rsid w:val="00DA174D"/>
    <w:rsid w:val="00DA20C8"/>
    <w:rsid w:val="00DA6F17"/>
    <w:rsid w:val="00DB2E76"/>
    <w:rsid w:val="00DB31DA"/>
    <w:rsid w:val="00DB3718"/>
    <w:rsid w:val="00DB4A73"/>
    <w:rsid w:val="00DB4D6D"/>
    <w:rsid w:val="00DC0156"/>
    <w:rsid w:val="00DC0B2A"/>
    <w:rsid w:val="00DC2688"/>
    <w:rsid w:val="00DC3AEA"/>
    <w:rsid w:val="00DC3FEF"/>
    <w:rsid w:val="00DD0266"/>
    <w:rsid w:val="00DD200E"/>
    <w:rsid w:val="00DD625D"/>
    <w:rsid w:val="00DD6926"/>
    <w:rsid w:val="00DD696F"/>
    <w:rsid w:val="00DE04FD"/>
    <w:rsid w:val="00DE1361"/>
    <w:rsid w:val="00DE17AF"/>
    <w:rsid w:val="00DE24B6"/>
    <w:rsid w:val="00DE5924"/>
    <w:rsid w:val="00DE5AF1"/>
    <w:rsid w:val="00DE6DDD"/>
    <w:rsid w:val="00DF44DE"/>
    <w:rsid w:val="00DF4AC8"/>
    <w:rsid w:val="00DF6A49"/>
    <w:rsid w:val="00DF6E51"/>
    <w:rsid w:val="00DF702C"/>
    <w:rsid w:val="00E00A8F"/>
    <w:rsid w:val="00E01AFB"/>
    <w:rsid w:val="00E04D56"/>
    <w:rsid w:val="00E05087"/>
    <w:rsid w:val="00E069C0"/>
    <w:rsid w:val="00E07D12"/>
    <w:rsid w:val="00E10D46"/>
    <w:rsid w:val="00E11231"/>
    <w:rsid w:val="00E115B5"/>
    <w:rsid w:val="00E12050"/>
    <w:rsid w:val="00E12B39"/>
    <w:rsid w:val="00E132AD"/>
    <w:rsid w:val="00E140DA"/>
    <w:rsid w:val="00E1419C"/>
    <w:rsid w:val="00E158F7"/>
    <w:rsid w:val="00E172A7"/>
    <w:rsid w:val="00E1777E"/>
    <w:rsid w:val="00E20CE6"/>
    <w:rsid w:val="00E23090"/>
    <w:rsid w:val="00E24949"/>
    <w:rsid w:val="00E2576D"/>
    <w:rsid w:val="00E26CC5"/>
    <w:rsid w:val="00E277FD"/>
    <w:rsid w:val="00E32805"/>
    <w:rsid w:val="00E32CB5"/>
    <w:rsid w:val="00E34283"/>
    <w:rsid w:val="00E346D5"/>
    <w:rsid w:val="00E34B11"/>
    <w:rsid w:val="00E35F4D"/>
    <w:rsid w:val="00E37C17"/>
    <w:rsid w:val="00E449B9"/>
    <w:rsid w:val="00E44EC3"/>
    <w:rsid w:val="00E46FD4"/>
    <w:rsid w:val="00E539D4"/>
    <w:rsid w:val="00E541F6"/>
    <w:rsid w:val="00E612CB"/>
    <w:rsid w:val="00E618A8"/>
    <w:rsid w:val="00E62EE1"/>
    <w:rsid w:val="00E642F5"/>
    <w:rsid w:val="00E64D8D"/>
    <w:rsid w:val="00E71176"/>
    <w:rsid w:val="00E71981"/>
    <w:rsid w:val="00E72C64"/>
    <w:rsid w:val="00E7355F"/>
    <w:rsid w:val="00E752BC"/>
    <w:rsid w:val="00E75E0B"/>
    <w:rsid w:val="00E76B8E"/>
    <w:rsid w:val="00E80B1A"/>
    <w:rsid w:val="00E839E9"/>
    <w:rsid w:val="00E83E7F"/>
    <w:rsid w:val="00E844D2"/>
    <w:rsid w:val="00E84827"/>
    <w:rsid w:val="00E85681"/>
    <w:rsid w:val="00E865F6"/>
    <w:rsid w:val="00E90083"/>
    <w:rsid w:val="00E924F7"/>
    <w:rsid w:val="00E94110"/>
    <w:rsid w:val="00E96D07"/>
    <w:rsid w:val="00EA1A9A"/>
    <w:rsid w:val="00EA37A7"/>
    <w:rsid w:val="00EA4874"/>
    <w:rsid w:val="00EA4D96"/>
    <w:rsid w:val="00EA4F01"/>
    <w:rsid w:val="00EA5320"/>
    <w:rsid w:val="00EA6D3F"/>
    <w:rsid w:val="00EA6F75"/>
    <w:rsid w:val="00EA76A6"/>
    <w:rsid w:val="00EB1E36"/>
    <w:rsid w:val="00EB23B5"/>
    <w:rsid w:val="00EB3FF6"/>
    <w:rsid w:val="00EB5FE0"/>
    <w:rsid w:val="00EB6086"/>
    <w:rsid w:val="00EB7670"/>
    <w:rsid w:val="00EC20E7"/>
    <w:rsid w:val="00EC3B59"/>
    <w:rsid w:val="00EC46B2"/>
    <w:rsid w:val="00EC4DD8"/>
    <w:rsid w:val="00EC5C90"/>
    <w:rsid w:val="00EC621E"/>
    <w:rsid w:val="00EC62D2"/>
    <w:rsid w:val="00EC715E"/>
    <w:rsid w:val="00EC759D"/>
    <w:rsid w:val="00ED09EB"/>
    <w:rsid w:val="00ED0E8E"/>
    <w:rsid w:val="00ED2619"/>
    <w:rsid w:val="00ED3898"/>
    <w:rsid w:val="00ED4AD9"/>
    <w:rsid w:val="00ED536A"/>
    <w:rsid w:val="00ED562F"/>
    <w:rsid w:val="00EE08B2"/>
    <w:rsid w:val="00EE12FA"/>
    <w:rsid w:val="00EE230D"/>
    <w:rsid w:val="00EE2607"/>
    <w:rsid w:val="00EE35A9"/>
    <w:rsid w:val="00EE6A0B"/>
    <w:rsid w:val="00EE6DAE"/>
    <w:rsid w:val="00EE7087"/>
    <w:rsid w:val="00EF21A8"/>
    <w:rsid w:val="00EF6D41"/>
    <w:rsid w:val="00EF79FE"/>
    <w:rsid w:val="00F00F80"/>
    <w:rsid w:val="00F01856"/>
    <w:rsid w:val="00F04A61"/>
    <w:rsid w:val="00F062C7"/>
    <w:rsid w:val="00F11974"/>
    <w:rsid w:val="00F12B63"/>
    <w:rsid w:val="00F13F17"/>
    <w:rsid w:val="00F146D0"/>
    <w:rsid w:val="00F15883"/>
    <w:rsid w:val="00F167FA"/>
    <w:rsid w:val="00F176C2"/>
    <w:rsid w:val="00F178E6"/>
    <w:rsid w:val="00F2079A"/>
    <w:rsid w:val="00F21518"/>
    <w:rsid w:val="00F21DB3"/>
    <w:rsid w:val="00F2290F"/>
    <w:rsid w:val="00F23406"/>
    <w:rsid w:val="00F240C7"/>
    <w:rsid w:val="00F24267"/>
    <w:rsid w:val="00F248C4"/>
    <w:rsid w:val="00F27BA5"/>
    <w:rsid w:val="00F30405"/>
    <w:rsid w:val="00F32259"/>
    <w:rsid w:val="00F33A5D"/>
    <w:rsid w:val="00F35270"/>
    <w:rsid w:val="00F352BD"/>
    <w:rsid w:val="00F359D8"/>
    <w:rsid w:val="00F43ED8"/>
    <w:rsid w:val="00F43F36"/>
    <w:rsid w:val="00F44458"/>
    <w:rsid w:val="00F446B1"/>
    <w:rsid w:val="00F46C41"/>
    <w:rsid w:val="00F5045B"/>
    <w:rsid w:val="00F5185F"/>
    <w:rsid w:val="00F51FDA"/>
    <w:rsid w:val="00F537F5"/>
    <w:rsid w:val="00F53DB0"/>
    <w:rsid w:val="00F55456"/>
    <w:rsid w:val="00F56055"/>
    <w:rsid w:val="00F603FA"/>
    <w:rsid w:val="00F6095A"/>
    <w:rsid w:val="00F60B17"/>
    <w:rsid w:val="00F6180D"/>
    <w:rsid w:val="00F618A2"/>
    <w:rsid w:val="00F620EA"/>
    <w:rsid w:val="00F62FB6"/>
    <w:rsid w:val="00F63EFC"/>
    <w:rsid w:val="00F64B21"/>
    <w:rsid w:val="00F66B59"/>
    <w:rsid w:val="00F72441"/>
    <w:rsid w:val="00F7704B"/>
    <w:rsid w:val="00F805D1"/>
    <w:rsid w:val="00F829EA"/>
    <w:rsid w:val="00F835ED"/>
    <w:rsid w:val="00F849A8"/>
    <w:rsid w:val="00F857D4"/>
    <w:rsid w:val="00F85870"/>
    <w:rsid w:val="00F90B6D"/>
    <w:rsid w:val="00F9403F"/>
    <w:rsid w:val="00F94E66"/>
    <w:rsid w:val="00F9505E"/>
    <w:rsid w:val="00F95116"/>
    <w:rsid w:val="00F9700E"/>
    <w:rsid w:val="00F9738F"/>
    <w:rsid w:val="00FA0A95"/>
    <w:rsid w:val="00FA0B7A"/>
    <w:rsid w:val="00FA207D"/>
    <w:rsid w:val="00FA235A"/>
    <w:rsid w:val="00FA45AE"/>
    <w:rsid w:val="00FA4F88"/>
    <w:rsid w:val="00FA6095"/>
    <w:rsid w:val="00FA6B73"/>
    <w:rsid w:val="00FB06DD"/>
    <w:rsid w:val="00FB3251"/>
    <w:rsid w:val="00FB36C0"/>
    <w:rsid w:val="00FB4130"/>
    <w:rsid w:val="00FB515C"/>
    <w:rsid w:val="00FB68C0"/>
    <w:rsid w:val="00FC0B97"/>
    <w:rsid w:val="00FC0F35"/>
    <w:rsid w:val="00FC6B30"/>
    <w:rsid w:val="00FD1CD8"/>
    <w:rsid w:val="00FD20AF"/>
    <w:rsid w:val="00FD2100"/>
    <w:rsid w:val="00FD2BEE"/>
    <w:rsid w:val="00FD32B1"/>
    <w:rsid w:val="00FD4200"/>
    <w:rsid w:val="00FD4C87"/>
    <w:rsid w:val="00FD5197"/>
    <w:rsid w:val="00FE0914"/>
    <w:rsid w:val="00FE36CA"/>
    <w:rsid w:val="00FE5D7E"/>
    <w:rsid w:val="00FE6020"/>
    <w:rsid w:val="00FE713F"/>
    <w:rsid w:val="00FE74C2"/>
    <w:rsid w:val="00FF092B"/>
    <w:rsid w:val="00FF1689"/>
    <w:rsid w:val="00FF5467"/>
    <w:rsid w:val="00FF5604"/>
    <w:rsid w:val="00FF57D9"/>
    <w:rsid w:val="00FF68AF"/>
    <w:rsid w:val="00FF6C5C"/>
    <w:rsid w:val="05B4B0D5"/>
    <w:rsid w:val="0741A8D3"/>
    <w:rsid w:val="09F34B49"/>
    <w:rsid w:val="09FA5ABC"/>
    <w:rsid w:val="0A69F4BD"/>
    <w:rsid w:val="0E4A5433"/>
    <w:rsid w:val="1177D7E3"/>
    <w:rsid w:val="11D742A6"/>
    <w:rsid w:val="13609462"/>
    <w:rsid w:val="13D58DF3"/>
    <w:rsid w:val="16AC47FA"/>
    <w:rsid w:val="1A02CC83"/>
    <w:rsid w:val="1BC3EA4A"/>
    <w:rsid w:val="20162654"/>
    <w:rsid w:val="224E45BA"/>
    <w:rsid w:val="23A40C65"/>
    <w:rsid w:val="25BF88C1"/>
    <w:rsid w:val="263287F6"/>
    <w:rsid w:val="29727A3F"/>
    <w:rsid w:val="2CFE9368"/>
    <w:rsid w:val="2E8A3383"/>
    <w:rsid w:val="2FEB244F"/>
    <w:rsid w:val="3218E2AC"/>
    <w:rsid w:val="33F14198"/>
    <w:rsid w:val="349AF591"/>
    <w:rsid w:val="36B3C843"/>
    <w:rsid w:val="39163FDC"/>
    <w:rsid w:val="3DC34E40"/>
    <w:rsid w:val="40F6295C"/>
    <w:rsid w:val="42DEEAB2"/>
    <w:rsid w:val="459C7895"/>
    <w:rsid w:val="460D4231"/>
    <w:rsid w:val="471E26BC"/>
    <w:rsid w:val="4822C55E"/>
    <w:rsid w:val="49302B30"/>
    <w:rsid w:val="4C17EE44"/>
    <w:rsid w:val="4C7926D9"/>
    <w:rsid w:val="4E142B88"/>
    <w:rsid w:val="4E643328"/>
    <w:rsid w:val="4F80B568"/>
    <w:rsid w:val="514B9700"/>
    <w:rsid w:val="539B83EF"/>
    <w:rsid w:val="59C19864"/>
    <w:rsid w:val="5AC3B9C5"/>
    <w:rsid w:val="5F6B0374"/>
    <w:rsid w:val="6110B9F5"/>
    <w:rsid w:val="65AD4E58"/>
    <w:rsid w:val="6D4A05C1"/>
    <w:rsid w:val="6EB13500"/>
    <w:rsid w:val="7136C5AA"/>
    <w:rsid w:val="7289AC6D"/>
    <w:rsid w:val="73CDF394"/>
    <w:rsid w:val="783F57E9"/>
    <w:rsid w:val="7A46E8E4"/>
    <w:rsid w:val="7AFC336F"/>
    <w:rsid w:val="7B99B5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DBEEC8"/>
  <w15:docId w15:val="{F6193175-082E-4EEA-A39B-63B6F4A45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B6C89"/>
    <w:pPr>
      <w:spacing w:before="120" w:after="120" w:line="276" w:lineRule="auto"/>
      <w:contextualSpacing/>
      <w:jc w:val="both"/>
    </w:pPr>
    <w:rPr>
      <w:rFonts w:ascii="Arial" w:hAnsi="Arial"/>
      <w:sz w:val="22"/>
      <w:szCs w:val="24"/>
    </w:rPr>
  </w:style>
  <w:style w:type="paragraph" w:styleId="Nadpis1">
    <w:name w:val="heading 1"/>
    <w:basedOn w:val="Normln"/>
    <w:next w:val="Normln"/>
    <w:link w:val="Nadpis1Char"/>
    <w:qFormat/>
    <w:rsid w:val="00F5045B"/>
    <w:pPr>
      <w:keepNext/>
      <w:spacing w:before="240" w:after="60"/>
      <w:outlineLvl w:val="0"/>
    </w:pPr>
    <w:rPr>
      <w:rFonts w:cs="Arial"/>
      <w:b/>
      <w:bCs/>
      <w:kern w:val="32"/>
      <w:sz w:val="24"/>
      <w:szCs w:val="32"/>
    </w:rPr>
  </w:style>
  <w:style w:type="paragraph" w:styleId="Nadpis2">
    <w:name w:val="heading 2"/>
    <w:basedOn w:val="Nadpis1"/>
    <w:next w:val="Normln"/>
    <w:link w:val="Nadpis2Char"/>
    <w:unhideWhenUsed/>
    <w:qFormat/>
    <w:rsid w:val="00C747DE"/>
    <w:pPr>
      <w:keepNext w:val="0"/>
      <w:jc w:val="left"/>
      <w:outlineLvl w:val="1"/>
    </w:pPr>
    <w:rPr>
      <w:sz w:val="22"/>
      <w:szCs w:val="22"/>
    </w:rPr>
  </w:style>
  <w:style w:type="paragraph" w:styleId="Nadpis3">
    <w:name w:val="heading 3"/>
    <w:basedOn w:val="Normln"/>
    <w:next w:val="Normln"/>
    <w:link w:val="Nadpis3Char"/>
    <w:unhideWhenUsed/>
    <w:qFormat/>
    <w:rsid w:val="00436878"/>
    <w:pPr>
      <w:keepNext/>
      <w:keepLines/>
      <w:spacing w:before="200" w:after="0"/>
      <w:outlineLvl w:val="2"/>
    </w:pPr>
    <w:rPr>
      <w:rFonts w:ascii="Cambria" w:hAnsi="Cambria"/>
      <w:b/>
      <w:bCs/>
      <w:color w:val="4F81BD"/>
    </w:rPr>
  </w:style>
  <w:style w:type="paragraph" w:styleId="Nadpis4">
    <w:name w:val="heading 4"/>
    <w:basedOn w:val="Normln"/>
    <w:next w:val="Normln"/>
    <w:link w:val="Nadpis4Char"/>
    <w:unhideWhenUsed/>
    <w:qFormat/>
    <w:rsid w:val="00436878"/>
    <w:pPr>
      <w:keepNext/>
      <w:keepLines/>
      <w:spacing w:before="200" w:after="0"/>
      <w:outlineLvl w:val="3"/>
    </w:pPr>
    <w:rPr>
      <w:rFonts w:ascii="Cambria" w:hAnsi="Cambria"/>
      <w:b/>
      <w:bCs/>
      <w:i/>
      <w:iCs/>
      <w:color w:val="4F81BD"/>
    </w:rPr>
  </w:style>
  <w:style w:type="paragraph" w:styleId="Nadpis5">
    <w:name w:val="heading 5"/>
    <w:basedOn w:val="Normln"/>
    <w:next w:val="Normln"/>
    <w:link w:val="Nadpis5Char"/>
    <w:unhideWhenUsed/>
    <w:qFormat/>
    <w:rsid w:val="00436878"/>
    <w:pPr>
      <w:keepNext/>
      <w:keepLines/>
      <w:spacing w:before="200" w:after="0"/>
      <w:outlineLvl w:val="4"/>
    </w:pPr>
    <w:rPr>
      <w:rFonts w:ascii="Cambria" w:hAnsi="Cambria"/>
      <w:color w:val="243F60"/>
    </w:rPr>
  </w:style>
  <w:style w:type="paragraph" w:styleId="Nadpis6">
    <w:name w:val="heading 6"/>
    <w:basedOn w:val="Normln"/>
    <w:next w:val="Normln"/>
    <w:link w:val="Nadpis6Char"/>
    <w:unhideWhenUsed/>
    <w:qFormat/>
    <w:rsid w:val="00436878"/>
    <w:pPr>
      <w:keepNext/>
      <w:keepLines/>
      <w:spacing w:before="200" w:after="0"/>
      <w:outlineLvl w:val="5"/>
    </w:pPr>
    <w:rPr>
      <w:rFonts w:ascii="Cambria" w:hAnsi="Cambria"/>
      <w:i/>
      <w:iCs/>
      <w:color w:val="243F60"/>
    </w:rPr>
  </w:style>
  <w:style w:type="paragraph" w:styleId="Nadpis7">
    <w:name w:val="heading 7"/>
    <w:basedOn w:val="Normln"/>
    <w:next w:val="Normln"/>
    <w:link w:val="Nadpis7Char"/>
    <w:unhideWhenUsed/>
    <w:qFormat/>
    <w:rsid w:val="00436878"/>
    <w:pPr>
      <w:keepNext/>
      <w:keepLines/>
      <w:spacing w:before="200" w:after="0"/>
      <w:outlineLvl w:val="6"/>
    </w:pPr>
    <w:rPr>
      <w:rFonts w:ascii="Cambria" w:hAnsi="Cambria"/>
      <w:i/>
      <w:iCs/>
      <w:color w:val="404040"/>
    </w:rPr>
  </w:style>
  <w:style w:type="paragraph" w:styleId="Nadpis8">
    <w:name w:val="heading 8"/>
    <w:basedOn w:val="Normln"/>
    <w:next w:val="Normln"/>
    <w:link w:val="Nadpis8Char"/>
    <w:unhideWhenUsed/>
    <w:qFormat/>
    <w:rsid w:val="00436878"/>
    <w:pPr>
      <w:keepNext/>
      <w:keepLines/>
      <w:spacing w:before="200" w:after="0"/>
      <w:outlineLvl w:val="7"/>
    </w:pPr>
    <w:rPr>
      <w:rFonts w:ascii="Cambria" w:hAnsi="Cambria"/>
      <w:color w:val="404040"/>
      <w:sz w:val="20"/>
      <w:szCs w:val="20"/>
    </w:rPr>
  </w:style>
  <w:style w:type="paragraph" w:styleId="Nadpis9">
    <w:name w:val="heading 9"/>
    <w:basedOn w:val="Normln"/>
    <w:next w:val="Normln"/>
    <w:link w:val="Nadpis9Char"/>
    <w:unhideWhenUsed/>
    <w:qFormat/>
    <w:rsid w:val="009F3720"/>
    <w:pPr>
      <w:keepNext/>
      <w:keepLines/>
      <w:spacing w:before="200" w:after="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912DCF"/>
    <w:pPr>
      <w:jc w:val="center"/>
      <w:outlineLvl w:val="0"/>
    </w:pPr>
    <w:rPr>
      <w:rFonts w:cs="Arial"/>
      <w:b/>
      <w:bCs/>
      <w:kern w:val="28"/>
      <w:sz w:val="24"/>
      <w:szCs w:val="32"/>
    </w:rPr>
  </w:style>
  <w:style w:type="paragraph" w:styleId="Zkladntext">
    <w:name w:val="Body Text"/>
    <w:basedOn w:val="Normln"/>
    <w:link w:val="ZkladntextChar"/>
    <w:qFormat/>
    <w:rsid w:val="00436878"/>
    <w:pPr>
      <w:spacing w:line="360" w:lineRule="auto"/>
    </w:pPr>
    <w:rPr>
      <w:b/>
      <w:snapToGrid w:val="0"/>
      <w:szCs w:val="20"/>
    </w:rPr>
  </w:style>
  <w:style w:type="paragraph" w:styleId="Zkladntextodsazen">
    <w:name w:val="Body Text Indent"/>
    <w:basedOn w:val="Normln"/>
    <w:link w:val="ZkladntextodsazenChar"/>
    <w:rsid w:val="00436878"/>
    <w:pPr>
      <w:ind w:left="1600" w:hanging="1700"/>
    </w:pPr>
    <w:rPr>
      <w:b/>
      <w:snapToGrid w:val="0"/>
      <w:szCs w:val="20"/>
    </w:rPr>
  </w:style>
  <w:style w:type="paragraph" w:styleId="Zkladntext2">
    <w:name w:val="Body Text 2"/>
    <w:basedOn w:val="Normln"/>
    <w:link w:val="Zkladntext2Char"/>
    <w:rsid w:val="00436878"/>
    <w:rPr>
      <w:snapToGrid w:val="0"/>
      <w:szCs w:val="20"/>
    </w:rPr>
  </w:style>
  <w:style w:type="paragraph" w:styleId="Zkladntextodsazen2">
    <w:name w:val="Body Text Indent 2"/>
    <w:basedOn w:val="Normln"/>
    <w:link w:val="Zkladntextodsazen2Char"/>
    <w:rsid w:val="00436878"/>
    <w:pPr>
      <w:ind w:left="284" w:hanging="284"/>
    </w:pPr>
    <w:rPr>
      <w:snapToGrid w:val="0"/>
      <w:szCs w:val="20"/>
    </w:rPr>
  </w:style>
  <w:style w:type="paragraph" w:styleId="Zkladntext3">
    <w:name w:val="Body Text 3"/>
    <w:basedOn w:val="Normln"/>
    <w:link w:val="Zkladntext3Char"/>
    <w:rsid w:val="00436878"/>
    <w:rPr>
      <w:snapToGrid w:val="0"/>
      <w:szCs w:val="20"/>
    </w:rPr>
  </w:style>
  <w:style w:type="paragraph" w:styleId="Zkladntextodsazen3">
    <w:name w:val="Body Text Indent 3"/>
    <w:basedOn w:val="Normln"/>
    <w:link w:val="Zkladntextodsazen3Char"/>
    <w:rsid w:val="00436878"/>
    <w:pPr>
      <w:ind w:left="567" w:hanging="283"/>
    </w:pPr>
    <w:rPr>
      <w:snapToGrid w:val="0"/>
      <w:szCs w:val="20"/>
    </w:rPr>
  </w:style>
  <w:style w:type="character" w:styleId="slostrnky">
    <w:name w:val="page number"/>
    <w:basedOn w:val="Standardnpsmoodstavce"/>
    <w:rsid w:val="0046236E"/>
  </w:style>
  <w:style w:type="paragraph" w:styleId="Zpat">
    <w:name w:val="footer"/>
    <w:basedOn w:val="Normln"/>
    <w:link w:val="ZpatChar"/>
    <w:uiPriority w:val="99"/>
    <w:rsid w:val="00436878"/>
    <w:pPr>
      <w:tabs>
        <w:tab w:val="center" w:pos="4536"/>
        <w:tab w:val="right" w:pos="9072"/>
      </w:tabs>
    </w:pPr>
    <w:rPr>
      <w:sz w:val="20"/>
      <w:szCs w:val="20"/>
    </w:rPr>
  </w:style>
  <w:style w:type="paragraph" w:styleId="Zhlav">
    <w:name w:val="header"/>
    <w:basedOn w:val="Normln"/>
    <w:link w:val="ZhlavChar"/>
    <w:rsid w:val="00436878"/>
    <w:pPr>
      <w:tabs>
        <w:tab w:val="center" w:pos="4536"/>
        <w:tab w:val="right" w:pos="9072"/>
      </w:tabs>
    </w:pPr>
  </w:style>
  <w:style w:type="character" w:customStyle="1" w:styleId="Zkladntextodsazen2Char">
    <w:name w:val="Základní text odsazený 2 Char"/>
    <w:link w:val="Zkladntextodsazen2"/>
    <w:rsid w:val="000F51BD"/>
    <w:rPr>
      <w:rFonts w:ascii="Arial" w:hAnsi="Arial"/>
      <w:snapToGrid w:val="0"/>
      <w:sz w:val="22"/>
    </w:rPr>
  </w:style>
  <w:style w:type="character" w:customStyle="1" w:styleId="Nadpis9Char">
    <w:name w:val="Nadpis 9 Char"/>
    <w:link w:val="Nadpis9"/>
    <w:rsid w:val="009F3720"/>
    <w:rPr>
      <w:rFonts w:ascii="Cambria" w:eastAsia="Times New Roman" w:hAnsi="Cambria" w:cs="Times New Roman"/>
      <w:i/>
      <w:iCs/>
      <w:color w:val="404040"/>
    </w:rPr>
  </w:style>
  <w:style w:type="paragraph" w:styleId="Textbubliny">
    <w:name w:val="Balloon Text"/>
    <w:basedOn w:val="Normln"/>
    <w:link w:val="TextbublinyChar"/>
    <w:uiPriority w:val="99"/>
    <w:unhideWhenUsed/>
    <w:rsid w:val="009A53D2"/>
    <w:rPr>
      <w:rFonts w:ascii="Tahoma" w:hAnsi="Tahoma" w:cs="Tahoma"/>
      <w:sz w:val="16"/>
      <w:szCs w:val="16"/>
    </w:rPr>
  </w:style>
  <w:style w:type="character" w:customStyle="1" w:styleId="TextbublinyChar">
    <w:name w:val="Text bubliny Char"/>
    <w:link w:val="Textbubliny"/>
    <w:uiPriority w:val="99"/>
    <w:rsid w:val="009A53D2"/>
    <w:rPr>
      <w:rFonts w:ascii="Tahoma" w:hAnsi="Tahoma" w:cs="Tahoma"/>
      <w:sz w:val="16"/>
      <w:szCs w:val="16"/>
    </w:rPr>
  </w:style>
  <w:style w:type="character" w:styleId="Odkaznakoment">
    <w:name w:val="annotation reference"/>
    <w:uiPriority w:val="99"/>
    <w:unhideWhenUsed/>
    <w:rsid w:val="00CB68CC"/>
    <w:rPr>
      <w:sz w:val="16"/>
      <w:szCs w:val="16"/>
    </w:rPr>
  </w:style>
  <w:style w:type="paragraph" w:styleId="Textkomente">
    <w:name w:val="annotation text"/>
    <w:basedOn w:val="Normln"/>
    <w:link w:val="TextkomenteChar"/>
    <w:uiPriority w:val="99"/>
    <w:unhideWhenUsed/>
    <w:rsid w:val="00CB68CC"/>
  </w:style>
  <w:style w:type="character" w:customStyle="1" w:styleId="TextkomenteChar">
    <w:name w:val="Text komentáře Char"/>
    <w:link w:val="Textkomente"/>
    <w:uiPriority w:val="99"/>
    <w:rsid w:val="00CB68CC"/>
    <w:rPr>
      <w:rFonts w:ascii="Arial" w:hAnsi="Arial"/>
      <w:sz w:val="22"/>
      <w:szCs w:val="24"/>
    </w:rPr>
  </w:style>
  <w:style w:type="paragraph" w:customStyle="1" w:styleId="TSNzevsmluvnstrany">
    <w:name w:val="TS Název smluvní strany"/>
    <w:basedOn w:val="Normln"/>
    <w:qFormat/>
    <w:rsid w:val="004F154E"/>
    <w:pPr>
      <w:spacing w:after="60"/>
    </w:pPr>
    <w:rPr>
      <w:b/>
      <w:bCs/>
      <w:sz w:val="28"/>
      <w:lang w:eastAsia="en-US"/>
    </w:rPr>
  </w:style>
  <w:style w:type="paragraph" w:customStyle="1" w:styleId="Odstavec2rove">
    <w:name w:val="Odstavec 2. úroveň"/>
    <w:basedOn w:val="Odstavecseseznamem"/>
    <w:link w:val="Odstavec2roveChar"/>
    <w:qFormat/>
    <w:rsid w:val="004F154E"/>
    <w:pPr>
      <w:numPr>
        <w:ilvl w:val="1"/>
        <w:numId w:val="1"/>
      </w:numPr>
      <w:spacing w:after="240" w:line="240" w:lineRule="auto"/>
      <w:contextualSpacing w:val="0"/>
    </w:pPr>
    <w:rPr>
      <w:sz w:val="20"/>
      <w:szCs w:val="20"/>
    </w:rPr>
  </w:style>
  <w:style w:type="character" w:customStyle="1" w:styleId="Odstavec2roveChar">
    <w:name w:val="Odstavec 2. úroveň Char"/>
    <w:link w:val="Odstavec2rove"/>
    <w:rsid w:val="004F154E"/>
    <w:rPr>
      <w:rFonts w:ascii="Arial" w:hAnsi="Arial"/>
    </w:rPr>
  </w:style>
  <w:style w:type="paragraph" w:styleId="Odstavecseseznamem">
    <w:name w:val="List Paragraph"/>
    <w:basedOn w:val="Normln"/>
    <w:uiPriority w:val="34"/>
    <w:qFormat/>
    <w:rsid w:val="004F154E"/>
    <w:pPr>
      <w:ind w:left="720"/>
    </w:pPr>
  </w:style>
  <w:style w:type="paragraph" w:customStyle="1" w:styleId="l-L1">
    <w:name w:val="Čl. - L1"/>
    <w:basedOn w:val="Normln"/>
    <w:link w:val="l-L1Char"/>
    <w:qFormat/>
    <w:rsid w:val="006932C8"/>
    <w:pPr>
      <w:keepNext/>
      <w:numPr>
        <w:numId w:val="3"/>
      </w:numPr>
      <w:suppressAutoHyphens/>
      <w:jc w:val="center"/>
      <w:outlineLvl w:val="0"/>
    </w:pPr>
    <w:rPr>
      <w:b/>
      <w:u w:val="single"/>
      <w:lang w:eastAsia="en-US"/>
    </w:rPr>
  </w:style>
  <w:style w:type="character" w:customStyle="1" w:styleId="l-L1Char">
    <w:name w:val="Čl. - L1 Char"/>
    <w:link w:val="l-L1"/>
    <w:rsid w:val="006932C8"/>
    <w:rPr>
      <w:rFonts w:ascii="Arial" w:hAnsi="Arial"/>
      <w:b/>
      <w:sz w:val="22"/>
      <w:szCs w:val="24"/>
      <w:u w:val="single"/>
      <w:lang w:eastAsia="en-US"/>
    </w:rPr>
  </w:style>
  <w:style w:type="paragraph" w:customStyle="1" w:styleId="l-L2">
    <w:name w:val="Čl - L2"/>
    <w:basedOn w:val="Normln"/>
    <w:link w:val="l-L2Char"/>
    <w:qFormat/>
    <w:rsid w:val="005F0F87"/>
    <w:pPr>
      <w:tabs>
        <w:tab w:val="num" w:pos="737"/>
      </w:tabs>
      <w:ind w:left="737" w:hanging="737"/>
    </w:pPr>
  </w:style>
  <w:style w:type="character" w:customStyle="1" w:styleId="l-L2Char">
    <w:name w:val="Čl - L2 Char"/>
    <w:link w:val="l-L2"/>
    <w:rsid w:val="005F0F87"/>
    <w:rPr>
      <w:rFonts w:ascii="Arial" w:hAnsi="Arial"/>
      <w:sz w:val="22"/>
      <w:szCs w:val="24"/>
    </w:rPr>
  </w:style>
  <w:style w:type="paragraph" w:customStyle="1" w:styleId="TSlneksmlouvy">
    <w:name w:val="TS Článek smlouvy"/>
    <w:basedOn w:val="Normln"/>
    <w:next w:val="Normln"/>
    <w:link w:val="TSlneksmlouvyChar"/>
    <w:rsid w:val="004F154E"/>
    <w:pPr>
      <w:keepNext/>
      <w:numPr>
        <w:numId w:val="2"/>
      </w:numPr>
      <w:suppressAutoHyphens/>
      <w:spacing w:before="480" w:after="240"/>
      <w:jc w:val="center"/>
      <w:outlineLvl w:val="0"/>
    </w:pPr>
    <w:rPr>
      <w:b/>
      <w:u w:val="single"/>
      <w:lang w:eastAsia="en-US"/>
    </w:rPr>
  </w:style>
  <w:style w:type="table" w:styleId="Mkatabulky">
    <w:name w:val="Table Grid"/>
    <w:basedOn w:val="Normlntabulka"/>
    <w:uiPriority w:val="59"/>
    <w:rsid w:val="00CB5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unhideWhenUsed/>
    <w:rsid w:val="00A86DD5"/>
    <w:rPr>
      <w:b/>
      <w:bCs/>
      <w:sz w:val="20"/>
      <w:szCs w:val="20"/>
    </w:rPr>
  </w:style>
  <w:style w:type="character" w:customStyle="1" w:styleId="PedmtkomenteChar">
    <w:name w:val="Předmět komentáře Char"/>
    <w:link w:val="Pedmtkomente"/>
    <w:uiPriority w:val="99"/>
    <w:rsid w:val="00A86DD5"/>
    <w:rPr>
      <w:rFonts w:ascii="Arial" w:hAnsi="Arial"/>
      <w:b/>
      <w:bCs/>
      <w:sz w:val="22"/>
      <w:szCs w:val="24"/>
    </w:rPr>
  </w:style>
  <w:style w:type="paragraph" w:styleId="Revize">
    <w:name w:val="Revision"/>
    <w:hidden/>
    <w:uiPriority w:val="99"/>
    <w:semiHidden/>
    <w:rsid w:val="00A86DD5"/>
    <w:rPr>
      <w:rFonts w:ascii="Arial" w:hAnsi="Arial"/>
      <w:sz w:val="22"/>
      <w:szCs w:val="24"/>
    </w:rPr>
  </w:style>
  <w:style w:type="character" w:customStyle="1" w:styleId="TSlneksmlouvyChar">
    <w:name w:val="TS Článek smlouvy Char"/>
    <w:link w:val="TSlneksmlouvy"/>
    <w:rsid w:val="008011A3"/>
    <w:rPr>
      <w:rFonts w:ascii="Arial" w:hAnsi="Arial"/>
      <w:b/>
      <w:sz w:val="22"/>
      <w:szCs w:val="24"/>
      <w:u w:val="single"/>
      <w:lang w:eastAsia="en-US"/>
    </w:rPr>
  </w:style>
  <w:style w:type="character" w:customStyle="1" w:styleId="Nadpis1Char">
    <w:name w:val="Nadpis 1 Char"/>
    <w:basedOn w:val="Standardnpsmoodstavce"/>
    <w:link w:val="Nadpis1"/>
    <w:rsid w:val="00F5045B"/>
    <w:rPr>
      <w:rFonts w:ascii="Arial" w:hAnsi="Arial" w:cs="Arial"/>
      <w:b/>
      <w:bCs/>
      <w:kern w:val="32"/>
      <w:sz w:val="24"/>
      <w:szCs w:val="32"/>
    </w:rPr>
  </w:style>
  <w:style w:type="table" w:customStyle="1" w:styleId="NormalTable0">
    <w:name w:val="Normal Table0"/>
    <w:uiPriority w:val="2"/>
    <w:semiHidden/>
    <w:unhideWhenUsed/>
    <w:qFormat/>
    <w:rsid w:val="005A32C1"/>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Zkladntext31">
    <w:name w:val="Základní text 31"/>
    <w:basedOn w:val="Normln"/>
    <w:uiPriority w:val="99"/>
    <w:rsid w:val="004D687E"/>
    <w:pPr>
      <w:spacing w:after="0" w:line="240" w:lineRule="auto"/>
    </w:pPr>
    <w:rPr>
      <w:rFonts w:ascii="Times New Roman" w:hAnsi="Times New Roman"/>
      <w:sz w:val="24"/>
      <w:szCs w:val="20"/>
      <w:lang w:eastAsia="en-US"/>
    </w:rPr>
  </w:style>
  <w:style w:type="paragraph" w:customStyle="1" w:styleId="Default">
    <w:name w:val="Default"/>
    <w:rsid w:val="004D687E"/>
    <w:pPr>
      <w:autoSpaceDE w:val="0"/>
      <w:autoSpaceDN w:val="0"/>
      <w:adjustRightInd w:val="0"/>
    </w:pPr>
    <w:rPr>
      <w:rFonts w:eastAsiaTheme="minorHAnsi"/>
      <w:color w:val="000000"/>
      <w:sz w:val="24"/>
      <w:szCs w:val="24"/>
      <w:lang w:eastAsia="en-US"/>
    </w:rPr>
  </w:style>
  <w:style w:type="paragraph" w:styleId="Bezmezer">
    <w:name w:val="No Spacing"/>
    <w:uiPriority w:val="1"/>
    <w:qFormat/>
    <w:rsid w:val="00B63BC9"/>
  </w:style>
  <w:style w:type="character" w:customStyle="1" w:styleId="ZpatChar">
    <w:name w:val="Zápatí Char"/>
    <w:basedOn w:val="Standardnpsmoodstavce"/>
    <w:link w:val="Zpat"/>
    <w:uiPriority w:val="99"/>
    <w:rsid w:val="00892F4B"/>
    <w:rPr>
      <w:rFonts w:ascii="Arial" w:hAnsi="Arial"/>
    </w:rPr>
  </w:style>
  <w:style w:type="character" w:customStyle="1" w:styleId="ZhlavChar">
    <w:name w:val="Záhlaví Char"/>
    <w:basedOn w:val="Standardnpsmoodstavce"/>
    <w:link w:val="Zhlav"/>
    <w:rsid w:val="00930166"/>
    <w:rPr>
      <w:rFonts w:ascii="Arial" w:hAnsi="Arial"/>
      <w:sz w:val="22"/>
      <w:szCs w:val="24"/>
    </w:rPr>
  </w:style>
  <w:style w:type="character" w:customStyle="1" w:styleId="Nadpis2Char">
    <w:name w:val="Nadpis 2 Char"/>
    <w:basedOn w:val="Standardnpsmoodstavce"/>
    <w:link w:val="Nadpis2"/>
    <w:rsid w:val="0095270C"/>
    <w:rPr>
      <w:rFonts w:ascii="Arial" w:hAnsi="Arial" w:cs="Arial"/>
      <w:b/>
      <w:bCs/>
      <w:kern w:val="32"/>
      <w:sz w:val="22"/>
      <w:szCs w:val="22"/>
    </w:rPr>
  </w:style>
  <w:style w:type="character" w:customStyle="1" w:styleId="Nadpis3Char">
    <w:name w:val="Nadpis 3 Char"/>
    <w:basedOn w:val="Standardnpsmoodstavce"/>
    <w:link w:val="Nadpis3"/>
    <w:rsid w:val="0095270C"/>
    <w:rPr>
      <w:rFonts w:ascii="Cambria" w:hAnsi="Cambria"/>
      <w:b/>
      <w:bCs/>
      <w:color w:val="4F81BD"/>
      <w:sz w:val="22"/>
      <w:szCs w:val="24"/>
    </w:rPr>
  </w:style>
  <w:style w:type="character" w:customStyle="1" w:styleId="Nadpis4Char">
    <w:name w:val="Nadpis 4 Char"/>
    <w:basedOn w:val="Standardnpsmoodstavce"/>
    <w:link w:val="Nadpis4"/>
    <w:rsid w:val="0095270C"/>
    <w:rPr>
      <w:rFonts w:ascii="Cambria" w:hAnsi="Cambria"/>
      <w:b/>
      <w:bCs/>
      <w:i/>
      <w:iCs/>
      <w:color w:val="4F81BD"/>
      <w:sz w:val="22"/>
      <w:szCs w:val="24"/>
    </w:rPr>
  </w:style>
  <w:style w:type="character" w:customStyle="1" w:styleId="Nadpis5Char">
    <w:name w:val="Nadpis 5 Char"/>
    <w:basedOn w:val="Standardnpsmoodstavce"/>
    <w:link w:val="Nadpis5"/>
    <w:rsid w:val="0095270C"/>
    <w:rPr>
      <w:rFonts w:ascii="Cambria" w:hAnsi="Cambria"/>
      <w:color w:val="243F60"/>
      <w:sz w:val="22"/>
      <w:szCs w:val="24"/>
    </w:rPr>
  </w:style>
  <w:style w:type="character" w:customStyle="1" w:styleId="Nadpis6Char">
    <w:name w:val="Nadpis 6 Char"/>
    <w:basedOn w:val="Standardnpsmoodstavce"/>
    <w:link w:val="Nadpis6"/>
    <w:rsid w:val="0095270C"/>
    <w:rPr>
      <w:rFonts w:ascii="Cambria" w:hAnsi="Cambria"/>
      <w:i/>
      <w:iCs/>
      <w:color w:val="243F60"/>
      <w:sz w:val="22"/>
      <w:szCs w:val="24"/>
    </w:rPr>
  </w:style>
  <w:style w:type="character" w:customStyle="1" w:styleId="Nadpis7Char">
    <w:name w:val="Nadpis 7 Char"/>
    <w:basedOn w:val="Standardnpsmoodstavce"/>
    <w:link w:val="Nadpis7"/>
    <w:rsid w:val="0095270C"/>
    <w:rPr>
      <w:rFonts w:ascii="Cambria" w:hAnsi="Cambria"/>
      <w:i/>
      <w:iCs/>
      <w:color w:val="404040"/>
      <w:sz w:val="22"/>
      <w:szCs w:val="24"/>
    </w:rPr>
  </w:style>
  <w:style w:type="character" w:customStyle="1" w:styleId="Nadpis8Char">
    <w:name w:val="Nadpis 8 Char"/>
    <w:basedOn w:val="Standardnpsmoodstavce"/>
    <w:link w:val="Nadpis8"/>
    <w:rsid w:val="0095270C"/>
    <w:rPr>
      <w:rFonts w:ascii="Cambria" w:hAnsi="Cambria"/>
      <w:color w:val="404040"/>
    </w:rPr>
  </w:style>
  <w:style w:type="paragraph" w:customStyle="1" w:styleId="Odst4">
    <w:name w:val="Odst4"/>
    <w:basedOn w:val="Normln"/>
    <w:rsid w:val="0095270C"/>
    <w:pPr>
      <w:numPr>
        <w:numId w:val="32"/>
      </w:numPr>
      <w:spacing w:before="40"/>
    </w:pPr>
    <w:rPr>
      <w:szCs w:val="20"/>
      <w:lang w:val="en-GB"/>
    </w:rPr>
  </w:style>
  <w:style w:type="paragraph" w:customStyle="1" w:styleId="font5">
    <w:name w:val="font5"/>
    <w:basedOn w:val="Normln"/>
    <w:rsid w:val="0095270C"/>
    <w:pPr>
      <w:spacing w:before="100" w:beforeAutospacing="1" w:after="100" w:afterAutospacing="1"/>
    </w:pPr>
    <w:rPr>
      <w:rFonts w:ascii="Tahoma" w:hAnsi="Tahoma" w:cs="Tahoma"/>
      <w:color w:val="000000"/>
      <w:sz w:val="16"/>
      <w:szCs w:val="16"/>
    </w:rPr>
  </w:style>
  <w:style w:type="paragraph" w:customStyle="1" w:styleId="font6">
    <w:name w:val="font6"/>
    <w:basedOn w:val="Normln"/>
    <w:rsid w:val="0095270C"/>
    <w:pPr>
      <w:spacing w:before="100" w:beforeAutospacing="1" w:after="100" w:afterAutospacing="1"/>
    </w:pPr>
    <w:rPr>
      <w:rFonts w:ascii="Tahoma" w:hAnsi="Tahoma" w:cs="Tahoma"/>
      <w:b/>
      <w:bCs/>
      <w:color w:val="000000"/>
      <w:sz w:val="16"/>
      <w:szCs w:val="16"/>
    </w:rPr>
  </w:style>
  <w:style w:type="paragraph" w:customStyle="1" w:styleId="xl24">
    <w:name w:val="xl24"/>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
    <w:name w:val="xl25"/>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6">
    <w:name w:val="xl26"/>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28">
    <w:name w:val="xl28"/>
    <w:basedOn w:val="Normln"/>
    <w:rsid w:val="0095270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29">
    <w:name w:val="xl29"/>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30">
    <w:name w:val="xl30"/>
    <w:basedOn w:val="Normln"/>
    <w:rsid w:val="0095270C"/>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31">
    <w:name w:val="xl31"/>
    <w:basedOn w:val="Normln"/>
    <w:rsid w:val="0095270C"/>
    <w:pPr>
      <w:spacing w:before="100" w:beforeAutospacing="1" w:after="100" w:afterAutospacing="1"/>
    </w:pPr>
    <w:rPr>
      <w:b/>
      <w:bCs/>
    </w:rPr>
  </w:style>
  <w:style w:type="paragraph" w:customStyle="1" w:styleId="xl32">
    <w:name w:val="xl32"/>
    <w:basedOn w:val="Normln"/>
    <w:rsid w:val="0095270C"/>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33">
    <w:name w:val="xl33"/>
    <w:basedOn w:val="Normln"/>
    <w:rsid w:val="0095270C"/>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34">
    <w:name w:val="xl34"/>
    <w:basedOn w:val="Normln"/>
    <w:rsid w:val="0095270C"/>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rPr>
  </w:style>
  <w:style w:type="paragraph" w:customStyle="1" w:styleId="xl35">
    <w:name w:val="xl35"/>
    <w:basedOn w:val="Normln"/>
    <w:rsid w:val="0095270C"/>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6">
    <w:name w:val="xl36"/>
    <w:basedOn w:val="Normln"/>
    <w:rsid w:val="0095270C"/>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rPr>
  </w:style>
  <w:style w:type="paragraph" w:customStyle="1" w:styleId="xl38">
    <w:name w:val="xl38"/>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39">
    <w:name w:val="xl39"/>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40">
    <w:name w:val="xl40"/>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41">
    <w:name w:val="xl41"/>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
    <w:name w:val="xl42"/>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43">
    <w:name w:val="xl43"/>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4">
    <w:name w:val="xl44"/>
    <w:basedOn w:val="Normln"/>
    <w:rsid w:val="0095270C"/>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45">
    <w:name w:val="xl45"/>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rPr>
      <w:b/>
      <w:bCs/>
    </w:rPr>
  </w:style>
  <w:style w:type="paragraph" w:customStyle="1" w:styleId="xl46">
    <w:name w:val="xl46"/>
    <w:basedOn w:val="Normln"/>
    <w:rsid w:val="0095270C"/>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47">
    <w:name w:val="xl47"/>
    <w:basedOn w:val="Normln"/>
    <w:rsid w:val="0095270C"/>
    <w:pPr>
      <w:pBdr>
        <w:top w:val="single" w:sz="4" w:space="0" w:color="auto"/>
        <w:left w:val="single" w:sz="4" w:space="0" w:color="auto"/>
        <w:right w:val="single" w:sz="4" w:space="0" w:color="auto"/>
      </w:pBdr>
      <w:spacing w:before="100" w:beforeAutospacing="1" w:after="100" w:afterAutospacing="1"/>
      <w:jc w:val="right"/>
    </w:pPr>
  </w:style>
  <w:style w:type="paragraph" w:customStyle="1" w:styleId="xl48">
    <w:name w:val="xl48"/>
    <w:basedOn w:val="Normln"/>
    <w:rsid w:val="0095270C"/>
    <w:pPr>
      <w:pBdr>
        <w:left w:val="single" w:sz="4" w:space="0" w:color="auto"/>
        <w:right w:val="single" w:sz="4" w:space="0" w:color="auto"/>
      </w:pBdr>
      <w:spacing w:before="100" w:beforeAutospacing="1" w:after="100" w:afterAutospacing="1"/>
    </w:pPr>
  </w:style>
  <w:style w:type="paragraph" w:customStyle="1" w:styleId="xl49">
    <w:name w:val="xl49"/>
    <w:basedOn w:val="Normln"/>
    <w:rsid w:val="0095270C"/>
    <w:pPr>
      <w:pBdr>
        <w:left w:val="single" w:sz="4" w:space="0" w:color="auto"/>
        <w:right w:val="single" w:sz="4" w:space="0" w:color="auto"/>
      </w:pBdr>
      <w:spacing w:before="100" w:beforeAutospacing="1" w:after="100" w:afterAutospacing="1"/>
      <w:jc w:val="right"/>
    </w:pPr>
  </w:style>
  <w:style w:type="paragraph" w:customStyle="1" w:styleId="xl50">
    <w:name w:val="xl50"/>
    <w:basedOn w:val="Normln"/>
    <w:rsid w:val="0095270C"/>
    <w:pPr>
      <w:pBdr>
        <w:left w:val="single" w:sz="4" w:space="0" w:color="auto"/>
        <w:bottom w:val="single" w:sz="8" w:space="0" w:color="auto"/>
        <w:right w:val="single" w:sz="4" w:space="0" w:color="auto"/>
      </w:pBdr>
      <w:spacing w:before="100" w:beforeAutospacing="1" w:after="100" w:afterAutospacing="1"/>
    </w:pPr>
  </w:style>
  <w:style w:type="paragraph" w:customStyle="1" w:styleId="xl51">
    <w:name w:val="xl51"/>
    <w:basedOn w:val="Normln"/>
    <w:rsid w:val="0095270C"/>
    <w:pPr>
      <w:pBdr>
        <w:left w:val="single" w:sz="4" w:space="0" w:color="auto"/>
        <w:bottom w:val="single" w:sz="8" w:space="0" w:color="auto"/>
        <w:right w:val="single" w:sz="4" w:space="0" w:color="auto"/>
      </w:pBdr>
      <w:spacing w:before="100" w:beforeAutospacing="1" w:after="100" w:afterAutospacing="1"/>
    </w:pPr>
  </w:style>
  <w:style w:type="paragraph" w:customStyle="1" w:styleId="xl52">
    <w:name w:val="xl52"/>
    <w:basedOn w:val="Normln"/>
    <w:rsid w:val="0095270C"/>
    <w:pPr>
      <w:pBdr>
        <w:top w:val="single" w:sz="4" w:space="0" w:color="auto"/>
        <w:left w:val="single" w:sz="4" w:space="0" w:color="auto"/>
        <w:right w:val="single" w:sz="4" w:space="0" w:color="auto"/>
      </w:pBdr>
      <w:spacing w:before="100" w:beforeAutospacing="1" w:after="100" w:afterAutospacing="1"/>
    </w:pPr>
  </w:style>
  <w:style w:type="paragraph" w:customStyle="1" w:styleId="xl53">
    <w:name w:val="xl53"/>
    <w:basedOn w:val="Normln"/>
    <w:rsid w:val="0095270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54">
    <w:name w:val="xl54"/>
    <w:basedOn w:val="Normln"/>
    <w:rsid w:val="0095270C"/>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right"/>
    </w:pPr>
  </w:style>
  <w:style w:type="paragraph" w:customStyle="1" w:styleId="xl55">
    <w:name w:val="xl55"/>
    <w:basedOn w:val="Normln"/>
    <w:rsid w:val="009527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56">
    <w:name w:val="xl56"/>
    <w:basedOn w:val="Normln"/>
    <w:rsid w:val="009527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57">
    <w:name w:val="xl57"/>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jc w:val="center"/>
    </w:pPr>
  </w:style>
  <w:style w:type="paragraph" w:customStyle="1" w:styleId="xl58">
    <w:name w:val="xl58"/>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pPr>
  </w:style>
  <w:style w:type="paragraph" w:customStyle="1" w:styleId="xl59">
    <w:name w:val="xl59"/>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pPr>
  </w:style>
  <w:style w:type="paragraph" w:customStyle="1" w:styleId="xl60">
    <w:name w:val="xl60"/>
    <w:basedOn w:val="Normln"/>
    <w:rsid w:val="0095270C"/>
    <w:pPr>
      <w:pBdr>
        <w:left w:val="single" w:sz="4" w:space="0" w:color="auto"/>
        <w:right w:val="single" w:sz="4" w:space="0" w:color="auto"/>
      </w:pBdr>
      <w:spacing w:before="100" w:beforeAutospacing="1" w:after="100" w:afterAutospacing="1"/>
      <w:jc w:val="center"/>
    </w:pPr>
  </w:style>
  <w:style w:type="paragraph" w:customStyle="1" w:styleId="xl61">
    <w:name w:val="xl61"/>
    <w:basedOn w:val="Normln"/>
    <w:rsid w:val="0095270C"/>
    <w:pPr>
      <w:pBdr>
        <w:left w:val="single" w:sz="4" w:space="0" w:color="auto"/>
        <w:right w:val="single" w:sz="4" w:space="0" w:color="auto"/>
      </w:pBdr>
      <w:spacing w:before="100" w:beforeAutospacing="1" w:after="100" w:afterAutospacing="1"/>
    </w:pPr>
  </w:style>
  <w:style w:type="paragraph" w:customStyle="1" w:styleId="xl63">
    <w:name w:val="xl63"/>
    <w:basedOn w:val="Normln"/>
    <w:rsid w:val="0095270C"/>
    <w:pPr>
      <w:pBdr>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64">
    <w:name w:val="xl64"/>
    <w:basedOn w:val="Normln"/>
    <w:rsid w:val="0095270C"/>
    <w:pPr>
      <w:pBdr>
        <w:top w:val="single" w:sz="8" w:space="0" w:color="auto"/>
        <w:left w:val="single" w:sz="4" w:space="0" w:color="auto"/>
        <w:right w:val="single" w:sz="4" w:space="0" w:color="auto"/>
      </w:pBdr>
      <w:spacing w:before="100" w:beforeAutospacing="1" w:after="100" w:afterAutospacing="1"/>
    </w:pPr>
  </w:style>
  <w:style w:type="paragraph" w:customStyle="1" w:styleId="xl65">
    <w:name w:val="xl65"/>
    <w:basedOn w:val="Normln"/>
    <w:rsid w:val="0095270C"/>
    <w:pPr>
      <w:pBdr>
        <w:top w:val="single" w:sz="8" w:space="0" w:color="auto"/>
        <w:left w:val="single" w:sz="4" w:space="0" w:color="auto"/>
        <w:right w:val="single" w:sz="4" w:space="0" w:color="auto"/>
      </w:pBdr>
      <w:spacing w:before="100" w:beforeAutospacing="1" w:after="100" w:afterAutospacing="1"/>
      <w:jc w:val="center"/>
    </w:pPr>
  </w:style>
  <w:style w:type="paragraph" w:customStyle="1" w:styleId="xl66">
    <w:name w:val="xl66"/>
    <w:basedOn w:val="Normln"/>
    <w:rsid w:val="0095270C"/>
    <w:pPr>
      <w:pBdr>
        <w:top w:val="single" w:sz="8" w:space="0" w:color="auto"/>
        <w:left w:val="single" w:sz="4" w:space="0" w:color="auto"/>
        <w:right w:val="single" w:sz="4" w:space="0" w:color="auto"/>
      </w:pBdr>
      <w:spacing w:before="100" w:beforeAutospacing="1" w:after="100" w:afterAutospacing="1"/>
      <w:jc w:val="right"/>
    </w:pPr>
  </w:style>
  <w:style w:type="paragraph" w:customStyle="1" w:styleId="xl67">
    <w:name w:val="xl67"/>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68">
    <w:name w:val="xl68"/>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9">
    <w:name w:val="xl69"/>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70">
    <w:name w:val="xl70"/>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71">
    <w:name w:val="xl71"/>
    <w:basedOn w:val="Normln"/>
    <w:rsid w:val="0095270C"/>
    <w:pPr>
      <w:pBdr>
        <w:left w:val="single" w:sz="4" w:space="0" w:color="auto"/>
        <w:bottom w:val="single" w:sz="4" w:space="0" w:color="auto"/>
      </w:pBdr>
      <w:spacing w:before="100" w:beforeAutospacing="1" w:after="100" w:afterAutospacing="1"/>
    </w:pPr>
  </w:style>
  <w:style w:type="paragraph" w:customStyle="1" w:styleId="xl72">
    <w:name w:val="xl72"/>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73">
    <w:name w:val="xl73"/>
    <w:basedOn w:val="Normln"/>
    <w:rsid w:val="0095270C"/>
    <w:pPr>
      <w:pBdr>
        <w:top w:val="single" w:sz="4" w:space="0" w:color="auto"/>
        <w:left w:val="single" w:sz="4" w:space="0" w:color="auto"/>
      </w:pBdr>
      <w:spacing w:before="100" w:beforeAutospacing="1" w:after="100" w:afterAutospacing="1"/>
    </w:pPr>
  </w:style>
  <w:style w:type="paragraph" w:customStyle="1" w:styleId="xl74">
    <w:name w:val="xl74"/>
    <w:basedOn w:val="Normln"/>
    <w:rsid w:val="0095270C"/>
    <w:pPr>
      <w:pBdr>
        <w:top w:val="single" w:sz="8" w:space="0" w:color="auto"/>
        <w:left w:val="single" w:sz="4" w:space="0" w:color="auto"/>
        <w:right w:val="single" w:sz="4" w:space="0" w:color="auto"/>
      </w:pBdr>
      <w:spacing w:before="100" w:beforeAutospacing="1" w:after="100" w:afterAutospacing="1"/>
    </w:pPr>
    <w:rPr>
      <w:b/>
      <w:bCs/>
    </w:rPr>
  </w:style>
  <w:style w:type="paragraph" w:customStyle="1" w:styleId="xl75">
    <w:name w:val="xl75"/>
    <w:basedOn w:val="Normln"/>
    <w:rsid w:val="0095270C"/>
    <w:pPr>
      <w:pBdr>
        <w:left w:val="single" w:sz="4" w:space="0" w:color="auto"/>
        <w:right w:val="single" w:sz="4" w:space="0" w:color="auto"/>
      </w:pBdr>
      <w:spacing w:before="100" w:beforeAutospacing="1" w:after="100" w:afterAutospacing="1"/>
    </w:pPr>
    <w:rPr>
      <w:b/>
      <w:bCs/>
    </w:rPr>
  </w:style>
  <w:style w:type="paragraph" w:customStyle="1" w:styleId="xl76">
    <w:name w:val="xl76"/>
    <w:basedOn w:val="Normln"/>
    <w:rsid w:val="0095270C"/>
    <w:pPr>
      <w:pBdr>
        <w:left w:val="single" w:sz="4" w:space="0" w:color="auto"/>
        <w:bottom w:val="single" w:sz="4" w:space="0" w:color="auto"/>
      </w:pBdr>
      <w:spacing w:before="100" w:beforeAutospacing="1" w:after="100" w:afterAutospacing="1"/>
    </w:pPr>
  </w:style>
  <w:style w:type="paragraph" w:customStyle="1" w:styleId="xl77">
    <w:name w:val="xl77"/>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78">
    <w:name w:val="xl78"/>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Normln"/>
    <w:rsid w:val="0095270C"/>
    <w:pPr>
      <w:pBdr>
        <w:top w:val="single" w:sz="8" w:space="0" w:color="auto"/>
        <w:left w:val="single" w:sz="4" w:space="0" w:color="auto"/>
        <w:bottom w:val="single" w:sz="8" w:space="0" w:color="auto"/>
      </w:pBdr>
      <w:spacing w:before="100" w:beforeAutospacing="1" w:after="100" w:afterAutospacing="1"/>
      <w:jc w:val="center"/>
    </w:pPr>
    <w:rPr>
      <w:b/>
      <w:bCs/>
    </w:rPr>
  </w:style>
  <w:style w:type="paragraph" w:customStyle="1" w:styleId="xl81">
    <w:name w:val="xl81"/>
    <w:basedOn w:val="Normln"/>
    <w:rsid w:val="0095270C"/>
    <w:pPr>
      <w:pBdr>
        <w:top w:val="single" w:sz="8" w:space="0" w:color="auto"/>
        <w:left w:val="single" w:sz="4" w:space="0" w:color="auto"/>
        <w:right w:val="single" w:sz="4" w:space="0" w:color="auto"/>
      </w:pBdr>
      <w:spacing w:before="100" w:beforeAutospacing="1" w:after="100" w:afterAutospacing="1"/>
    </w:pPr>
  </w:style>
  <w:style w:type="paragraph" w:customStyle="1" w:styleId="xl82">
    <w:name w:val="xl82"/>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83">
    <w:name w:val="xl83"/>
    <w:basedOn w:val="Normln"/>
    <w:rsid w:val="0095270C"/>
    <w:pPr>
      <w:pBdr>
        <w:left w:val="single" w:sz="4" w:space="0" w:color="auto"/>
        <w:right w:val="single" w:sz="4" w:space="0" w:color="auto"/>
      </w:pBdr>
      <w:spacing w:before="100" w:beforeAutospacing="1" w:after="100" w:afterAutospacing="1"/>
    </w:pPr>
  </w:style>
  <w:style w:type="paragraph" w:customStyle="1" w:styleId="xl84">
    <w:name w:val="xl84"/>
    <w:basedOn w:val="Normln"/>
    <w:rsid w:val="0095270C"/>
    <w:pPr>
      <w:pBdr>
        <w:left w:val="single" w:sz="4" w:space="0" w:color="auto"/>
        <w:bottom w:val="single" w:sz="4" w:space="0" w:color="auto"/>
      </w:pBdr>
      <w:spacing w:before="100" w:beforeAutospacing="1" w:after="100" w:afterAutospacing="1"/>
    </w:pPr>
  </w:style>
  <w:style w:type="paragraph" w:customStyle="1" w:styleId="xl85">
    <w:name w:val="xl85"/>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86">
    <w:name w:val="xl86"/>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pPr>
  </w:style>
  <w:style w:type="paragraph" w:customStyle="1" w:styleId="xl87">
    <w:name w:val="xl87"/>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88">
    <w:name w:val="xl88"/>
    <w:basedOn w:val="Normln"/>
    <w:rsid w:val="0095270C"/>
    <w:pPr>
      <w:pBdr>
        <w:left w:val="single" w:sz="4" w:space="0" w:color="auto"/>
        <w:bottom w:val="single" w:sz="8" w:space="0" w:color="auto"/>
        <w:right w:val="single" w:sz="4" w:space="0" w:color="auto"/>
      </w:pBdr>
      <w:spacing w:before="100" w:beforeAutospacing="1" w:after="100" w:afterAutospacing="1"/>
    </w:pPr>
  </w:style>
  <w:style w:type="character" w:customStyle="1" w:styleId="Zkladntextodsazen3Char">
    <w:name w:val="Základní text odsazený 3 Char"/>
    <w:basedOn w:val="Standardnpsmoodstavce"/>
    <w:link w:val="Zkladntextodsazen3"/>
    <w:rsid w:val="0095270C"/>
    <w:rPr>
      <w:rFonts w:ascii="Arial" w:hAnsi="Arial"/>
      <w:snapToGrid w:val="0"/>
      <w:sz w:val="22"/>
    </w:rPr>
  </w:style>
  <w:style w:type="character" w:customStyle="1" w:styleId="NzevChar">
    <w:name w:val="Název Char"/>
    <w:basedOn w:val="Standardnpsmoodstavce"/>
    <w:link w:val="Nzev"/>
    <w:rsid w:val="0095270C"/>
    <w:rPr>
      <w:rFonts w:ascii="Arial" w:hAnsi="Arial" w:cs="Arial"/>
      <w:b/>
      <w:bCs/>
      <w:kern w:val="28"/>
      <w:sz w:val="24"/>
      <w:szCs w:val="32"/>
    </w:rPr>
  </w:style>
  <w:style w:type="character" w:customStyle="1" w:styleId="ZkladntextChar">
    <w:name w:val="Základní text Char"/>
    <w:basedOn w:val="Standardnpsmoodstavce"/>
    <w:link w:val="Zkladntext"/>
    <w:rsid w:val="0095270C"/>
    <w:rPr>
      <w:rFonts w:ascii="Arial" w:hAnsi="Arial"/>
      <w:b/>
      <w:snapToGrid w:val="0"/>
      <w:sz w:val="22"/>
    </w:rPr>
  </w:style>
  <w:style w:type="character" w:customStyle="1" w:styleId="ZkladntextodsazenChar">
    <w:name w:val="Základní text odsazený Char"/>
    <w:basedOn w:val="Standardnpsmoodstavce"/>
    <w:link w:val="Zkladntextodsazen"/>
    <w:rsid w:val="0095270C"/>
    <w:rPr>
      <w:rFonts w:ascii="Arial" w:hAnsi="Arial"/>
      <w:b/>
      <w:snapToGrid w:val="0"/>
      <w:sz w:val="22"/>
    </w:rPr>
  </w:style>
  <w:style w:type="character" w:customStyle="1" w:styleId="Zkladntext2Char">
    <w:name w:val="Základní text 2 Char"/>
    <w:basedOn w:val="Standardnpsmoodstavce"/>
    <w:link w:val="Zkladntext2"/>
    <w:rsid w:val="0095270C"/>
    <w:rPr>
      <w:rFonts w:ascii="Arial" w:hAnsi="Arial"/>
      <w:snapToGrid w:val="0"/>
      <w:sz w:val="22"/>
    </w:rPr>
  </w:style>
  <w:style w:type="paragraph" w:customStyle="1" w:styleId="xl22">
    <w:name w:val="xl22"/>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3">
    <w:name w:val="xl23"/>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37">
    <w:name w:val="xl37"/>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62">
    <w:name w:val="xl62"/>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89">
    <w:name w:val="xl89"/>
    <w:basedOn w:val="Normln"/>
    <w:rsid w:val="0095270C"/>
    <w:pPr>
      <w:pBdr>
        <w:top w:val="single" w:sz="8"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90">
    <w:name w:val="xl90"/>
    <w:basedOn w:val="Normln"/>
    <w:rsid w:val="0095270C"/>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91">
    <w:name w:val="xl91"/>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right"/>
    </w:pPr>
    <w:rPr>
      <w:sz w:val="16"/>
      <w:szCs w:val="16"/>
    </w:rPr>
  </w:style>
  <w:style w:type="paragraph" w:customStyle="1" w:styleId="xl92">
    <w:name w:val="xl92"/>
    <w:basedOn w:val="Normln"/>
    <w:rsid w:val="0095270C"/>
    <w:pPr>
      <w:spacing w:before="100" w:beforeAutospacing="1" w:after="100" w:afterAutospacing="1"/>
    </w:pPr>
    <w:rPr>
      <w:b/>
      <w:bCs/>
    </w:rPr>
  </w:style>
  <w:style w:type="paragraph" w:customStyle="1" w:styleId="xl93">
    <w:name w:val="xl93"/>
    <w:basedOn w:val="Normln"/>
    <w:rsid w:val="0095270C"/>
    <w:pPr>
      <w:spacing w:before="100" w:beforeAutospacing="1" w:after="100" w:afterAutospacing="1"/>
      <w:jc w:val="right"/>
    </w:pPr>
    <w:rPr>
      <w:sz w:val="16"/>
      <w:szCs w:val="16"/>
    </w:rPr>
  </w:style>
  <w:style w:type="paragraph" w:customStyle="1" w:styleId="xl94">
    <w:name w:val="xl94"/>
    <w:basedOn w:val="Normln"/>
    <w:rsid w:val="0095270C"/>
    <w:pPr>
      <w:pBdr>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95">
    <w:name w:val="xl95"/>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96">
    <w:name w:val="xl96"/>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right"/>
    </w:pPr>
    <w:rPr>
      <w:sz w:val="16"/>
      <w:szCs w:val="16"/>
    </w:rPr>
  </w:style>
  <w:style w:type="character" w:customStyle="1" w:styleId="Zkladntext3Char">
    <w:name w:val="Základní text 3 Char"/>
    <w:basedOn w:val="Standardnpsmoodstavce"/>
    <w:link w:val="Zkladntext3"/>
    <w:rsid w:val="0095270C"/>
    <w:rPr>
      <w:rFonts w:ascii="Arial" w:hAnsi="Arial"/>
      <w:snapToGrid w:val="0"/>
      <w:sz w:val="22"/>
    </w:rPr>
  </w:style>
  <w:style w:type="paragraph" w:customStyle="1" w:styleId="Rozvrendokumentu1">
    <w:name w:val="Rozvržení dokumentu1"/>
    <w:basedOn w:val="Normln"/>
    <w:semiHidden/>
    <w:rsid w:val="0095270C"/>
    <w:pPr>
      <w:shd w:val="clear" w:color="auto" w:fill="000080"/>
    </w:pPr>
    <w:rPr>
      <w:rFonts w:ascii="Tahoma" w:hAnsi="Tahoma" w:cs="Tahoma"/>
    </w:rPr>
  </w:style>
  <w:style w:type="character" w:styleId="Hypertextovodkaz">
    <w:name w:val="Hyperlink"/>
    <w:rsid w:val="0095270C"/>
    <w:rPr>
      <w:color w:val="0000FF"/>
      <w:u w:val="single"/>
    </w:rPr>
  </w:style>
  <w:style w:type="character" w:styleId="Siln">
    <w:name w:val="Strong"/>
    <w:qFormat/>
    <w:rsid w:val="0095270C"/>
    <w:rPr>
      <w:b/>
      <w:bCs/>
    </w:rPr>
  </w:style>
  <w:style w:type="paragraph" w:styleId="Prosttext">
    <w:name w:val="Plain Text"/>
    <w:basedOn w:val="Normln"/>
    <w:link w:val="ProsttextChar"/>
    <w:uiPriority w:val="99"/>
    <w:unhideWhenUsed/>
    <w:rsid w:val="0095270C"/>
    <w:rPr>
      <w:rFonts w:ascii="Calibri" w:eastAsia="Calibri" w:hAnsi="Calibri"/>
      <w:szCs w:val="22"/>
      <w:lang w:eastAsia="en-US"/>
    </w:rPr>
  </w:style>
  <w:style w:type="character" w:customStyle="1" w:styleId="ProsttextChar">
    <w:name w:val="Prostý text Char"/>
    <w:basedOn w:val="Standardnpsmoodstavce"/>
    <w:link w:val="Prosttext"/>
    <w:uiPriority w:val="99"/>
    <w:rsid w:val="0095270C"/>
    <w:rPr>
      <w:rFonts w:ascii="Calibri" w:eastAsia="Calibri" w:hAnsi="Calibri"/>
      <w:sz w:val="22"/>
      <w:szCs w:val="22"/>
      <w:lang w:eastAsia="en-US"/>
    </w:rPr>
  </w:style>
  <w:style w:type="paragraph" w:customStyle="1" w:styleId="TSTextlnkuslovan">
    <w:name w:val="TS Text článku číslovaný"/>
    <w:basedOn w:val="Normln"/>
    <w:rsid w:val="0095270C"/>
    <w:pPr>
      <w:tabs>
        <w:tab w:val="num" w:pos="737"/>
      </w:tabs>
      <w:spacing w:line="280" w:lineRule="exact"/>
      <w:ind w:left="737" w:hanging="737"/>
    </w:pPr>
  </w:style>
  <w:style w:type="numbering" w:customStyle="1" w:styleId="Styl1">
    <w:name w:val="Styl1"/>
    <w:rsid w:val="0095270C"/>
    <w:pPr>
      <w:numPr>
        <w:numId w:val="33"/>
      </w:numPr>
    </w:pPr>
  </w:style>
  <w:style w:type="numbering" w:customStyle="1" w:styleId="Styl2">
    <w:name w:val="Styl2"/>
    <w:rsid w:val="0095270C"/>
    <w:pPr>
      <w:numPr>
        <w:numId w:val="34"/>
      </w:numPr>
    </w:pPr>
  </w:style>
  <w:style w:type="character" w:styleId="Odkazjemn">
    <w:name w:val="Subtle Reference"/>
    <w:uiPriority w:val="31"/>
    <w:qFormat/>
    <w:rsid w:val="0095270C"/>
    <w:rPr>
      <w:smallCaps/>
      <w:color w:val="C0504D"/>
      <w:u w:val="single"/>
    </w:rPr>
  </w:style>
  <w:style w:type="numbering" w:customStyle="1" w:styleId="Styl3">
    <w:name w:val="Styl3"/>
    <w:rsid w:val="0095270C"/>
    <w:pPr>
      <w:numPr>
        <w:numId w:val="35"/>
      </w:numPr>
    </w:pPr>
  </w:style>
  <w:style w:type="paragraph" w:styleId="slovanseznam3">
    <w:name w:val="List Number 3"/>
    <w:basedOn w:val="Normln"/>
    <w:rsid w:val="0095270C"/>
    <w:pPr>
      <w:numPr>
        <w:numId w:val="36"/>
      </w:numPr>
    </w:pPr>
  </w:style>
  <w:style w:type="numbering" w:customStyle="1" w:styleId="Styl4">
    <w:name w:val="Styl4"/>
    <w:rsid w:val="0095270C"/>
    <w:pPr>
      <w:numPr>
        <w:numId w:val="37"/>
      </w:numPr>
    </w:pPr>
  </w:style>
  <w:style w:type="numbering" w:customStyle="1" w:styleId="Styl5">
    <w:name w:val="Styl5"/>
    <w:rsid w:val="0095270C"/>
    <w:pPr>
      <w:numPr>
        <w:numId w:val="38"/>
      </w:numPr>
    </w:pPr>
  </w:style>
  <w:style w:type="numbering" w:customStyle="1" w:styleId="Styl6">
    <w:name w:val="Styl6"/>
    <w:rsid w:val="0095270C"/>
    <w:pPr>
      <w:numPr>
        <w:numId w:val="39"/>
      </w:numPr>
    </w:pPr>
  </w:style>
  <w:style w:type="numbering" w:customStyle="1" w:styleId="Styl7">
    <w:name w:val="Styl7"/>
    <w:rsid w:val="0095270C"/>
    <w:pPr>
      <w:numPr>
        <w:numId w:val="40"/>
      </w:numPr>
    </w:pPr>
  </w:style>
  <w:style w:type="paragraph" w:styleId="Normlnweb">
    <w:name w:val="Normal (Web)"/>
    <w:basedOn w:val="Normln"/>
    <w:uiPriority w:val="99"/>
    <w:unhideWhenUsed/>
    <w:rsid w:val="0095270C"/>
    <w:pPr>
      <w:spacing w:before="100" w:beforeAutospacing="1" w:after="100" w:afterAutospacing="1"/>
    </w:pPr>
  </w:style>
  <w:style w:type="numbering" w:customStyle="1" w:styleId="Bezseznamu1">
    <w:name w:val="Bez seznamu1"/>
    <w:next w:val="Bezseznamu"/>
    <w:uiPriority w:val="99"/>
    <w:semiHidden/>
    <w:unhideWhenUsed/>
    <w:rsid w:val="0095270C"/>
  </w:style>
  <w:style w:type="paragraph" w:customStyle="1" w:styleId="TableParagraph">
    <w:name w:val="Table Paragraph"/>
    <w:basedOn w:val="Normln"/>
    <w:uiPriority w:val="1"/>
    <w:qFormat/>
    <w:rsid w:val="0095270C"/>
    <w:pPr>
      <w:widowControl w:val="0"/>
    </w:pPr>
    <w:rPr>
      <w:rFonts w:asciiTheme="minorHAnsi" w:eastAsiaTheme="minorHAnsi" w:hAnsiTheme="minorHAnsi" w:cstheme="minorBidi"/>
      <w:szCs w:val="22"/>
      <w:lang w:val="en-US" w:eastAsia="en-US"/>
    </w:rPr>
  </w:style>
  <w:style w:type="character" w:customStyle="1" w:styleId="Poznmkapodarou">
    <w:name w:val="Poznámka pod čarou_"/>
    <w:basedOn w:val="Standardnpsmoodstavce"/>
    <w:link w:val="Poznmkapodarou0"/>
    <w:rsid w:val="0095270C"/>
    <w:rPr>
      <w:rFonts w:ascii="Calibri" w:eastAsia="Calibri" w:hAnsi="Calibri" w:cs="Calibri"/>
      <w:shd w:val="clear" w:color="auto" w:fill="FFFFFF"/>
    </w:rPr>
  </w:style>
  <w:style w:type="character" w:customStyle="1" w:styleId="Titulektabulky">
    <w:name w:val="Titulek tabulky_"/>
    <w:basedOn w:val="Standardnpsmoodstavce"/>
    <w:rsid w:val="0095270C"/>
    <w:rPr>
      <w:rFonts w:ascii="Calibri" w:eastAsia="Calibri" w:hAnsi="Calibri" w:cs="Calibri"/>
      <w:b/>
      <w:bCs/>
      <w:i w:val="0"/>
      <w:iCs w:val="0"/>
      <w:smallCaps w:val="0"/>
      <w:strike w:val="0"/>
      <w:sz w:val="20"/>
      <w:szCs w:val="20"/>
      <w:u w:val="none"/>
    </w:rPr>
  </w:style>
  <w:style w:type="character" w:customStyle="1" w:styleId="Titulektabulky0">
    <w:name w:val="Titulek tabulky"/>
    <w:basedOn w:val="Titulektabulky"/>
    <w:rsid w:val="0095270C"/>
    <w:rPr>
      <w:rFonts w:ascii="Calibri" w:eastAsia="Calibri" w:hAnsi="Calibri" w:cs="Calibri"/>
      <w:b/>
      <w:bCs/>
      <w:i w:val="0"/>
      <w:iCs w:val="0"/>
      <w:smallCaps w:val="0"/>
      <w:strike w:val="0"/>
      <w:color w:val="000000"/>
      <w:spacing w:val="0"/>
      <w:w w:val="100"/>
      <w:position w:val="0"/>
      <w:sz w:val="20"/>
      <w:szCs w:val="20"/>
      <w:u w:val="single"/>
      <w:lang w:val="cs-CZ" w:eastAsia="cs-CZ" w:bidi="cs-CZ"/>
    </w:rPr>
  </w:style>
  <w:style w:type="character" w:customStyle="1" w:styleId="Zkladntext0">
    <w:name w:val="Základní text_"/>
    <w:basedOn w:val="Standardnpsmoodstavce"/>
    <w:link w:val="Zkladntext20"/>
    <w:rsid w:val="0095270C"/>
    <w:rPr>
      <w:rFonts w:ascii="Calibri" w:eastAsia="Calibri" w:hAnsi="Calibri" w:cs="Calibri"/>
      <w:shd w:val="clear" w:color="auto" w:fill="FFFFFF"/>
    </w:rPr>
  </w:style>
  <w:style w:type="character" w:customStyle="1" w:styleId="Zkladntext1">
    <w:name w:val="Základní text1"/>
    <w:basedOn w:val="Zkladntext0"/>
    <w:rsid w:val="0095270C"/>
    <w:rPr>
      <w:rFonts w:ascii="Calibri" w:eastAsia="Calibri" w:hAnsi="Calibri" w:cs="Calibri"/>
      <w:color w:val="000000"/>
      <w:spacing w:val="0"/>
      <w:w w:val="100"/>
      <w:position w:val="0"/>
      <w:shd w:val="clear" w:color="auto" w:fill="FFFFFF"/>
      <w:lang w:val="cs-CZ" w:eastAsia="cs-CZ" w:bidi="cs-CZ"/>
    </w:rPr>
  </w:style>
  <w:style w:type="character" w:customStyle="1" w:styleId="Titulektabulky2">
    <w:name w:val="Titulek tabulky (2)_"/>
    <w:basedOn w:val="Standardnpsmoodstavce"/>
    <w:link w:val="Titulektabulky20"/>
    <w:rsid w:val="0095270C"/>
    <w:rPr>
      <w:rFonts w:ascii="Calibri" w:eastAsia="Calibri" w:hAnsi="Calibri" w:cs="Calibri"/>
      <w:shd w:val="clear" w:color="auto" w:fill="FFFFFF"/>
    </w:rPr>
  </w:style>
  <w:style w:type="paragraph" w:customStyle="1" w:styleId="Poznmkapodarou0">
    <w:name w:val="Poznámka pod čarou"/>
    <w:basedOn w:val="Normln"/>
    <w:link w:val="Poznmkapodarou"/>
    <w:rsid w:val="0095270C"/>
    <w:pPr>
      <w:widowControl w:val="0"/>
      <w:shd w:val="clear" w:color="auto" w:fill="FFFFFF"/>
      <w:spacing w:line="307" w:lineRule="exact"/>
      <w:ind w:hanging="320"/>
    </w:pPr>
    <w:rPr>
      <w:rFonts w:ascii="Calibri" w:eastAsia="Calibri" w:hAnsi="Calibri" w:cs="Calibri"/>
      <w:sz w:val="20"/>
      <w:szCs w:val="20"/>
    </w:rPr>
  </w:style>
  <w:style w:type="paragraph" w:customStyle="1" w:styleId="Zkladntext20">
    <w:name w:val="Základní text2"/>
    <w:basedOn w:val="Normln"/>
    <w:link w:val="Zkladntext0"/>
    <w:rsid w:val="0095270C"/>
    <w:pPr>
      <w:widowControl w:val="0"/>
      <w:shd w:val="clear" w:color="auto" w:fill="FFFFFF"/>
      <w:spacing w:before="300" w:line="312" w:lineRule="exact"/>
      <w:ind w:hanging="360"/>
    </w:pPr>
    <w:rPr>
      <w:rFonts w:ascii="Calibri" w:eastAsia="Calibri" w:hAnsi="Calibri" w:cs="Calibri"/>
      <w:sz w:val="20"/>
      <w:szCs w:val="20"/>
    </w:rPr>
  </w:style>
  <w:style w:type="paragraph" w:customStyle="1" w:styleId="Titulektabulky20">
    <w:name w:val="Titulek tabulky (2)"/>
    <w:basedOn w:val="Normln"/>
    <w:link w:val="Titulektabulky2"/>
    <w:rsid w:val="0095270C"/>
    <w:pPr>
      <w:widowControl w:val="0"/>
      <w:shd w:val="clear" w:color="auto" w:fill="FFFFFF"/>
      <w:spacing w:line="0" w:lineRule="atLeast"/>
    </w:pPr>
    <w:rPr>
      <w:rFonts w:ascii="Calibri" w:eastAsia="Calibri" w:hAnsi="Calibri" w:cs="Calibri"/>
      <w:sz w:val="20"/>
      <w:szCs w:val="20"/>
    </w:rPr>
  </w:style>
  <w:style w:type="character" w:styleId="Sledovanodkaz">
    <w:name w:val="FollowedHyperlink"/>
    <w:basedOn w:val="Standardnpsmoodstavce"/>
    <w:uiPriority w:val="99"/>
    <w:semiHidden/>
    <w:unhideWhenUsed/>
    <w:rsid w:val="0095270C"/>
    <w:rPr>
      <w:color w:val="800080" w:themeColor="followedHyperlink"/>
      <w:u w:val="single"/>
    </w:rPr>
  </w:style>
  <w:style w:type="character" w:styleId="Nevyeenzmnka">
    <w:name w:val="Unresolved Mention"/>
    <w:basedOn w:val="Standardnpsmoodstavce"/>
    <w:uiPriority w:val="99"/>
    <w:semiHidden/>
    <w:unhideWhenUsed/>
    <w:rsid w:val="008869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mailto:epodatelna@spu.gov.cz" TargetMode="External"/><Relationship Id="rId10" Type="http://schemas.openxmlformats.org/officeDocument/2006/relationships/styles" Target="styl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Urls xmlns="http://schemas.microsoft.com/sharepoint/v3/contenttype/forms/url">
  <Display>/sites/Portal/rd/RidiciDokumentace/Forms/DispForm.aspx</Display>
  <Edit>/sites/Portal/rd/RidiciDokumentace/Forms/EditForm.aspx</Edit>
</FormUrls>
</file>

<file path=customXml/item2.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HCUZCRXN6NH5-927520346-6113</_dlc_DocId>
    <_dlc_DocIdUrl xmlns="85f4b5cc-4033-44c7-b405-f5eed34c8154">
      <Url>https://spucr.sharepoint.com/sites/Portal/rd/_layouts/15/DocIdRedir.aspx?ID=HCUZCRXN6NH5-927520346-6113</Url>
      <Description>HCUZCRXN6NH5-927520346-6113</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B2C50C-435F-4AEC-8EDF-F7AA1F810BD3}">
  <ds:schemaRefs>
    <ds:schemaRef ds:uri="http://schemas.microsoft.com/sharepoint/v3/contenttype/forms/url"/>
  </ds:schemaRefs>
</ds:datastoreItem>
</file>

<file path=customXml/itemProps2.xml><?xml version="1.0" encoding="utf-8"?>
<ds:datastoreItem xmlns:ds="http://schemas.openxmlformats.org/officeDocument/2006/customXml" ds:itemID="{1E191474-6114-4A9B-9138-16C8DCB714DE}">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3.xml><?xml version="1.0" encoding="utf-8"?>
<ds:datastoreItem xmlns:ds="http://schemas.openxmlformats.org/officeDocument/2006/customXml" ds:itemID="{9799A764-B248-446A-B539-F8D013509F33}">
  <ds:schemaRefs>
    <ds:schemaRef ds:uri="http://schemas.openxmlformats.org/officeDocument/2006/bibliography"/>
  </ds:schemaRefs>
</ds:datastoreItem>
</file>

<file path=customXml/itemProps4.xml><?xml version="1.0" encoding="utf-8"?>
<ds:datastoreItem xmlns:ds="http://schemas.openxmlformats.org/officeDocument/2006/customXml" ds:itemID="{F4AA858C-F9FF-4271-98C8-453C84D87367}">
  <ds:schemaRefs>
    <ds:schemaRef ds:uri="http://schemas.microsoft.com/office/2006/metadata/longProperties"/>
  </ds:schemaRefs>
</ds:datastoreItem>
</file>

<file path=customXml/itemProps5.xml><?xml version="1.0" encoding="utf-8"?>
<ds:datastoreItem xmlns:ds="http://schemas.openxmlformats.org/officeDocument/2006/customXml" ds:itemID="{F797B540-EF79-470E-87B5-4C76756B31D6}">
  <ds:schemaRefs>
    <ds:schemaRef ds:uri="http://schemas.microsoft.com/sharepoint/events"/>
  </ds:schemaRefs>
</ds:datastoreItem>
</file>

<file path=customXml/itemProps6.xml><?xml version="1.0" encoding="utf-8"?>
<ds:datastoreItem xmlns:ds="http://schemas.openxmlformats.org/officeDocument/2006/customXml" ds:itemID="{45E21D7B-9D3C-4F2B-A08B-6EBD1C9BB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EEE3CCB9-D582-41F1-B4B7-65B74715376C}">
  <ds:schemaRefs>
    <ds:schemaRef ds:uri="http://schemas.openxmlformats.org/officeDocument/2006/bibliography"/>
  </ds:schemaRefs>
</ds:datastoreItem>
</file>

<file path=customXml/itemProps8.xml><?xml version="1.0" encoding="utf-8"?>
<ds:datastoreItem xmlns:ds="http://schemas.openxmlformats.org/officeDocument/2006/customXml" ds:itemID="{F53998DD-CA16-4B33-91E5-C7D782A9CD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1545</TotalTime>
  <Pages>20</Pages>
  <Words>6790</Words>
  <Characters>39347</Characters>
  <Application>Microsoft Office Word</Application>
  <DocSecurity>0</DocSecurity>
  <Lines>327</Lines>
  <Paragraphs>92</Paragraphs>
  <ScaleCrop>false</ScaleCrop>
  <HeadingPairs>
    <vt:vector size="2" baseType="variant">
      <vt:variant>
        <vt:lpstr>Název</vt:lpstr>
      </vt:variant>
      <vt:variant>
        <vt:i4>1</vt:i4>
      </vt:variant>
    </vt:vector>
  </HeadingPairs>
  <TitlesOfParts>
    <vt:vector size="1" baseType="lpstr">
      <vt:lpstr>MP 04_2019 - Příloha č. 05 - Smlouva o dílo (projektová dokumentace s GTP) (1. 10. 2019)</vt:lpstr>
    </vt:vector>
  </TitlesOfParts>
  <Company>CR</Company>
  <LinksUpToDate>false</LinksUpToDate>
  <CharactersWithSpaces>46045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05 - Smlouva o dílo (projektová dokumentace s GTP) (1. 10. 2019)</dc:title>
  <dc:creator>JARESOVA</dc:creator>
  <cp:lastModifiedBy>Šlejtrová Jana Ing.</cp:lastModifiedBy>
  <cp:revision>552</cp:revision>
  <cp:lastPrinted>2019-08-15T11:56:00Z</cp:lastPrinted>
  <dcterms:created xsi:type="dcterms:W3CDTF">2023-05-04T11:52:00Z</dcterms:created>
  <dcterms:modified xsi:type="dcterms:W3CDTF">2025-06-27T09:01:00Z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tate">
    <vt:lpwstr>Draft</vt:lpwstr>
  </property>
  <property fmtid="{D5CDD505-2E9C-101B-9397-08002B2CF9AE}" pid="3" name="Real Author">
    <vt:lpwstr/>
  </property>
  <property fmtid="{D5CDD505-2E9C-101B-9397-08002B2CF9AE}" pid="4" name="Notes1">
    <vt:lpwstr>&lt;div&gt;&lt;/div&gt;</vt:lpwstr>
  </property>
  <property fmtid="{D5CDD505-2E9C-101B-9397-08002B2CF9AE}" pid="5" name="English Title">
    <vt:lpwstr>Agreement</vt:lpwstr>
  </property>
  <property fmtid="{D5CDD505-2E9C-101B-9397-08002B2CF9AE}" pid="6" name="_Source">
    <vt:lpwstr>ROWAN LEGAL</vt:lpwstr>
  </property>
  <property fmtid="{D5CDD505-2E9C-101B-9397-08002B2CF9AE}" pid="7" name="ContentType">
    <vt:lpwstr>Document</vt:lpwstr>
  </property>
  <property fmtid="{D5CDD505-2E9C-101B-9397-08002B2CF9AE}" pid="8" name="Related Documents">
    <vt:lpwstr/>
  </property>
  <property fmtid="{D5CDD505-2E9C-101B-9397-08002B2CF9AE}" pid="9" name="Category1">
    <vt:lpwstr>Contract/Agreement</vt:lpwstr>
  </property>
  <property fmtid="{D5CDD505-2E9C-101B-9397-08002B2CF9AE}" pid="10" name="Procedural State">
    <vt:lpwstr>N/A</vt:lpwstr>
  </property>
  <property fmtid="{D5CDD505-2E9C-101B-9397-08002B2CF9AE}" pid="11" name="Acquired on">
    <vt:lpwstr/>
  </property>
  <property fmtid="{D5CDD505-2E9C-101B-9397-08002B2CF9AE}" pid="12" name="In fact created on">
    <vt:lpwstr/>
  </property>
  <property fmtid="{D5CDD505-2E9C-101B-9397-08002B2CF9AE}" pid="13" name="Date of Delivery">
    <vt:lpwstr/>
  </property>
  <property fmtid="{D5CDD505-2E9C-101B-9397-08002B2CF9AE}" pid="14" name="ContentTypeId">
    <vt:lpwstr>0x0101008E524DA9FBDD344C9B50B8EF74DF70C6</vt:lpwstr>
  </property>
  <property fmtid="{D5CDD505-2E9C-101B-9397-08002B2CF9AE}" pid="15" name="_dlc_DocIdItemGuid">
    <vt:lpwstr>b0d21fa7-5d59-4e08-adf1-f0067b2de03f</vt:lpwstr>
  </property>
</Properties>
</file>