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1D4" w14:textId="0E417356" w:rsidR="00785C9F" w:rsidRPr="00C63275" w:rsidRDefault="00785C9F" w:rsidP="00F010E5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C63275">
        <w:rPr>
          <w:rFonts w:ascii="Arial" w:hAnsi="Arial" w:cs="Arial"/>
          <w:sz w:val="20"/>
        </w:rPr>
        <w:t xml:space="preserve">Dodatek č. </w:t>
      </w:r>
      <w:r w:rsidR="002B6835">
        <w:rPr>
          <w:rFonts w:ascii="Arial" w:hAnsi="Arial" w:cs="Arial"/>
          <w:sz w:val="20"/>
        </w:rPr>
        <w:t>6</w:t>
      </w:r>
    </w:p>
    <w:p w14:paraId="5A9EFA1A" w14:textId="77777777" w:rsidR="00785C9F" w:rsidRPr="00C63275" w:rsidRDefault="00785C9F" w:rsidP="00785C9F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1FED981B" w14:textId="322A0CAC" w:rsidR="00785C9F" w:rsidRPr="00C63275" w:rsidRDefault="00785C9F" w:rsidP="00785C9F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C63275">
        <w:rPr>
          <w:rFonts w:ascii="Arial" w:hAnsi="Arial" w:cs="Arial"/>
          <w:sz w:val="20"/>
        </w:rPr>
        <w:t>ke smlouvě o dílo na zakázku s názvem „</w:t>
      </w:r>
      <w:r w:rsidR="0080401D" w:rsidRPr="00C63275">
        <w:rPr>
          <w:rFonts w:ascii="Arial" w:hAnsi="Arial" w:cs="Arial"/>
          <w:sz w:val="20"/>
        </w:rPr>
        <w:t>Komplexní</w:t>
      </w:r>
      <w:r w:rsidRPr="00C63275">
        <w:rPr>
          <w:rFonts w:ascii="Arial" w:hAnsi="Arial" w:cs="Arial"/>
          <w:sz w:val="20"/>
        </w:rPr>
        <w:t xml:space="preserve"> pozemkové úpravy </w:t>
      </w:r>
      <w:r w:rsidR="008B25FD" w:rsidRPr="00C63275">
        <w:rPr>
          <w:rFonts w:ascii="Arial" w:hAnsi="Arial" w:cs="Arial"/>
          <w:sz w:val="20"/>
        </w:rPr>
        <w:t xml:space="preserve">Čelechovice a </w:t>
      </w:r>
      <w:r w:rsidR="0080401D" w:rsidRPr="00C63275">
        <w:rPr>
          <w:rFonts w:ascii="Arial" w:hAnsi="Arial" w:cs="Arial"/>
          <w:sz w:val="20"/>
        </w:rPr>
        <w:t>Honice</w:t>
      </w:r>
      <w:r w:rsidRPr="00C63275">
        <w:rPr>
          <w:rFonts w:ascii="Arial" w:hAnsi="Arial" w:cs="Arial"/>
          <w:sz w:val="20"/>
        </w:rPr>
        <w:t>“</w:t>
      </w:r>
    </w:p>
    <w:p w14:paraId="78F1036B" w14:textId="77777777" w:rsidR="00785C9F" w:rsidRPr="00C63275" w:rsidRDefault="00785C9F" w:rsidP="00785C9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11D283D" w14:textId="77777777" w:rsidR="00785C9F" w:rsidRPr="00C63275" w:rsidRDefault="00785C9F" w:rsidP="00785C9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C63275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C63275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669D9C7A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785C9F" w:rsidRPr="00C63275" w14:paraId="4C551765" w14:textId="77777777" w:rsidTr="0042235A">
        <w:tc>
          <w:tcPr>
            <w:tcW w:w="4537" w:type="dxa"/>
          </w:tcPr>
          <w:p w14:paraId="4788D8E0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F4DA12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375ED66E" w14:textId="1F8657C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785C9F" w:rsidRPr="00C63275" w14:paraId="5794D069" w14:textId="77777777" w:rsidTr="0042235A">
        <w:tc>
          <w:tcPr>
            <w:tcW w:w="4537" w:type="dxa"/>
          </w:tcPr>
          <w:p w14:paraId="776F6AEF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8664C96" w14:textId="7610CE76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785C9F" w:rsidRPr="00C63275" w14:paraId="7CE9DEE1" w14:textId="77777777" w:rsidTr="0042235A">
        <w:tc>
          <w:tcPr>
            <w:tcW w:w="4537" w:type="dxa"/>
          </w:tcPr>
          <w:p w14:paraId="030C35A6" w14:textId="77777777" w:rsidR="00785C9F" w:rsidRPr="00C63275" w:rsidRDefault="00785C9F" w:rsidP="004223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0672CB32" w14:textId="3D20AC26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  <w:r w:rsidR="00D74135" w:rsidRPr="00C63275">
              <w:rPr>
                <w:rFonts w:ascii="Arial" w:hAnsi="Arial" w:cs="Arial"/>
                <w:sz w:val="20"/>
                <w:szCs w:val="20"/>
              </w:rPr>
              <w:t>pro Středočeský kraj a hl. město Praha</w:t>
            </w:r>
          </w:p>
        </w:tc>
      </w:tr>
      <w:tr w:rsidR="00785C9F" w:rsidRPr="00C63275" w14:paraId="34F1A9BC" w14:textId="77777777" w:rsidTr="0042235A">
        <w:tc>
          <w:tcPr>
            <w:tcW w:w="4537" w:type="dxa"/>
          </w:tcPr>
          <w:p w14:paraId="33186AE5" w14:textId="77777777" w:rsidR="00785C9F" w:rsidRPr="00C63275" w:rsidRDefault="00785C9F" w:rsidP="004223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AC9A5FD" w14:textId="172BB410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  <w:r w:rsidR="00D74135" w:rsidRPr="00C63275">
              <w:rPr>
                <w:rFonts w:ascii="Arial" w:hAnsi="Arial" w:cs="Arial"/>
                <w:sz w:val="20"/>
                <w:szCs w:val="20"/>
              </w:rPr>
              <w:t xml:space="preserve"> pro Středočeský kraj a hl. město Praha</w:t>
            </w:r>
          </w:p>
        </w:tc>
      </w:tr>
      <w:tr w:rsidR="00C63275" w:rsidRPr="00C63275" w14:paraId="4989B58B" w14:textId="77777777" w:rsidTr="0042235A">
        <w:tc>
          <w:tcPr>
            <w:tcW w:w="4537" w:type="dxa"/>
          </w:tcPr>
          <w:p w14:paraId="36096E6F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22DE69B3" w14:textId="5C9C55B0" w:rsidR="00C63275" w:rsidRPr="00C63275" w:rsidRDefault="002B3748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Ing. Dagmar Maňasová</w:t>
            </w:r>
            <w:r w:rsidR="00C63275" w:rsidRPr="00C63275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C63275" w:rsidRPr="00C63275" w14:paraId="26C2496B" w14:textId="77777777" w:rsidTr="0042235A">
        <w:tc>
          <w:tcPr>
            <w:tcW w:w="4537" w:type="dxa"/>
          </w:tcPr>
          <w:p w14:paraId="465B14F1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2F3F3433" w14:textId="49F6BB13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Ing. Antónia Kolibačová, Pobočka Kladno</w:t>
            </w:r>
          </w:p>
        </w:tc>
      </w:tr>
      <w:tr w:rsidR="00C63275" w:rsidRPr="00C63275" w14:paraId="751F584A" w14:textId="77777777" w:rsidTr="0042235A">
        <w:tc>
          <w:tcPr>
            <w:tcW w:w="4537" w:type="dxa"/>
          </w:tcPr>
          <w:p w14:paraId="4306743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69A4DF81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C63275" w:rsidRPr="00C63275" w14:paraId="08820C6A" w14:textId="77777777" w:rsidTr="0042235A">
        <w:tc>
          <w:tcPr>
            <w:tcW w:w="4537" w:type="dxa"/>
          </w:tcPr>
          <w:p w14:paraId="4E8AF57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43F77CF8" w14:textId="6A2178D4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+420 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725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346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139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 xml:space="preserve">, </w:t>
            </w:r>
            <w:r w:rsidRPr="00C63275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C63275" w:rsidRPr="00C63275" w14:paraId="582489BD" w14:textId="77777777" w:rsidTr="0042235A">
        <w:tc>
          <w:tcPr>
            <w:tcW w:w="4537" w:type="dxa"/>
          </w:tcPr>
          <w:p w14:paraId="0022FB94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591A11AA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C63275" w:rsidRPr="00C63275" w14:paraId="04A3EA56" w14:textId="77777777" w:rsidTr="0042235A">
        <w:tc>
          <w:tcPr>
            <w:tcW w:w="4537" w:type="dxa"/>
          </w:tcPr>
          <w:p w14:paraId="0CC4FDDE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7C4BD7D4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C63275" w:rsidRPr="00C63275" w14:paraId="7C7F7BD8" w14:textId="77777777" w:rsidTr="0042235A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61A4B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7FF887D2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C63275" w:rsidRPr="00C63275" w14:paraId="4A209224" w14:textId="77777777" w:rsidTr="0042235A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41BF17B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5AFD7FE6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C63275" w:rsidRPr="00C63275" w14:paraId="6C55CA12" w14:textId="77777777" w:rsidTr="0042235A">
        <w:tc>
          <w:tcPr>
            <w:tcW w:w="4537" w:type="dxa"/>
          </w:tcPr>
          <w:p w14:paraId="5E93450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52CBB7C4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C63275" w:rsidRPr="00C63275" w14:paraId="1B37736E" w14:textId="77777777" w:rsidTr="0042235A">
        <w:tc>
          <w:tcPr>
            <w:tcW w:w="4537" w:type="dxa"/>
          </w:tcPr>
          <w:p w14:paraId="3235F5A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5B1DA45D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9540F2A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p w14:paraId="68D68DAE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>(dále jen „</w:t>
      </w:r>
      <w:r w:rsidRPr="00C63275">
        <w:rPr>
          <w:rFonts w:ascii="Arial" w:hAnsi="Arial" w:cs="Arial"/>
          <w:b/>
          <w:bCs/>
          <w:sz w:val="20"/>
          <w:szCs w:val="20"/>
        </w:rPr>
        <w:t>objednatel</w:t>
      </w:r>
      <w:r w:rsidRPr="00C63275">
        <w:rPr>
          <w:rFonts w:ascii="Arial" w:hAnsi="Arial" w:cs="Arial"/>
          <w:sz w:val="20"/>
          <w:szCs w:val="20"/>
        </w:rPr>
        <w:t>“)</w:t>
      </w:r>
    </w:p>
    <w:p w14:paraId="0A063ABC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EB405A" w:rsidRPr="00C63275" w14:paraId="5D0399D1" w14:textId="77777777" w:rsidTr="0042235A">
        <w:tc>
          <w:tcPr>
            <w:tcW w:w="4537" w:type="dxa"/>
          </w:tcPr>
          <w:p w14:paraId="2C07EEB4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</w:tcPr>
          <w:p w14:paraId="475D2FE7" w14:textId="2C3D2E2F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GEODETICKÉ SDRUŽENÍ s r.o.</w:t>
            </w:r>
          </w:p>
        </w:tc>
      </w:tr>
      <w:tr w:rsidR="00EB405A" w:rsidRPr="00C63275" w14:paraId="78777A4B" w14:textId="77777777" w:rsidTr="0042235A">
        <w:tc>
          <w:tcPr>
            <w:tcW w:w="4537" w:type="dxa"/>
          </w:tcPr>
          <w:p w14:paraId="6E30CC27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</w:tcPr>
          <w:p w14:paraId="6114DD37" w14:textId="287EF988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Pod Anenskou 245, 261 01 Příbram</w:t>
            </w:r>
          </w:p>
        </w:tc>
      </w:tr>
      <w:tr w:rsidR="00EB405A" w:rsidRPr="00C63275" w14:paraId="7A9C7461" w14:textId="77777777" w:rsidTr="0042235A">
        <w:tc>
          <w:tcPr>
            <w:tcW w:w="4537" w:type="dxa"/>
          </w:tcPr>
          <w:p w14:paraId="1A9B7DFE" w14:textId="4AD16924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</w:t>
            </w:r>
            <w:r w:rsidR="00C63275"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4672" w:type="dxa"/>
          </w:tcPr>
          <w:p w14:paraId="5A3D3EBB" w14:textId="1980EB63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 xml:space="preserve">Ing. Vladimírem </w:t>
            </w:r>
            <w:proofErr w:type="spellStart"/>
            <w:r w:rsidRPr="00C63275">
              <w:rPr>
                <w:rFonts w:ascii="Arial" w:hAnsi="Arial" w:cs="Arial"/>
                <w:sz w:val="20"/>
                <w:szCs w:val="20"/>
              </w:rPr>
              <w:t>Luksem</w:t>
            </w:r>
            <w:proofErr w:type="spellEnd"/>
            <w:r w:rsidRPr="00C63275">
              <w:rPr>
                <w:rFonts w:ascii="Arial" w:hAnsi="Arial" w:cs="Arial"/>
                <w:sz w:val="20"/>
                <w:szCs w:val="20"/>
              </w:rPr>
              <w:t>, jednatelem</w:t>
            </w:r>
          </w:p>
        </w:tc>
      </w:tr>
      <w:tr w:rsidR="00EB405A" w:rsidRPr="00C63275" w14:paraId="1813DFE1" w14:textId="77777777" w:rsidTr="0042235A">
        <w:tc>
          <w:tcPr>
            <w:tcW w:w="4537" w:type="dxa"/>
          </w:tcPr>
          <w:p w14:paraId="5F29B562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</w:tcPr>
          <w:p w14:paraId="5E204C16" w14:textId="6DE9779C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 xml:space="preserve">Ing. Vladimír </w:t>
            </w:r>
            <w:proofErr w:type="spellStart"/>
            <w:r w:rsidRPr="00C63275">
              <w:rPr>
                <w:rFonts w:ascii="Arial" w:hAnsi="Arial" w:cs="Arial"/>
                <w:sz w:val="20"/>
                <w:szCs w:val="20"/>
              </w:rPr>
              <w:t>Luks</w:t>
            </w:r>
            <w:proofErr w:type="spellEnd"/>
            <w:r w:rsidRPr="00C63275"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EB405A" w:rsidRPr="00C63275" w14:paraId="27170E12" w14:textId="77777777" w:rsidTr="0042235A">
        <w:tc>
          <w:tcPr>
            <w:tcW w:w="4537" w:type="dxa"/>
          </w:tcPr>
          <w:p w14:paraId="4D808631" w14:textId="77777777" w:rsidR="00EB405A" w:rsidRPr="00231E67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231E6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56A8DC44" w14:textId="2738B3B5" w:rsidR="00EB405A" w:rsidRPr="00231E67" w:rsidRDefault="00F46EC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EB405A" w:rsidRPr="00C63275" w14:paraId="4E6803FC" w14:textId="77777777" w:rsidTr="0042235A">
        <w:tc>
          <w:tcPr>
            <w:tcW w:w="4537" w:type="dxa"/>
          </w:tcPr>
          <w:p w14:paraId="3A839B8F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</w:tcPr>
          <w:p w14:paraId="65F3A0AD" w14:textId="15A77C9E" w:rsidR="00EB405A" w:rsidRPr="00C63275" w:rsidRDefault="00F46ECA" w:rsidP="00EB4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EB405A" w:rsidRPr="00C63275" w14:paraId="770CBC51" w14:textId="77777777" w:rsidTr="0042235A">
        <w:tc>
          <w:tcPr>
            <w:tcW w:w="4537" w:type="dxa"/>
          </w:tcPr>
          <w:p w14:paraId="076DAD0C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</w:tcPr>
          <w:p w14:paraId="15945850" w14:textId="0A5B7D89" w:rsidR="00EB405A" w:rsidRPr="00C63275" w:rsidRDefault="00F46EC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r w:rsidR="00EB405A" w:rsidRPr="00C632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405A" w:rsidRPr="00C63275" w14:paraId="558ECB91" w14:textId="77777777" w:rsidTr="0042235A">
        <w:tc>
          <w:tcPr>
            <w:tcW w:w="4537" w:type="dxa"/>
          </w:tcPr>
          <w:p w14:paraId="3EA165AA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</w:tcPr>
          <w:p w14:paraId="50C5F682" w14:textId="5947D9C3" w:rsidR="00EB405A" w:rsidRPr="00C63275" w:rsidRDefault="00C63275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e</w:t>
            </w:r>
            <w:r w:rsidR="00EB405A" w:rsidRPr="00C63275">
              <w:rPr>
                <w:rFonts w:ascii="Arial" w:hAnsi="Arial" w:cs="Arial"/>
                <w:sz w:val="20"/>
                <w:szCs w:val="20"/>
              </w:rPr>
              <w:t>ep75pz</w:t>
            </w:r>
          </w:p>
        </w:tc>
      </w:tr>
      <w:tr w:rsidR="00EB405A" w:rsidRPr="00C63275" w14:paraId="1759753D" w14:textId="77777777" w:rsidTr="0042235A">
        <w:tc>
          <w:tcPr>
            <w:tcW w:w="4537" w:type="dxa"/>
          </w:tcPr>
          <w:p w14:paraId="62245A8E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</w:tcPr>
          <w:p w14:paraId="27B2F478" w14:textId="2E2989A7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Moneta Money Bank a. s.</w:t>
            </w:r>
          </w:p>
        </w:tc>
      </w:tr>
      <w:tr w:rsidR="00EB405A" w:rsidRPr="00C63275" w14:paraId="4396C76A" w14:textId="77777777" w:rsidTr="0042235A">
        <w:tc>
          <w:tcPr>
            <w:tcW w:w="4537" w:type="dxa"/>
          </w:tcPr>
          <w:p w14:paraId="5DF3703D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</w:tcPr>
          <w:p w14:paraId="5F25AE26" w14:textId="0A929327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237001749/0600</w:t>
            </w:r>
          </w:p>
        </w:tc>
      </w:tr>
      <w:tr w:rsidR="00EB405A" w:rsidRPr="00C63275" w14:paraId="445B0B70" w14:textId="77777777" w:rsidTr="0042235A">
        <w:tc>
          <w:tcPr>
            <w:tcW w:w="4537" w:type="dxa"/>
          </w:tcPr>
          <w:p w14:paraId="0A6CFEA9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</w:tcPr>
          <w:p w14:paraId="12724202" w14:textId="3423FD96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61682764</w:t>
            </w:r>
          </w:p>
        </w:tc>
      </w:tr>
      <w:tr w:rsidR="00EB405A" w:rsidRPr="00C63275" w14:paraId="5ED8CD53" w14:textId="77777777" w:rsidTr="0042235A">
        <w:tc>
          <w:tcPr>
            <w:tcW w:w="4537" w:type="dxa"/>
          </w:tcPr>
          <w:p w14:paraId="73D290D1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</w:tcPr>
          <w:p w14:paraId="700A868D" w14:textId="63C422BB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CZ61682764</w:t>
            </w:r>
          </w:p>
        </w:tc>
      </w:tr>
      <w:tr w:rsidR="00EB405A" w:rsidRPr="00C63275" w14:paraId="373B14F1" w14:textId="77777777" w:rsidTr="0042235A">
        <w:tc>
          <w:tcPr>
            <w:tcW w:w="4537" w:type="dxa"/>
          </w:tcPr>
          <w:p w14:paraId="3E49DDF7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2D52D64" w14:textId="5D12840A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Složka C 37161 vedená u Městského soudu v Praze</w:t>
            </w:r>
          </w:p>
        </w:tc>
      </w:tr>
    </w:tbl>
    <w:p w14:paraId="709F438E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 xml:space="preserve"> </w:t>
      </w:r>
    </w:p>
    <w:p w14:paraId="28EF8EE8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>(dále jen „</w:t>
      </w:r>
      <w:r w:rsidRPr="00C63275">
        <w:rPr>
          <w:rStyle w:val="Siln"/>
          <w:rFonts w:ascii="Arial" w:hAnsi="Arial" w:cs="Arial"/>
          <w:sz w:val="20"/>
          <w:szCs w:val="20"/>
        </w:rPr>
        <w:t>zhotovitel</w:t>
      </w:r>
      <w:r w:rsidRPr="00C63275">
        <w:rPr>
          <w:rFonts w:ascii="Arial" w:hAnsi="Arial" w:cs="Arial"/>
          <w:sz w:val="20"/>
          <w:szCs w:val="20"/>
        </w:rPr>
        <w:t xml:space="preserve">“)  </w:t>
      </w:r>
    </w:p>
    <w:p w14:paraId="094A188D" w14:textId="77777777" w:rsidR="00785C9F" w:rsidRDefault="00785C9F" w:rsidP="00785C9F">
      <w:pPr>
        <w:pStyle w:val="Zkladntext"/>
        <w:spacing w:after="0"/>
        <w:jc w:val="center"/>
        <w:rPr>
          <w:rFonts w:ascii="Arial" w:hAnsi="Arial" w:cs="Arial"/>
          <w:b/>
        </w:rPr>
      </w:pPr>
      <w:r w:rsidRPr="00C63275">
        <w:rPr>
          <w:rFonts w:ascii="Arial" w:hAnsi="Arial" w:cs="Arial"/>
        </w:rPr>
        <w:t>a (společně dále jako „</w:t>
      </w:r>
      <w:r w:rsidRPr="00C63275">
        <w:rPr>
          <w:rFonts w:ascii="Arial" w:hAnsi="Arial" w:cs="Arial"/>
          <w:b/>
        </w:rPr>
        <w:t xml:space="preserve">smluvní stran </w:t>
      </w:r>
    </w:p>
    <w:p w14:paraId="6965E456" w14:textId="653B676A" w:rsidR="00DC4A04" w:rsidRPr="007F31D0" w:rsidRDefault="00DC4A04" w:rsidP="00AA0192">
      <w:pPr>
        <w:pStyle w:val="Level1"/>
        <w:keepNext w:val="0"/>
        <w:numPr>
          <w:ilvl w:val="0"/>
          <w:numId w:val="19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Preambule</w:t>
      </w:r>
    </w:p>
    <w:p w14:paraId="28354244" w14:textId="22BCDCF4" w:rsidR="000E53D3" w:rsidRPr="00BD21E6" w:rsidRDefault="000E53D3" w:rsidP="002B68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Ref64871997"/>
      <w:r w:rsidRPr="002B6835">
        <w:rPr>
          <w:rFonts w:ascii="Arial" w:hAnsi="Arial" w:cs="Arial"/>
          <w:sz w:val="20"/>
          <w:szCs w:val="20"/>
        </w:rPr>
        <w:t xml:space="preserve">Účelem této smluvní úpravy </w:t>
      </w:r>
      <w:r w:rsidR="00CE0A69" w:rsidRPr="002B6835">
        <w:rPr>
          <w:rFonts w:ascii="Arial" w:hAnsi="Arial" w:cs="Arial"/>
          <w:sz w:val="20"/>
          <w:szCs w:val="20"/>
        </w:rPr>
        <w:t>ve smyslu d</w:t>
      </w:r>
      <w:r w:rsidR="00DC4A04" w:rsidRPr="002B6835">
        <w:rPr>
          <w:rFonts w:ascii="Arial" w:hAnsi="Arial" w:cs="Arial"/>
          <w:sz w:val="20"/>
          <w:szCs w:val="20"/>
        </w:rPr>
        <w:t xml:space="preserve">odatku </w:t>
      </w:r>
      <w:r w:rsidR="00CE0A69" w:rsidRPr="002B6835">
        <w:rPr>
          <w:rFonts w:ascii="Arial" w:hAnsi="Arial" w:cs="Arial"/>
          <w:sz w:val="20"/>
          <w:szCs w:val="20"/>
        </w:rPr>
        <w:t>č</w:t>
      </w:r>
      <w:r w:rsidR="00CF67AC" w:rsidRPr="002B6835">
        <w:rPr>
          <w:rFonts w:ascii="Arial" w:hAnsi="Arial" w:cs="Arial"/>
          <w:sz w:val="20"/>
          <w:szCs w:val="20"/>
        </w:rPr>
        <w:t xml:space="preserve">. </w:t>
      </w:r>
      <w:r w:rsidR="002B6835" w:rsidRPr="002B6835">
        <w:rPr>
          <w:rFonts w:ascii="Arial" w:hAnsi="Arial" w:cs="Arial"/>
          <w:sz w:val="20"/>
          <w:szCs w:val="20"/>
        </w:rPr>
        <w:t>6</w:t>
      </w:r>
      <w:r w:rsidR="00CF67AC" w:rsidRPr="002B6835">
        <w:rPr>
          <w:rFonts w:ascii="Arial" w:hAnsi="Arial" w:cs="Arial"/>
          <w:sz w:val="20"/>
          <w:szCs w:val="20"/>
        </w:rPr>
        <w:t xml:space="preserve"> </w:t>
      </w:r>
      <w:r w:rsidR="00DC4A04" w:rsidRPr="002B6835">
        <w:rPr>
          <w:rFonts w:ascii="Arial" w:hAnsi="Arial" w:cs="Arial"/>
          <w:sz w:val="20"/>
          <w:szCs w:val="20"/>
        </w:rPr>
        <w:t xml:space="preserve">je </w:t>
      </w:r>
      <w:r w:rsidR="00FE684D" w:rsidRPr="002B6835">
        <w:rPr>
          <w:rFonts w:ascii="Arial" w:hAnsi="Arial" w:cs="Arial"/>
          <w:sz w:val="20"/>
          <w:szCs w:val="20"/>
        </w:rPr>
        <w:t xml:space="preserve">upřesnění </w:t>
      </w:r>
      <w:r w:rsidR="002B6835">
        <w:rPr>
          <w:rFonts w:ascii="Arial" w:hAnsi="Arial" w:cs="Arial"/>
          <w:sz w:val="20"/>
          <w:szCs w:val="20"/>
        </w:rPr>
        <w:t xml:space="preserve">měrných jednotek a tím </w:t>
      </w:r>
      <w:r w:rsidR="000B5843" w:rsidRPr="00890F17">
        <w:rPr>
          <w:rFonts w:ascii="Arial" w:eastAsia="Arial" w:hAnsi="Arial" w:cs="Arial"/>
          <w:sz w:val="20"/>
          <w:szCs w:val="20"/>
          <w:lang w:eastAsia="en-US"/>
        </w:rPr>
        <w:t xml:space="preserve">i ceny za dílčí části </w:t>
      </w:r>
      <w:r w:rsidR="000B5843" w:rsidRPr="00BD21E6">
        <w:rPr>
          <w:rFonts w:ascii="Arial" w:eastAsia="Arial" w:hAnsi="Arial" w:cs="Arial"/>
          <w:sz w:val="20"/>
          <w:szCs w:val="20"/>
          <w:lang w:eastAsia="en-US"/>
        </w:rPr>
        <w:t xml:space="preserve">díla. Důvodem je změna </w:t>
      </w:r>
      <w:r w:rsidR="00AA6237" w:rsidRPr="00BD21E6">
        <w:rPr>
          <w:rFonts w:ascii="Arial" w:eastAsia="Arial" w:hAnsi="Arial" w:cs="Arial"/>
          <w:sz w:val="20"/>
          <w:szCs w:val="20"/>
          <w:lang w:eastAsia="en-US"/>
        </w:rPr>
        <w:t>katastrální hranice</w:t>
      </w:r>
      <w:r w:rsidR="00410127" w:rsidRPr="00BD21E6">
        <w:rPr>
          <w:rFonts w:ascii="Arial" w:eastAsia="Arial" w:hAnsi="Arial" w:cs="Arial"/>
          <w:sz w:val="20"/>
          <w:szCs w:val="20"/>
          <w:lang w:eastAsia="en-US"/>
        </w:rPr>
        <w:t>,</w:t>
      </w:r>
      <w:r w:rsidR="00AA6237" w:rsidRPr="00BD21E6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BD6453" w:rsidRPr="00BD21E6">
        <w:rPr>
          <w:rFonts w:ascii="Arial" w:eastAsia="Arial" w:hAnsi="Arial" w:cs="Arial"/>
          <w:sz w:val="20"/>
          <w:szCs w:val="20"/>
          <w:lang w:eastAsia="en-US"/>
        </w:rPr>
        <w:t>kter</w:t>
      </w:r>
      <w:r w:rsidR="00F12BF4" w:rsidRPr="00BD21E6">
        <w:rPr>
          <w:rFonts w:ascii="Arial" w:eastAsia="Arial" w:hAnsi="Arial" w:cs="Arial"/>
          <w:sz w:val="20"/>
          <w:szCs w:val="20"/>
          <w:lang w:eastAsia="en-US"/>
        </w:rPr>
        <w:t>á</w:t>
      </w:r>
      <w:r w:rsidR="002C3663" w:rsidRPr="00BD21E6">
        <w:rPr>
          <w:rFonts w:ascii="Arial" w:eastAsia="Arial" w:hAnsi="Arial" w:cs="Arial"/>
          <w:sz w:val="20"/>
          <w:szCs w:val="20"/>
          <w:lang w:eastAsia="en-US"/>
        </w:rPr>
        <w:t xml:space="preserve"> vznikla </w:t>
      </w:r>
      <w:r w:rsidR="00E7769C" w:rsidRPr="00BD21E6">
        <w:rPr>
          <w:rFonts w:ascii="Arial" w:eastAsia="Arial" w:hAnsi="Arial" w:cs="Arial"/>
          <w:sz w:val="20"/>
          <w:szCs w:val="20"/>
          <w:lang w:eastAsia="en-US"/>
        </w:rPr>
        <w:t xml:space="preserve">v rámci </w:t>
      </w:r>
      <w:r w:rsidR="002B1CFF" w:rsidRPr="00BD21E6">
        <w:rPr>
          <w:rFonts w:ascii="Arial" w:eastAsia="Arial" w:hAnsi="Arial" w:cs="Arial"/>
          <w:sz w:val="20"/>
          <w:szCs w:val="20"/>
          <w:lang w:eastAsia="en-US"/>
        </w:rPr>
        <w:t xml:space="preserve">návrhu nového </w:t>
      </w:r>
      <w:r w:rsidR="00BD21E6" w:rsidRPr="00BD21E6">
        <w:rPr>
          <w:rFonts w:ascii="Arial" w:eastAsia="Arial" w:hAnsi="Arial" w:cs="Arial"/>
          <w:sz w:val="20"/>
          <w:szCs w:val="20"/>
          <w:lang w:eastAsia="en-US"/>
        </w:rPr>
        <w:t xml:space="preserve">uspořádání pozemků </w:t>
      </w:r>
      <w:r w:rsidR="00E7769C" w:rsidRPr="00BD21E6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="009F61B5">
        <w:rPr>
          <w:rFonts w:ascii="Arial" w:eastAsia="Arial" w:hAnsi="Arial" w:cs="Arial"/>
          <w:sz w:val="20"/>
          <w:szCs w:val="20"/>
          <w:lang w:eastAsia="en-US"/>
        </w:rPr>
        <w:t xml:space="preserve">dále </w:t>
      </w:r>
      <w:r w:rsidR="00617CB0" w:rsidRPr="00BD21E6">
        <w:rPr>
          <w:rFonts w:ascii="Arial" w:eastAsia="Arial" w:hAnsi="Arial" w:cs="Arial"/>
          <w:sz w:val="20"/>
          <w:szCs w:val="20"/>
        </w:rPr>
        <w:t>vyřazení</w:t>
      </w:r>
      <w:r w:rsidR="00617CB0" w:rsidRPr="00BD21E6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E7769C" w:rsidRPr="00BD21E6">
        <w:rPr>
          <w:rFonts w:ascii="Arial" w:eastAsia="Arial" w:hAnsi="Arial" w:cs="Arial"/>
          <w:sz w:val="20"/>
          <w:szCs w:val="20"/>
          <w:lang w:eastAsia="en-US"/>
        </w:rPr>
        <w:t xml:space="preserve">dílčích části </w:t>
      </w:r>
      <w:r w:rsidR="006F46D1" w:rsidRPr="00BD21E6">
        <w:rPr>
          <w:rFonts w:ascii="Arial" w:eastAsia="Arial" w:hAnsi="Arial" w:cs="Arial"/>
          <w:sz w:val="20"/>
          <w:szCs w:val="20"/>
          <w:lang w:eastAsia="en-US"/>
        </w:rPr>
        <w:t>díl</w:t>
      </w:r>
      <w:r w:rsidR="002B11C1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="00E76BB2" w:rsidRPr="00BD21E6">
        <w:rPr>
          <w:rFonts w:ascii="Arial" w:hAnsi="Arial" w:cs="Arial"/>
          <w:sz w:val="20"/>
          <w:szCs w:val="20"/>
        </w:rPr>
        <w:t xml:space="preserve">pro </w:t>
      </w:r>
      <w:r w:rsidR="006F46D1" w:rsidRPr="00BD21E6">
        <w:rPr>
          <w:rFonts w:ascii="Arial" w:hAnsi="Arial" w:cs="Arial"/>
          <w:sz w:val="20"/>
          <w:szCs w:val="20"/>
        </w:rPr>
        <w:t xml:space="preserve">nepotřebnost v </w:t>
      </w:r>
      <w:r w:rsidR="00E76BB2" w:rsidRPr="00BD21E6">
        <w:rPr>
          <w:rFonts w:ascii="Arial" w:hAnsi="Arial" w:cs="Arial"/>
          <w:sz w:val="20"/>
          <w:szCs w:val="20"/>
        </w:rPr>
        <w:t>komplexní</w:t>
      </w:r>
      <w:r w:rsidR="006F46D1" w:rsidRPr="00BD21E6">
        <w:rPr>
          <w:rFonts w:ascii="Arial" w:hAnsi="Arial" w:cs="Arial"/>
          <w:sz w:val="20"/>
          <w:szCs w:val="20"/>
        </w:rPr>
        <w:t>ch</w:t>
      </w:r>
      <w:r w:rsidR="00E76BB2" w:rsidRPr="00BD21E6">
        <w:rPr>
          <w:rFonts w:ascii="Arial" w:hAnsi="Arial" w:cs="Arial"/>
          <w:sz w:val="20"/>
          <w:szCs w:val="20"/>
        </w:rPr>
        <w:t xml:space="preserve"> pozemkov</w:t>
      </w:r>
      <w:r w:rsidR="006F46D1" w:rsidRPr="00BD21E6">
        <w:rPr>
          <w:rFonts w:ascii="Arial" w:hAnsi="Arial" w:cs="Arial"/>
          <w:sz w:val="20"/>
          <w:szCs w:val="20"/>
        </w:rPr>
        <w:t>ých</w:t>
      </w:r>
      <w:r w:rsidR="00E76BB2" w:rsidRPr="00BD21E6">
        <w:rPr>
          <w:rFonts w:ascii="Arial" w:hAnsi="Arial" w:cs="Arial"/>
          <w:sz w:val="20"/>
          <w:szCs w:val="20"/>
        </w:rPr>
        <w:t xml:space="preserve"> úprav</w:t>
      </w:r>
      <w:r w:rsidR="006F46D1" w:rsidRPr="00BD21E6">
        <w:rPr>
          <w:rFonts w:ascii="Arial" w:hAnsi="Arial" w:cs="Arial"/>
          <w:sz w:val="20"/>
          <w:szCs w:val="20"/>
        </w:rPr>
        <w:t xml:space="preserve">ách </w:t>
      </w:r>
      <w:r w:rsidR="002B1CFF" w:rsidRPr="00BD21E6">
        <w:rPr>
          <w:rFonts w:ascii="Arial" w:hAnsi="Arial" w:cs="Arial"/>
          <w:sz w:val="20"/>
          <w:szCs w:val="20"/>
        </w:rPr>
        <w:t>v </w:t>
      </w:r>
      <w:proofErr w:type="spellStart"/>
      <w:r w:rsidR="002B1CFF" w:rsidRPr="00BD21E6">
        <w:rPr>
          <w:rFonts w:ascii="Arial" w:hAnsi="Arial" w:cs="Arial"/>
          <w:sz w:val="20"/>
          <w:szCs w:val="20"/>
        </w:rPr>
        <w:t>k.ú</w:t>
      </w:r>
      <w:proofErr w:type="spellEnd"/>
      <w:r w:rsidR="002B1CFF" w:rsidRPr="00BD21E6">
        <w:rPr>
          <w:rFonts w:ascii="Arial" w:hAnsi="Arial" w:cs="Arial"/>
          <w:sz w:val="20"/>
          <w:szCs w:val="20"/>
        </w:rPr>
        <w:t xml:space="preserve">. </w:t>
      </w:r>
      <w:r w:rsidR="009F61B5" w:rsidRPr="00BD21E6">
        <w:rPr>
          <w:rFonts w:ascii="Arial" w:hAnsi="Arial" w:cs="Arial"/>
          <w:sz w:val="20"/>
          <w:szCs w:val="20"/>
        </w:rPr>
        <w:t>Honice s</w:t>
      </w:r>
      <w:r w:rsidR="009F61B5">
        <w:rPr>
          <w:rFonts w:ascii="Arial" w:hAnsi="Arial" w:cs="Arial"/>
          <w:sz w:val="20"/>
          <w:szCs w:val="20"/>
        </w:rPr>
        <w:t xml:space="preserve"> dotčenými částmi </w:t>
      </w:r>
      <w:proofErr w:type="spellStart"/>
      <w:r w:rsidR="009F61B5">
        <w:rPr>
          <w:rFonts w:ascii="Arial" w:hAnsi="Arial" w:cs="Arial"/>
          <w:sz w:val="20"/>
          <w:szCs w:val="20"/>
        </w:rPr>
        <w:t>k.ú</w:t>
      </w:r>
      <w:proofErr w:type="spellEnd"/>
      <w:r w:rsidR="009F61B5">
        <w:rPr>
          <w:rFonts w:ascii="Arial" w:hAnsi="Arial" w:cs="Arial"/>
          <w:sz w:val="20"/>
          <w:szCs w:val="20"/>
        </w:rPr>
        <w:t xml:space="preserve">. Čelechovice, Stochov a Tuchlovice. </w:t>
      </w:r>
    </w:p>
    <w:p w14:paraId="1CC105FA" w14:textId="77777777" w:rsidR="008D5E8A" w:rsidRPr="002B6835" w:rsidRDefault="008D5E8A" w:rsidP="002B683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5535366" w14:textId="77777777" w:rsidR="00DB46C9" w:rsidRDefault="00DB46C9">
      <w:pPr>
        <w:spacing w:after="160" w:line="259" w:lineRule="auto"/>
        <w:rPr>
          <w:rFonts w:ascii="Arial" w:hAnsi="Arial"/>
          <w:b/>
          <w:bCs/>
          <w:sz w:val="20"/>
          <w:szCs w:val="20"/>
        </w:rPr>
      </w:pPr>
      <w:bookmarkStart w:id="1" w:name="_Ref50585481"/>
      <w:bookmarkEnd w:id="0"/>
      <w:r>
        <w:rPr>
          <w:rFonts w:ascii="Arial" w:hAnsi="Arial"/>
          <w:b/>
          <w:bCs/>
        </w:rPr>
        <w:br w:type="page"/>
      </w:r>
    </w:p>
    <w:p w14:paraId="7BD17AA4" w14:textId="266ABBAD" w:rsidR="008D5E8A" w:rsidRDefault="0083243F" w:rsidP="00AA0192">
      <w:pPr>
        <w:pStyle w:val="Zkladntextodsazen"/>
        <w:numPr>
          <w:ilvl w:val="0"/>
          <w:numId w:val="18"/>
        </w:numPr>
        <w:tabs>
          <w:tab w:val="left" w:pos="7371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PŘEDMĚT DODATKU </w:t>
      </w:r>
    </w:p>
    <w:p w14:paraId="05FEDBB5" w14:textId="49632723" w:rsidR="00CF4567" w:rsidRPr="00CF4567" w:rsidRDefault="00CF4567" w:rsidP="00DB46C9">
      <w:pPr>
        <w:pStyle w:val="Zkladntextodsazen"/>
        <w:tabs>
          <w:tab w:val="left" w:pos="7371"/>
        </w:tabs>
        <w:ind w:left="0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CF4567">
        <w:rPr>
          <w:rFonts w:ascii="Arial" w:hAnsi="Arial" w:cs="Arial"/>
          <w:b/>
          <w:bCs/>
        </w:rPr>
        <w:t xml:space="preserve">Původní </w:t>
      </w:r>
      <w:r w:rsidRPr="00CF4567">
        <w:rPr>
          <w:rFonts w:ascii="Arial" w:eastAsiaTheme="minorHAnsi" w:hAnsi="Arial" w:cs="Arial"/>
          <w:b/>
          <w:bCs/>
          <w:color w:val="000000"/>
          <w:lang w:eastAsia="en-US"/>
        </w:rPr>
        <w:t>znění smlouvy o dílo: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762"/>
        <w:gridCol w:w="7"/>
        <w:gridCol w:w="720"/>
        <w:gridCol w:w="25"/>
        <w:gridCol w:w="1475"/>
        <w:gridCol w:w="993"/>
        <w:gridCol w:w="1134"/>
        <w:gridCol w:w="6"/>
        <w:gridCol w:w="1241"/>
      </w:tblGrid>
      <w:tr w:rsidR="00CF4567" w:rsidRPr="00A55B72" w14:paraId="4C5100A0" w14:textId="77777777" w:rsidTr="009D2ED6">
        <w:trPr>
          <w:trHeight w:val="79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5053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204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55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E4B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CA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2F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2B18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F4567" w:rsidRPr="00A55B72" w14:paraId="6CF87D91" w14:textId="77777777" w:rsidTr="009D2ED6">
        <w:trPr>
          <w:trHeight w:val="37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C9D9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B7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6.3.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6DDD" w14:textId="77777777" w:rsidR="00CF4567" w:rsidRPr="00A55B72" w:rsidRDefault="00CF4567" w:rsidP="0098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Hlavní celek 2 „Návrhové práce“</w:t>
            </w:r>
          </w:p>
        </w:tc>
      </w:tr>
      <w:tr w:rsidR="009D2ED6" w:rsidRPr="00A55B72" w14:paraId="227BCC48" w14:textId="540081D0" w:rsidTr="009D2ED6">
        <w:trPr>
          <w:trHeight w:val="37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9246" w14:textId="6992CC02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4AF1" w14:textId="3FA95BAB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Zhotovení podkladů pro změnu katastrální hranice 3), 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C48D" w14:textId="5F2E7B06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B09E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DFD7" w14:textId="15326F19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CA18" w14:textId="4ADCC45C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3E5" w14:textId="4B5A1B71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248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B09EB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37D" w14:textId="67509EE6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D2ED6" w:rsidRPr="00A55B72" w14:paraId="7EAA1495" w14:textId="2066A8FB" w:rsidTr="009D2ED6">
        <w:trPr>
          <w:trHeight w:val="37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5845" w14:textId="1AECCC27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6.3.5i)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BCC" w14:textId="0960AB8B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723C" w14:textId="5CA1AFE3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194" w14:textId="41E580BD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2A85" w14:textId="1C88B45E" w:rsidR="009D2ED6" w:rsidRPr="00E174BF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445A" w14:textId="437C4E98" w:rsidR="009D2ED6" w:rsidRPr="00E174BF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color w:val="000000"/>
                <w:sz w:val="20"/>
                <w:szCs w:val="20"/>
              </w:rPr>
              <w:t>4 100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6A58" w14:textId="12DFEBE6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D2ED6" w:rsidRPr="00A55B72" w14:paraId="07A7DFBB" w14:textId="77777777" w:rsidTr="009D2ED6">
        <w:trPr>
          <w:trHeight w:val="374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E34F" w14:textId="33697F64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6.3.5.ii)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2524" w14:textId="7148F8F1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EF1" w14:textId="178318AF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3DB9" w14:textId="1B56B10B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CACE" w14:textId="67D2A0B3" w:rsidR="009D2ED6" w:rsidRPr="00E174BF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08D" w14:textId="166BEB97" w:rsidR="009D2ED6" w:rsidRPr="00E174BF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color w:val="000000"/>
                <w:sz w:val="20"/>
                <w:szCs w:val="20"/>
              </w:rPr>
              <w:t>2 300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8AD6" w14:textId="4539BD4C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90515C" w:rsidRPr="00A55B72" w14:paraId="05DC5441" w14:textId="77777777" w:rsidTr="007F12A0">
        <w:trPr>
          <w:trHeight w:val="556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0C0E" w14:textId="4839CB7F" w:rsidR="0090515C" w:rsidRPr="00A55B72" w:rsidRDefault="0090515C" w:rsidP="00905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99C" w14:textId="39BF173D" w:rsidR="0090515C" w:rsidRPr="00A95D67" w:rsidRDefault="0090515C" w:rsidP="00905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1B09EB">
              <w:rPr>
                <w:rFonts w:ascii="Arial" w:hAnsi="Arial" w:cs="Arial"/>
                <w:sz w:val="20"/>
                <w:szCs w:val="20"/>
              </w:rPr>
              <w:t xml:space="preserve"> 50 ha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2C2C" w14:textId="07D97812" w:rsidR="0090515C" w:rsidRPr="00A55B72" w:rsidRDefault="0090515C" w:rsidP="00905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8067" w14:textId="3CE00B5A" w:rsidR="0090515C" w:rsidRPr="00A55B72" w:rsidRDefault="0090515C" w:rsidP="00905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E940" w14:textId="5D5C15D8" w:rsidR="0090515C" w:rsidRPr="00A55B72" w:rsidRDefault="0090515C" w:rsidP="00905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2394" w14:textId="5BE40255" w:rsidR="0090515C" w:rsidRPr="00A55B72" w:rsidRDefault="0090515C" w:rsidP="00905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DAABF" w14:textId="340A1320" w:rsidR="0090515C" w:rsidRPr="00A55B72" w:rsidRDefault="0090515C" w:rsidP="00905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</w:tbl>
    <w:p w14:paraId="7099069F" w14:textId="77777777" w:rsidR="00CF4567" w:rsidRDefault="00CF456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95EE4A" w14:textId="77777777" w:rsidR="00D14007" w:rsidRDefault="00D1400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64C159" w14:textId="69DA87BB" w:rsidR="00CF4567" w:rsidRPr="00A55B72" w:rsidRDefault="00CF456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55B72">
        <w:rPr>
          <w:rFonts w:ascii="Arial" w:hAnsi="Arial" w:cs="Arial"/>
          <w:b/>
          <w:bCs/>
          <w:color w:val="000000"/>
          <w:sz w:val="20"/>
          <w:szCs w:val="20"/>
        </w:rPr>
        <w:t>Nové znění smlouvy o dílo: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2543"/>
        <w:gridCol w:w="752"/>
        <w:gridCol w:w="1475"/>
        <w:gridCol w:w="993"/>
        <w:gridCol w:w="1134"/>
        <w:gridCol w:w="1241"/>
      </w:tblGrid>
      <w:tr w:rsidR="00CF4567" w:rsidRPr="00A55B72" w14:paraId="079C01B6" w14:textId="77777777" w:rsidTr="008D6733">
        <w:trPr>
          <w:trHeight w:val="792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4C80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83D1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769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BA3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14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C96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9027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F4567" w:rsidRPr="00A55B72" w14:paraId="103F94D5" w14:textId="77777777" w:rsidTr="009874D1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58EB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B7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6.3.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2E2" w14:textId="77777777" w:rsidR="00CF4567" w:rsidRPr="00A55B72" w:rsidRDefault="00CF4567" w:rsidP="0098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Hlavní celek 2 „Návrhové práce“</w:t>
            </w:r>
          </w:p>
        </w:tc>
      </w:tr>
      <w:tr w:rsidR="009D2ED6" w:rsidRPr="00A55B72" w14:paraId="3BC7642F" w14:textId="77777777" w:rsidTr="008D6733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62DA" w14:textId="11F80462" w:rsidR="009D2ED6" w:rsidRPr="00A55B72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6.3.4.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D3B" w14:textId="72CCE084" w:rsidR="009D2ED6" w:rsidRPr="00A55B72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Zhotovení podkladů pro změnu katastrální hranice 3), 7)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9F9" w14:textId="38CE1BA5" w:rsidR="009D2ED6" w:rsidRPr="00A55B72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B09EB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019E" w14:textId="12F16C9B" w:rsidR="009D2ED6" w:rsidRPr="00F248EC" w:rsidRDefault="00F248EC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8E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F446" w14:textId="71408889" w:rsidR="009D2ED6" w:rsidRPr="00A55B72" w:rsidRDefault="009D2ED6" w:rsidP="009D2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EE29" w14:textId="183F317C" w:rsidR="009D2ED6" w:rsidRPr="00504D7B" w:rsidRDefault="00F248EC" w:rsidP="009D2E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9D2ED6"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04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2ED6"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4E5F" w14:textId="78DEB0CE" w:rsidR="009D2ED6" w:rsidRPr="00A55B72" w:rsidRDefault="009D2ED6" w:rsidP="009D2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F248EC" w:rsidRPr="00A55B72" w14:paraId="5DCD2D79" w14:textId="77777777" w:rsidTr="00D3269A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09CE" w14:textId="1231BC89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6.3.5i)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E7CC" w14:textId="191A8440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4D49" w14:textId="295052BC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AAA2" w14:textId="3E971B30" w:rsidR="00F248EC" w:rsidRPr="00F248EC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8E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DCC7" w14:textId="765B8FB8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7331" w14:textId="45BA59E9" w:rsidR="00F248EC" w:rsidRPr="00504D7B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01C8" w14:textId="553A536A" w:rsidR="00F248EC" w:rsidRDefault="00F248EC" w:rsidP="00F2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48EC" w:rsidRPr="00A55B72" w14:paraId="65FCD199" w14:textId="77777777" w:rsidTr="00D3269A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53C4" w14:textId="69CD4717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6.3.5.ii)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3842" w14:textId="032D1B8B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FC56" w14:textId="74866355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B7091" w14:textId="40D74705" w:rsidR="00F248EC" w:rsidRPr="00F248EC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8E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584C" w14:textId="55AE0257" w:rsidR="00F248EC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2B8F" w14:textId="4A631511" w:rsidR="00F248EC" w:rsidRPr="00504D7B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5DF85" w14:textId="399EEFDC" w:rsidR="00F248EC" w:rsidRDefault="00F248EC" w:rsidP="00F248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48EC" w:rsidRPr="00A55B72" w14:paraId="35910316" w14:textId="77777777" w:rsidTr="004E3B92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DD4B" w14:textId="72B31818" w:rsidR="00F248EC" w:rsidRPr="001B09EB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6.3.5.i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B09EB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7717" w14:textId="1B9DDFD5" w:rsidR="00F248EC" w:rsidRPr="001B09EB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1B09EB">
              <w:rPr>
                <w:rFonts w:ascii="Arial" w:hAnsi="Arial" w:cs="Arial"/>
                <w:sz w:val="20"/>
                <w:szCs w:val="20"/>
              </w:rPr>
              <w:t xml:space="preserve"> 50 ha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75F7" w14:textId="1C66B72D" w:rsidR="00F248EC" w:rsidRPr="001B09EB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3895" w14:textId="2B8DF12C" w:rsidR="00F248EC" w:rsidRPr="00F248EC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8E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7A48" w14:textId="7F69E4D2" w:rsidR="00F248EC" w:rsidRPr="001B09EB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9EB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EC68" w14:textId="1C7C4334" w:rsidR="00F248EC" w:rsidRPr="00504D7B" w:rsidRDefault="00F248EC" w:rsidP="00F2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D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419DD" w14:textId="77777777" w:rsidR="00F248EC" w:rsidRPr="001B09EB" w:rsidRDefault="00F248EC" w:rsidP="00F2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1DD411" w14:textId="77777777" w:rsidR="009027AA" w:rsidRDefault="009027AA" w:rsidP="009027AA">
      <w:pPr>
        <w:pStyle w:val="Zkladntext"/>
        <w:spacing w:after="0"/>
        <w:ind w:left="-142"/>
        <w:jc w:val="both"/>
        <w:rPr>
          <w:rFonts w:ascii="Arial" w:hAnsi="Arial" w:cs="Arial"/>
          <w:bCs/>
        </w:rPr>
      </w:pPr>
    </w:p>
    <w:bookmarkEnd w:id="1"/>
    <w:p w14:paraId="13174E52" w14:textId="008CE7D2" w:rsidR="000D431B" w:rsidRPr="000B158E" w:rsidRDefault="000D431B" w:rsidP="001F0AF6">
      <w:pPr>
        <w:pStyle w:val="Level1"/>
        <w:keepNext w:val="0"/>
        <w:numPr>
          <w:ilvl w:val="0"/>
          <w:numId w:val="17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B158E">
        <w:rPr>
          <w:rFonts w:ascii="Arial" w:hAnsi="Arial" w:cs="Arial"/>
          <w:sz w:val="20"/>
          <w:szCs w:val="20"/>
        </w:rPr>
        <w:t>Závěrečná ustanovení</w:t>
      </w:r>
    </w:p>
    <w:p w14:paraId="002461E1" w14:textId="6E8D120D" w:rsidR="000D431B" w:rsidRPr="009279D9" w:rsidRDefault="000D431B" w:rsidP="00D84B8C">
      <w:pPr>
        <w:pStyle w:val="Level2"/>
        <w:numPr>
          <w:ilvl w:val="1"/>
          <w:numId w:val="17"/>
        </w:num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2" w:name="_Ref50762777"/>
      <w:r w:rsidRPr="009279D9">
        <w:rPr>
          <w:rFonts w:ascii="Arial" w:hAnsi="Arial" w:cs="Arial"/>
          <w:sz w:val="20"/>
          <w:szCs w:val="20"/>
        </w:rPr>
        <w:t>Ostatní ujednání Smlouvy, která nejsou dotčena tímto Dodatkem (tj. termíny a ceny), se nemění.</w:t>
      </w:r>
    </w:p>
    <w:p w14:paraId="0ECBB029" w14:textId="27925DD4" w:rsidR="000D431B" w:rsidRPr="009279D9" w:rsidRDefault="000D431B" w:rsidP="00D84B8C">
      <w:pPr>
        <w:pStyle w:val="Level2"/>
        <w:numPr>
          <w:ilvl w:val="1"/>
          <w:numId w:val="17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279D9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9279D9">
        <w:rPr>
          <w:rFonts w:ascii="Arial" w:hAnsi="Arial" w:cs="Arial"/>
          <w:b/>
          <w:bCs/>
          <w:sz w:val="20"/>
          <w:szCs w:val="20"/>
        </w:rPr>
        <w:t>ZRS</w:t>
      </w:r>
      <w:r w:rsidRPr="009279D9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</w:t>
      </w:r>
      <w:proofErr w:type="gramStart"/>
      <w:r w:rsidRPr="009279D9">
        <w:rPr>
          <w:rFonts w:ascii="Arial" w:hAnsi="Arial" w:cs="Arial"/>
          <w:sz w:val="20"/>
          <w:szCs w:val="20"/>
        </w:rPr>
        <w:t>ruší</w:t>
      </w:r>
      <w:proofErr w:type="gramEnd"/>
      <w:r w:rsidRPr="009279D9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2"/>
    <w:p w14:paraId="5F80A8EE" w14:textId="77777777" w:rsidR="003646FC" w:rsidRDefault="009279D9" w:rsidP="003646FC">
      <w:pPr>
        <w:pStyle w:val="Level2"/>
        <w:numPr>
          <w:ilvl w:val="1"/>
          <w:numId w:val="1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9279D9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1D71319" w14:textId="24760A94" w:rsidR="003646FC" w:rsidRPr="003646FC" w:rsidRDefault="003646FC" w:rsidP="003646FC">
      <w:pPr>
        <w:pStyle w:val="Level2"/>
        <w:numPr>
          <w:ilvl w:val="1"/>
          <w:numId w:val="1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3646FC">
        <w:rPr>
          <w:rFonts w:ascii="Arial" w:hAnsi="Arial" w:cs="Arial"/>
          <w:bCs/>
          <w:sz w:val="20"/>
          <w:szCs w:val="20"/>
        </w:rPr>
        <w:t xml:space="preserve">Dodatek č. 6 je vyhotoven </w:t>
      </w:r>
      <w:r w:rsidRPr="003646FC">
        <w:rPr>
          <w:rFonts w:ascii="Arial" w:hAnsi="Arial" w:cs="Arial"/>
          <w:sz w:val="20"/>
          <w:szCs w:val="20"/>
        </w:rPr>
        <w:t xml:space="preserve">ve čtyřech stejnopisech, kdy všechny stejnopisy mají platnost originálu. Dva z nich </w:t>
      </w:r>
      <w:proofErr w:type="gramStart"/>
      <w:r w:rsidRPr="003646FC">
        <w:rPr>
          <w:rFonts w:ascii="Arial" w:hAnsi="Arial" w:cs="Arial"/>
          <w:sz w:val="20"/>
          <w:szCs w:val="20"/>
        </w:rPr>
        <w:t>obdrží</w:t>
      </w:r>
      <w:proofErr w:type="gramEnd"/>
      <w:r w:rsidRPr="003646FC">
        <w:rPr>
          <w:rFonts w:ascii="Arial" w:hAnsi="Arial" w:cs="Arial"/>
          <w:sz w:val="20"/>
          <w:szCs w:val="20"/>
        </w:rPr>
        <w:t xml:space="preserve"> objednatel a dva zhotovitel.  </w:t>
      </w:r>
    </w:p>
    <w:p w14:paraId="64F44367" w14:textId="54FADC97" w:rsidR="009279D9" w:rsidRPr="000D126D" w:rsidRDefault="009279D9" w:rsidP="007B23B7">
      <w:pPr>
        <w:pStyle w:val="Level2"/>
        <w:numPr>
          <w:ilvl w:val="1"/>
          <w:numId w:val="1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lastRenderedPageBreak/>
        <w:t xml:space="preserve">Nedílnou součástí tohoto dodatku je upravený Položkový výkaz činností – Komplexní pozemkové úpravy </w:t>
      </w:r>
      <w:r>
        <w:rPr>
          <w:rFonts w:ascii="Arial" w:hAnsi="Arial" w:cs="Arial"/>
          <w:sz w:val="20"/>
          <w:szCs w:val="20"/>
        </w:rPr>
        <w:t>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96E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Čelechovice a Honice </w:t>
      </w:r>
    </w:p>
    <w:p w14:paraId="09CAB9F6" w14:textId="77777777" w:rsidR="009279D9" w:rsidRPr="000D126D" w:rsidRDefault="009279D9" w:rsidP="009279D9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37E46E33" w14:textId="77777777" w:rsidR="00DC4A04" w:rsidRPr="007F31D0" w:rsidRDefault="00DC4A04" w:rsidP="00DC4A0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3E1D1771" w14:textId="77777777" w:rsidR="003F1BAC" w:rsidRDefault="003F1BAC" w:rsidP="00DC4A04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1466DC1E" w14:textId="57283F9C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 xml:space="preserve">Česká republika </w:t>
      </w:r>
      <w:r w:rsidRPr="007F31D0">
        <w:rPr>
          <w:rFonts w:ascii="Arial" w:hAnsi="Arial" w:cs="Arial"/>
          <w:b/>
          <w:bCs/>
          <w:sz w:val="20"/>
          <w:szCs w:val="20"/>
        </w:rPr>
        <w:t>–</w:t>
      </w:r>
      <w:r w:rsidRPr="007F31D0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="00E357C1">
        <w:rPr>
          <w:rFonts w:ascii="Arial" w:hAnsi="Arial" w:cs="Arial"/>
          <w:b/>
          <w:sz w:val="20"/>
          <w:szCs w:val="20"/>
        </w:rPr>
        <w:t xml:space="preserve">               </w:t>
      </w:r>
      <w:r w:rsidR="00E357C1" w:rsidRPr="00E357C1">
        <w:rPr>
          <w:rFonts w:ascii="Arial" w:hAnsi="Arial" w:cs="Arial"/>
          <w:b/>
          <w:bCs/>
          <w:sz w:val="20"/>
          <w:szCs w:val="20"/>
        </w:rPr>
        <w:t>GEODETICKÉ SDRUŽENÍ s.r.o.</w:t>
      </w:r>
    </w:p>
    <w:p w14:paraId="041158AB" w14:textId="77777777" w:rsidR="00E357C1" w:rsidRDefault="00E357C1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9173274" w14:textId="0D418970" w:rsidR="00DC4A04" w:rsidRPr="007F31D0" w:rsidRDefault="005928DC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Místo:</w:t>
      </w:r>
      <w:r w:rsidR="00B02146">
        <w:rPr>
          <w:rFonts w:ascii="Arial" w:hAnsi="Arial" w:cs="Arial"/>
          <w:bCs/>
          <w:sz w:val="20"/>
          <w:szCs w:val="20"/>
        </w:rPr>
        <w:t xml:space="preserve"> Praha </w:t>
      </w:r>
      <w:r w:rsidR="00E357C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  <w:r w:rsidR="00DC4A04" w:rsidRPr="007F31D0">
        <w:rPr>
          <w:rFonts w:ascii="Arial" w:hAnsi="Arial" w:cs="Arial"/>
          <w:bCs/>
          <w:sz w:val="20"/>
          <w:szCs w:val="20"/>
        </w:rPr>
        <w:t xml:space="preserve">Místo: </w:t>
      </w:r>
      <w:r w:rsidR="00B02146">
        <w:rPr>
          <w:rFonts w:ascii="Arial" w:hAnsi="Arial" w:cs="Arial"/>
          <w:bCs/>
          <w:sz w:val="20"/>
          <w:szCs w:val="20"/>
        </w:rPr>
        <w:t xml:space="preserve">Příbram </w:t>
      </w:r>
    </w:p>
    <w:p w14:paraId="3149408D" w14:textId="77777777" w:rsidR="00E357C1" w:rsidRDefault="00E357C1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9F777E4" w14:textId="152A8C28" w:rsidR="00DC4A04" w:rsidRPr="007F31D0" w:rsidRDefault="00402DB6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Datum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F46ECA">
        <w:rPr>
          <w:rFonts w:ascii="Arial" w:hAnsi="Arial" w:cs="Arial"/>
          <w:bCs/>
          <w:sz w:val="20"/>
          <w:szCs w:val="20"/>
        </w:rPr>
        <w:t>30.06.2025</w:t>
      </w:r>
      <w:r w:rsidR="00E357C1"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F46ECA">
        <w:rPr>
          <w:rFonts w:ascii="Arial" w:hAnsi="Arial" w:cs="Arial"/>
          <w:bCs/>
          <w:sz w:val="20"/>
          <w:szCs w:val="20"/>
        </w:rPr>
        <w:t xml:space="preserve">   </w:t>
      </w:r>
      <w:r w:rsidR="00E357C1">
        <w:rPr>
          <w:rFonts w:ascii="Arial" w:hAnsi="Arial" w:cs="Arial"/>
          <w:bCs/>
          <w:sz w:val="20"/>
          <w:szCs w:val="20"/>
        </w:rPr>
        <w:t xml:space="preserve">    </w:t>
      </w:r>
      <w:r w:rsidR="00DC4A04" w:rsidRPr="007F31D0">
        <w:rPr>
          <w:rFonts w:ascii="Arial" w:hAnsi="Arial" w:cs="Arial"/>
          <w:bCs/>
          <w:sz w:val="20"/>
          <w:szCs w:val="20"/>
        </w:rPr>
        <w:t xml:space="preserve">Datum: </w:t>
      </w:r>
      <w:r w:rsidR="00F46ECA">
        <w:rPr>
          <w:rFonts w:ascii="Arial" w:hAnsi="Arial" w:cs="Arial"/>
          <w:bCs/>
          <w:sz w:val="20"/>
          <w:szCs w:val="20"/>
        </w:rPr>
        <w:t>30.06.2025</w:t>
      </w:r>
    </w:p>
    <w:p w14:paraId="45BF20F2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05FC9D1" w14:textId="62E96F00" w:rsidR="00DC4A04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0544C03" w14:textId="77777777" w:rsidR="000D431B" w:rsidRPr="007F31D0" w:rsidRDefault="000D431B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5CE31F8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25F9ECE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95C2904" w14:textId="28A7EDD3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 w:rsidR="00180474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022186"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7CDC8924" w14:textId="71D5A11C" w:rsidR="00AC44D5" w:rsidRPr="007F31D0" w:rsidRDefault="00AC44D5" w:rsidP="00AC44D5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3862017" w14:textId="6C2C702D" w:rsidR="00AC44D5" w:rsidRPr="007F31D0" w:rsidRDefault="00AC44D5" w:rsidP="00022186">
      <w:pPr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Ing. Jiří Veselý</w:t>
      </w:r>
      <w:r w:rsidRPr="007F31D0">
        <w:rPr>
          <w:rFonts w:ascii="Arial" w:hAnsi="Arial" w:cs="Arial"/>
          <w:sz w:val="20"/>
          <w:szCs w:val="20"/>
        </w:rPr>
        <w:tab/>
        <w:t xml:space="preserve">  </w:t>
      </w:r>
      <w:r w:rsidRPr="007F31D0">
        <w:rPr>
          <w:rFonts w:ascii="Arial" w:hAnsi="Arial" w:cs="Arial"/>
          <w:b/>
          <w:sz w:val="20"/>
          <w:szCs w:val="20"/>
        </w:rPr>
        <w:t xml:space="preserve"> </w:t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 w:rsidRPr="007F31D0">
        <w:rPr>
          <w:rFonts w:ascii="Arial" w:hAnsi="Arial" w:cs="Arial"/>
          <w:sz w:val="20"/>
          <w:szCs w:val="20"/>
        </w:rPr>
        <w:t>Luks</w:t>
      </w:r>
      <w:proofErr w:type="spellEnd"/>
    </w:p>
    <w:p w14:paraId="3B89EF7E" w14:textId="562F346B" w:rsidR="00AC44D5" w:rsidRPr="007F31D0" w:rsidRDefault="00D74135" w:rsidP="000221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</w:t>
      </w:r>
      <w:r w:rsidR="00CB7FB8">
        <w:rPr>
          <w:rFonts w:ascii="Arial" w:hAnsi="Arial" w:cs="Arial"/>
          <w:sz w:val="20"/>
          <w:szCs w:val="20"/>
        </w:rPr>
        <w:t xml:space="preserve"> </w:t>
      </w:r>
      <w:r w:rsidR="00AC44D5" w:rsidRPr="007F31D0">
        <w:rPr>
          <w:rFonts w:ascii="Arial" w:hAnsi="Arial" w:cs="Arial"/>
          <w:sz w:val="20"/>
          <w:szCs w:val="20"/>
        </w:rPr>
        <w:t>ředitel KPÚ pro Středočeský kraj</w:t>
      </w:r>
      <w:r w:rsidR="00AC44D5" w:rsidRPr="007F31D0">
        <w:rPr>
          <w:rFonts w:ascii="Arial" w:hAnsi="Arial" w:cs="Arial"/>
          <w:sz w:val="20"/>
          <w:szCs w:val="20"/>
        </w:rPr>
        <w:tab/>
      </w:r>
      <w:r w:rsidR="00AC44D5" w:rsidRPr="007F31D0">
        <w:rPr>
          <w:rFonts w:ascii="Arial" w:hAnsi="Arial" w:cs="Arial"/>
          <w:sz w:val="20"/>
          <w:szCs w:val="20"/>
        </w:rPr>
        <w:tab/>
      </w:r>
      <w:r w:rsidR="00CB7FB8">
        <w:rPr>
          <w:rFonts w:ascii="Arial" w:hAnsi="Arial" w:cs="Arial"/>
          <w:sz w:val="20"/>
          <w:szCs w:val="20"/>
        </w:rPr>
        <w:t xml:space="preserve">Funkce: </w:t>
      </w:r>
      <w:r w:rsidR="00AC44D5" w:rsidRPr="007F31D0">
        <w:rPr>
          <w:rFonts w:ascii="Arial" w:hAnsi="Arial" w:cs="Arial"/>
          <w:sz w:val="20"/>
          <w:szCs w:val="20"/>
        </w:rPr>
        <w:t>jednatel</w:t>
      </w:r>
    </w:p>
    <w:p w14:paraId="2E428C32" w14:textId="2D7C39E3" w:rsidR="00785C9F" w:rsidRPr="007F31D0" w:rsidRDefault="00AC44D5" w:rsidP="00022186">
      <w:pPr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a hl. m. Praha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  <w:t xml:space="preserve">             </w:t>
      </w:r>
    </w:p>
    <w:p w14:paraId="1226DF34" w14:textId="77777777" w:rsidR="000A3CBA" w:rsidRPr="007F31D0" w:rsidRDefault="000A3CBA" w:rsidP="000A3CBA">
      <w:pPr>
        <w:rPr>
          <w:rFonts w:ascii="Arial" w:hAnsi="Arial" w:cs="Arial"/>
          <w:b/>
          <w:bCs/>
          <w:sz w:val="20"/>
          <w:szCs w:val="20"/>
        </w:rPr>
      </w:pPr>
    </w:p>
    <w:p w14:paraId="762352E4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7D317896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3374FB3D" w14:textId="2CA0E7D9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  <w:r w:rsidRPr="000A3CBA">
        <w:rPr>
          <w:rFonts w:ascii="Arial" w:hAnsi="Arial" w:cs="Arial"/>
          <w:b/>
          <w:bCs/>
          <w:sz w:val="18"/>
          <w:szCs w:val="18"/>
        </w:rPr>
        <w:t>Položkový výkaz činností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A3CBA">
        <w:rPr>
          <w:rFonts w:ascii="Arial" w:hAnsi="Arial" w:cs="Arial"/>
          <w:b/>
          <w:bCs/>
          <w:sz w:val="18"/>
          <w:szCs w:val="18"/>
        </w:rPr>
        <w:t xml:space="preserve">– Příloha ke smlouvě – Komplexní pozemkové úpravy 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A3CBA">
        <w:rPr>
          <w:rFonts w:ascii="Arial" w:hAnsi="Arial" w:cs="Arial"/>
          <w:b/>
          <w:bCs/>
          <w:sz w:val="18"/>
          <w:szCs w:val="18"/>
        </w:rPr>
        <w:t xml:space="preserve"> k. </w:t>
      </w:r>
      <w:proofErr w:type="spellStart"/>
      <w:r w:rsidRPr="000A3CBA">
        <w:rPr>
          <w:rFonts w:ascii="Arial" w:hAnsi="Arial" w:cs="Arial"/>
          <w:b/>
          <w:bCs/>
          <w:sz w:val="18"/>
          <w:szCs w:val="18"/>
        </w:rPr>
        <w:t>ú.</w:t>
      </w:r>
      <w:proofErr w:type="spellEnd"/>
      <w:r w:rsidRPr="000A3CBA">
        <w:rPr>
          <w:rFonts w:ascii="Arial" w:hAnsi="Arial" w:cs="Arial"/>
          <w:b/>
          <w:bCs/>
          <w:sz w:val="18"/>
          <w:szCs w:val="18"/>
        </w:rPr>
        <w:t xml:space="preserve"> Čelechovice a </w:t>
      </w:r>
      <w:r>
        <w:rPr>
          <w:rFonts w:ascii="Arial" w:hAnsi="Arial" w:cs="Arial"/>
          <w:b/>
          <w:bCs/>
          <w:sz w:val="18"/>
          <w:szCs w:val="18"/>
        </w:rPr>
        <w:t xml:space="preserve">Honice  </w:t>
      </w:r>
    </w:p>
    <w:p w14:paraId="29D72A4E" w14:textId="77777777" w:rsidR="00AA7E03" w:rsidRPr="000A3CBA" w:rsidRDefault="00AA7E03" w:rsidP="00AA7E03">
      <w:pPr>
        <w:rPr>
          <w:rFonts w:ascii="Arial" w:hAnsi="Arial" w:cs="Arial"/>
          <w:b/>
          <w:bCs/>
          <w:sz w:val="18"/>
          <w:szCs w:val="18"/>
        </w:rPr>
      </w:pPr>
      <w:r w:rsidRPr="000A3CBA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947"/>
        <w:gridCol w:w="2756"/>
        <w:gridCol w:w="1039"/>
        <w:gridCol w:w="1150"/>
        <w:gridCol w:w="1042"/>
        <w:gridCol w:w="10"/>
        <w:gridCol w:w="1103"/>
        <w:gridCol w:w="18"/>
        <w:gridCol w:w="1717"/>
      </w:tblGrid>
      <w:tr w:rsidR="00AA7E03" w:rsidRPr="00EE7C3C" w14:paraId="21458D2D" w14:textId="77777777" w:rsidTr="004F5896">
        <w:trPr>
          <w:trHeight w:val="227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F54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DD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Měrná jednotka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54C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Počet Měrných jednotek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26B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>Cena za MJ bez DPH v Kč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356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>Cena bez DPH v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67B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Termín předání k akceptačnímu řízení </w:t>
            </w:r>
          </w:p>
        </w:tc>
      </w:tr>
      <w:tr w:rsidR="00AA7E03" w:rsidRPr="00776AA4" w14:paraId="7A633B9D" w14:textId="77777777" w:rsidTr="004F5896">
        <w:trPr>
          <w:trHeight w:val="41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0B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sz w:val="16"/>
                <w:szCs w:val="16"/>
              </w:rPr>
              <w:t>6.2.</w:t>
            </w:r>
          </w:p>
        </w:tc>
        <w:tc>
          <w:tcPr>
            <w:tcW w:w="8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C9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</w:tr>
      <w:tr w:rsidR="00AA7E03" w:rsidRPr="00776AA4" w14:paraId="4C30399E" w14:textId="77777777" w:rsidTr="004F5896">
        <w:trPr>
          <w:trHeight w:val="227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E4E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8C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73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BA4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9B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5B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14 000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EBFC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31.1.2022</w:t>
            </w:r>
          </w:p>
        </w:tc>
      </w:tr>
      <w:tr w:rsidR="00AA7E03" w:rsidRPr="00776AA4" w14:paraId="29E539F0" w14:textId="77777777" w:rsidTr="004F5896">
        <w:trPr>
          <w:trHeight w:val="227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3B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09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A3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9A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F6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A3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16 000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88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7E03" w:rsidRPr="00776AA4" w14:paraId="247C6B23" w14:textId="77777777" w:rsidTr="004F5896">
        <w:trPr>
          <w:trHeight w:val="227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83E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FD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776AA4">
              <w:rPr>
                <w:rFonts w:ascii="Arial" w:hAnsi="Arial" w:cs="Arial"/>
                <w:sz w:val="16"/>
                <w:szCs w:val="16"/>
              </w:rPr>
              <w:t xml:space="preserve"> mimo trvalé porosty 1)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E6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8C0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FD1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152 800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FCA9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31.1.2022</w:t>
            </w:r>
          </w:p>
        </w:tc>
      </w:tr>
      <w:tr w:rsidR="00AA7E03" w:rsidRPr="00776AA4" w14:paraId="1A82E549" w14:textId="77777777" w:rsidTr="004F5896">
        <w:trPr>
          <w:trHeight w:val="508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47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C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776AA4">
              <w:rPr>
                <w:rFonts w:ascii="Arial" w:hAnsi="Arial" w:cs="Arial"/>
                <w:sz w:val="16"/>
                <w:szCs w:val="16"/>
              </w:rPr>
              <w:t xml:space="preserve"> v trvalých porostech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C8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28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2C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52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6 400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D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7E03" w:rsidRPr="00776AA4" w14:paraId="2E5F1FFC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82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6E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776AA4">
              <w:rPr>
                <w:rFonts w:ascii="Arial" w:hAnsi="Arial" w:cs="Arial"/>
                <w:sz w:val="16"/>
                <w:szCs w:val="16"/>
              </w:rPr>
              <w:t xml:space="preserve">, geometrické plány pro stanovení obvodů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776AA4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8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51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6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33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250 200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B8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700E1D14" w14:textId="77777777" w:rsidTr="004F5896">
        <w:trPr>
          <w:trHeight w:val="50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48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086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19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0A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9D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4A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A2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16827B8D" w14:textId="77777777" w:rsidTr="004F5896">
        <w:trPr>
          <w:trHeight w:val="83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9F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9E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 porosty pro účely návrhu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776AA4">
              <w:rPr>
                <w:rFonts w:ascii="Arial" w:hAnsi="Arial" w:cs="Arial"/>
                <w:sz w:val="16"/>
                <w:szCs w:val="16"/>
              </w:rPr>
              <w:t>, včetně označení lomových bodů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19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36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97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D2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D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43D078B4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02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1C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A8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C9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E7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D1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D7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33CC5BC9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6F9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09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Dokumentace soupisu nároků vlastníků pozemků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AD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78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24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73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F9F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30.11.2022</w:t>
            </w:r>
          </w:p>
        </w:tc>
      </w:tr>
      <w:tr w:rsidR="00AA7E03" w:rsidRPr="00776AA4" w14:paraId="19E3F048" w14:textId="77777777" w:rsidTr="004F5896">
        <w:trPr>
          <w:trHeight w:val="519"/>
        </w:trPr>
        <w:tc>
          <w:tcPr>
            <w:tcW w:w="6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0CCE" w14:textId="77777777" w:rsidR="00AA7E03" w:rsidRPr="0032146A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32146A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 Kč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0C0F" w14:textId="77777777" w:rsidR="00AA7E03" w:rsidRPr="00D22CB9" w:rsidRDefault="00AA7E03" w:rsidP="004F5896">
            <w:pPr>
              <w:pStyle w:val="Zkladntextodsazen"/>
              <w:tabs>
                <w:tab w:val="left" w:pos="7371"/>
              </w:tabs>
              <w:ind w:left="11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2CB9">
              <w:rPr>
                <w:rFonts w:ascii="Arial" w:hAnsi="Arial" w:cs="Arial"/>
                <w:b/>
                <w:bCs/>
                <w:sz w:val="16"/>
                <w:szCs w:val="16"/>
              </w:rPr>
              <w:t>715 400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7164" w14:textId="77777777" w:rsidR="00AA7E03" w:rsidRPr="00D22CB9" w:rsidRDefault="00AA7E03" w:rsidP="004F5896">
            <w:pPr>
              <w:pStyle w:val="Zkladntextodsazen"/>
              <w:tabs>
                <w:tab w:val="left" w:pos="7371"/>
              </w:tabs>
              <w:ind w:left="207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2C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30.11.2022</w:t>
            </w:r>
          </w:p>
        </w:tc>
      </w:tr>
    </w:tbl>
    <w:p w14:paraId="5885C3CF" w14:textId="77777777" w:rsidR="00AA7E03" w:rsidRPr="00776AA4" w:rsidRDefault="00AA7E03" w:rsidP="00AA7E03">
      <w:pPr>
        <w:ind w:left="-284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1133"/>
        <w:gridCol w:w="2976"/>
        <w:gridCol w:w="628"/>
        <w:gridCol w:w="1149"/>
        <w:gridCol w:w="1054"/>
        <w:gridCol w:w="995"/>
        <w:gridCol w:w="1847"/>
      </w:tblGrid>
      <w:tr w:rsidR="00AA7E03" w:rsidRPr="00776AA4" w14:paraId="0532EBC9" w14:textId="77777777" w:rsidTr="00D84B8C">
        <w:trPr>
          <w:trHeight w:val="4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B3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sz w:val="16"/>
                <w:szCs w:val="16"/>
              </w:rPr>
              <w:t>6.3.</w:t>
            </w:r>
          </w:p>
        </w:tc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AB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Hlavní celek 2 „Návrhové práce“</w:t>
            </w:r>
          </w:p>
        </w:tc>
      </w:tr>
      <w:tr w:rsidR="00AA7E03" w:rsidRPr="00776AA4" w14:paraId="02A9D7C1" w14:textId="77777777" w:rsidTr="003F1BAC">
        <w:trPr>
          <w:trHeight w:val="47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C432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lastRenderedPageBreak/>
              <w:t>6.3.1.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084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1CCAC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9C5AE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95B7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6B97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390 000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7321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31.5.2023</w:t>
            </w:r>
          </w:p>
        </w:tc>
      </w:tr>
      <w:tr w:rsidR="00AA7E03" w:rsidRPr="00776AA4" w14:paraId="76D542EB" w14:textId="77777777" w:rsidTr="00D70A35">
        <w:trPr>
          <w:trHeight w:val="3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C57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D1C8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Výškopisné zaměření zájmového území dle čl. 6.3.1 i) a)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999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5BE3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5DE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AA7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2 500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0DA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22D663BE" w14:textId="77777777" w:rsidTr="00D84B8C">
        <w:trPr>
          <w:trHeight w:val="69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1D7D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76AA4">
              <w:rPr>
                <w:rFonts w:ascii="Arial" w:hAnsi="Arial" w:cs="Arial"/>
                <w:sz w:val="16"/>
                <w:szCs w:val="16"/>
              </w:rPr>
              <w:t>6.3.1 i) b)</w:t>
            </w:r>
          </w:p>
          <w:p w14:paraId="1DF948D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058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5EE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301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1AA7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144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76AA4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4379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4404A661" w14:textId="77777777" w:rsidTr="00504D7B">
        <w:trPr>
          <w:trHeight w:val="1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C45" w14:textId="770083CC" w:rsidR="00AA7E03" w:rsidRPr="00776AA4" w:rsidRDefault="00504D7B" w:rsidP="00504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A7E03" w:rsidRPr="00776AA4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651" w14:textId="77777777" w:rsidR="00AA7E03" w:rsidRPr="00776AA4" w:rsidRDefault="00AA7E03" w:rsidP="00504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48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16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39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71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EF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650FDC79" w14:textId="77777777" w:rsidTr="00504D7B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23F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 h) i)</w:t>
            </w:r>
          </w:p>
          <w:p w14:paraId="32AFF78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33B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545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51D" w14:textId="76DE1A8B" w:rsidR="00AA7E03" w:rsidRPr="00776AA4" w:rsidRDefault="008D673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36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B8D" w14:textId="2347672B" w:rsidR="00AA7E03" w:rsidRPr="00776AA4" w:rsidRDefault="00DA5495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2B36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34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A7E03" w:rsidRPr="00776AA4" w14:paraId="3AD7825B" w14:textId="77777777" w:rsidTr="00D70A35">
        <w:trPr>
          <w:trHeight w:val="59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EA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1CB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14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40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5E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9B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EFE" w14:textId="04C514F0" w:rsidR="00AA7E03" w:rsidRPr="00776AA4" w:rsidRDefault="001A1B87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31.3.2024</w:t>
            </w:r>
          </w:p>
        </w:tc>
      </w:tr>
      <w:tr w:rsidR="00AA7E03" w:rsidRPr="00776AA4" w14:paraId="1294D7FA" w14:textId="77777777" w:rsidTr="00D84B8C">
        <w:trPr>
          <w:trHeight w:val="5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AF1A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4AE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0F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8B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FE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22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34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AA7E03" w:rsidRPr="00776AA4" w14:paraId="74C392EF" w14:textId="77777777" w:rsidTr="00D70A35">
        <w:trPr>
          <w:trHeight w:val="4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509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2C1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1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776AA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492" w14:textId="22BAB099" w:rsidR="00AA7E03" w:rsidRPr="00776AA4" w:rsidRDefault="00E50E77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85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371" w14:textId="2D1C7393" w:rsidR="00AA7E03" w:rsidRPr="00776AA4" w:rsidRDefault="00E50E77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A7E0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A7E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B5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D84B8C" w:rsidRPr="00776AA4" w14:paraId="0458B461" w14:textId="68F7BA1A" w:rsidTr="00160C08">
        <w:trPr>
          <w:trHeight w:val="497"/>
        </w:trPr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CB8" w14:textId="77777777" w:rsidR="00D84B8C" w:rsidRPr="00776AA4" w:rsidRDefault="00D84B8C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 Kč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14E" w14:textId="4863AE8C" w:rsidR="00D84B8C" w:rsidRPr="00776AA4" w:rsidRDefault="005E1BCF" w:rsidP="00D84B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768</w:t>
            </w:r>
            <w:r w:rsidR="00514E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65D2" w14:textId="47B12A84" w:rsidR="00D84B8C" w:rsidRPr="00776AA4" w:rsidRDefault="00160C08" w:rsidP="00160C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</w:tbl>
    <w:p w14:paraId="5A0C92B3" w14:textId="77777777" w:rsidR="00AA7E03" w:rsidRPr="00776AA4" w:rsidRDefault="00AA7E03" w:rsidP="00AA7E03">
      <w:pPr>
        <w:ind w:left="-284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1133"/>
        <w:gridCol w:w="2833"/>
        <w:gridCol w:w="961"/>
        <w:gridCol w:w="1104"/>
        <w:gridCol w:w="774"/>
        <w:gridCol w:w="1134"/>
        <w:gridCol w:w="1843"/>
      </w:tblGrid>
      <w:tr w:rsidR="00AA7E03" w:rsidRPr="00776AA4" w14:paraId="629FCD36" w14:textId="77777777" w:rsidTr="00160C08">
        <w:trPr>
          <w:trHeight w:val="49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65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7E0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14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31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2E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0D4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156 000 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4A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272AC6B5" w14:textId="77777777" w:rsidTr="00504D7B">
        <w:trPr>
          <w:trHeight w:val="355"/>
        </w:trPr>
        <w:tc>
          <w:tcPr>
            <w:tcW w:w="6805" w:type="dxa"/>
            <w:gridSpan w:val="5"/>
            <w:hideMark/>
          </w:tcPr>
          <w:p w14:paraId="27906969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14:paraId="6A289DFC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„Mapové dílo“ celkem bez DPH v Kč  </w:t>
            </w:r>
          </w:p>
          <w:p w14:paraId="3341B945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B6D550B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156 000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4840E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AA7E03" w:rsidRPr="00776AA4" w14:paraId="05952F0B" w14:textId="77777777" w:rsidTr="00160C08">
        <w:trPr>
          <w:trHeight w:val="371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B6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76A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Rekapitulace ceny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8F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5F7AA925" w14:textId="77777777" w:rsidTr="00160C08">
        <w:trPr>
          <w:trHeight w:val="454"/>
        </w:trPr>
        <w:tc>
          <w:tcPr>
            <w:tcW w:w="3966" w:type="dxa"/>
            <w:gridSpan w:val="2"/>
            <w:hideMark/>
          </w:tcPr>
          <w:p w14:paraId="473A70AB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012863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36C1" w14:textId="77777777" w:rsidR="00AA7E03" w:rsidRPr="00160C08" w:rsidRDefault="00AA7E03" w:rsidP="00160C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C08">
              <w:rPr>
                <w:rFonts w:ascii="Arial" w:hAnsi="Arial" w:cs="Arial"/>
                <w:b/>
                <w:bCs/>
                <w:sz w:val="18"/>
                <w:szCs w:val="18"/>
              </w:rPr>
              <w:t>715 400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B7C6D52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615B4845" w14:textId="77777777" w:rsidTr="00160C08">
        <w:trPr>
          <w:trHeight w:val="454"/>
        </w:trPr>
        <w:tc>
          <w:tcPr>
            <w:tcW w:w="3966" w:type="dxa"/>
            <w:gridSpan w:val="2"/>
            <w:hideMark/>
          </w:tcPr>
          <w:p w14:paraId="7FB7DFC8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0F8B6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23E1A" w14:textId="039BB638" w:rsidR="00AA7E03" w:rsidRPr="00160C08" w:rsidRDefault="00514E66" w:rsidP="00160C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768 000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53912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1888C333" w14:textId="77777777" w:rsidTr="00157D46">
        <w:trPr>
          <w:trHeight w:val="454"/>
        </w:trPr>
        <w:tc>
          <w:tcPr>
            <w:tcW w:w="3966" w:type="dxa"/>
            <w:gridSpan w:val="2"/>
            <w:hideMark/>
          </w:tcPr>
          <w:p w14:paraId="05F06C04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6C8CF9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91D27" w14:textId="79B1C178" w:rsidR="00AA7E03" w:rsidRPr="00160C08" w:rsidRDefault="00AA7E03" w:rsidP="00157D4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C08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9901BD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292C2B30" w14:textId="77777777" w:rsidTr="00160C08">
        <w:trPr>
          <w:trHeight w:val="454"/>
        </w:trPr>
        <w:tc>
          <w:tcPr>
            <w:tcW w:w="3966" w:type="dxa"/>
            <w:gridSpan w:val="2"/>
            <w:hideMark/>
          </w:tcPr>
          <w:p w14:paraId="51B548ED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BB9E4A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44FD4" w14:textId="4DD656A6" w:rsidR="00AA7E03" w:rsidRPr="00160C08" w:rsidRDefault="00514E66" w:rsidP="00160C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32DBB">
              <w:rPr>
                <w:rFonts w:ascii="Arial" w:hAnsi="Arial" w:cs="Arial"/>
                <w:b/>
                <w:bCs/>
                <w:sz w:val="18"/>
                <w:szCs w:val="18"/>
              </w:rPr>
              <w:t> 639 400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A6754C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1D61FC66" w14:textId="77777777" w:rsidTr="00160C08">
        <w:trPr>
          <w:trHeight w:val="454"/>
        </w:trPr>
        <w:tc>
          <w:tcPr>
            <w:tcW w:w="3966" w:type="dxa"/>
            <w:gridSpan w:val="2"/>
            <w:hideMark/>
          </w:tcPr>
          <w:p w14:paraId="1E81A290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DPH  21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6AA4">
              <w:rPr>
                <w:rFonts w:ascii="Arial" w:hAnsi="Arial" w:cs="Arial"/>
                <w:sz w:val="16"/>
                <w:szCs w:val="16"/>
              </w:rPr>
              <w:t>% v Kč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4624C8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E0EE2" w14:textId="450DE7BA" w:rsidR="00AA7E03" w:rsidRPr="00160C08" w:rsidRDefault="005C381B" w:rsidP="00160C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C08">
              <w:rPr>
                <w:rFonts w:ascii="Arial" w:hAnsi="Arial" w:cs="Arial"/>
                <w:b/>
                <w:bCs/>
                <w:sz w:val="18"/>
                <w:szCs w:val="18"/>
              </w:rPr>
              <w:t>337 386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8DC241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6E8FDCAF" w14:textId="77777777" w:rsidTr="00160C08">
        <w:trPr>
          <w:trHeight w:val="454"/>
        </w:trPr>
        <w:tc>
          <w:tcPr>
            <w:tcW w:w="3966" w:type="dxa"/>
            <w:gridSpan w:val="2"/>
            <w:hideMark/>
          </w:tcPr>
          <w:p w14:paraId="531CA527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8A9AE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229E4" w14:textId="69694DD2" w:rsidR="00AA7E03" w:rsidRPr="00160C08" w:rsidRDefault="00D32DBB" w:rsidP="00160C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1 983 674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5DD3B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550DD7B" w14:textId="77777777" w:rsidR="00B53893" w:rsidRPr="007F31D0" w:rsidRDefault="00B53893" w:rsidP="00B53893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0A4D6997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 xml:space="preserve">Česká republika </w:t>
      </w:r>
      <w:r w:rsidRPr="007F31D0">
        <w:rPr>
          <w:rFonts w:ascii="Arial" w:hAnsi="Arial" w:cs="Arial"/>
          <w:b/>
          <w:bCs/>
          <w:sz w:val="20"/>
          <w:szCs w:val="20"/>
        </w:rPr>
        <w:t>–</w:t>
      </w:r>
      <w:r w:rsidRPr="007F31D0">
        <w:rPr>
          <w:rFonts w:ascii="Arial" w:hAnsi="Arial" w:cs="Arial"/>
          <w:b/>
          <w:sz w:val="20"/>
          <w:szCs w:val="20"/>
        </w:rPr>
        <w:t xml:space="preserve"> Státní pozemkový úřad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E357C1">
        <w:rPr>
          <w:rFonts w:ascii="Arial" w:hAnsi="Arial" w:cs="Arial"/>
          <w:b/>
          <w:bCs/>
          <w:sz w:val="20"/>
          <w:szCs w:val="20"/>
        </w:rPr>
        <w:t>GEODETICKÉ SDRUŽENÍ s.r.o.</w:t>
      </w:r>
    </w:p>
    <w:p w14:paraId="56D87848" w14:textId="77777777" w:rsidR="00B53893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98B455C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Místo:</w:t>
      </w:r>
      <w:r>
        <w:rPr>
          <w:rFonts w:ascii="Arial" w:hAnsi="Arial" w:cs="Arial"/>
          <w:bCs/>
          <w:sz w:val="20"/>
          <w:szCs w:val="20"/>
        </w:rPr>
        <w:t xml:space="preserve"> Praha                                                                   </w:t>
      </w:r>
      <w:r w:rsidRPr="007F31D0">
        <w:rPr>
          <w:rFonts w:ascii="Arial" w:hAnsi="Arial" w:cs="Arial"/>
          <w:bCs/>
          <w:sz w:val="20"/>
          <w:szCs w:val="20"/>
        </w:rPr>
        <w:t xml:space="preserve">Místo: </w:t>
      </w:r>
      <w:r>
        <w:rPr>
          <w:rFonts w:ascii="Arial" w:hAnsi="Arial" w:cs="Arial"/>
          <w:bCs/>
          <w:sz w:val="20"/>
          <w:szCs w:val="20"/>
        </w:rPr>
        <w:t xml:space="preserve">Příbram </w:t>
      </w:r>
    </w:p>
    <w:p w14:paraId="7EF0C724" w14:textId="77777777" w:rsidR="00B53893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6149F6B" w14:textId="16BA0F2E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Datum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F46ECA">
        <w:rPr>
          <w:rFonts w:ascii="Arial" w:hAnsi="Arial" w:cs="Arial"/>
          <w:bCs/>
          <w:sz w:val="20"/>
          <w:szCs w:val="20"/>
        </w:rPr>
        <w:t>30.06.2025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</w:t>
      </w:r>
      <w:r w:rsidRPr="007F31D0">
        <w:rPr>
          <w:rFonts w:ascii="Arial" w:hAnsi="Arial" w:cs="Arial"/>
          <w:bCs/>
          <w:sz w:val="20"/>
          <w:szCs w:val="20"/>
        </w:rPr>
        <w:t xml:space="preserve">Datum: </w:t>
      </w:r>
      <w:r w:rsidR="00F46ECA">
        <w:rPr>
          <w:rFonts w:ascii="Arial" w:hAnsi="Arial" w:cs="Arial"/>
          <w:bCs/>
          <w:sz w:val="20"/>
          <w:szCs w:val="20"/>
        </w:rPr>
        <w:t>30.06.2025</w:t>
      </w:r>
    </w:p>
    <w:p w14:paraId="5412CBD2" w14:textId="77777777" w:rsidR="00B53893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0222309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8A6F1C0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79538BA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2AE1993" w14:textId="77777777" w:rsidR="00B53893" w:rsidRPr="007F31D0" w:rsidRDefault="00B53893" w:rsidP="00B53893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4C180CB8" w14:textId="77777777" w:rsidR="00B53893" w:rsidRPr="007F31D0" w:rsidRDefault="00B53893" w:rsidP="00B53893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51ACD366" w14:textId="77777777" w:rsidR="00B53893" w:rsidRPr="007F31D0" w:rsidRDefault="00B53893" w:rsidP="00B53893">
      <w:pPr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Ing. Jiří Veselý</w:t>
      </w:r>
      <w:r w:rsidRPr="007F31D0">
        <w:rPr>
          <w:rFonts w:ascii="Arial" w:hAnsi="Arial" w:cs="Arial"/>
          <w:sz w:val="20"/>
          <w:szCs w:val="20"/>
        </w:rPr>
        <w:tab/>
        <w:t xml:space="preserve">  </w:t>
      </w:r>
      <w:r w:rsidRPr="007F31D0">
        <w:rPr>
          <w:rFonts w:ascii="Arial" w:hAnsi="Arial" w:cs="Arial"/>
          <w:b/>
          <w:sz w:val="20"/>
          <w:szCs w:val="20"/>
        </w:rPr>
        <w:t xml:space="preserve"> </w:t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 w:rsidRPr="007F31D0">
        <w:rPr>
          <w:rFonts w:ascii="Arial" w:hAnsi="Arial" w:cs="Arial"/>
          <w:sz w:val="20"/>
          <w:szCs w:val="20"/>
        </w:rPr>
        <w:t>Luks</w:t>
      </w:r>
      <w:proofErr w:type="spellEnd"/>
    </w:p>
    <w:p w14:paraId="6E36C0C0" w14:textId="77777777" w:rsidR="00B53893" w:rsidRPr="007F31D0" w:rsidRDefault="00B53893" w:rsidP="00B53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ředitel KPÚ pro Středočeský kraj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Funkce: </w:t>
      </w:r>
      <w:r w:rsidRPr="007F31D0">
        <w:rPr>
          <w:rFonts w:ascii="Arial" w:hAnsi="Arial" w:cs="Arial"/>
          <w:sz w:val="20"/>
          <w:szCs w:val="20"/>
        </w:rPr>
        <w:t>jednatel</w:t>
      </w:r>
    </w:p>
    <w:p w14:paraId="458D77A4" w14:textId="77777777" w:rsidR="00B53893" w:rsidRPr="007F31D0" w:rsidRDefault="00B53893" w:rsidP="00B53893">
      <w:pPr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a hl. m. Praha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  <w:t xml:space="preserve">             </w:t>
      </w:r>
    </w:p>
    <w:p w14:paraId="5F33AC03" w14:textId="77777777" w:rsidR="00B53893" w:rsidRPr="007F31D0" w:rsidRDefault="00B53893" w:rsidP="00B53893">
      <w:pPr>
        <w:rPr>
          <w:rFonts w:ascii="Arial" w:hAnsi="Arial" w:cs="Arial"/>
          <w:b/>
          <w:bCs/>
          <w:sz w:val="20"/>
          <w:szCs w:val="20"/>
        </w:rPr>
      </w:pPr>
    </w:p>
    <w:p w14:paraId="51A781F5" w14:textId="77777777" w:rsidR="005C5398" w:rsidRPr="007F31D0" w:rsidRDefault="005C5398" w:rsidP="000A3CBA">
      <w:pPr>
        <w:rPr>
          <w:rFonts w:ascii="Arial" w:hAnsi="Arial" w:cs="Arial"/>
          <w:b/>
          <w:bCs/>
          <w:sz w:val="20"/>
          <w:szCs w:val="20"/>
        </w:rPr>
      </w:pPr>
    </w:p>
    <w:sectPr w:rsidR="005C5398" w:rsidRPr="007F31D0" w:rsidSect="005E4774">
      <w:headerReference w:type="default" r:id="rId8"/>
      <w:footerReference w:type="even" r:id="rId9"/>
      <w:footerReference w:type="default" r:id="rId10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1F17" w14:textId="77777777" w:rsidR="00134278" w:rsidRDefault="00134278" w:rsidP="0097398F">
      <w:r>
        <w:separator/>
      </w:r>
    </w:p>
  </w:endnote>
  <w:endnote w:type="continuationSeparator" w:id="0">
    <w:p w14:paraId="2784D406" w14:textId="77777777" w:rsidR="00134278" w:rsidRDefault="00134278" w:rsidP="0097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F14A" w14:textId="77777777" w:rsidR="0042235A" w:rsidRDefault="004223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335E07" w14:textId="77777777" w:rsidR="0042235A" w:rsidRDefault="004223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E061" w14:textId="77777777" w:rsidR="0042235A" w:rsidRDefault="004223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74C9B271" w14:textId="77777777" w:rsidR="0042235A" w:rsidRDefault="00422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9262" w14:textId="77777777" w:rsidR="00134278" w:rsidRDefault="00134278" w:rsidP="0097398F">
      <w:r>
        <w:separator/>
      </w:r>
    </w:p>
  </w:footnote>
  <w:footnote w:type="continuationSeparator" w:id="0">
    <w:p w14:paraId="0F667FC8" w14:textId="77777777" w:rsidR="00134278" w:rsidRDefault="00134278" w:rsidP="0097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3667" w14:textId="02FB2733" w:rsidR="0042235A" w:rsidRPr="0001592E" w:rsidRDefault="0042235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>
      <w:rPr>
        <w:sz w:val="16"/>
      </w:rPr>
      <w:t>2</w:t>
    </w:r>
    <w:r w:rsidR="008B25FD">
      <w:rPr>
        <w:sz w:val="16"/>
      </w:rPr>
      <w:t>7</w:t>
    </w:r>
    <w:r>
      <w:rPr>
        <w:sz w:val="16"/>
      </w:rPr>
      <w:t>/2021-537100</w:t>
    </w:r>
  </w:p>
  <w:p w14:paraId="5E78D7E5" w14:textId="03196ECC" w:rsidR="0042235A" w:rsidRPr="0001592E" w:rsidRDefault="008B25FD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="0042235A" w:rsidRPr="0001592E">
      <w:rPr>
        <w:sz w:val="16"/>
      </w:rPr>
      <w:tab/>
      <w:t>Číslo smlouvy zhotovitele:</w:t>
    </w:r>
    <w:r w:rsidR="0042235A" w:rsidRPr="0001592E">
      <w:rPr>
        <w:sz w:val="16"/>
      </w:rPr>
      <w:tab/>
    </w:r>
  </w:p>
  <w:p w14:paraId="6FC2112A" w14:textId="1E1B3B9D" w:rsidR="008B25FD" w:rsidRDefault="008B25FD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="0042235A"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</w:t>
    </w:r>
    <w:r w:rsidR="0042235A">
      <w:rPr>
        <w:sz w:val="16"/>
      </w:rPr>
      <w:t xml:space="preserve">Komplexní pozemkové úpravy v k. </w:t>
    </w:r>
    <w:proofErr w:type="spellStart"/>
    <w:r w:rsidR="0042235A">
      <w:rPr>
        <w:sz w:val="16"/>
      </w:rPr>
      <w:t>ú.</w:t>
    </w:r>
    <w:proofErr w:type="spellEnd"/>
    <w:r w:rsidR="0042235A">
      <w:rPr>
        <w:sz w:val="16"/>
      </w:rPr>
      <w:t xml:space="preserve"> Honice </w:t>
    </w:r>
  </w:p>
  <w:p w14:paraId="4B590E1C" w14:textId="77777777" w:rsidR="0042235A" w:rsidRDefault="0042235A">
    <w:pPr>
      <w:pStyle w:val="Zhlav"/>
    </w:pPr>
  </w:p>
  <w:p w14:paraId="327F1653" w14:textId="77777777" w:rsidR="0042235A" w:rsidRDefault="00422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7E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A57C17"/>
    <w:multiLevelType w:val="hybridMultilevel"/>
    <w:tmpl w:val="C2C2151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50D"/>
    <w:multiLevelType w:val="hybridMultilevel"/>
    <w:tmpl w:val="616E0F68"/>
    <w:lvl w:ilvl="0" w:tplc="04050015">
      <w:start w:val="1"/>
      <w:numFmt w:val="upperLetter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D95"/>
    <w:multiLevelType w:val="hybridMultilevel"/>
    <w:tmpl w:val="311A1E06"/>
    <w:lvl w:ilvl="0" w:tplc="AEA43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42F"/>
    <w:multiLevelType w:val="hybridMultilevel"/>
    <w:tmpl w:val="7C9AA2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7CBF"/>
    <w:multiLevelType w:val="hybridMultilevel"/>
    <w:tmpl w:val="AA4CD97C"/>
    <w:lvl w:ilvl="0" w:tplc="4186365A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DED78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F84768"/>
    <w:multiLevelType w:val="hybridMultilevel"/>
    <w:tmpl w:val="403C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7E8F"/>
    <w:multiLevelType w:val="hybridMultilevel"/>
    <w:tmpl w:val="CBEE13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02C0B"/>
    <w:multiLevelType w:val="hybridMultilevel"/>
    <w:tmpl w:val="CF940FD8"/>
    <w:lvl w:ilvl="0" w:tplc="0405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5B5043"/>
    <w:multiLevelType w:val="hybridMultilevel"/>
    <w:tmpl w:val="619C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6CA369B4"/>
    <w:multiLevelType w:val="multilevel"/>
    <w:tmpl w:val="51743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F625A55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70AD63E9"/>
    <w:multiLevelType w:val="hybridMultilevel"/>
    <w:tmpl w:val="E3AAB6D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841D8"/>
    <w:multiLevelType w:val="hybridMultilevel"/>
    <w:tmpl w:val="3AC052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58">
    <w:abstractNumId w:val="3"/>
  </w:num>
  <w:num w:numId="2" w16cid:durableId="1974483839">
    <w:abstractNumId w:val="11"/>
  </w:num>
  <w:num w:numId="3" w16cid:durableId="1367872594">
    <w:abstractNumId w:val="5"/>
  </w:num>
  <w:num w:numId="4" w16cid:durableId="185681009">
    <w:abstractNumId w:val="9"/>
  </w:num>
  <w:num w:numId="5" w16cid:durableId="1328362137">
    <w:abstractNumId w:val="10"/>
  </w:num>
  <w:num w:numId="6" w16cid:durableId="771824799">
    <w:abstractNumId w:val="14"/>
  </w:num>
  <w:num w:numId="7" w16cid:durableId="1096175862">
    <w:abstractNumId w:val="12"/>
  </w:num>
  <w:num w:numId="8" w16cid:durableId="183842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982058">
    <w:abstractNumId w:val="17"/>
  </w:num>
  <w:num w:numId="10" w16cid:durableId="1375352968">
    <w:abstractNumId w:val="1"/>
  </w:num>
  <w:num w:numId="11" w16cid:durableId="449708353">
    <w:abstractNumId w:val="16"/>
  </w:num>
  <w:num w:numId="12" w16cid:durableId="1176260748">
    <w:abstractNumId w:val="8"/>
  </w:num>
  <w:num w:numId="13" w16cid:durableId="345249799">
    <w:abstractNumId w:val="2"/>
  </w:num>
  <w:num w:numId="14" w16cid:durableId="735206127">
    <w:abstractNumId w:val="7"/>
  </w:num>
  <w:num w:numId="15" w16cid:durableId="2097239408">
    <w:abstractNumId w:val="15"/>
  </w:num>
  <w:num w:numId="16" w16cid:durableId="198010292">
    <w:abstractNumId w:val="0"/>
  </w:num>
  <w:num w:numId="17" w16cid:durableId="1720740478">
    <w:abstractNumId w:val="13"/>
  </w:num>
  <w:num w:numId="18" w16cid:durableId="1569070776">
    <w:abstractNumId w:val="6"/>
  </w:num>
  <w:num w:numId="19" w16cid:durableId="119245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F"/>
    <w:rsid w:val="000064C3"/>
    <w:rsid w:val="000144AF"/>
    <w:rsid w:val="000176E4"/>
    <w:rsid w:val="00020B9B"/>
    <w:rsid w:val="00022186"/>
    <w:rsid w:val="00035D9A"/>
    <w:rsid w:val="00047CB0"/>
    <w:rsid w:val="00094BCC"/>
    <w:rsid w:val="00095C18"/>
    <w:rsid w:val="000A0EE8"/>
    <w:rsid w:val="000A3CBA"/>
    <w:rsid w:val="000A710B"/>
    <w:rsid w:val="000B13F6"/>
    <w:rsid w:val="000B5843"/>
    <w:rsid w:val="000C0950"/>
    <w:rsid w:val="000C1033"/>
    <w:rsid w:val="000D1A00"/>
    <w:rsid w:val="000D431B"/>
    <w:rsid w:val="000D435A"/>
    <w:rsid w:val="000E53D3"/>
    <w:rsid w:val="000E5C47"/>
    <w:rsid w:val="000E6897"/>
    <w:rsid w:val="000F5C89"/>
    <w:rsid w:val="00101850"/>
    <w:rsid w:val="00115A3F"/>
    <w:rsid w:val="001174FA"/>
    <w:rsid w:val="00117CC5"/>
    <w:rsid w:val="00134278"/>
    <w:rsid w:val="0014115C"/>
    <w:rsid w:val="00142094"/>
    <w:rsid w:val="001449A9"/>
    <w:rsid w:val="00157D46"/>
    <w:rsid w:val="00160C08"/>
    <w:rsid w:val="00172DE8"/>
    <w:rsid w:val="00173A04"/>
    <w:rsid w:val="00180474"/>
    <w:rsid w:val="001A1B87"/>
    <w:rsid w:val="001B1286"/>
    <w:rsid w:val="001B25F3"/>
    <w:rsid w:val="001B4B5C"/>
    <w:rsid w:val="001B4C0A"/>
    <w:rsid w:val="001C7C25"/>
    <w:rsid w:val="001E4060"/>
    <w:rsid w:val="001E5597"/>
    <w:rsid w:val="001F089C"/>
    <w:rsid w:val="001F0AF6"/>
    <w:rsid w:val="001F19BF"/>
    <w:rsid w:val="00203F26"/>
    <w:rsid w:val="0020570F"/>
    <w:rsid w:val="00207D5A"/>
    <w:rsid w:val="00212727"/>
    <w:rsid w:val="002204E4"/>
    <w:rsid w:val="00231E67"/>
    <w:rsid w:val="00232D69"/>
    <w:rsid w:val="002449B5"/>
    <w:rsid w:val="00246CA0"/>
    <w:rsid w:val="0026448E"/>
    <w:rsid w:val="0027303F"/>
    <w:rsid w:val="002828D5"/>
    <w:rsid w:val="002878D7"/>
    <w:rsid w:val="002A1F14"/>
    <w:rsid w:val="002B01D9"/>
    <w:rsid w:val="002B11C1"/>
    <w:rsid w:val="002B1CFF"/>
    <w:rsid w:val="002B36A6"/>
    <w:rsid w:val="002B3748"/>
    <w:rsid w:val="002B5B9A"/>
    <w:rsid w:val="002B6764"/>
    <w:rsid w:val="002B6835"/>
    <w:rsid w:val="002C3663"/>
    <w:rsid w:val="002F0E4F"/>
    <w:rsid w:val="002F3B99"/>
    <w:rsid w:val="002F4517"/>
    <w:rsid w:val="003120D9"/>
    <w:rsid w:val="00312C53"/>
    <w:rsid w:val="00313EDD"/>
    <w:rsid w:val="003163B0"/>
    <w:rsid w:val="0032146A"/>
    <w:rsid w:val="00322525"/>
    <w:rsid w:val="00336431"/>
    <w:rsid w:val="00343B72"/>
    <w:rsid w:val="00343F00"/>
    <w:rsid w:val="00344F18"/>
    <w:rsid w:val="00353951"/>
    <w:rsid w:val="00355A34"/>
    <w:rsid w:val="003620BD"/>
    <w:rsid w:val="003646FC"/>
    <w:rsid w:val="0038023F"/>
    <w:rsid w:val="003904A6"/>
    <w:rsid w:val="0039347C"/>
    <w:rsid w:val="00393558"/>
    <w:rsid w:val="003A2724"/>
    <w:rsid w:val="003A533E"/>
    <w:rsid w:val="003A7314"/>
    <w:rsid w:val="003B59D3"/>
    <w:rsid w:val="003B59D7"/>
    <w:rsid w:val="003C1E36"/>
    <w:rsid w:val="003C4F36"/>
    <w:rsid w:val="003E1303"/>
    <w:rsid w:val="003E2AB9"/>
    <w:rsid w:val="003E4892"/>
    <w:rsid w:val="003F1BAC"/>
    <w:rsid w:val="003F2526"/>
    <w:rsid w:val="003F5DA7"/>
    <w:rsid w:val="00400127"/>
    <w:rsid w:val="00402728"/>
    <w:rsid w:val="00402DB6"/>
    <w:rsid w:val="00410127"/>
    <w:rsid w:val="0042235A"/>
    <w:rsid w:val="00426296"/>
    <w:rsid w:val="00455A18"/>
    <w:rsid w:val="0046249F"/>
    <w:rsid w:val="00471FE1"/>
    <w:rsid w:val="00490066"/>
    <w:rsid w:val="00490990"/>
    <w:rsid w:val="00491CD6"/>
    <w:rsid w:val="0049596A"/>
    <w:rsid w:val="00496CC1"/>
    <w:rsid w:val="004A3FB9"/>
    <w:rsid w:val="004A57B8"/>
    <w:rsid w:val="004A614C"/>
    <w:rsid w:val="004A6324"/>
    <w:rsid w:val="004A645E"/>
    <w:rsid w:val="004B6D3D"/>
    <w:rsid w:val="004C32D7"/>
    <w:rsid w:val="004D29F0"/>
    <w:rsid w:val="004E19C1"/>
    <w:rsid w:val="004F3B9F"/>
    <w:rsid w:val="004F6CB1"/>
    <w:rsid w:val="00504D7B"/>
    <w:rsid w:val="00511073"/>
    <w:rsid w:val="00514E66"/>
    <w:rsid w:val="00515D97"/>
    <w:rsid w:val="005206C9"/>
    <w:rsid w:val="00535AB6"/>
    <w:rsid w:val="0054459E"/>
    <w:rsid w:val="00553EDC"/>
    <w:rsid w:val="00557A20"/>
    <w:rsid w:val="005613FF"/>
    <w:rsid w:val="00583BDF"/>
    <w:rsid w:val="005847D7"/>
    <w:rsid w:val="005928DC"/>
    <w:rsid w:val="005A1980"/>
    <w:rsid w:val="005A589F"/>
    <w:rsid w:val="005C381B"/>
    <w:rsid w:val="005C5398"/>
    <w:rsid w:val="005D18B3"/>
    <w:rsid w:val="005D4BF9"/>
    <w:rsid w:val="005D5C1D"/>
    <w:rsid w:val="005E1BCF"/>
    <w:rsid w:val="005E4774"/>
    <w:rsid w:val="005F1D84"/>
    <w:rsid w:val="00611FD7"/>
    <w:rsid w:val="00617CB0"/>
    <w:rsid w:val="00621667"/>
    <w:rsid w:val="006255EE"/>
    <w:rsid w:val="00653496"/>
    <w:rsid w:val="00654EC0"/>
    <w:rsid w:val="0065796A"/>
    <w:rsid w:val="00686ADF"/>
    <w:rsid w:val="00690EF4"/>
    <w:rsid w:val="006A2F97"/>
    <w:rsid w:val="006B1636"/>
    <w:rsid w:val="006B2792"/>
    <w:rsid w:val="006B5DFD"/>
    <w:rsid w:val="006C299E"/>
    <w:rsid w:val="006C4FF9"/>
    <w:rsid w:val="006C7E4E"/>
    <w:rsid w:val="006F3829"/>
    <w:rsid w:val="006F46D1"/>
    <w:rsid w:val="006F758C"/>
    <w:rsid w:val="007133E9"/>
    <w:rsid w:val="007178E1"/>
    <w:rsid w:val="00720201"/>
    <w:rsid w:val="007238E6"/>
    <w:rsid w:val="00724FAC"/>
    <w:rsid w:val="00727BF2"/>
    <w:rsid w:val="0073074D"/>
    <w:rsid w:val="00751B61"/>
    <w:rsid w:val="00770686"/>
    <w:rsid w:val="00776AA4"/>
    <w:rsid w:val="0078581D"/>
    <w:rsid w:val="00785C9F"/>
    <w:rsid w:val="007869B6"/>
    <w:rsid w:val="007870E8"/>
    <w:rsid w:val="007A25FE"/>
    <w:rsid w:val="007A7437"/>
    <w:rsid w:val="007B23B7"/>
    <w:rsid w:val="007B7F4C"/>
    <w:rsid w:val="007C64F9"/>
    <w:rsid w:val="007D0492"/>
    <w:rsid w:val="007D0CF8"/>
    <w:rsid w:val="007D3FCB"/>
    <w:rsid w:val="007F31D0"/>
    <w:rsid w:val="007F43F1"/>
    <w:rsid w:val="0080204B"/>
    <w:rsid w:val="0080401D"/>
    <w:rsid w:val="00805A76"/>
    <w:rsid w:val="0081016C"/>
    <w:rsid w:val="0083243F"/>
    <w:rsid w:val="008507DA"/>
    <w:rsid w:val="00872A86"/>
    <w:rsid w:val="00876048"/>
    <w:rsid w:val="00881FC1"/>
    <w:rsid w:val="008917C2"/>
    <w:rsid w:val="00892633"/>
    <w:rsid w:val="00892C62"/>
    <w:rsid w:val="00893864"/>
    <w:rsid w:val="008B1F8B"/>
    <w:rsid w:val="008B25FD"/>
    <w:rsid w:val="008B7401"/>
    <w:rsid w:val="008C483B"/>
    <w:rsid w:val="008C4C8D"/>
    <w:rsid w:val="008D478F"/>
    <w:rsid w:val="008D5E8A"/>
    <w:rsid w:val="008D6733"/>
    <w:rsid w:val="008E3216"/>
    <w:rsid w:val="008E6790"/>
    <w:rsid w:val="009027AA"/>
    <w:rsid w:val="0090515C"/>
    <w:rsid w:val="00906F3F"/>
    <w:rsid w:val="0091242C"/>
    <w:rsid w:val="00913085"/>
    <w:rsid w:val="009279D9"/>
    <w:rsid w:val="00933940"/>
    <w:rsid w:val="00941886"/>
    <w:rsid w:val="00944019"/>
    <w:rsid w:val="00947BB9"/>
    <w:rsid w:val="0096245A"/>
    <w:rsid w:val="009657B3"/>
    <w:rsid w:val="00972DCE"/>
    <w:rsid w:val="0097398F"/>
    <w:rsid w:val="00990936"/>
    <w:rsid w:val="00993561"/>
    <w:rsid w:val="00996668"/>
    <w:rsid w:val="009D0DE6"/>
    <w:rsid w:val="009D2BAE"/>
    <w:rsid w:val="009D2ED6"/>
    <w:rsid w:val="009D4EED"/>
    <w:rsid w:val="009F5215"/>
    <w:rsid w:val="009F573A"/>
    <w:rsid w:val="009F61B5"/>
    <w:rsid w:val="00A06A0A"/>
    <w:rsid w:val="00A06E7D"/>
    <w:rsid w:val="00A15A8D"/>
    <w:rsid w:val="00A30BF0"/>
    <w:rsid w:val="00A35FF6"/>
    <w:rsid w:val="00A41445"/>
    <w:rsid w:val="00A654E5"/>
    <w:rsid w:val="00A908FD"/>
    <w:rsid w:val="00A9473D"/>
    <w:rsid w:val="00A95D67"/>
    <w:rsid w:val="00AA0192"/>
    <w:rsid w:val="00AA2AB9"/>
    <w:rsid w:val="00AA6237"/>
    <w:rsid w:val="00AA7E03"/>
    <w:rsid w:val="00AA7EE0"/>
    <w:rsid w:val="00AB0BB1"/>
    <w:rsid w:val="00AB1B04"/>
    <w:rsid w:val="00AB7120"/>
    <w:rsid w:val="00AC44D5"/>
    <w:rsid w:val="00AC69E4"/>
    <w:rsid w:val="00AC7111"/>
    <w:rsid w:val="00AD3D50"/>
    <w:rsid w:val="00AD50A2"/>
    <w:rsid w:val="00B02146"/>
    <w:rsid w:val="00B029C5"/>
    <w:rsid w:val="00B02E0F"/>
    <w:rsid w:val="00B03399"/>
    <w:rsid w:val="00B06921"/>
    <w:rsid w:val="00B35153"/>
    <w:rsid w:val="00B470AD"/>
    <w:rsid w:val="00B53893"/>
    <w:rsid w:val="00B54E57"/>
    <w:rsid w:val="00B7682F"/>
    <w:rsid w:val="00B76E41"/>
    <w:rsid w:val="00B813DC"/>
    <w:rsid w:val="00B861A1"/>
    <w:rsid w:val="00B978D0"/>
    <w:rsid w:val="00BA7EFF"/>
    <w:rsid w:val="00BC4E4A"/>
    <w:rsid w:val="00BC71DA"/>
    <w:rsid w:val="00BD21E6"/>
    <w:rsid w:val="00BD6453"/>
    <w:rsid w:val="00BD69F8"/>
    <w:rsid w:val="00BD747A"/>
    <w:rsid w:val="00BE186D"/>
    <w:rsid w:val="00BE353A"/>
    <w:rsid w:val="00BF39FF"/>
    <w:rsid w:val="00BF74F6"/>
    <w:rsid w:val="00C0258D"/>
    <w:rsid w:val="00C03407"/>
    <w:rsid w:val="00C03F81"/>
    <w:rsid w:val="00C16669"/>
    <w:rsid w:val="00C247E4"/>
    <w:rsid w:val="00C30C7C"/>
    <w:rsid w:val="00C426EC"/>
    <w:rsid w:val="00C45C49"/>
    <w:rsid w:val="00C5209F"/>
    <w:rsid w:val="00C53DCA"/>
    <w:rsid w:val="00C63275"/>
    <w:rsid w:val="00C63E67"/>
    <w:rsid w:val="00C746DE"/>
    <w:rsid w:val="00C85468"/>
    <w:rsid w:val="00C94125"/>
    <w:rsid w:val="00C96EED"/>
    <w:rsid w:val="00CB7FB8"/>
    <w:rsid w:val="00CC6C3E"/>
    <w:rsid w:val="00CE0A69"/>
    <w:rsid w:val="00CE2EFC"/>
    <w:rsid w:val="00CE3674"/>
    <w:rsid w:val="00CE4295"/>
    <w:rsid w:val="00CF0455"/>
    <w:rsid w:val="00CF38A5"/>
    <w:rsid w:val="00CF4567"/>
    <w:rsid w:val="00CF67AC"/>
    <w:rsid w:val="00D14007"/>
    <w:rsid w:val="00D22CB9"/>
    <w:rsid w:val="00D32DBB"/>
    <w:rsid w:val="00D52CF9"/>
    <w:rsid w:val="00D67350"/>
    <w:rsid w:val="00D70A35"/>
    <w:rsid w:val="00D72468"/>
    <w:rsid w:val="00D74135"/>
    <w:rsid w:val="00D80ED7"/>
    <w:rsid w:val="00D84B8C"/>
    <w:rsid w:val="00DA5495"/>
    <w:rsid w:val="00DA5680"/>
    <w:rsid w:val="00DA589E"/>
    <w:rsid w:val="00DB46C9"/>
    <w:rsid w:val="00DB57A8"/>
    <w:rsid w:val="00DC4A04"/>
    <w:rsid w:val="00DD1372"/>
    <w:rsid w:val="00DD5C8A"/>
    <w:rsid w:val="00DF1CA2"/>
    <w:rsid w:val="00E03F95"/>
    <w:rsid w:val="00E174BF"/>
    <w:rsid w:val="00E357C1"/>
    <w:rsid w:val="00E50E77"/>
    <w:rsid w:val="00E51494"/>
    <w:rsid w:val="00E602A3"/>
    <w:rsid w:val="00E747D5"/>
    <w:rsid w:val="00E76952"/>
    <w:rsid w:val="00E76BB2"/>
    <w:rsid w:val="00E7769C"/>
    <w:rsid w:val="00EA0054"/>
    <w:rsid w:val="00EA7C66"/>
    <w:rsid w:val="00EB03B4"/>
    <w:rsid w:val="00EB2A95"/>
    <w:rsid w:val="00EB405A"/>
    <w:rsid w:val="00EB4233"/>
    <w:rsid w:val="00ED014A"/>
    <w:rsid w:val="00ED6B99"/>
    <w:rsid w:val="00EE78F5"/>
    <w:rsid w:val="00EE7C3C"/>
    <w:rsid w:val="00F010E5"/>
    <w:rsid w:val="00F031C6"/>
    <w:rsid w:val="00F0518E"/>
    <w:rsid w:val="00F106EC"/>
    <w:rsid w:val="00F12BF4"/>
    <w:rsid w:val="00F131F3"/>
    <w:rsid w:val="00F248EC"/>
    <w:rsid w:val="00F264C0"/>
    <w:rsid w:val="00F265A0"/>
    <w:rsid w:val="00F3333F"/>
    <w:rsid w:val="00F35945"/>
    <w:rsid w:val="00F44554"/>
    <w:rsid w:val="00F46ECA"/>
    <w:rsid w:val="00F556F4"/>
    <w:rsid w:val="00F579B7"/>
    <w:rsid w:val="00F70A02"/>
    <w:rsid w:val="00F91496"/>
    <w:rsid w:val="00F91FBF"/>
    <w:rsid w:val="00F95015"/>
    <w:rsid w:val="00FA7251"/>
    <w:rsid w:val="00FB0B69"/>
    <w:rsid w:val="00FB3CFE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0FDB"/>
  <w15:chartTrackingRefBased/>
  <w15:docId w15:val="{7DCE7C7C-9AAF-478E-9FAB-0FE51F74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DC4A04"/>
    <w:pPr>
      <w:keepNext/>
      <w:numPr>
        <w:numId w:val="6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A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85C9F"/>
    <w:pPr>
      <w:spacing w:before="12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85C9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785C9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85C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785C9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semiHidden/>
    <w:rsid w:val="00785C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85C9F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85C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785C9F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785C9F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85C9F"/>
    <w:pPr>
      <w:ind w:left="720"/>
      <w:contextualSpacing/>
    </w:pPr>
  </w:style>
  <w:style w:type="table" w:styleId="Mkatabulky">
    <w:name w:val="Table Grid"/>
    <w:basedOn w:val="Normlntabulka"/>
    <w:uiPriority w:val="59"/>
    <w:rsid w:val="00785C9F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85C9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5C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C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C9F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785C9F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85C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5C9F"/>
    <w:rPr>
      <w:color w:val="0563C1" w:themeColor="hyperlink"/>
      <w:u w:val="singl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C4A04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DC4A04"/>
    <w:pPr>
      <w:keepLines/>
      <w:widowControl w:val="0"/>
      <w:numPr>
        <w:ilvl w:val="2"/>
        <w:numId w:val="6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DC4A04"/>
    <w:pPr>
      <w:keepNext/>
      <w:numPr>
        <w:ilvl w:val="3"/>
        <w:numId w:val="6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DC4A04"/>
    <w:pPr>
      <w:keepNext w:val="0"/>
      <w:keepLines w:val="0"/>
      <w:widowControl w:val="0"/>
      <w:numPr>
        <w:ilvl w:val="1"/>
        <w:numId w:val="6"/>
      </w:numPr>
      <w:tabs>
        <w:tab w:val="clear" w:pos="567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DC4A0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DC4A04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DC4A04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DC4A04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C4A04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C4A04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C4A04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DC4A04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DC4A04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ClanekaChar">
    <w:name w:val="Clanek (a) Char"/>
    <w:link w:val="Claneka"/>
    <w:rsid w:val="00DC4A04"/>
  </w:style>
  <w:style w:type="character" w:customStyle="1" w:styleId="ClanekiChar">
    <w:name w:val="Clanek (i) Char"/>
    <w:link w:val="Claneki"/>
    <w:rsid w:val="00DC4A04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A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947E-7C47-4290-B600-6062170C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Kolibačová Antónia Ing.</dc:creator>
  <cp:keywords/>
  <dc:description/>
  <cp:lastModifiedBy>Vokatá Dana Ing.</cp:lastModifiedBy>
  <cp:revision>42</cp:revision>
  <cp:lastPrinted>2025-06-18T09:48:00Z</cp:lastPrinted>
  <dcterms:created xsi:type="dcterms:W3CDTF">2025-05-30T08:55:00Z</dcterms:created>
  <dcterms:modified xsi:type="dcterms:W3CDTF">2025-06-30T08:28:00Z</dcterms:modified>
</cp:coreProperties>
</file>