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505E1907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4B2964">
        <w:rPr>
          <w:rFonts w:ascii="Arial" w:hAnsi="Arial"/>
          <w:sz w:val="24"/>
          <w:szCs w:val="24"/>
        </w:rPr>
        <w:t>1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7BD260A5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4B2964">
        <w:rPr>
          <w:rFonts w:ascii="Arial" w:hAnsi="Arial" w:cs="Arial"/>
          <w:b/>
          <w:bCs/>
        </w:rPr>
        <w:t>148-2024-505101</w:t>
      </w:r>
    </w:p>
    <w:p w14:paraId="2FC484F1" w14:textId="77777777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4F445B8F" w14:textId="77777777" w:rsidR="0093152F" w:rsidRPr="00E9290A" w:rsidRDefault="0093152F" w:rsidP="0093152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2A855D9E" w:rsidR="00E0086F" w:rsidRPr="00BF554C" w:rsidRDefault="00E0086F" w:rsidP="002A2AF5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D22143F" w14:textId="77777777" w:rsidR="00787B39" w:rsidRPr="00ED6435" w:rsidRDefault="00787B39" w:rsidP="00787B39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F6F64D7" w14:textId="77777777" w:rsidR="00787B39" w:rsidRPr="002372F3" w:rsidRDefault="00787B39" w:rsidP="00787B39">
      <w:pPr>
        <w:spacing w:after="120"/>
        <w:ind w:left="567"/>
        <w:jc w:val="both"/>
        <w:rPr>
          <w:rFonts w:ascii="Arial" w:hAnsi="Arial" w:cs="Arial"/>
        </w:rPr>
      </w:pPr>
      <w:r w:rsidRPr="002372F3">
        <w:rPr>
          <w:rFonts w:ascii="Arial" w:hAnsi="Arial" w:cs="Arial"/>
        </w:rPr>
        <w:t>se sídlem Husinecká 1024/</w:t>
      </w:r>
      <w:proofErr w:type="gramStart"/>
      <w:r w:rsidRPr="002372F3">
        <w:rPr>
          <w:rFonts w:ascii="Arial" w:hAnsi="Arial" w:cs="Arial"/>
        </w:rPr>
        <w:t>11a</w:t>
      </w:r>
      <w:proofErr w:type="gramEnd"/>
      <w:r w:rsidRPr="002372F3">
        <w:rPr>
          <w:rFonts w:ascii="Arial" w:hAnsi="Arial" w:cs="Arial"/>
        </w:rPr>
        <w:t>, 130 00 Praha 3 – Žižkov, IČO: 013 12 774, Krajský pozemkový úřad pro Jihočeský kraj, na adrese Rudolfovská 80, 370 01 České Budějovice.</w:t>
      </w:r>
    </w:p>
    <w:p w14:paraId="2F7C6F89" w14:textId="77777777" w:rsidR="00787B39" w:rsidRDefault="00787B39" w:rsidP="00787B39">
      <w:pPr>
        <w:spacing w:after="120"/>
        <w:ind w:left="567"/>
        <w:jc w:val="both"/>
        <w:rPr>
          <w:rFonts w:ascii="Arial" w:hAnsi="Arial" w:cs="Arial"/>
        </w:rPr>
      </w:pPr>
      <w:r w:rsidRPr="002372F3">
        <w:rPr>
          <w:rFonts w:ascii="Arial" w:hAnsi="Arial" w:cs="Arial"/>
        </w:rPr>
        <w:t xml:space="preserve">Zastoupená: </w:t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  <w:t xml:space="preserve">Ing. Evou </w:t>
      </w:r>
      <w:proofErr w:type="spellStart"/>
      <w:r w:rsidRPr="002372F3">
        <w:rPr>
          <w:rFonts w:ascii="Arial" w:hAnsi="Arial" w:cs="Arial"/>
        </w:rPr>
        <w:t>Schmidtmajerovou</w:t>
      </w:r>
      <w:proofErr w:type="spellEnd"/>
      <w:r w:rsidRPr="002372F3">
        <w:rPr>
          <w:rFonts w:ascii="Arial" w:hAnsi="Arial" w:cs="Arial"/>
        </w:rPr>
        <w:t xml:space="preserve">, CSc., ředitelkou </w:t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</w:r>
      <w:r w:rsidRPr="002372F3">
        <w:rPr>
          <w:rFonts w:ascii="Arial" w:hAnsi="Arial" w:cs="Arial"/>
        </w:rPr>
        <w:tab/>
        <w:t>Krajského pozemkového úřadu pro Jihočeský kraj</w:t>
      </w:r>
    </w:p>
    <w:p w14:paraId="53CFB608" w14:textId="77777777" w:rsidR="00787B39" w:rsidRPr="00023AB7" w:rsidRDefault="00787B39" w:rsidP="00787B39">
      <w:pPr>
        <w:spacing w:after="12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Ve smluvních záležitostech zastoupená: </w:t>
      </w:r>
      <w:r w:rsidRPr="00023AB7">
        <w:rPr>
          <w:rFonts w:ascii="Arial" w:hAnsi="Arial" w:cs="Arial"/>
        </w:rPr>
        <w:tab/>
        <w:t xml:space="preserve">Ing. Evou </w:t>
      </w:r>
      <w:proofErr w:type="spellStart"/>
      <w:r w:rsidRPr="00023AB7">
        <w:rPr>
          <w:rFonts w:ascii="Arial" w:hAnsi="Arial" w:cs="Arial"/>
        </w:rPr>
        <w:t>Schmidtmajerovou</w:t>
      </w:r>
      <w:proofErr w:type="spellEnd"/>
      <w:r w:rsidRPr="00023AB7">
        <w:rPr>
          <w:rFonts w:ascii="Arial" w:hAnsi="Arial" w:cs="Arial"/>
        </w:rPr>
        <w:t xml:space="preserve">, CSc., ředitelkou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  <w:t>Krajského pozemkového úřadu pro Jihočeský kraj</w:t>
      </w:r>
    </w:p>
    <w:p w14:paraId="628733E2" w14:textId="77777777" w:rsidR="00787B39" w:rsidRPr="00ED6435" w:rsidRDefault="00787B39" w:rsidP="00787B3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 xml:space="preserve">Ing. Jaroslavou </w:t>
      </w:r>
      <w:proofErr w:type="spellStart"/>
      <w:r w:rsidRPr="007F6EF8">
        <w:rPr>
          <w:rFonts w:ascii="Arial" w:hAnsi="Arial" w:cs="Arial"/>
          <w:snapToGrid w:val="0"/>
        </w:rPr>
        <w:t>Khekovou</w:t>
      </w:r>
      <w:proofErr w:type="spellEnd"/>
      <w:r w:rsidRPr="007F6EF8">
        <w:rPr>
          <w:rFonts w:ascii="Arial" w:hAnsi="Arial" w:cs="Arial"/>
          <w:snapToGrid w:val="0"/>
        </w:rPr>
        <w:t>, vedoucí Pobočky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Písek</w:t>
      </w:r>
    </w:p>
    <w:p w14:paraId="77DE6347" w14:textId="77777777" w:rsidR="00787B39" w:rsidRPr="00ED6435" w:rsidRDefault="00787B39" w:rsidP="00787B39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9939680" w14:textId="77777777" w:rsidR="00787B39" w:rsidRDefault="00787B39" w:rsidP="00787B39">
      <w:pPr>
        <w:tabs>
          <w:tab w:val="center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6EF8">
        <w:rPr>
          <w:rFonts w:ascii="Arial" w:hAnsi="Arial" w:cs="Arial"/>
        </w:rPr>
        <w:t>Nádražní 1988, 397 01 Písek</w:t>
      </w:r>
    </w:p>
    <w:p w14:paraId="1E018225" w14:textId="77777777" w:rsidR="00787B39" w:rsidRDefault="00787B39" w:rsidP="00787B39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6EF8">
        <w:rPr>
          <w:rFonts w:ascii="Arial" w:hAnsi="Arial" w:cs="Arial"/>
        </w:rPr>
        <w:t xml:space="preserve">+ 420 </w:t>
      </w:r>
      <w:hyperlink r:id="rId11" w:history="1">
        <w:r w:rsidRPr="007F6EF8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725 919</w:t>
        </w:r>
        <w:r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 </w:t>
        </w:r>
        <w:r w:rsidRPr="007F6EF8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787</w:t>
        </w:r>
      </w:hyperlink>
    </w:p>
    <w:p w14:paraId="3AEA9085" w14:textId="77777777" w:rsidR="00787B39" w:rsidRPr="00ED6435" w:rsidRDefault="00787B39" w:rsidP="00787B39">
      <w:pPr>
        <w:tabs>
          <w:tab w:val="left" w:pos="4536"/>
          <w:tab w:val="left" w:pos="4963"/>
          <w:tab w:val="left" w:pos="5672"/>
          <w:tab w:val="left" w:pos="6381"/>
          <w:tab w:val="left" w:pos="8385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6EF8">
        <w:rPr>
          <w:rFonts w:ascii="Arial" w:hAnsi="Arial" w:cs="Arial"/>
          <w:snapToGrid w:val="0"/>
        </w:rPr>
        <w:t>pisek.pk@spucr.cz</w:t>
      </w:r>
      <w:r>
        <w:rPr>
          <w:rFonts w:ascii="Arial" w:hAnsi="Arial" w:cs="Arial"/>
          <w:snapToGrid w:val="0"/>
        </w:rPr>
        <w:tab/>
      </w:r>
    </w:p>
    <w:p w14:paraId="53B7184E" w14:textId="77777777" w:rsidR="00787B39" w:rsidRPr="00ED6435" w:rsidRDefault="00787B39" w:rsidP="00787B39">
      <w:pPr>
        <w:spacing w:after="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322C47F2" w14:textId="77777777" w:rsidR="00787B39" w:rsidRPr="00ED6435" w:rsidRDefault="00787B39" w:rsidP="00787B3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67D0E00F" w14:textId="77777777" w:rsidR="00787B39" w:rsidRPr="00ED6435" w:rsidRDefault="00787B39" w:rsidP="00787B3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533094C9" w14:textId="77777777" w:rsidR="00787B39" w:rsidRPr="00ED6435" w:rsidRDefault="00787B39" w:rsidP="00787B39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9C8CE18" w14:textId="77777777" w:rsidR="00787B39" w:rsidRPr="00ED6435" w:rsidRDefault="00787B39" w:rsidP="00787B3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79737D8" w14:textId="77777777" w:rsidR="00787B39" w:rsidRPr="00ED6435" w:rsidRDefault="00787B39" w:rsidP="00787B3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466475" w14:textId="77777777" w:rsidR="00787B39" w:rsidRPr="00AD64F5" w:rsidRDefault="00787B39" w:rsidP="00787B39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D64F5">
        <w:rPr>
          <w:rFonts w:ascii="Arial" w:hAnsi="Arial" w:cs="Arial"/>
          <w:b/>
        </w:rPr>
        <w:t>AGROPOZ CB s.r.o.</w:t>
      </w:r>
    </w:p>
    <w:p w14:paraId="4A88DA9C" w14:textId="77777777" w:rsidR="00787B39" w:rsidRPr="00AD64F5" w:rsidRDefault="00787B39" w:rsidP="00787B3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D64F5">
        <w:rPr>
          <w:rFonts w:ascii="Arial" w:hAnsi="Arial" w:cs="Arial"/>
        </w:rPr>
        <w:t xml:space="preserve">společnost založená a existující podle právního řádu [České republiky], </w:t>
      </w:r>
      <w:r w:rsidRPr="00AD64F5">
        <w:rPr>
          <w:rFonts w:ascii="Arial" w:hAnsi="Arial" w:cs="Arial"/>
          <w:bCs/>
        </w:rPr>
        <w:t>se sídlem Staroměstská 1504/1, 370 04 České Budějovice</w:t>
      </w:r>
      <w:r w:rsidRPr="00AD64F5">
        <w:rPr>
          <w:rFonts w:ascii="Arial" w:hAnsi="Arial" w:cs="Arial"/>
          <w:snapToGrid w:val="0"/>
        </w:rPr>
        <w:t>, IČO:</w:t>
      </w:r>
      <w:r w:rsidRPr="00AD64F5">
        <w:t xml:space="preserve"> </w:t>
      </w:r>
      <w:r w:rsidRPr="00AD64F5">
        <w:rPr>
          <w:rFonts w:ascii="Arial" w:hAnsi="Arial" w:cs="Arial"/>
          <w:snapToGrid w:val="0"/>
        </w:rPr>
        <w:t>28148916, zapsaná v obchodním rejstříku vedeném u Krajského soudu v Českých Budějovicích, oddíl C, vložka 21429</w:t>
      </w:r>
    </w:p>
    <w:p w14:paraId="7F37611E" w14:textId="77777777" w:rsidR="00787B39" w:rsidRPr="00AD64F5" w:rsidRDefault="00787B39" w:rsidP="00787B39">
      <w:pPr>
        <w:spacing w:after="120"/>
        <w:ind w:left="567"/>
        <w:jc w:val="both"/>
        <w:rPr>
          <w:rFonts w:ascii="Arial" w:hAnsi="Arial" w:cs="Arial"/>
          <w:bCs/>
        </w:rPr>
      </w:pPr>
      <w:r w:rsidRPr="00AD64F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Ing. Jaroslavem </w:t>
      </w:r>
      <w:proofErr w:type="spellStart"/>
      <w:r>
        <w:rPr>
          <w:rFonts w:ascii="Arial" w:hAnsi="Arial" w:cs="Arial"/>
          <w:snapToGrid w:val="0"/>
        </w:rPr>
        <w:t>Vrážkem</w:t>
      </w:r>
      <w:proofErr w:type="spellEnd"/>
    </w:p>
    <w:p w14:paraId="0A95C2EC" w14:textId="77777777" w:rsidR="00787B39" w:rsidRPr="00AD64F5" w:rsidRDefault="00787B39" w:rsidP="00787B39">
      <w:pPr>
        <w:spacing w:after="120"/>
        <w:ind w:left="567"/>
        <w:jc w:val="both"/>
        <w:rPr>
          <w:rFonts w:ascii="Arial" w:hAnsi="Arial" w:cs="Arial"/>
        </w:rPr>
      </w:pPr>
      <w:r w:rsidRPr="00AD64F5">
        <w:rPr>
          <w:rFonts w:ascii="Arial" w:hAnsi="Arial" w:cs="Arial"/>
        </w:rPr>
        <w:t>Ve smluvních záležitostech zastoupená</w:t>
      </w:r>
      <w:r w:rsidRPr="00AD64F5">
        <w:rPr>
          <w:rFonts w:ascii="Arial" w:hAnsi="Arial" w:cs="Arial"/>
          <w:bCs/>
        </w:rPr>
        <w:t>:</w:t>
      </w:r>
      <w:r w:rsidRPr="00AD64F5">
        <w:t xml:space="preserve"> </w:t>
      </w:r>
      <w:r>
        <w:tab/>
      </w:r>
      <w:r w:rsidRPr="00AD64F5">
        <w:rPr>
          <w:rFonts w:ascii="Arial" w:hAnsi="Arial" w:cs="Arial"/>
        </w:rPr>
        <w:t>Ing. Jaroslav</w:t>
      </w:r>
      <w:r>
        <w:rPr>
          <w:rFonts w:ascii="Arial" w:hAnsi="Arial" w:cs="Arial"/>
        </w:rPr>
        <w:t>em</w:t>
      </w:r>
      <w:r w:rsidRPr="00AD64F5">
        <w:rPr>
          <w:rFonts w:ascii="Arial" w:hAnsi="Arial" w:cs="Arial"/>
        </w:rPr>
        <w:t xml:space="preserve"> </w:t>
      </w:r>
      <w:proofErr w:type="spellStart"/>
      <w:r w:rsidRPr="00AD64F5">
        <w:rPr>
          <w:rFonts w:ascii="Arial" w:hAnsi="Arial" w:cs="Arial"/>
        </w:rPr>
        <w:t>Vráž</w:t>
      </w:r>
      <w:r>
        <w:rPr>
          <w:rFonts w:ascii="Arial" w:hAnsi="Arial" w:cs="Arial"/>
        </w:rPr>
        <w:t>kem</w:t>
      </w:r>
      <w:proofErr w:type="spellEnd"/>
    </w:p>
    <w:p w14:paraId="2E639780" w14:textId="77777777" w:rsidR="00787B39" w:rsidRPr="00AD64F5" w:rsidRDefault="00787B39" w:rsidP="00787B3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D64F5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 w:rsidRPr="00AD64F5">
        <w:rPr>
          <w:rFonts w:ascii="Arial" w:hAnsi="Arial" w:cs="Arial"/>
        </w:rPr>
        <w:t>Ing. Jolan</w:t>
      </w:r>
      <w:r>
        <w:rPr>
          <w:rFonts w:ascii="Arial" w:hAnsi="Arial" w:cs="Arial"/>
        </w:rPr>
        <w:t>ou</w:t>
      </w:r>
      <w:r w:rsidRPr="00AD64F5">
        <w:rPr>
          <w:rFonts w:ascii="Arial" w:hAnsi="Arial" w:cs="Arial"/>
        </w:rPr>
        <w:t xml:space="preserve"> Polanov</w:t>
      </w:r>
      <w:r>
        <w:rPr>
          <w:rFonts w:ascii="Arial" w:hAnsi="Arial" w:cs="Arial"/>
        </w:rPr>
        <w:t>ou</w:t>
      </w:r>
    </w:p>
    <w:p w14:paraId="3DB7D314" w14:textId="1DA1032B" w:rsidR="00787B39" w:rsidRPr="00AD64F5" w:rsidRDefault="00787B39" w:rsidP="00787B3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AD64F5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E34939">
        <w:rPr>
          <w:rFonts w:ascii="Arial" w:hAnsi="Arial" w:cs="Arial"/>
          <w:snapToGrid w:val="0"/>
        </w:rPr>
        <w:t>Ing. J</w:t>
      </w:r>
      <w:r w:rsidR="00A7406F">
        <w:rPr>
          <w:rFonts w:ascii="Arial" w:hAnsi="Arial" w:cs="Arial"/>
          <w:snapToGrid w:val="0"/>
        </w:rPr>
        <w:t>olana Polanová</w:t>
      </w:r>
    </w:p>
    <w:p w14:paraId="50298E57" w14:textId="344BD116" w:rsidR="00787B39" w:rsidRPr="00AD64F5" w:rsidRDefault="00787B39" w:rsidP="00787B3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D64F5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 w:rsidR="008E3717">
        <w:rPr>
          <w:rFonts w:ascii="Arial" w:hAnsi="Arial" w:cs="Arial"/>
          <w:snapToGrid w:val="0"/>
        </w:rPr>
        <w:t>xxxxxx</w:t>
      </w:r>
      <w:proofErr w:type="spellEnd"/>
    </w:p>
    <w:p w14:paraId="654684E8" w14:textId="77777777" w:rsidR="00787B39" w:rsidRPr="00235ABB" w:rsidRDefault="00787B39" w:rsidP="00787B39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235ABB">
        <w:rPr>
          <w:rFonts w:ascii="Arial" w:hAnsi="Arial" w:cs="Arial"/>
          <w:b/>
          <w:bCs/>
        </w:rPr>
        <w:t>Kontaktní údaje:</w:t>
      </w:r>
    </w:p>
    <w:p w14:paraId="5D65A84C" w14:textId="371E7520" w:rsidR="00787B39" w:rsidRPr="00235ABB" w:rsidRDefault="00787B39" w:rsidP="00787B3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35ABB">
        <w:rPr>
          <w:rFonts w:ascii="Arial" w:hAnsi="Arial" w:cs="Arial"/>
        </w:rPr>
        <w:t xml:space="preserve">Tel.:  </w:t>
      </w:r>
      <w:r w:rsidRPr="00235ABB">
        <w:rPr>
          <w:rFonts w:ascii="Arial" w:hAnsi="Arial" w:cs="Arial"/>
        </w:rPr>
        <w:tab/>
      </w:r>
      <w:r w:rsidRPr="00235ABB">
        <w:rPr>
          <w:rFonts w:ascii="Arial" w:hAnsi="Arial" w:cs="Arial"/>
        </w:rPr>
        <w:tab/>
      </w:r>
      <w:proofErr w:type="spellStart"/>
      <w:r w:rsidR="008E3717">
        <w:rPr>
          <w:rFonts w:ascii="Arial" w:hAnsi="Arial" w:cs="Arial"/>
        </w:rPr>
        <w:t>xxxxxx</w:t>
      </w:r>
      <w:proofErr w:type="spellEnd"/>
    </w:p>
    <w:p w14:paraId="1FF65AA8" w14:textId="0E9AF853" w:rsidR="00787B39" w:rsidRPr="00235ABB" w:rsidRDefault="00787B39" w:rsidP="00787B3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35ABB">
        <w:rPr>
          <w:rFonts w:ascii="Arial" w:hAnsi="Arial" w:cs="Arial"/>
        </w:rPr>
        <w:t>E-mail:</w:t>
      </w:r>
      <w:r w:rsidRPr="00235ABB">
        <w:rPr>
          <w:rFonts w:ascii="Arial" w:hAnsi="Arial" w:cs="Arial"/>
          <w:snapToGrid w:val="0"/>
        </w:rPr>
        <w:t xml:space="preserve"> </w:t>
      </w:r>
      <w:r w:rsidRPr="00235ABB">
        <w:rPr>
          <w:rFonts w:ascii="Arial" w:hAnsi="Arial" w:cs="Arial"/>
          <w:snapToGrid w:val="0"/>
        </w:rPr>
        <w:tab/>
      </w:r>
      <w:r w:rsidRPr="00235ABB">
        <w:rPr>
          <w:rFonts w:ascii="Arial" w:hAnsi="Arial" w:cs="Arial"/>
          <w:snapToGrid w:val="0"/>
        </w:rPr>
        <w:tab/>
      </w:r>
      <w:proofErr w:type="spellStart"/>
      <w:r w:rsidR="008E3717">
        <w:rPr>
          <w:rFonts w:ascii="Arial" w:hAnsi="Arial" w:cs="Arial"/>
          <w:snapToGrid w:val="0"/>
        </w:rPr>
        <w:t>xxxxxx</w:t>
      </w:r>
      <w:proofErr w:type="spellEnd"/>
    </w:p>
    <w:p w14:paraId="490099DA" w14:textId="77777777" w:rsidR="00787B39" w:rsidRPr="00235ABB" w:rsidRDefault="00787B39" w:rsidP="00787B39">
      <w:pPr>
        <w:spacing w:after="120"/>
        <w:ind w:left="567"/>
        <w:rPr>
          <w:rFonts w:ascii="Arial" w:hAnsi="Arial" w:cs="Arial"/>
        </w:rPr>
      </w:pPr>
      <w:r w:rsidRPr="00235ABB">
        <w:rPr>
          <w:rFonts w:ascii="Arial" w:hAnsi="Arial" w:cs="Arial"/>
        </w:rPr>
        <w:t>ID datové schránky:</w:t>
      </w:r>
      <w:r w:rsidRPr="00235ABB">
        <w:rPr>
          <w:rFonts w:ascii="Arial" w:hAnsi="Arial" w:cs="Arial"/>
          <w:snapToGrid w:val="0"/>
        </w:rPr>
        <w:t xml:space="preserve"> </w:t>
      </w:r>
      <w:r w:rsidRPr="00235ABB">
        <w:rPr>
          <w:rFonts w:ascii="Arial" w:hAnsi="Arial" w:cs="Arial"/>
          <w:snapToGrid w:val="0"/>
        </w:rPr>
        <w:tab/>
      </w:r>
      <w:r w:rsidRPr="00235ABB">
        <w:rPr>
          <w:rFonts w:ascii="Arial" w:hAnsi="Arial" w:cs="Arial"/>
          <w:snapToGrid w:val="0"/>
        </w:rPr>
        <w:tab/>
      </w:r>
      <w:r w:rsidRPr="00235ABB">
        <w:rPr>
          <w:rFonts w:ascii="Arial" w:hAnsi="Arial" w:cs="Arial"/>
          <w:snapToGrid w:val="0"/>
        </w:rPr>
        <w:tab/>
      </w:r>
      <w:r w:rsidRPr="00235ABB">
        <w:rPr>
          <w:rFonts w:ascii="Arial" w:hAnsi="Arial" w:cs="Arial"/>
          <w:snapToGrid w:val="0"/>
        </w:rPr>
        <w:tab/>
      </w:r>
      <w:r w:rsidRPr="00235ABB">
        <w:rPr>
          <w:rFonts w:ascii="Arial" w:hAnsi="Arial" w:cs="Arial"/>
        </w:rPr>
        <w:t>ccgn9ex</w:t>
      </w:r>
    </w:p>
    <w:p w14:paraId="371B0A3A" w14:textId="77777777" w:rsidR="00787B39" w:rsidRPr="00AD64F5" w:rsidRDefault="00787B39" w:rsidP="00787B3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D64F5">
        <w:rPr>
          <w:rFonts w:ascii="Arial" w:hAnsi="Arial" w:cs="Arial"/>
          <w:b/>
        </w:rPr>
        <w:t>Bankovní spojení:</w:t>
      </w:r>
      <w:r w:rsidRPr="00AD64F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AD64F5">
        <w:rPr>
          <w:rFonts w:ascii="Arial" w:hAnsi="Arial" w:cs="Arial"/>
          <w:snapToGrid w:val="0"/>
        </w:rPr>
        <w:t>Česká spořitelna a.s.</w:t>
      </w:r>
    </w:p>
    <w:p w14:paraId="2364183B" w14:textId="77777777" w:rsidR="00787B39" w:rsidRPr="00AD64F5" w:rsidRDefault="00787B39" w:rsidP="00787B3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D64F5">
        <w:rPr>
          <w:rFonts w:ascii="Arial" w:hAnsi="Arial" w:cs="Arial"/>
        </w:rPr>
        <w:lastRenderedPageBreak/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64F5">
        <w:rPr>
          <w:rFonts w:ascii="Arial" w:hAnsi="Arial" w:cs="Arial"/>
          <w:snapToGrid w:val="0"/>
        </w:rPr>
        <w:t>6078268389/0800</w:t>
      </w:r>
    </w:p>
    <w:p w14:paraId="52025C02" w14:textId="77777777" w:rsidR="00787B39" w:rsidRPr="00AD64F5" w:rsidRDefault="00787B39" w:rsidP="00787B3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D64F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64F5">
        <w:rPr>
          <w:rFonts w:ascii="Arial" w:hAnsi="Arial" w:cs="Arial"/>
          <w:snapToGrid w:val="0"/>
        </w:rPr>
        <w:t>CZ28148916</w:t>
      </w:r>
    </w:p>
    <w:p w14:paraId="3F90AAFE" w14:textId="77777777" w:rsidR="00787B39" w:rsidRPr="00AD64F5" w:rsidRDefault="00787B39" w:rsidP="00787B39">
      <w:pPr>
        <w:spacing w:after="120"/>
        <w:ind w:left="567"/>
        <w:jc w:val="both"/>
        <w:rPr>
          <w:rFonts w:ascii="Arial" w:hAnsi="Arial" w:cs="Arial"/>
        </w:rPr>
      </w:pPr>
      <w:r w:rsidRPr="00AD64F5">
        <w:rPr>
          <w:rFonts w:ascii="Arial" w:hAnsi="Arial" w:cs="Arial"/>
        </w:rPr>
        <w:t>(</w:t>
      </w:r>
      <w:r w:rsidRPr="00AD64F5">
        <w:rPr>
          <w:rFonts w:ascii="Arial" w:hAnsi="Arial" w:cs="Arial"/>
          <w:b/>
        </w:rPr>
        <w:t>„Zhotovitel“</w:t>
      </w:r>
      <w:r w:rsidRPr="00AD64F5">
        <w:rPr>
          <w:rFonts w:ascii="Arial" w:hAnsi="Arial" w:cs="Arial"/>
        </w:rPr>
        <w:t>)</w:t>
      </w:r>
    </w:p>
    <w:p w14:paraId="2BFCAC30" w14:textId="77777777" w:rsidR="00787B39" w:rsidRPr="00ED6435" w:rsidRDefault="00787B39" w:rsidP="00787B3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AD64F5">
        <w:rPr>
          <w:rFonts w:ascii="Arial" w:hAnsi="Arial" w:cs="Arial"/>
        </w:rPr>
        <w:t>(Objednatel a Zhotovitel dále jako „</w:t>
      </w:r>
      <w:r w:rsidRPr="00AD64F5">
        <w:rPr>
          <w:rFonts w:ascii="Arial" w:hAnsi="Arial" w:cs="Arial"/>
          <w:b/>
        </w:rPr>
        <w:t>Smluvní strany</w:t>
      </w:r>
      <w:r w:rsidRPr="00AD64F5">
        <w:rPr>
          <w:rFonts w:ascii="Arial" w:hAnsi="Arial" w:cs="Arial"/>
        </w:rPr>
        <w:t>“ a každý z nich samostatně jako „</w:t>
      </w:r>
      <w:r w:rsidRPr="00AD64F5">
        <w:rPr>
          <w:rFonts w:ascii="Arial" w:hAnsi="Arial" w:cs="Arial"/>
          <w:b/>
        </w:rPr>
        <w:t>Smluvní strana</w:t>
      </w:r>
      <w:r w:rsidRPr="00AD64F5">
        <w:rPr>
          <w:rFonts w:ascii="Arial" w:hAnsi="Arial" w:cs="Arial"/>
        </w:rPr>
        <w:t>“)</w:t>
      </w:r>
    </w:p>
    <w:p w14:paraId="70F4583D" w14:textId="77777777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6C2ED7" w14:textId="6049C1C5" w:rsidR="00617FDE" w:rsidRDefault="00617FDE" w:rsidP="004C263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69774E">
        <w:rPr>
          <w:rFonts w:ascii="Arial" w:hAnsi="Arial" w:cs="Arial"/>
        </w:rPr>
        <w:t>14.03.2024</w:t>
      </w:r>
      <w:r>
        <w:rPr>
          <w:rFonts w:ascii="Arial" w:hAnsi="Arial" w:cs="Arial"/>
        </w:rPr>
        <w:t xml:space="preserve"> Smlouvu o dílo (dále jen „Smlouva“), kterou se Zhotovitel zavázal k provedení díla s názvem </w:t>
      </w:r>
      <w:r w:rsidR="008A7699" w:rsidRPr="00ED6435">
        <w:rPr>
          <w:rFonts w:ascii="Arial" w:hAnsi="Arial" w:cs="Arial"/>
        </w:rPr>
        <w:t>„</w:t>
      </w:r>
      <w:r w:rsidR="008A7699" w:rsidRPr="00AD2FC6">
        <w:rPr>
          <w:rFonts w:ascii="Arial" w:hAnsi="Arial" w:cs="Arial"/>
          <w:b/>
          <w:bCs/>
        </w:rPr>
        <w:t xml:space="preserve">Komplexní pozemkové úpravy v </w:t>
      </w:r>
      <w:proofErr w:type="spellStart"/>
      <w:r w:rsidR="008A7699" w:rsidRPr="00AD2FC6">
        <w:rPr>
          <w:rFonts w:ascii="Arial" w:hAnsi="Arial" w:cs="Arial"/>
          <w:b/>
          <w:bCs/>
        </w:rPr>
        <w:t>k.ú</w:t>
      </w:r>
      <w:proofErr w:type="spellEnd"/>
      <w:r w:rsidR="008A7699" w:rsidRPr="00AD2FC6">
        <w:rPr>
          <w:rFonts w:ascii="Arial" w:hAnsi="Arial" w:cs="Arial"/>
          <w:b/>
          <w:bCs/>
        </w:rPr>
        <w:t>. Smetanova Lhota - vyhotovení DKM</w:t>
      </w:r>
      <w:r w:rsidR="008A7699" w:rsidRPr="002372F3">
        <w:rPr>
          <w:rStyle w:val="Odkaznakoment"/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B4037D">
        <w:rPr>
          <w:rFonts w:ascii="Arial" w:hAnsi="Arial" w:cs="Arial"/>
        </w:rPr>
        <w:t>.</w:t>
      </w:r>
    </w:p>
    <w:p w14:paraId="56FF0C0D" w14:textId="77777777" w:rsidR="00E7141A" w:rsidRDefault="00E7141A" w:rsidP="00E7141A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</w:p>
    <w:p w14:paraId="524DECBC" w14:textId="77777777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Pr="00176074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033A874F" w14:textId="50C15B19" w:rsidR="00654FBB" w:rsidRDefault="001456C3" w:rsidP="00E7141A">
      <w:pPr>
        <w:pStyle w:val="Odstavecseseznamem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54FBB">
        <w:rPr>
          <w:rFonts w:ascii="Arial" w:hAnsi="Arial" w:cs="Arial"/>
        </w:rPr>
        <w:t xml:space="preserve">Předmětem Dodatku je změna termínu </w:t>
      </w:r>
      <w:r w:rsidR="00787161">
        <w:rPr>
          <w:rFonts w:ascii="Arial" w:hAnsi="Arial" w:cs="Arial"/>
        </w:rPr>
        <w:t xml:space="preserve">předání k akceptačnímu řízení </w:t>
      </w:r>
      <w:r w:rsidR="004857FF" w:rsidRPr="00654FBB">
        <w:rPr>
          <w:rFonts w:ascii="Arial" w:hAnsi="Arial" w:cs="Arial"/>
        </w:rPr>
        <w:t>Hlavního celku</w:t>
      </w:r>
      <w:r w:rsidR="00787161">
        <w:rPr>
          <w:rFonts w:ascii="Arial" w:hAnsi="Arial" w:cs="Arial"/>
        </w:rPr>
        <w:t xml:space="preserve"> 3</w:t>
      </w:r>
      <w:r w:rsidR="004857FF" w:rsidRPr="00654FBB">
        <w:rPr>
          <w:rFonts w:ascii="Arial" w:hAnsi="Arial" w:cs="Arial"/>
        </w:rPr>
        <w:t xml:space="preserve"> </w:t>
      </w:r>
      <w:r w:rsidR="00A506BF" w:rsidRPr="00654FBB">
        <w:rPr>
          <w:rFonts w:ascii="Arial" w:hAnsi="Arial" w:cs="Arial"/>
        </w:rPr>
        <w:t>„Mapové dílo“.</w:t>
      </w:r>
      <w:r w:rsidR="00654FBB">
        <w:rPr>
          <w:rFonts w:ascii="Arial" w:hAnsi="Arial" w:cs="Arial"/>
        </w:rPr>
        <w:t xml:space="preserve"> </w:t>
      </w:r>
    </w:p>
    <w:p w14:paraId="4F8CFD1B" w14:textId="77777777" w:rsidR="00340FAF" w:rsidRDefault="00340FAF" w:rsidP="00E7141A">
      <w:pPr>
        <w:pStyle w:val="Odstavecseseznamem"/>
        <w:spacing w:after="0" w:line="276" w:lineRule="auto"/>
        <w:ind w:left="426"/>
        <w:jc w:val="both"/>
        <w:rPr>
          <w:rFonts w:ascii="Arial" w:hAnsi="Arial" w:cs="Arial"/>
        </w:rPr>
      </w:pPr>
    </w:p>
    <w:p w14:paraId="60617CEF" w14:textId="3C9F421D" w:rsidR="004A4628" w:rsidRDefault="00D94EE0" w:rsidP="00E7141A">
      <w:pPr>
        <w:pStyle w:val="Odstavecseseznamem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54FBB">
        <w:rPr>
          <w:rFonts w:ascii="Arial" w:hAnsi="Arial" w:cs="Arial"/>
        </w:rPr>
        <w:t xml:space="preserve">Státní pozemkový úřad – Pobočka Písek, </w:t>
      </w:r>
      <w:r w:rsidR="00A202DF" w:rsidRPr="00654FBB">
        <w:rPr>
          <w:rFonts w:ascii="Arial" w:hAnsi="Arial" w:cs="Arial"/>
        </w:rPr>
        <w:t>vydala dne 10.01.2025 rozhodnutí, kterým schválila</w:t>
      </w:r>
      <w:r w:rsidR="0054085F" w:rsidRPr="00654FBB">
        <w:rPr>
          <w:rFonts w:ascii="Arial" w:hAnsi="Arial" w:cs="Arial"/>
        </w:rPr>
        <w:t xml:space="preserve"> návrh komplexních pozemkových úprav v </w:t>
      </w:r>
      <w:proofErr w:type="spellStart"/>
      <w:r w:rsidR="0054085F" w:rsidRPr="00654FBB">
        <w:rPr>
          <w:rFonts w:ascii="Arial" w:hAnsi="Arial" w:cs="Arial"/>
        </w:rPr>
        <w:t>k.ú</w:t>
      </w:r>
      <w:proofErr w:type="spellEnd"/>
      <w:r w:rsidR="0054085F" w:rsidRPr="00654FBB">
        <w:rPr>
          <w:rFonts w:ascii="Arial" w:hAnsi="Arial" w:cs="Arial"/>
        </w:rPr>
        <w:t>. Smetanova Lhota.</w:t>
      </w:r>
      <w:r w:rsidR="0077222C" w:rsidRPr="00654FBB">
        <w:rPr>
          <w:rFonts w:ascii="Arial" w:hAnsi="Arial" w:cs="Arial"/>
        </w:rPr>
        <w:t xml:space="preserve"> Rozhodnutí nabylo právní moci dne 10.03.2025.</w:t>
      </w:r>
      <w:r w:rsidR="0054085F" w:rsidRPr="00654FBB">
        <w:rPr>
          <w:rFonts w:ascii="Arial" w:hAnsi="Arial" w:cs="Arial"/>
        </w:rPr>
        <w:t xml:space="preserve"> D</w:t>
      </w:r>
      <w:r w:rsidR="003053CB" w:rsidRPr="00654FBB">
        <w:rPr>
          <w:rFonts w:ascii="Arial" w:hAnsi="Arial" w:cs="Arial"/>
        </w:rPr>
        <w:t>ne</w:t>
      </w:r>
      <w:r w:rsidR="00355CF0" w:rsidRPr="00654FBB">
        <w:rPr>
          <w:rFonts w:ascii="Arial" w:hAnsi="Arial" w:cs="Arial"/>
        </w:rPr>
        <w:t xml:space="preserve"> 11.04.2025</w:t>
      </w:r>
      <w:r w:rsidR="003053CB" w:rsidRPr="00654FBB">
        <w:rPr>
          <w:rFonts w:ascii="Arial" w:hAnsi="Arial" w:cs="Arial"/>
        </w:rPr>
        <w:t xml:space="preserve"> </w:t>
      </w:r>
      <w:r w:rsidR="0077222C" w:rsidRPr="00654FBB">
        <w:rPr>
          <w:rFonts w:ascii="Arial" w:hAnsi="Arial" w:cs="Arial"/>
        </w:rPr>
        <w:t xml:space="preserve">obdržela Pobočka Písek </w:t>
      </w:r>
      <w:r w:rsidR="003B14FA" w:rsidRPr="00654FBB">
        <w:rPr>
          <w:rFonts w:ascii="Arial" w:hAnsi="Arial" w:cs="Arial"/>
        </w:rPr>
        <w:t>odvolání proti tomuto rozhodnutí</w:t>
      </w:r>
      <w:r w:rsidR="0096344D" w:rsidRPr="00654FBB">
        <w:rPr>
          <w:rFonts w:ascii="Arial" w:hAnsi="Arial" w:cs="Arial"/>
        </w:rPr>
        <w:t xml:space="preserve">. Odvolání </w:t>
      </w:r>
      <w:r w:rsidR="00F9608E" w:rsidRPr="00654FBB">
        <w:rPr>
          <w:rFonts w:ascii="Arial" w:hAnsi="Arial" w:cs="Arial"/>
        </w:rPr>
        <w:t>posoudil Státní pozemkový úřad, Odbor pozemkových úprav</w:t>
      </w:r>
      <w:r w:rsidR="0030247F" w:rsidRPr="00654FBB">
        <w:rPr>
          <w:rFonts w:ascii="Arial" w:hAnsi="Arial" w:cs="Arial"/>
        </w:rPr>
        <w:t xml:space="preserve"> </w:t>
      </w:r>
      <w:r w:rsidR="00C016B5" w:rsidRPr="00654FBB">
        <w:rPr>
          <w:rFonts w:ascii="Arial" w:hAnsi="Arial" w:cs="Arial"/>
        </w:rPr>
        <w:t xml:space="preserve">a dne 23.05.2025 </w:t>
      </w:r>
      <w:r w:rsidR="00D534CA" w:rsidRPr="00654FBB">
        <w:rPr>
          <w:rFonts w:ascii="Arial" w:hAnsi="Arial" w:cs="Arial"/>
        </w:rPr>
        <w:t>vydal Rozhodnutí č.j. SPU 156987/2025</w:t>
      </w:r>
      <w:r w:rsidR="00A64ED8" w:rsidRPr="00654FBB">
        <w:rPr>
          <w:rFonts w:ascii="Arial" w:hAnsi="Arial" w:cs="Arial"/>
        </w:rPr>
        <w:t>, kde se uvádí, že odvolání se zamítá jako opožděné.</w:t>
      </w:r>
      <w:r w:rsidR="00B33B8F" w:rsidRPr="00654FBB">
        <w:rPr>
          <w:rFonts w:ascii="Arial" w:hAnsi="Arial" w:cs="Arial"/>
        </w:rPr>
        <w:t xml:space="preserve"> </w:t>
      </w:r>
      <w:r w:rsidR="002A39D5" w:rsidRPr="00654FBB">
        <w:rPr>
          <w:rFonts w:ascii="Arial" w:hAnsi="Arial" w:cs="Arial"/>
        </w:rPr>
        <w:t xml:space="preserve">Dále je uvedeno, že </w:t>
      </w:r>
      <w:r w:rsidR="00343F0C" w:rsidRPr="00654FBB">
        <w:rPr>
          <w:rFonts w:ascii="Arial" w:hAnsi="Arial" w:cs="Arial"/>
        </w:rPr>
        <w:t xml:space="preserve">nebylo shledáno porušení zákona ani jiných právních předpisů </w:t>
      </w:r>
      <w:r w:rsidR="00915E19" w:rsidRPr="00654FBB">
        <w:rPr>
          <w:rFonts w:ascii="Arial" w:hAnsi="Arial" w:cs="Arial"/>
        </w:rPr>
        <w:t xml:space="preserve">v průběhu správního řízení </w:t>
      </w:r>
      <w:proofErr w:type="spellStart"/>
      <w:r w:rsidR="00915E19" w:rsidRPr="00654FBB">
        <w:rPr>
          <w:rFonts w:ascii="Arial" w:hAnsi="Arial" w:cs="Arial"/>
        </w:rPr>
        <w:t>KoPÚ</w:t>
      </w:r>
      <w:proofErr w:type="spellEnd"/>
      <w:r w:rsidR="00915E19" w:rsidRPr="00654FBB">
        <w:rPr>
          <w:rFonts w:ascii="Arial" w:hAnsi="Arial" w:cs="Arial"/>
        </w:rPr>
        <w:t xml:space="preserve"> ve vztahu k odvolateli. </w:t>
      </w:r>
      <w:r w:rsidR="00B33B8F" w:rsidRPr="00654FBB">
        <w:rPr>
          <w:rFonts w:ascii="Arial" w:hAnsi="Arial" w:cs="Arial"/>
        </w:rPr>
        <w:t xml:space="preserve">Proti tomuto rozhodnutí se nelze podle </w:t>
      </w:r>
      <w:r w:rsidR="00B57A3F" w:rsidRPr="00654FBB">
        <w:rPr>
          <w:rFonts w:ascii="Arial" w:hAnsi="Arial" w:cs="Arial"/>
        </w:rPr>
        <w:t>§ 91 odst. 1 správního řádu dál</w:t>
      </w:r>
      <w:r w:rsidR="00FE4A4A">
        <w:rPr>
          <w:rFonts w:ascii="Arial" w:hAnsi="Arial" w:cs="Arial"/>
        </w:rPr>
        <w:t>e</w:t>
      </w:r>
      <w:r w:rsidR="00B57A3F" w:rsidRPr="00654FBB">
        <w:rPr>
          <w:rFonts w:ascii="Arial" w:hAnsi="Arial" w:cs="Arial"/>
        </w:rPr>
        <w:t xml:space="preserve"> odvolat, </w:t>
      </w:r>
      <w:r w:rsidR="001520C8" w:rsidRPr="00654FBB">
        <w:rPr>
          <w:rFonts w:ascii="Arial" w:hAnsi="Arial" w:cs="Arial"/>
        </w:rPr>
        <w:t>je však možné podat žalobu proti rozhodnutí správního orgánu</w:t>
      </w:r>
      <w:r w:rsidR="00BF14DF" w:rsidRPr="00654FBB">
        <w:rPr>
          <w:rFonts w:ascii="Arial" w:hAnsi="Arial" w:cs="Arial"/>
        </w:rPr>
        <w:t xml:space="preserve"> ve lhůtě </w:t>
      </w:r>
      <w:r w:rsidR="007E620A" w:rsidRPr="00654FBB">
        <w:rPr>
          <w:rFonts w:ascii="Arial" w:hAnsi="Arial" w:cs="Arial"/>
        </w:rPr>
        <w:t>dvou měsíců ode dne doručení rozhodnutí o zamítnutí odvolání.</w:t>
      </w:r>
      <w:r w:rsidR="00C266E8">
        <w:rPr>
          <w:rFonts w:ascii="Arial" w:hAnsi="Arial" w:cs="Arial"/>
        </w:rPr>
        <w:t xml:space="preserve"> Smluvní strany se</w:t>
      </w:r>
      <w:r w:rsidR="008451A7">
        <w:rPr>
          <w:rFonts w:ascii="Arial" w:hAnsi="Arial" w:cs="Arial"/>
        </w:rPr>
        <w:t>,</w:t>
      </w:r>
      <w:r w:rsidR="000959F5">
        <w:rPr>
          <w:rFonts w:ascii="Arial" w:hAnsi="Arial" w:cs="Arial"/>
        </w:rPr>
        <w:t xml:space="preserve"> z důvodu </w:t>
      </w:r>
      <w:r w:rsidR="008451A7">
        <w:rPr>
          <w:rFonts w:ascii="Arial" w:hAnsi="Arial" w:cs="Arial"/>
        </w:rPr>
        <w:t>p</w:t>
      </w:r>
      <w:r w:rsidR="000959F5">
        <w:rPr>
          <w:rFonts w:ascii="Arial" w:hAnsi="Arial" w:cs="Arial"/>
        </w:rPr>
        <w:t>rávní jistoty dalšího jednání</w:t>
      </w:r>
      <w:r w:rsidR="008451A7">
        <w:rPr>
          <w:rFonts w:ascii="Arial" w:hAnsi="Arial" w:cs="Arial"/>
        </w:rPr>
        <w:t>,</w:t>
      </w:r>
      <w:r w:rsidR="00C266E8">
        <w:rPr>
          <w:rFonts w:ascii="Arial" w:hAnsi="Arial" w:cs="Arial"/>
        </w:rPr>
        <w:t xml:space="preserve"> dohodly na</w:t>
      </w:r>
      <w:r w:rsidR="000959F5">
        <w:rPr>
          <w:rFonts w:ascii="Arial" w:hAnsi="Arial" w:cs="Arial"/>
        </w:rPr>
        <w:t xml:space="preserve"> </w:t>
      </w:r>
      <w:r w:rsidR="00C266E8">
        <w:rPr>
          <w:rFonts w:ascii="Arial" w:hAnsi="Arial" w:cs="Arial"/>
        </w:rPr>
        <w:t>pokračování prací po uplynu</w:t>
      </w:r>
      <w:r w:rsidR="008451A7">
        <w:rPr>
          <w:rFonts w:ascii="Arial" w:hAnsi="Arial" w:cs="Arial"/>
        </w:rPr>
        <w:t>tí</w:t>
      </w:r>
      <w:r w:rsidR="00341BCC">
        <w:rPr>
          <w:rFonts w:ascii="Arial" w:hAnsi="Arial" w:cs="Arial"/>
        </w:rPr>
        <w:t xml:space="preserve"> </w:t>
      </w:r>
      <w:r w:rsidR="008451A7">
        <w:rPr>
          <w:rFonts w:ascii="Arial" w:hAnsi="Arial" w:cs="Arial"/>
        </w:rPr>
        <w:t>lhůty pro podání správní žaloby</w:t>
      </w:r>
      <w:r w:rsidR="008D1283">
        <w:rPr>
          <w:rFonts w:ascii="Arial" w:hAnsi="Arial" w:cs="Arial"/>
        </w:rPr>
        <w:t xml:space="preserve"> a na změně termínu </w:t>
      </w:r>
      <w:r w:rsidR="00BE3F14">
        <w:rPr>
          <w:rFonts w:ascii="Arial" w:hAnsi="Arial" w:cs="Arial"/>
        </w:rPr>
        <w:t xml:space="preserve">předání </w:t>
      </w:r>
      <w:r w:rsidR="008D1283">
        <w:rPr>
          <w:rFonts w:ascii="Arial" w:hAnsi="Arial" w:cs="Arial"/>
        </w:rPr>
        <w:t xml:space="preserve">Hlavního celku </w:t>
      </w:r>
      <w:r w:rsidR="0036258A">
        <w:rPr>
          <w:rFonts w:ascii="Arial" w:hAnsi="Arial" w:cs="Arial"/>
        </w:rPr>
        <w:t xml:space="preserve">3 </w:t>
      </w:r>
      <w:r w:rsidR="008D1283">
        <w:rPr>
          <w:rFonts w:ascii="Arial" w:hAnsi="Arial" w:cs="Arial"/>
        </w:rPr>
        <w:t>„Mapové dílo“.</w:t>
      </w:r>
    </w:p>
    <w:p w14:paraId="6B428E9D" w14:textId="77777777" w:rsidR="001A4408" w:rsidRPr="001A4408" w:rsidRDefault="001A4408" w:rsidP="00E7141A">
      <w:pPr>
        <w:pStyle w:val="Odstavecseseznamem"/>
        <w:spacing w:line="276" w:lineRule="auto"/>
        <w:rPr>
          <w:rFonts w:ascii="Arial" w:hAnsi="Arial" w:cs="Arial"/>
        </w:rPr>
      </w:pPr>
    </w:p>
    <w:p w14:paraId="5A488F22" w14:textId="1828DC1F" w:rsidR="00A60E07" w:rsidRPr="009A409A" w:rsidRDefault="001A4408" w:rsidP="00E7141A">
      <w:pPr>
        <w:pStyle w:val="Odstavecseseznamem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A409A">
        <w:rPr>
          <w:rFonts w:ascii="Arial" w:hAnsi="Arial" w:cs="Arial"/>
        </w:rPr>
        <w:t xml:space="preserve">Na základě výše uvedeného se mění </w:t>
      </w:r>
      <w:r w:rsidR="003B744C" w:rsidRPr="009A409A">
        <w:rPr>
          <w:rFonts w:ascii="Arial" w:hAnsi="Arial" w:cs="Arial"/>
        </w:rPr>
        <w:t xml:space="preserve">termín předání k akceptačnímu řízení u položky 6.4 Hlavní celek </w:t>
      </w:r>
      <w:r w:rsidR="009A409A" w:rsidRPr="009A409A">
        <w:rPr>
          <w:rFonts w:ascii="Arial" w:hAnsi="Arial" w:cs="Arial"/>
        </w:rPr>
        <w:t>3 „Mapové dílo“ takto:</w:t>
      </w:r>
    </w:p>
    <w:p w14:paraId="6A01989C" w14:textId="77777777" w:rsidR="00A60E07" w:rsidRPr="00DE6A5F" w:rsidRDefault="00A60E07" w:rsidP="00E7141A">
      <w:pPr>
        <w:pStyle w:val="Odstavecseseznamem"/>
        <w:spacing w:after="0" w:line="276" w:lineRule="auto"/>
        <w:ind w:left="426"/>
        <w:jc w:val="both"/>
        <w:rPr>
          <w:rFonts w:ascii="Arial" w:hAnsi="Arial" w:cs="Arial"/>
        </w:rPr>
      </w:pPr>
    </w:p>
    <w:p w14:paraId="089F5670" w14:textId="508E5FCA" w:rsidR="0086189B" w:rsidRPr="00FB3462" w:rsidRDefault="0086189B" w:rsidP="00E7141A">
      <w:pPr>
        <w:pStyle w:val="Odstavecseseznamem"/>
        <w:numPr>
          <w:ilvl w:val="0"/>
          <w:numId w:val="30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Původní termín:</w:t>
      </w:r>
      <w:r w:rsidRPr="002B2C87">
        <w:rPr>
          <w:rFonts w:ascii="Arial" w:hAnsi="Arial" w:cs="Arial"/>
        </w:rPr>
        <w:tab/>
      </w:r>
      <w:r w:rsidR="00534EB4">
        <w:rPr>
          <w:rFonts w:ascii="Arial" w:hAnsi="Arial" w:cs="Arial"/>
        </w:rPr>
        <w:t>30.06.2025</w:t>
      </w:r>
    </w:p>
    <w:p w14:paraId="63C3CC38" w14:textId="3F931CD5" w:rsidR="0086189B" w:rsidRDefault="0086189B" w:rsidP="00E7141A">
      <w:pPr>
        <w:pStyle w:val="Odstavecseseznamem"/>
        <w:numPr>
          <w:ilvl w:val="0"/>
          <w:numId w:val="30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  <w:b/>
          <w:bCs/>
        </w:rPr>
      </w:pPr>
      <w:r w:rsidRPr="00F95EC9">
        <w:rPr>
          <w:rFonts w:ascii="Arial" w:hAnsi="Arial" w:cs="Arial"/>
          <w:b/>
          <w:bCs/>
        </w:rPr>
        <w:t>Nový termín:</w:t>
      </w:r>
      <w:r w:rsidRPr="00F95EC9">
        <w:rPr>
          <w:rFonts w:ascii="Arial" w:hAnsi="Arial" w:cs="Arial"/>
          <w:b/>
          <w:bCs/>
        </w:rPr>
        <w:tab/>
      </w:r>
      <w:r w:rsidR="00534EB4">
        <w:rPr>
          <w:rFonts w:ascii="Arial" w:hAnsi="Arial" w:cs="Arial"/>
          <w:b/>
          <w:bCs/>
        </w:rPr>
        <w:t>30.09.2025</w:t>
      </w:r>
    </w:p>
    <w:p w14:paraId="22F8DE24" w14:textId="77777777" w:rsidR="00C7756E" w:rsidRDefault="00C7756E" w:rsidP="00E7141A">
      <w:pPr>
        <w:tabs>
          <w:tab w:val="left" w:pos="4536"/>
        </w:tabs>
        <w:spacing w:after="240" w:line="276" w:lineRule="auto"/>
        <w:ind w:left="426"/>
        <w:contextualSpacing/>
        <w:jc w:val="both"/>
        <w:rPr>
          <w:rFonts w:ascii="Arial" w:eastAsia="Arial" w:hAnsi="Arial" w:cs="Arial"/>
        </w:rPr>
      </w:pPr>
    </w:p>
    <w:p w14:paraId="4A8A07D5" w14:textId="6F8D91BC" w:rsidR="006C56F5" w:rsidRDefault="006C56F5" w:rsidP="00E7141A">
      <w:pPr>
        <w:tabs>
          <w:tab w:val="left" w:pos="4536"/>
        </w:tabs>
        <w:spacing w:after="240" w:line="276" w:lineRule="auto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Nové znění položkového výkazu činností je </w:t>
      </w:r>
      <w:r w:rsidR="000D3FC4">
        <w:rPr>
          <w:rFonts w:ascii="Arial" w:eastAsia="Arial" w:hAnsi="Arial" w:cs="Arial"/>
        </w:rPr>
        <w:t>nedílnou součástí</w:t>
      </w:r>
      <w:r w:rsidRPr="00DF1495">
        <w:rPr>
          <w:rFonts w:ascii="Arial" w:eastAsia="Arial" w:hAnsi="Arial" w:cs="Arial"/>
        </w:rPr>
        <w:t xml:space="preserve"> tohoto Dodatku.</w:t>
      </w:r>
    </w:p>
    <w:p w14:paraId="5201A513" w14:textId="77777777" w:rsidR="00C94149" w:rsidRDefault="00C94149" w:rsidP="00E7141A">
      <w:pPr>
        <w:tabs>
          <w:tab w:val="right" w:pos="8931"/>
        </w:tabs>
        <w:spacing w:before="240" w:after="240" w:line="276" w:lineRule="auto"/>
        <w:ind w:left="426"/>
        <w:contextualSpacing/>
        <w:jc w:val="center"/>
        <w:rPr>
          <w:rFonts w:ascii="Arial" w:eastAsia="Calibri" w:hAnsi="Arial" w:cs="Arial"/>
          <w:b/>
          <w:bCs/>
        </w:rPr>
      </w:pPr>
    </w:p>
    <w:p w14:paraId="433A17C2" w14:textId="77777777" w:rsidR="00CB165B" w:rsidRDefault="00CB165B" w:rsidP="00E7141A">
      <w:pPr>
        <w:spacing w:after="120" w:line="276" w:lineRule="auto"/>
        <w:rPr>
          <w:rFonts w:ascii="Arial" w:hAnsi="Arial" w:cs="Arial"/>
          <w:b/>
        </w:rPr>
      </w:pPr>
    </w:p>
    <w:p w14:paraId="0E8AB0E6" w14:textId="77777777" w:rsidR="00E7141A" w:rsidRDefault="00E7141A" w:rsidP="00E7141A">
      <w:pPr>
        <w:spacing w:after="120" w:line="276" w:lineRule="auto"/>
        <w:rPr>
          <w:rFonts w:ascii="Arial" w:hAnsi="Arial" w:cs="Arial"/>
          <w:b/>
        </w:rPr>
      </w:pPr>
    </w:p>
    <w:p w14:paraId="188C88EB" w14:textId="77777777" w:rsidR="00E7141A" w:rsidRDefault="00E7141A" w:rsidP="00E7141A">
      <w:pPr>
        <w:spacing w:after="120" w:line="276" w:lineRule="auto"/>
        <w:rPr>
          <w:rFonts w:ascii="Arial" w:hAnsi="Arial" w:cs="Arial"/>
          <w:b/>
        </w:rPr>
      </w:pPr>
    </w:p>
    <w:p w14:paraId="74898352" w14:textId="40296D51" w:rsidR="00617FDE" w:rsidRPr="00155080" w:rsidRDefault="00864FB9" w:rsidP="00E7141A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</w:t>
      </w:r>
      <w:r w:rsidR="00617FDE" w:rsidRPr="00155080">
        <w:rPr>
          <w:rFonts w:ascii="Arial" w:hAnsi="Arial" w:cs="Arial"/>
          <w:b/>
        </w:rPr>
        <w:t>lánek I</w:t>
      </w:r>
      <w:r w:rsidR="00B4037D">
        <w:rPr>
          <w:rFonts w:ascii="Arial" w:hAnsi="Arial" w:cs="Arial"/>
          <w:b/>
        </w:rPr>
        <w:t>II</w:t>
      </w:r>
      <w:r w:rsidR="00617FDE"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E7141A">
      <w:pPr>
        <w:pStyle w:val="Level1"/>
        <w:keepNext w:val="0"/>
        <w:numPr>
          <w:ilvl w:val="0"/>
          <w:numId w:val="0"/>
        </w:numPr>
        <w:spacing w:after="240" w:line="276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27D43E88" w:rsidR="00617FDE" w:rsidRPr="005E7B7C" w:rsidRDefault="00617FDE" w:rsidP="00E7141A">
      <w:pPr>
        <w:numPr>
          <w:ilvl w:val="0"/>
          <w:numId w:val="25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E7141A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E7141A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77777777" w:rsidR="00617FDE" w:rsidRPr="005E7B7C" w:rsidRDefault="00617FDE" w:rsidP="00E7141A">
      <w:pPr>
        <w:numPr>
          <w:ilvl w:val="0"/>
          <w:numId w:val="25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5C458E33" w14:textId="3D8AE231" w:rsidR="00617FDE" w:rsidRPr="005E7B7C" w:rsidRDefault="00617FDE" w:rsidP="00E7141A">
      <w:pPr>
        <w:spacing w:after="120" w:line="276" w:lineRule="auto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</w:t>
      </w:r>
      <w:proofErr w:type="spellStart"/>
      <w:r w:rsidRPr="005E7B7C">
        <w:rPr>
          <w:rFonts w:ascii="Arial" w:eastAsia="Calibri" w:hAnsi="Arial" w:cs="Arial"/>
        </w:rPr>
        <w:t>k.ú</w:t>
      </w:r>
      <w:proofErr w:type="spellEnd"/>
      <w:r w:rsidRPr="005E7B7C">
        <w:rPr>
          <w:rFonts w:ascii="Arial" w:eastAsia="Calibri" w:hAnsi="Arial" w:cs="Arial"/>
        </w:rPr>
        <w:t xml:space="preserve">. </w:t>
      </w:r>
      <w:r w:rsidR="008B4321">
        <w:rPr>
          <w:rFonts w:ascii="Arial" w:eastAsia="Calibri" w:hAnsi="Arial" w:cs="Arial"/>
        </w:rPr>
        <w:t>Smetanova Lhota – vyhotovení DKM</w:t>
      </w:r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 xml:space="preserve">– Dodatek č. </w:t>
      </w:r>
      <w:r w:rsidR="008B4321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072F72" w14:textId="2B88998B" w:rsidR="004B7E4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957F8">
        <w:rPr>
          <w:rFonts w:ascii="Arial" w:eastAsia="Times New Roman" w:hAnsi="Arial" w:cs="Arial"/>
          <w:b/>
          <w:lang w:eastAsia="cs-CZ"/>
        </w:rPr>
        <w:t>AGROPOZ CB s.r.o.</w:t>
      </w:r>
    </w:p>
    <w:p w14:paraId="595A77A3" w14:textId="77777777" w:rsidR="00BA0D6C" w:rsidRDefault="00BA0D6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27EB4EB9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957F8">
        <w:rPr>
          <w:rFonts w:ascii="Arial" w:eastAsia="Times New Roman" w:hAnsi="Arial" w:cs="Arial"/>
          <w:bCs/>
          <w:lang w:eastAsia="cs-CZ"/>
        </w:rPr>
        <w:t>České Budějovice</w:t>
      </w:r>
    </w:p>
    <w:p w14:paraId="26704807" w14:textId="0E522A91" w:rsidR="002C5371" w:rsidRPr="008E3717" w:rsidRDefault="00DD7792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E3717" w:rsidRPr="00194F85">
        <w:rPr>
          <w:rFonts w:ascii="Arial" w:eastAsia="Times New Roman" w:hAnsi="Arial" w:cs="Arial"/>
          <w:bCs/>
          <w:lang w:eastAsia="cs-CZ"/>
        </w:rPr>
        <w:t>09.06.2025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E3717">
        <w:rPr>
          <w:rFonts w:ascii="Arial" w:eastAsia="Times New Roman" w:hAnsi="Arial" w:cs="Arial"/>
          <w:bCs/>
          <w:lang w:eastAsia="cs-CZ"/>
        </w:rPr>
        <w:t>09.06.2025</w:t>
      </w:r>
    </w:p>
    <w:p w14:paraId="53F88D68" w14:textId="77777777" w:rsidR="004B7E45" w:rsidRDefault="004B7E45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B92883" w14:textId="77777777" w:rsidR="00911BB0" w:rsidRDefault="00911BB0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9636FA" w14:textId="77777777" w:rsidR="000D3FC4" w:rsidRPr="00ED6435" w:rsidRDefault="000D3FC4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E041F2" w14:textId="77777777" w:rsidR="00DD7792" w:rsidRDefault="00DD7792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D3EFE74" w14:textId="77777777" w:rsidR="008E3717" w:rsidRPr="00A3248A" w:rsidRDefault="00A3248A" w:rsidP="008E3717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  <w:r w:rsidR="008E37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8E3717"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8E3717">
        <w:rPr>
          <w:rFonts w:ascii="Arial" w:eastAsia="Times New Roman" w:hAnsi="Arial" w:cs="Arial"/>
          <w:bCs/>
          <w:i/>
          <w:iCs/>
          <w:lang w:eastAsia="cs-CZ"/>
        </w:rPr>
        <w:t>e</w:t>
      </w:r>
      <w:r w:rsidR="008E3717"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7F2C45E2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9957F8">
        <w:rPr>
          <w:rFonts w:ascii="Arial" w:eastAsia="Times New Roman" w:hAnsi="Arial" w:cs="Arial"/>
          <w:b/>
          <w:lang w:eastAsia="cs-CZ"/>
        </w:rPr>
        <w:t xml:space="preserve">Ing. Jaroslav </w:t>
      </w:r>
      <w:proofErr w:type="spellStart"/>
      <w:r w:rsidR="009957F8">
        <w:rPr>
          <w:rFonts w:ascii="Arial" w:eastAsia="Times New Roman" w:hAnsi="Arial" w:cs="Arial"/>
          <w:b/>
          <w:lang w:eastAsia="cs-CZ"/>
        </w:rPr>
        <w:t>Vrážek</w:t>
      </w:r>
      <w:proofErr w:type="spellEnd"/>
    </w:p>
    <w:p w14:paraId="348B1097" w14:textId="6081F9DE" w:rsidR="004B7E45" w:rsidRPr="00ED6435" w:rsidRDefault="00E01193" w:rsidP="008A40F7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 xml:space="preserve">jednatel 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B13D0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DE1585C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69F4B33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DADCA" w14:textId="77777777" w:rsidR="00D27BC2" w:rsidRPr="00ED6435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BF6E162" w14:textId="77777777" w:rsidR="00D27BC2" w:rsidRPr="00E4204E" w:rsidRDefault="00D27BC2" w:rsidP="00D27BC2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29314445" w14:textId="77777777" w:rsidR="00D27BC2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214D279" w14:textId="77777777" w:rsidR="00D27BC2" w:rsidRPr="00670849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53DB49C4" w14:textId="77777777" w:rsidR="00D27BC2" w:rsidRDefault="00D27BC2" w:rsidP="00D27BC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1EA9CDEE" w14:textId="77777777" w:rsidR="00D27BC2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734DE23F" w14:textId="77777777" w:rsidR="00D27BC2" w:rsidRPr="00C360F6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2B370484" w14:textId="77777777" w:rsidR="00A3248A" w:rsidRDefault="00A3248A">
      <w:pPr>
        <w:spacing w:line="240" w:lineRule="auto"/>
        <w:rPr>
          <w:rFonts w:ascii="Arial" w:hAnsi="Arial" w:cs="Arial"/>
        </w:rPr>
      </w:pPr>
    </w:p>
    <w:p w14:paraId="165C1C7F" w14:textId="77777777" w:rsidR="002D5B6C" w:rsidRDefault="002D5B6C">
      <w:pPr>
        <w:spacing w:line="240" w:lineRule="auto"/>
        <w:rPr>
          <w:rFonts w:ascii="Arial" w:hAnsi="Arial" w:cs="Arial"/>
        </w:rPr>
        <w:sectPr w:rsidR="002D5B6C" w:rsidSect="007936E4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793"/>
        <w:gridCol w:w="943"/>
        <w:gridCol w:w="952"/>
        <w:gridCol w:w="1416"/>
        <w:gridCol w:w="1567"/>
        <w:gridCol w:w="1746"/>
      </w:tblGrid>
      <w:tr w:rsidR="009D035B" w:rsidRPr="009D035B" w14:paraId="735D72C8" w14:textId="77777777" w:rsidTr="009D035B">
        <w:trPr>
          <w:trHeight w:val="527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0075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</w:t>
            </w:r>
            <w:proofErr w:type="spellStart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Smetanova Lhota - vyhotovení DKM - Dodatek č. 1</w:t>
            </w:r>
          </w:p>
        </w:tc>
      </w:tr>
      <w:tr w:rsidR="009D035B" w:rsidRPr="009D035B" w14:paraId="40E6010C" w14:textId="77777777" w:rsidTr="009D035B">
        <w:trPr>
          <w:trHeight w:val="649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096149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E60675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92A7A6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364991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B13DB5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99104F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39273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D035B" w:rsidRPr="009D035B" w14:paraId="3551B947" w14:textId="77777777" w:rsidTr="009D035B">
        <w:trPr>
          <w:trHeight w:val="390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F6D6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28A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76F6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7224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074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670,00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3FA9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844 870,00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6EEBE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30.09.2025</w:t>
            </w:r>
          </w:p>
        </w:tc>
      </w:tr>
      <w:tr w:rsidR="009D035B" w:rsidRPr="009D035B" w14:paraId="50DAB2B2" w14:textId="77777777" w:rsidTr="009D035B">
        <w:trPr>
          <w:trHeight w:val="527"/>
        </w:trPr>
        <w:tc>
          <w:tcPr>
            <w:tcW w:w="3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DB2DC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36223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8A5BF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395F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4D911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844 870,00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82CC7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9D035B" w:rsidRPr="009D035B" w14:paraId="5DA66317" w14:textId="77777777" w:rsidTr="009D035B">
        <w:trPr>
          <w:trHeight w:val="390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3FC9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FC28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4101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9F3B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4211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989BF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035B" w:rsidRPr="009D035B" w14:paraId="79FC447B" w14:textId="77777777" w:rsidTr="009D035B">
        <w:trPr>
          <w:trHeight w:val="39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4930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9C7E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5062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ABCD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609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844 870,00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07CACF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035B" w:rsidRPr="009D035B" w14:paraId="3DCDF573" w14:textId="77777777" w:rsidTr="009D035B">
        <w:trPr>
          <w:trHeight w:val="39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285B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06B2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BA1F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20D5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8908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844 870,00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3CE945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035B" w:rsidRPr="009D035B" w14:paraId="7D9CB20F" w14:textId="77777777" w:rsidTr="009D035B">
        <w:trPr>
          <w:trHeight w:val="39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082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C00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8E7E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7774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466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177 422,70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616CED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035B" w:rsidRPr="009D035B" w14:paraId="53A236B3" w14:textId="77777777" w:rsidTr="009D035B">
        <w:trPr>
          <w:trHeight w:val="39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F436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B1B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9EA7" w14:textId="77777777" w:rsidR="009D035B" w:rsidRPr="009D035B" w:rsidRDefault="009D035B" w:rsidP="009D03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5053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9F5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1 022 292,70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47129F" w14:textId="77777777" w:rsidR="009D035B" w:rsidRPr="009D035B" w:rsidRDefault="009D035B" w:rsidP="009D03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D035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29F661F" w14:textId="77777777" w:rsidR="00A3248A" w:rsidRPr="009D035B" w:rsidRDefault="00A3248A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A3248A" w:rsidRPr="009D035B" w:rsidSect="007936E4"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7499" w14:textId="77777777" w:rsidR="004879ED" w:rsidRDefault="004879ED" w:rsidP="007936E4">
      <w:pPr>
        <w:spacing w:after="0"/>
      </w:pPr>
      <w:r>
        <w:separator/>
      </w:r>
    </w:p>
  </w:endnote>
  <w:endnote w:type="continuationSeparator" w:id="0">
    <w:p w14:paraId="0639059E" w14:textId="77777777" w:rsidR="004879ED" w:rsidRDefault="004879ED" w:rsidP="007936E4">
      <w:pPr>
        <w:spacing w:after="0"/>
      </w:pPr>
      <w:r>
        <w:continuationSeparator/>
      </w:r>
    </w:p>
  </w:endnote>
  <w:endnote w:type="continuationNotice" w:id="1">
    <w:p w14:paraId="16E9A1BA" w14:textId="77777777" w:rsidR="004879ED" w:rsidRDefault="004879E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718C27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D035B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8125" w14:textId="77777777" w:rsidR="002D5B6C" w:rsidRDefault="002D5B6C" w:rsidP="002D5B6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E827" w14:textId="77777777" w:rsidR="002D5B6C" w:rsidRDefault="002D5B6C" w:rsidP="002D5B6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6E7E" w14:textId="77777777" w:rsidR="004879ED" w:rsidRDefault="004879ED" w:rsidP="007936E4">
      <w:pPr>
        <w:spacing w:after="0"/>
      </w:pPr>
      <w:r>
        <w:separator/>
      </w:r>
    </w:p>
  </w:footnote>
  <w:footnote w:type="continuationSeparator" w:id="0">
    <w:p w14:paraId="738ECAF3" w14:textId="77777777" w:rsidR="004879ED" w:rsidRDefault="004879ED" w:rsidP="007936E4">
      <w:pPr>
        <w:spacing w:after="0"/>
      </w:pPr>
      <w:r>
        <w:continuationSeparator/>
      </w:r>
    </w:p>
  </w:footnote>
  <w:footnote w:type="continuationNotice" w:id="1">
    <w:p w14:paraId="2DA5E116" w14:textId="77777777" w:rsidR="004879ED" w:rsidRDefault="004879E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758A079" w:rsidR="00043079" w:rsidRPr="001D4BED" w:rsidRDefault="007717E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9A409A">
      <w:rPr>
        <w:rFonts w:eastAsia="Calibri" w:cs="Arial"/>
        <w:szCs w:val="16"/>
        <w:lang w:val="fr-FR" w:eastAsia="cs-CZ"/>
      </w:rPr>
      <w:t>1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C2043C">
      <w:rPr>
        <w:rFonts w:ascii="ArialMT" w:eastAsia="Calibri" w:hAnsi="ArialMT" w:cs="ArialMT"/>
        <w:szCs w:val="16"/>
        <w:lang w:eastAsia="cs-CZ"/>
      </w:rPr>
      <w:t xml:space="preserve">Komplexní pozemkové úpravy v </w:t>
    </w:r>
    <w:proofErr w:type="spellStart"/>
    <w:r w:rsidR="00C2043C">
      <w:rPr>
        <w:rFonts w:ascii="ArialMT" w:eastAsia="Calibri" w:hAnsi="ArialMT" w:cs="ArialMT"/>
        <w:szCs w:val="16"/>
        <w:lang w:eastAsia="cs-CZ"/>
      </w:rPr>
      <w:t>k.ú</w:t>
    </w:r>
    <w:proofErr w:type="spellEnd"/>
    <w:r w:rsidR="00C2043C">
      <w:rPr>
        <w:rFonts w:ascii="ArialMT" w:eastAsia="Calibri" w:hAnsi="ArialMT" w:cs="ArialMT"/>
        <w:szCs w:val="16"/>
        <w:lang w:eastAsia="cs-CZ"/>
      </w:rPr>
      <w:t xml:space="preserve">. </w:t>
    </w:r>
    <w:r w:rsidR="009A409A">
      <w:rPr>
        <w:rFonts w:ascii="ArialMT" w:eastAsia="Calibri" w:hAnsi="ArialMT" w:cs="ArialMT"/>
        <w:szCs w:val="16"/>
        <w:lang w:eastAsia="cs-CZ"/>
      </w:rPr>
      <w:t>Smetanova Lhota – vyhotovení DKM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7C41105A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286826">
      <w:rPr>
        <w:rFonts w:ascii="ArialMT" w:eastAsia="Calibri" w:hAnsi="ArialMT" w:cs="ArialMT"/>
        <w:szCs w:val="16"/>
        <w:lang w:eastAsia="cs-CZ"/>
      </w:rPr>
      <w:t xml:space="preserve"> </w:t>
    </w:r>
    <w:r w:rsidR="00286826" w:rsidRPr="00286826">
      <w:rPr>
        <w:rFonts w:ascii="ArialMT" w:eastAsia="Calibri" w:hAnsi="ArialMT" w:cs="ArialMT"/>
        <w:szCs w:val="16"/>
        <w:lang w:eastAsia="cs-CZ"/>
      </w:rPr>
      <w:t>SPU 21</w:t>
    </w:r>
    <w:r w:rsidR="0031089B">
      <w:rPr>
        <w:rFonts w:ascii="ArialMT" w:eastAsia="Calibri" w:hAnsi="ArialMT" w:cs="ArialMT"/>
        <w:szCs w:val="16"/>
        <w:lang w:eastAsia="cs-CZ"/>
      </w:rPr>
      <w:t>905</w:t>
    </w:r>
    <w:r w:rsidR="00952116">
      <w:rPr>
        <w:rFonts w:ascii="ArialMT" w:eastAsia="Calibri" w:hAnsi="ArialMT" w:cs="ArialMT"/>
        <w:szCs w:val="16"/>
        <w:lang w:eastAsia="cs-CZ"/>
      </w:rPr>
      <w:t>0/</w:t>
    </w:r>
    <w:r w:rsidR="00286826" w:rsidRPr="00286826">
      <w:rPr>
        <w:rFonts w:ascii="ArialMT" w:eastAsia="Calibri" w:hAnsi="ArialMT" w:cs="ArialMT"/>
        <w:szCs w:val="16"/>
        <w:lang w:eastAsia="cs-CZ"/>
      </w:rPr>
      <w:t>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952116" w:rsidRPr="00952116">
      <w:rPr>
        <w:rFonts w:ascii="ArialMT" w:eastAsia="Calibri" w:hAnsi="ArialMT" w:cs="ArialMT"/>
        <w:szCs w:val="16"/>
        <w:lang w:eastAsia="cs-CZ"/>
      </w:rPr>
      <w:t>148-2024-505101</w:t>
    </w:r>
  </w:p>
  <w:p w14:paraId="5EB20BA7" w14:textId="3843DD9B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DE1BE6">
      <w:rPr>
        <w:rFonts w:ascii="ArialMT" w:eastAsia="Calibri" w:hAnsi="ArialMT" w:cs="ArialMT"/>
        <w:szCs w:val="16"/>
        <w:lang w:eastAsia="cs-CZ"/>
      </w:rPr>
      <w:t xml:space="preserve"> </w:t>
    </w:r>
    <w:r w:rsidR="00952116" w:rsidRPr="00952116">
      <w:rPr>
        <w:rFonts w:ascii="ArialMT" w:eastAsia="Calibri" w:hAnsi="ArialMT" w:cs="ArialMT"/>
        <w:szCs w:val="16"/>
        <w:lang w:eastAsia="cs-CZ"/>
      </w:rPr>
      <w:t>spudms00000015625548</w:t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91C2854" w:rsidR="00043079" w:rsidRPr="001D4BED" w:rsidRDefault="00043079" w:rsidP="00A0436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A04367" w:rsidRPr="00E66B6C">
      <w:rPr>
        <w:rFonts w:cs="Arial"/>
        <w:szCs w:val="16"/>
        <w:lang w:val="fr-FR" w:eastAsia="cs-CZ"/>
      </w:rPr>
      <w:t>Komplexní pozemkové úpravy v k.ú. Smetanova Lhota - vyhotovení DKM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5D0A" w14:textId="38ED07EF" w:rsidR="002D5B6C" w:rsidRPr="002D5B6C" w:rsidRDefault="002D5B6C" w:rsidP="002D5B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93C2F7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78340546"/>
    <w:lvl w:ilvl="0" w:tplc="A4583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2"/>
  </w:num>
  <w:num w:numId="3" w16cid:durableId="376590071">
    <w:abstractNumId w:val="15"/>
  </w:num>
  <w:num w:numId="4" w16cid:durableId="907034161">
    <w:abstractNumId w:val="22"/>
  </w:num>
  <w:num w:numId="5" w16cid:durableId="2001225391">
    <w:abstractNumId w:val="8"/>
  </w:num>
  <w:num w:numId="6" w16cid:durableId="1251088131">
    <w:abstractNumId w:val="18"/>
  </w:num>
  <w:num w:numId="7" w16cid:durableId="708072732">
    <w:abstractNumId w:val="4"/>
  </w:num>
  <w:num w:numId="8" w16cid:durableId="2088570880">
    <w:abstractNumId w:val="0"/>
  </w:num>
  <w:num w:numId="9" w16cid:durableId="695468307">
    <w:abstractNumId w:val="6"/>
  </w:num>
  <w:num w:numId="10" w16cid:durableId="901017247">
    <w:abstractNumId w:val="27"/>
  </w:num>
  <w:num w:numId="11" w16cid:durableId="1639145949">
    <w:abstractNumId w:val="13"/>
  </w:num>
  <w:num w:numId="12" w16cid:durableId="713506796">
    <w:abstractNumId w:val="25"/>
  </w:num>
  <w:num w:numId="13" w16cid:durableId="684092465">
    <w:abstractNumId w:val="21"/>
  </w:num>
  <w:num w:numId="14" w16cid:durableId="1864975807">
    <w:abstractNumId w:val="9"/>
  </w:num>
  <w:num w:numId="15" w16cid:durableId="982346941">
    <w:abstractNumId w:val="19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0"/>
  </w:num>
  <w:num w:numId="20" w16cid:durableId="612437958">
    <w:abstractNumId w:val="17"/>
  </w:num>
  <w:num w:numId="21" w16cid:durableId="1760909472">
    <w:abstractNumId w:val="22"/>
  </w:num>
  <w:num w:numId="22" w16cid:durableId="1768692989">
    <w:abstractNumId w:val="14"/>
  </w:num>
  <w:num w:numId="23" w16cid:durableId="1418477553">
    <w:abstractNumId w:val="7"/>
  </w:num>
  <w:num w:numId="24" w16cid:durableId="1321808482">
    <w:abstractNumId w:val="5"/>
  </w:num>
  <w:num w:numId="25" w16cid:durableId="679967560">
    <w:abstractNumId w:val="1"/>
  </w:num>
  <w:num w:numId="26" w16cid:durableId="3729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10"/>
  </w:num>
  <w:num w:numId="28" w16cid:durableId="2046901196">
    <w:abstractNumId w:val="16"/>
  </w:num>
  <w:num w:numId="29" w16cid:durableId="275411707">
    <w:abstractNumId w:val="11"/>
  </w:num>
  <w:num w:numId="30" w16cid:durableId="467674948">
    <w:abstractNumId w:val="2"/>
  </w:num>
  <w:num w:numId="31" w16cid:durableId="49938981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40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A48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59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9F5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F72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3FC4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C48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6C3"/>
    <w:rsid w:val="00145956"/>
    <w:rsid w:val="00146903"/>
    <w:rsid w:val="00146BD7"/>
    <w:rsid w:val="001500FF"/>
    <w:rsid w:val="001501D9"/>
    <w:rsid w:val="00150A54"/>
    <w:rsid w:val="00151E68"/>
    <w:rsid w:val="00151E7E"/>
    <w:rsid w:val="001520C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79C6"/>
    <w:rsid w:val="00170795"/>
    <w:rsid w:val="00170B59"/>
    <w:rsid w:val="0017116A"/>
    <w:rsid w:val="00173074"/>
    <w:rsid w:val="001731C7"/>
    <w:rsid w:val="00173B98"/>
    <w:rsid w:val="00173C65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4F85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408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901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521"/>
    <w:rsid w:val="00253DEB"/>
    <w:rsid w:val="002544C1"/>
    <w:rsid w:val="002549E0"/>
    <w:rsid w:val="002550D9"/>
    <w:rsid w:val="00255151"/>
    <w:rsid w:val="00256693"/>
    <w:rsid w:val="00256A48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826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AF5"/>
    <w:rsid w:val="002A31E6"/>
    <w:rsid w:val="002A35E4"/>
    <w:rsid w:val="002A39D5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B6C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5FE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47F"/>
    <w:rsid w:val="0030413D"/>
    <w:rsid w:val="003044F0"/>
    <w:rsid w:val="003053CB"/>
    <w:rsid w:val="00305AD0"/>
    <w:rsid w:val="00306A7C"/>
    <w:rsid w:val="00306B48"/>
    <w:rsid w:val="003071D5"/>
    <w:rsid w:val="003073D3"/>
    <w:rsid w:val="003077E0"/>
    <w:rsid w:val="00307B48"/>
    <w:rsid w:val="0031089B"/>
    <w:rsid w:val="00310EFA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D1E"/>
    <w:rsid w:val="00340FAF"/>
    <w:rsid w:val="0034134A"/>
    <w:rsid w:val="0034150A"/>
    <w:rsid w:val="00341BCC"/>
    <w:rsid w:val="00341FAE"/>
    <w:rsid w:val="003420A8"/>
    <w:rsid w:val="0034244B"/>
    <w:rsid w:val="003424A9"/>
    <w:rsid w:val="003429B5"/>
    <w:rsid w:val="00342E09"/>
    <w:rsid w:val="00343835"/>
    <w:rsid w:val="00343F0C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CF0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258A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27B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4FA"/>
    <w:rsid w:val="003B155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44C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6D"/>
    <w:rsid w:val="003F2D51"/>
    <w:rsid w:val="003F3CC8"/>
    <w:rsid w:val="003F47FD"/>
    <w:rsid w:val="003F48E8"/>
    <w:rsid w:val="003F528F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40A7E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7FF"/>
    <w:rsid w:val="00485C74"/>
    <w:rsid w:val="00485E28"/>
    <w:rsid w:val="004867E1"/>
    <w:rsid w:val="00486FE3"/>
    <w:rsid w:val="004879ED"/>
    <w:rsid w:val="00487E52"/>
    <w:rsid w:val="004911D5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628"/>
    <w:rsid w:val="004A5217"/>
    <w:rsid w:val="004A592A"/>
    <w:rsid w:val="004A6BC1"/>
    <w:rsid w:val="004B157A"/>
    <w:rsid w:val="004B15FF"/>
    <w:rsid w:val="004B2171"/>
    <w:rsid w:val="004B2964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634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2F"/>
    <w:rsid w:val="0052360B"/>
    <w:rsid w:val="00523F48"/>
    <w:rsid w:val="005243CF"/>
    <w:rsid w:val="005244A8"/>
    <w:rsid w:val="005244FD"/>
    <w:rsid w:val="00524A1A"/>
    <w:rsid w:val="00525960"/>
    <w:rsid w:val="00525997"/>
    <w:rsid w:val="0052608A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EB4"/>
    <w:rsid w:val="00535AF1"/>
    <w:rsid w:val="0053604B"/>
    <w:rsid w:val="00537A46"/>
    <w:rsid w:val="00537D03"/>
    <w:rsid w:val="00537D34"/>
    <w:rsid w:val="0054016B"/>
    <w:rsid w:val="0054085F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DA2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2AD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7117"/>
    <w:rsid w:val="005F726A"/>
    <w:rsid w:val="00600E64"/>
    <w:rsid w:val="00601832"/>
    <w:rsid w:val="00602106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F1F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FBB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74E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6F5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6E8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2D38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7E7"/>
    <w:rsid w:val="00771B00"/>
    <w:rsid w:val="0077222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87161"/>
    <w:rsid w:val="00787B39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20A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1A7"/>
    <w:rsid w:val="008461A0"/>
    <w:rsid w:val="00846774"/>
    <w:rsid w:val="00847357"/>
    <w:rsid w:val="00847E66"/>
    <w:rsid w:val="0085026E"/>
    <w:rsid w:val="00850A8C"/>
    <w:rsid w:val="00850D47"/>
    <w:rsid w:val="008512C3"/>
    <w:rsid w:val="00851D6E"/>
    <w:rsid w:val="008527FF"/>
    <w:rsid w:val="00853097"/>
    <w:rsid w:val="00853376"/>
    <w:rsid w:val="00853E01"/>
    <w:rsid w:val="00855F12"/>
    <w:rsid w:val="00856781"/>
    <w:rsid w:val="00857781"/>
    <w:rsid w:val="008600D1"/>
    <w:rsid w:val="0086189B"/>
    <w:rsid w:val="008624EC"/>
    <w:rsid w:val="008630AA"/>
    <w:rsid w:val="00864F8D"/>
    <w:rsid w:val="00864FB9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E05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0F7"/>
    <w:rsid w:val="008A5038"/>
    <w:rsid w:val="008A7266"/>
    <w:rsid w:val="008A7699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321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283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717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B0"/>
    <w:rsid w:val="00912090"/>
    <w:rsid w:val="0091239E"/>
    <w:rsid w:val="00912CBC"/>
    <w:rsid w:val="0091306D"/>
    <w:rsid w:val="009139FE"/>
    <w:rsid w:val="00914C54"/>
    <w:rsid w:val="00915E19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45A"/>
    <w:rsid w:val="009461B5"/>
    <w:rsid w:val="00946D31"/>
    <w:rsid w:val="00947AF2"/>
    <w:rsid w:val="00947B35"/>
    <w:rsid w:val="00951CB5"/>
    <w:rsid w:val="00952116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44D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7F8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09A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5B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367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2DF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48A"/>
    <w:rsid w:val="00A32500"/>
    <w:rsid w:val="00A32D27"/>
    <w:rsid w:val="00A33700"/>
    <w:rsid w:val="00A33E6B"/>
    <w:rsid w:val="00A34112"/>
    <w:rsid w:val="00A3477C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6BF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234"/>
    <w:rsid w:val="00A60CAF"/>
    <w:rsid w:val="00A60E07"/>
    <w:rsid w:val="00A613F3"/>
    <w:rsid w:val="00A61619"/>
    <w:rsid w:val="00A62CA7"/>
    <w:rsid w:val="00A62D08"/>
    <w:rsid w:val="00A62D33"/>
    <w:rsid w:val="00A6393D"/>
    <w:rsid w:val="00A64C78"/>
    <w:rsid w:val="00A64ED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06F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C7"/>
    <w:rsid w:val="00AF316F"/>
    <w:rsid w:val="00AF3412"/>
    <w:rsid w:val="00AF37E5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B8F"/>
    <w:rsid w:val="00B3524E"/>
    <w:rsid w:val="00B35A10"/>
    <w:rsid w:val="00B369FF"/>
    <w:rsid w:val="00B3745E"/>
    <w:rsid w:val="00B40314"/>
    <w:rsid w:val="00B4037D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A3F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0E24"/>
    <w:rsid w:val="00B9128B"/>
    <w:rsid w:val="00B921C5"/>
    <w:rsid w:val="00B92AE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58D"/>
    <w:rsid w:val="00BD3B4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3F14"/>
    <w:rsid w:val="00BE4687"/>
    <w:rsid w:val="00BE4B16"/>
    <w:rsid w:val="00BE5BD9"/>
    <w:rsid w:val="00BE6134"/>
    <w:rsid w:val="00BE645E"/>
    <w:rsid w:val="00BF09B1"/>
    <w:rsid w:val="00BF0C57"/>
    <w:rsid w:val="00BF14DF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6B5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3C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6E8"/>
    <w:rsid w:val="00C268B8"/>
    <w:rsid w:val="00C26CC5"/>
    <w:rsid w:val="00C279A0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56E"/>
    <w:rsid w:val="00C77769"/>
    <w:rsid w:val="00C77DDC"/>
    <w:rsid w:val="00C77EE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149"/>
    <w:rsid w:val="00C94265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36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F88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19B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BC2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B6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4CA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EE0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6D8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306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792"/>
    <w:rsid w:val="00DE093A"/>
    <w:rsid w:val="00DE149D"/>
    <w:rsid w:val="00DE16F3"/>
    <w:rsid w:val="00DE1BE6"/>
    <w:rsid w:val="00DE1D1B"/>
    <w:rsid w:val="00DE26B7"/>
    <w:rsid w:val="00DE379C"/>
    <w:rsid w:val="00DE3B2E"/>
    <w:rsid w:val="00DE3BDE"/>
    <w:rsid w:val="00DE512F"/>
    <w:rsid w:val="00DE5A3F"/>
    <w:rsid w:val="00DE6A5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156"/>
    <w:rsid w:val="00E1275C"/>
    <w:rsid w:val="00E12CF5"/>
    <w:rsid w:val="00E137F4"/>
    <w:rsid w:val="00E13F4E"/>
    <w:rsid w:val="00E1523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39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383"/>
    <w:rsid w:val="00E40905"/>
    <w:rsid w:val="00E41CA2"/>
    <w:rsid w:val="00E4262A"/>
    <w:rsid w:val="00E427B2"/>
    <w:rsid w:val="00E447F1"/>
    <w:rsid w:val="00E44ED7"/>
    <w:rsid w:val="00E45AB1"/>
    <w:rsid w:val="00E45D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1C0"/>
    <w:rsid w:val="00E63F4D"/>
    <w:rsid w:val="00E651B1"/>
    <w:rsid w:val="00E65963"/>
    <w:rsid w:val="00E65FC6"/>
    <w:rsid w:val="00E6601B"/>
    <w:rsid w:val="00E6762B"/>
    <w:rsid w:val="00E70361"/>
    <w:rsid w:val="00E7141A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467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748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F9A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321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57F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2F3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08E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AD8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A4A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F8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94F8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94F8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%20725%20919%207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76ac09c3-4060-4832-9b3c-cf864eb6295d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fcce5ea-2c06-460a-8f42-937bb651c2ea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50F91-9543-4524-989C-D53F4D26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5</cp:revision>
  <cp:lastPrinted>2025-06-06T13:29:00Z</cp:lastPrinted>
  <dcterms:created xsi:type="dcterms:W3CDTF">2025-06-09T06:45:00Z</dcterms:created>
  <dcterms:modified xsi:type="dcterms:W3CDTF">2025-06-09T07:57:00Z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