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5F49476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8A6613">
        <w:rPr>
          <w:rFonts w:ascii="Arial" w:hAnsi="Arial"/>
          <w:szCs w:val="22"/>
        </w:rPr>
        <w:t xml:space="preserve"> </w:t>
      </w:r>
      <w:r w:rsidR="00AD15C8">
        <w:rPr>
          <w:rFonts w:ascii="Arial" w:hAnsi="Arial"/>
          <w:szCs w:val="22"/>
        </w:rPr>
        <w:t>4</w:t>
      </w:r>
    </w:p>
    <w:p w14:paraId="2B871BEE" w14:textId="3DF8B055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A6613">
        <w:rPr>
          <w:rFonts w:cs="Arial"/>
          <w:sz w:val="22"/>
        </w:rPr>
        <w:t>16/2017</w:t>
      </w:r>
      <w:r w:rsidRPr="00BF554C">
        <w:rPr>
          <w:rFonts w:cs="Arial"/>
          <w:sz w:val="22"/>
        </w:rPr>
        <w:t xml:space="preserve"> ze dne </w:t>
      </w:r>
      <w:r w:rsidR="008A6613">
        <w:rPr>
          <w:rFonts w:cs="Arial"/>
          <w:sz w:val="22"/>
        </w:rPr>
        <w:t>23.11.2017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E33B892" w14:textId="7ED15EF4" w:rsidR="008810B6" w:rsidRPr="008810B6" w:rsidRDefault="008810B6" w:rsidP="008810B6">
      <w:pPr>
        <w:spacing w:after="120"/>
        <w:ind w:left="567"/>
        <w:jc w:val="both"/>
        <w:rPr>
          <w:rFonts w:ascii="Arial" w:hAnsi="Arial" w:cs="Arial"/>
        </w:rPr>
      </w:pPr>
      <w:r w:rsidRPr="008810B6">
        <w:rPr>
          <w:rFonts w:ascii="Arial" w:hAnsi="Arial" w:cs="Arial"/>
        </w:rPr>
        <w:t>se sídlem Husinecká 1024/</w:t>
      </w:r>
      <w:proofErr w:type="gramStart"/>
      <w:r w:rsidRPr="008810B6">
        <w:rPr>
          <w:rFonts w:ascii="Arial" w:hAnsi="Arial" w:cs="Arial"/>
        </w:rPr>
        <w:t>11a</w:t>
      </w:r>
      <w:proofErr w:type="gramEnd"/>
      <w:r w:rsidRPr="008810B6">
        <w:rPr>
          <w:rFonts w:ascii="Arial" w:hAnsi="Arial" w:cs="Arial"/>
        </w:rPr>
        <w:t>, 130 00 Praha 3 – Žižkov, IČO: 013 12 774, Krajský pozemkový úřad pro</w:t>
      </w:r>
      <w:r w:rsidRPr="008810B6">
        <w:rPr>
          <w:rFonts w:ascii="Arial" w:hAnsi="Arial" w:cs="Arial"/>
          <w:snapToGrid w:val="0"/>
        </w:rPr>
        <w:t xml:space="preserve"> Středočeský kraj a hl.m.Praha, na adrese Nám. Winstona Churchilla 1800/2, 130 00 Praha 3, Pobočka Benešov</w:t>
      </w:r>
    </w:p>
    <w:p w14:paraId="313CAA7B" w14:textId="77777777" w:rsidR="008810B6" w:rsidRPr="008810B6" w:rsidRDefault="008810B6" w:rsidP="008810B6">
      <w:pPr>
        <w:spacing w:after="120"/>
        <w:ind w:firstLine="567"/>
        <w:jc w:val="both"/>
        <w:rPr>
          <w:rFonts w:ascii="Arial" w:hAnsi="Arial" w:cs="Arial"/>
        </w:rPr>
      </w:pPr>
      <w:r w:rsidRPr="008810B6">
        <w:rPr>
          <w:rFonts w:ascii="Arial" w:hAnsi="Arial" w:cs="Arial"/>
        </w:rPr>
        <w:t>Zastoupená: Ing. Rostislavem Trochtou, vedoucím Pobočky Benešov</w:t>
      </w:r>
      <w:r w:rsidRPr="008810B6">
        <w:rPr>
          <w:rFonts w:ascii="Arial" w:hAnsi="Arial" w:cs="Arial"/>
          <w:iCs/>
        </w:rPr>
        <w:t xml:space="preserve"> </w:t>
      </w:r>
    </w:p>
    <w:p w14:paraId="7F650AAB" w14:textId="77777777" w:rsidR="008810B6" w:rsidRPr="008810B6" w:rsidRDefault="008810B6" w:rsidP="008810B6">
      <w:pPr>
        <w:spacing w:after="120"/>
        <w:ind w:left="567"/>
        <w:jc w:val="both"/>
        <w:rPr>
          <w:rFonts w:ascii="Arial" w:hAnsi="Arial" w:cs="Arial"/>
        </w:rPr>
      </w:pPr>
      <w:r w:rsidRPr="008810B6">
        <w:rPr>
          <w:rFonts w:ascii="Arial" w:hAnsi="Arial" w:cs="Arial"/>
        </w:rPr>
        <w:t>Ve smluvních záležitostech zastoupená: Ing. Rostislavem Trochtou, vedoucím Pobočky Benešov</w:t>
      </w:r>
    </w:p>
    <w:p w14:paraId="4939C5C6" w14:textId="590299F9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D7793">
        <w:rPr>
          <w:rFonts w:ascii="Arial" w:hAnsi="Arial" w:cs="Arial"/>
        </w:rPr>
        <w:t>zastoupená</w:t>
      </w:r>
      <w:r w:rsidRPr="00BD7793">
        <w:rPr>
          <w:rFonts w:ascii="Arial" w:hAnsi="Arial" w:cs="Arial"/>
        </w:rPr>
        <w:t>:</w:t>
      </w:r>
      <w:r w:rsidRPr="00BD7793">
        <w:rPr>
          <w:rFonts w:ascii="Arial" w:hAnsi="Arial" w:cs="Arial"/>
          <w:snapToGrid w:val="0"/>
        </w:rPr>
        <w:t xml:space="preserve"> </w:t>
      </w:r>
      <w:r w:rsidR="00274042" w:rsidRPr="00BD7793">
        <w:rPr>
          <w:rFonts w:ascii="Arial" w:hAnsi="Arial" w:cs="Arial"/>
          <w:snapToGrid w:val="0"/>
        </w:rPr>
        <w:t xml:space="preserve">Ing. </w:t>
      </w:r>
      <w:r w:rsidR="00135148" w:rsidRPr="00BD7793">
        <w:rPr>
          <w:rFonts w:ascii="Arial" w:hAnsi="Arial" w:cs="Arial"/>
          <w:snapToGrid w:val="0"/>
        </w:rPr>
        <w:t>Rostislav</w:t>
      </w:r>
      <w:r w:rsidR="00BD7793" w:rsidRPr="00BD7793">
        <w:rPr>
          <w:rFonts w:ascii="Arial" w:hAnsi="Arial" w:cs="Arial"/>
          <w:snapToGrid w:val="0"/>
        </w:rPr>
        <w:t>em</w:t>
      </w:r>
      <w:r w:rsidR="00135148">
        <w:rPr>
          <w:rFonts w:ascii="Arial" w:hAnsi="Arial" w:cs="Arial"/>
          <w:snapToGrid w:val="0"/>
        </w:rPr>
        <w:t xml:space="preserve"> Trocht</w:t>
      </w:r>
      <w:r w:rsidR="00BD7793">
        <w:rPr>
          <w:rFonts w:ascii="Arial" w:hAnsi="Arial" w:cs="Arial"/>
          <w:snapToGrid w:val="0"/>
        </w:rPr>
        <w:t>ou</w:t>
      </w:r>
      <w:r w:rsidR="00135148">
        <w:rPr>
          <w:rFonts w:ascii="Arial" w:hAnsi="Arial" w:cs="Arial"/>
          <w:snapToGrid w:val="0"/>
        </w:rPr>
        <w:t>, vedoucí</w:t>
      </w:r>
      <w:r w:rsidR="00BD7793">
        <w:rPr>
          <w:rFonts w:ascii="Arial" w:hAnsi="Arial" w:cs="Arial"/>
          <w:snapToGrid w:val="0"/>
        </w:rPr>
        <w:t>m</w:t>
      </w:r>
      <w:r w:rsidR="00135148">
        <w:rPr>
          <w:rFonts w:ascii="Arial" w:hAnsi="Arial" w:cs="Arial"/>
          <w:snapToGrid w:val="0"/>
        </w:rPr>
        <w:t xml:space="preserve"> Pobočky</w:t>
      </w:r>
      <w:r w:rsidR="00AA423E">
        <w:rPr>
          <w:rFonts w:ascii="Arial" w:hAnsi="Arial" w:cs="Arial"/>
          <w:snapToGrid w:val="0"/>
        </w:rPr>
        <w:t xml:space="preserve">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4C6BBB4" w14:textId="35CF1F6E" w:rsidR="008A6613" w:rsidRPr="004D41B3" w:rsidRDefault="004D41B3" w:rsidP="008A6613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b/>
          <w:szCs w:val="22"/>
        </w:rPr>
        <w:t>Zhotovitel (reprezentant):</w:t>
      </w:r>
      <w:r w:rsidR="005403C5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  <w:t xml:space="preserve">AREA G.K. spol. s r.o. </w:t>
      </w:r>
    </w:p>
    <w:p w14:paraId="7069EA05" w14:textId="5192AD57" w:rsidR="004D41B3" w:rsidRPr="004D41B3" w:rsidRDefault="004D41B3" w:rsidP="001B1385">
      <w:pPr>
        <w:autoSpaceDE w:val="0"/>
        <w:autoSpaceDN w:val="0"/>
        <w:adjustRightInd w:val="0"/>
        <w:spacing w:after="0" w:line="240" w:lineRule="auto"/>
        <w:ind w:left="4821" w:firstLine="142"/>
        <w:contextualSpacing/>
        <w:rPr>
          <w:rFonts w:ascii="Arial" w:hAnsi="Arial" w:cs="Arial"/>
          <w:bCs/>
        </w:rPr>
      </w:pPr>
    </w:p>
    <w:p w14:paraId="2A43B56F" w14:textId="77777777" w:rsidR="004D41B3" w:rsidRPr="004D41B3" w:rsidRDefault="004D41B3" w:rsidP="004D41B3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Arial" w:hAnsi="Arial" w:cs="Arial"/>
          <w:bCs/>
        </w:rPr>
      </w:pPr>
      <w:r w:rsidRPr="004D41B3">
        <w:rPr>
          <w:rFonts w:ascii="Arial" w:hAnsi="Arial" w:cs="Arial"/>
          <w:bCs/>
        </w:rPr>
        <w:t>Sídlo:</w:t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  <w:t xml:space="preserve">U Elektry 650, 198 </w:t>
      </w:r>
      <w:proofErr w:type="gramStart"/>
      <w:r w:rsidRPr="004D41B3">
        <w:rPr>
          <w:rFonts w:ascii="Arial" w:hAnsi="Arial" w:cs="Arial"/>
          <w:bCs/>
        </w:rPr>
        <w:t>00  Praha</w:t>
      </w:r>
      <w:proofErr w:type="gramEnd"/>
      <w:r w:rsidRPr="004D41B3">
        <w:rPr>
          <w:rFonts w:ascii="Arial" w:hAnsi="Arial" w:cs="Arial"/>
          <w:bCs/>
        </w:rPr>
        <w:t xml:space="preserve"> 9</w:t>
      </w:r>
    </w:p>
    <w:p w14:paraId="0294214B" w14:textId="77777777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snapToGrid w:val="0"/>
        </w:rPr>
        <w:t xml:space="preserve">Zastoupená: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Milan Nový, jednatel</w:t>
      </w:r>
    </w:p>
    <w:p w14:paraId="07CDF60B" w14:textId="7E2B4A6E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Ve smluvních záležitostech oprávněn jednat:</w:t>
      </w:r>
      <w:r w:rsidRPr="004D41B3">
        <w:rPr>
          <w:rFonts w:ascii="Arial" w:hAnsi="Arial" w:cs="Arial"/>
          <w:bCs/>
        </w:rPr>
        <w:t xml:space="preserve"> </w:t>
      </w:r>
      <w:r w:rsidRPr="004D41B3">
        <w:rPr>
          <w:rFonts w:ascii="Arial" w:hAnsi="Arial" w:cs="Arial"/>
          <w:snapToGrid w:val="0"/>
        </w:rPr>
        <w:t>Milan Nový</w:t>
      </w:r>
    </w:p>
    <w:p w14:paraId="0364B588" w14:textId="44061921" w:rsidR="004D41B3" w:rsidRPr="004D41B3" w:rsidRDefault="004D41B3" w:rsidP="005403C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V technických záležitostech oprávněn jednat: </w:t>
      </w:r>
      <w:r w:rsidR="0063042E">
        <w:rPr>
          <w:rFonts w:ascii="Arial" w:hAnsi="Arial" w:cs="Arial"/>
        </w:rPr>
        <w:t>XXXX</w:t>
      </w:r>
    </w:p>
    <w:p w14:paraId="4994C8FC" w14:textId="2A8E8AA6" w:rsidR="004D41B3" w:rsidRPr="004D41B3" w:rsidRDefault="004D41B3" w:rsidP="005403C5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 xml:space="preserve">Tel.: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="0063042E">
        <w:rPr>
          <w:rFonts w:ascii="Arial" w:hAnsi="Arial" w:cs="Arial"/>
          <w:snapToGrid w:val="0"/>
        </w:rPr>
        <w:t>XXXX</w:t>
      </w:r>
    </w:p>
    <w:p w14:paraId="6BEF4B08" w14:textId="1CF97F1F" w:rsidR="004D41B3" w:rsidRPr="004D41B3" w:rsidRDefault="004D41B3" w:rsidP="004D41B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E-mail: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63042E">
        <w:rPr>
          <w:rFonts w:ascii="Arial" w:hAnsi="Arial" w:cs="Arial"/>
          <w:snapToGrid w:val="0"/>
        </w:rPr>
        <w:t>XXXX</w:t>
      </w:r>
    </w:p>
    <w:p w14:paraId="561E62E6" w14:textId="77777777" w:rsidR="004D41B3" w:rsidRPr="004D41B3" w:rsidRDefault="004D41B3" w:rsidP="004F5540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ID datové schránky: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jyem6ry</w:t>
      </w:r>
    </w:p>
    <w:p w14:paraId="66C4E818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b/>
        </w:rPr>
        <w:t>Bankovní spojení: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Komerční banka, a.s.</w:t>
      </w:r>
    </w:p>
    <w:p w14:paraId="2B08D90E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Číslo účtu: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19-4040960207/0100</w:t>
      </w:r>
    </w:p>
    <w:p w14:paraId="0D7BBCFD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snapToGrid w:val="0"/>
        </w:rPr>
        <w:t>IČO: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25094459</w:t>
      </w:r>
    </w:p>
    <w:p w14:paraId="5F0DF3A6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DIČ: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CZ25094459</w:t>
      </w:r>
    </w:p>
    <w:p w14:paraId="35491AEC" w14:textId="3716A514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>Společnost je zapsaná v obchodním rejstříku vedeném</w:t>
      </w:r>
      <w:r w:rsidR="00AC206A">
        <w:rPr>
          <w:rFonts w:ascii="Arial" w:hAnsi="Arial" w:cs="Arial"/>
          <w:snapToGrid w:val="0"/>
        </w:rPr>
        <w:t>:</w:t>
      </w:r>
      <w:r w:rsidRPr="004D41B3">
        <w:rPr>
          <w:rFonts w:ascii="Arial" w:hAnsi="Arial" w:cs="Arial"/>
          <w:snapToGrid w:val="0"/>
        </w:rPr>
        <w:t xml:space="preserve"> Městským soudem v Praze, C 49143.</w:t>
      </w:r>
    </w:p>
    <w:p w14:paraId="0589EF14" w14:textId="17FFAFA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17A587D8" w14:textId="4517515C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>Osoba úředně oprávněná</w:t>
      </w:r>
      <w:r w:rsidR="008A6613">
        <w:rPr>
          <w:rFonts w:ascii="Arial" w:hAnsi="Arial" w:cs="Arial"/>
          <w:snapToGrid w:val="0"/>
        </w:rPr>
        <w:t xml:space="preserve"> k projektování pozemkových úprav: </w:t>
      </w:r>
      <w:r w:rsidR="0063042E">
        <w:rPr>
          <w:rFonts w:ascii="Arial" w:hAnsi="Arial" w:cs="Arial"/>
          <w:snapToGrid w:val="0"/>
        </w:rPr>
        <w:t>XXXX</w:t>
      </w:r>
    </w:p>
    <w:p w14:paraId="7A898565" w14:textId="77777777" w:rsidR="008A6613" w:rsidRDefault="008A6613" w:rsidP="00EC1291">
      <w:pPr>
        <w:spacing w:after="120"/>
        <w:ind w:left="567"/>
        <w:jc w:val="both"/>
        <w:rPr>
          <w:rFonts w:ascii="Arial" w:hAnsi="Arial" w:cs="Arial"/>
        </w:rPr>
      </w:pPr>
    </w:p>
    <w:p w14:paraId="483330C9" w14:textId="08CF70C0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19252F5F" w14:textId="77777777" w:rsidR="008A6613" w:rsidRPr="00BF554C" w:rsidRDefault="008A6613" w:rsidP="00EC1291">
      <w:pPr>
        <w:spacing w:after="120"/>
        <w:ind w:left="567"/>
        <w:jc w:val="both"/>
        <w:rPr>
          <w:rFonts w:ascii="Arial" w:hAnsi="Arial" w:cs="Arial"/>
        </w:rPr>
      </w:pP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FA70209" w14:textId="5CBE12FC" w:rsidR="00D47999" w:rsidRDefault="00B4569F" w:rsidP="00D4799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AD15C8">
        <w:rPr>
          <w:rFonts w:ascii="Arial" w:hAnsi="Arial" w:cs="Arial"/>
          <w:b w:val="0"/>
          <w:bCs w:val="0"/>
          <w:szCs w:val="22"/>
        </w:rPr>
        <w:t>4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994F0E">
        <w:rPr>
          <w:rFonts w:ascii="Arial" w:hAnsi="Arial" w:cs="Arial"/>
          <w:b w:val="0"/>
          <w:bCs w:val="0"/>
          <w:caps w:val="0"/>
          <w:szCs w:val="22"/>
        </w:rPr>
        <w:t xml:space="preserve">změna předmětu díla z upřesnění přídělů na rekonstrukci přídělů, </w:t>
      </w:r>
      <w:r w:rsidR="00FA4EA4">
        <w:rPr>
          <w:rFonts w:ascii="Arial" w:hAnsi="Arial" w:cs="Arial"/>
          <w:b w:val="0"/>
          <w:bCs w:val="0"/>
          <w:caps w:val="0"/>
          <w:szCs w:val="22"/>
        </w:rPr>
        <w:t xml:space="preserve">vložení nové položky aktualizace podkladů do položkového výkazu činnosti a </w:t>
      </w:r>
      <w:r w:rsidR="00D47999" w:rsidRPr="00C47715">
        <w:rPr>
          <w:rFonts w:ascii="Arial" w:hAnsi="Arial" w:cs="Arial"/>
          <w:b w:val="0"/>
          <w:bCs w:val="0"/>
          <w:caps w:val="0"/>
          <w:szCs w:val="22"/>
        </w:rPr>
        <w:t xml:space="preserve">snížení počtu měrných jednotek </w:t>
      </w:r>
      <w:r w:rsidR="00D47999">
        <w:rPr>
          <w:rFonts w:ascii="Arial" w:hAnsi="Arial" w:cs="Arial"/>
          <w:b w:val="0"/>
          <w:bCs w:val="0"/>
          <w:caps w:val="0"/>
          <w:szCs w:val="22"/>
        </w:rPr>
        <w:t>(MJ)</w:t>
      </w:r>
      <w:r w:rsidR="00D47999" w:rsidRPr="00D47999">
        <w:rPr>
          <w:rFonts w:ascii="Arial" w:hAnsi="Arial" w:cs="Arial"/>
        </w:rPr>
        <w:t xml:space="preserve"> </w:t>
      </w:r>
      <w:r w:rsidR="00D47999" w:rsidRPr="00FA4EA4">
        <w:rPr>
          <w:rFonts w:ascii="Arial" w:hAnsi="Arial" w:cs="Arial"/>
          <w:b w:val="0"/>
          <w:bCs w:val="0"/>
          <w:caps w:val="0"/>
          <w:szCs w:val="22"/>
        </w:rPr>
        <w:t xml:space="preserve">u etapy </w:t>
      </w:r>
      <w:r w:rsidR="00FA4EA4" w:rsidRPr="00FA4EA4">
        <w:rPr>
          <w:rFonts w:ascii="Arial" w:hAnsi="Arial" w:cs="Arial"/>
          <w:b w:val="0"/>
          <w:bCs w:val="0"/>
          <w:caps w:val="0"/>
          <w:szCs w:val="22"/>
        </w:rPr>
        <w:t>1.2 Dokumentace nároků přídělů a u etapy 2.1 Nový soupis nároků, dle zaměření skutečného stavu</w:t>
      </w:r>
      <w:r w:rsidR="00FA4EA4">
        <w:rPr>
          <w:rFonts w:ascii="Arial" w:hAnsi="Arial" w:cs="Arial"/>
          <w:b w:val="0"/>
          <w:bCs w:val="0"/>
          <w:caps w:val="0"/>
          <w:szCs w:val="22"/>
        </w:rPr>
        <w:t>.</w:t>
      </w:r>
      <w:r w:rsidR="00896192">
        <w:rPr>
          <w:rFonts w:ascii="Arial" w:hAnsi="Arial" w:cs="Arial"/>
          <w:b w:val="0"/>
          <w:bCs w:val="0"/>
          <w:caps w:val="0"/>
          <w:szCs w:val="22"/>
        </w:rPr>
        <w:t xml:space="preserve"> Současně dochází </w:t>
      </w:r>
      <w:r w:rsidR="001A1F71">
        <w:rPr>
          <w:rFonts w:ascii="Arial" w:hAnsi="Arial" w:cs="Arial"/>
          <w:b w:val="0"/>
          <w:bCs w:val="0"/>
          <w:caps w:val="0"/>
          <w:szCs w:val="22"/>
        </w:rPr>
        <w:t xml:space="preserve">ke změně bodu 8.1 Smlouvy, a to na způsob fakturace </w:t>
      </w:r>
      <w:r w:rsidR="00896192">
        <w:rPr>
          <w:rFonts w:ascii="Arial" w:hAnsi="Arial" w:cs="Arial"/>
          <w:b w:val="0"/>
          <w:bCs w:val="0"/>
          <w:caps w:val="0"/>
          <w:szCs w:val="22"/>
        </w:rPr>
        <w:t>dílčí podle dokončení jednotlivých etap.</w:t>
      </w:r>
    </w:p>
    <w:p w14:paraId="7C8BF56C" w14:textId="77777777" w:rsidR="00896192" w:rsidRPr="00896192" w:rsidRDefault="00896192" w:rsidP="00896192"/>
    <w:p w14:paraId="40E32E7B" w14:textId="4D733A88" w:rsidR="00EF7A93" w:rsidRPr="00FA4EA4" w:rsidRDefault="00FA4EA4" w:rsidP="00FA4EA4">
      <w:pPr>
        <w:pStyle w:val="Level1"/>
        <w:numPr>
          <w:ilvl w:val="0"/>
          <w:numId w:val="0"/>
        </w:numPr>
        <w:rPr>
          <w:rFonts w:ascii="Arial" w:hAnsi="Arial" w:cs="Arial"/>
        </w:rPr>
      </w:pPr>
      <w:r w:rsidRPr="00206D6C">
        <w:rPr>
          <w:rFonts w:ascii="Arial" w:hAnsi="Arial" w:cs="Arial"/>
          <w:caps w:val="0"/>
          <w:szCs w:val="22"/>
        </w:rPr>
        <w:t xml:space="preserve"> 2</w:t>
      </w:r>
      <w:r w:rsidRPr="00FA4EA4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EF7A93" w:rsidRPr="00FA4EA4">
        <w:rPr>
          <w:rFonts w:ascii="Arial" w:hAnsi="Arial" w:cs="Arial"/>
        </w:rPr>
        <w:t>Předmět Dodatku</w:t>
      </w:r>
    </w:p>
    <w:p w14:paraId="18CEAC96" w14:textId="56F4B7B6" w:rsidR="00FA4EA4" w:rsidRPr="00FA4EA4" w:rsidRDefault="00D47999" w:rsidP="00D47999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</w:rPr>
      </w:pPr>
      <w:r w:rsidRPr="00FA4EA4">
        <w:rPr>
          <w:rFonts w:ascii="Arial" w:hAnsi="Arial" w:cs="Arial"/>
          <w:b/>
          <w:bCs/>
        </w:rPr>
        <w:t xml:space="preserve">2.1 </w:t>
      </w:r>
      <w:r w:rsidR="00FA4EA4" w:rsidRPr="00FA4EA4">
        <w:rPr>
          <w:rFonts w:ascii="Arial" w:hAnsi="Arial" w:cs="Arial"/>
          <w:b/>
          <w:bCs/>
        </w:rPr>
        <w:t>Dochází k vložení nové položky do položkového výkazu činností</w:t>
      </w:r>
    </w:p>
    <w:p w14:paraId="69526704" w14:textId="72C6DA1B" w:rsidR="00FA4EA4" w:rsidRDefault="00FA4EA4" w:rsidP="00FA4EA4">
      <w:pPr>
        <w:pStyle w:val="Level2"/>
        <w:numPr>
          <w:ilvl w:val="0"/>
          <w:numId w:val="0"/>
        </w:numPr>
        <w:rPr>
          <w:rFonts w:ascii="Arial" w:hAnsi="Arial" w:cs="Arial"/>
        </w:rPr>
      </w:pPr>
      <w:r w:rsidRPr="00FA4EA4">
        <w:rPr>
          <w:rFonts w:ascii="Arial" w:hAnsi="Arial" w:cs="Arial"/>
        </w:rPr>
        <w:t>Aktualizace</w:t>
      </w:r>
      <w:r w:rsidR="001A1F71">
        <w:rPr>
          <w:rFonts w:ascii="Arial" w:hAnsi="Arial" w:cs="Arial"/>
        </w:rPr>
        <w:t xml:space="preserve"> podkladů</w:t>
      </w:r>
    </w:p>
    <w:p w14:paraId="1CD8D090" w14:textId="2653C2F7" w:rsidR="00FA4EA4" w:rsidRDefault="00FA4EA4" w:rsidP="00FA4EA4">
      <w:pPr>
        <w:pStyle w:val="Level2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Počet MJ: 21</w:t>
      </w:r>
    </w:p>
    <w:p w14:paraId="0C25AF15" w14:textId="20D9B640" w:rsidR="00FA4EA4" w:rsidRDefault="00FA4EA4" w:rsidP="00FA4EA4">
      <w:pPr>
        <w:pStyle w:val="Level2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Cena za MJ bez DPH: 900 Kč</w:t>
      </w:r>
    </w:p>
    <w:p w14:paraId="5163B731" w14:textId="4EE71C19" w:rsidR="00206D6C" w:rsidRPr="00FA4EA4" w:rsidRDefault="00206D6C" w:rsidP="00FA4EA4">
      <w:pPr>
        <w:pStyle w:val="Level2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V rámci smlouvy o dílo se jedná o vícepráce ve výši 18 900 Kč bez DPH</w:t>
      </w:r>
    </w:p>
    <w:p w14:paraId="167797C6" w14:textId="77777777" w:rsidR="00FA4EA4" w:rsidRPr="00FA4EA4" w:rsidRDefault="00FA4EA4" w:rsidP="00D47999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</w:rPr>
      </w:pPr>
    </w:p>
    <w:p w14:paraId="0B41E1D5" w14:textId="00AE4EF1" w:rsidR="00D47999" w:rsidRPr="00FA4EA4" w:rsidRDefault="00206D6C" w:rsidP="00D47999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2.2 </w:t>
      </w:r>
      <w:r w:rsidR="00D47999" w:rsidRPr="00FA4EA4">
        <w:rPr>
          <w:rFonts w:ascii="Arial" w:hAnsi="Arial" w:cs="Arial"/>
          <w:b/>
          <w:bCs/>
        </w:rPr>
        <w:t>Dochází ke snížení počtu měrných jednotek a tím i ceny za dílo u následujících etap</w:t>
      </w:r>
    </w:p>
    <w:p w14:paraId="79815555" w14:textId="6A412CEE" w:rsidR="00D47999" w:rsidRPr="00896192" w:rsidRDefault="00206D6C" w:rsidP="00D47999">
      <w:pPr>
        <w:spacing w:after="240"/>
        <w:ind w:left="142"/>
        <w:outlineLvl w:val="1"/>
        <w:rPr>
          <w:rFonts w:ascii="Arial" w:hAnsi="Arial" w:cs="Arial"/>
          <w:b/>
          <w:bCs/>
          <w:kern w:val="20"/>
        </w:rPr>
      </w:pPr>
      <w:r w:rsidRPr="00896192">
        <w:rPr>
          <w:rFonts w:ascii="Arial" w:hAnsi="Arial" w:cs="Arial"/>
          <w:b/>
          <w:bCs/>
          <w:kern w:val="20"/>
        </w:rPr>
        <w:t>1.2 Dokumentace nároků přídělů</w:t>
      </w:r>
    </w:p>
    <w:p w14:paraId="6EA90796" w14:textId="7E874D4E" w:rsidR="00D47999" w:rsidRPr="00FA4EA4" w:rsidRDefault="00D47999" w:rsidP="00D47999">
      <w:pPr>
        <w:spacing w:after="240"/>
        <w:ind w:left="142"/>
        <w:outlineLvl w:val="1"/>
        <w:rPr>
          <w:rFonts w:ascii="Arial" w:hAnsi="Arial" w:cs="Arial"/>
          <w:kern w:val="20"/>
        </w:rPr>
      </w:pPr>
      <w:bookmarkStart w:id="1" w:name="_Hlk196729879"/>
      <w:r w:rsidRPr="00FA4EA4">
        <w:rPr>
          <w:rFonts w:ascii="Arial" w:hAnsi="Arial" w:cs="Arial"/>
          <w:kern w:val="20"/>
        </w:rPr>
        <w:t xml:space="preserve">počet MJ dle smlouvy o dílo: </w:t>
      </w:r>
      <w:r w:rsidR="004E03D0">
        <w:rPr>
          <w:rFonts w:ascii="Arial" w:hAnsi="Arial" w:cs="Arial"/>
          <w:kern w:val="20"/>
        </w:rPr>
        <w:t>25,8073</w:t>
      </w:r>
    </w:p>
    <w:p w14:paraId="12AD5E6A" w14:textId="78F8E770" w:rsidR="00D47999" w:rsidRPr="00FA4EA4" w:rsidRDefault="00D47999" w:rsidP="00D47999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počet MJ dle skutečného provedení: </w:t>
      </w:r>
      <w:r w:rsidR="004E03D0">
        <w:rPr>
          <w:rFonts w:ascii="Arial" w:hAnsi="Arial" w:cs="Arial"/>
          <w:kern w:val="20"/>
        </w:rPr>
        <w:t>21</w:t>
      </w:r>
    </w:p>
    <w:p w14:paraId="6494D4EB" w14:textId="4BAF01FC" w:rsidR="00D47999" w:rsidRPr="00FA4EA4" w:rsidRDefault="00D47999" w:rsidP="00D47999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cena za MJ bez DPH: </w:t>
      </w:r>
      <w:r w:rsidR="004E03D0">
        <w:rPr>
          <w:rFonts w:ascii="Arial" w:hAnsi="Arial" w:cs="Arial"/>
          <w:kern w:val="20"/>
        </w:rPr>
        <w:t xml:space="preserve">1 900 </w:t>
      </w:r>
      <w:r w:rsidRPr="00FA4EA4">
        <w:rPr>
          <w:rFonts w:ascii="Arial" w:hAnsi="Arial" w:cs="Arial"/>
          <w:kern w:val="20"/>
        </w:rPr>
        <w:t>Kč</w:t>
      </w:r>
    </w:p>
    <w:p w14:paraId="69AEDE46" w14:textId="29665499" w:rsidR="00D47999" w:rsidRPr="00FA4EA4" w:rsidRDefault="00D47999" w:rsidP="00D47999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cena dle smlouvy o dílo bez DPH: </w:t>
      </w:r>
      <w:r w:rsidR="004E03D0">
        <w:rPr>
          <w:rFonts w:ascii="Arial" w:hAnsi="Arial" w:cs="Arial"/>
          <w:kern w:val="20"/>
        </w:rPr>
        <w:t>49 033,87</w:t>
      </w:r>
      <w:r w:rsidRPr="00FA4EA4">
        <w:rPr>
          <w:rFonts w:ascii="Arial" w:hAnsi="Arial" w:cs="Arial"/>
          <w:kern w:val="20"/>
        </w:rPr>
        <w:t xml:space="preserve"> Kč (</w:t>
      </w:r>
      <w:r w:rsidR="004E03D0">
        <w:rPr>
          <w:rFonts w:ascii="Arial" w:hAnsi="Arial" w:cs="Arial"/>
          <w:kern w:val="20"/>
        </w:rPr>
        <w:t>25,8073</w:t>
      </w:r>
      <w:r w:rsidRPr="00FA4EA4">
        <w:rPr>
          <w:rFonts w:ascii="Arial" w:hAnsi="Arial" w:cs="Arial"/>
          <w:kern w:val="20"/>
        </w:rPr>
        <w:t xml:space="preserve"> MJ x </w:t>
      </w:r>
      <w:r w:rsidR="004E03D0">
        <w:rPr>
          <w:rFonts w:ascii="Arial" w:hAnsi="Arial" w:cs="Arial"/>
          <w:kern w:val="20"/>
        </w:rPr>
        <w:t>1 900</w:t>
      </w:r>
      <w:r w:rsidRPr="00FA4EA4">
        <w:rPr>
          <w:rFonts w:ascii="Arial" w:hAnsi="Arial" w:cs="Arial"/>
          <w:kern w:val="20"/>
        </w:rPr>
        <w:t xml:space="preserve"> Kč/MJ)</w:t>
      </w:r>
    </w:p>
    <w:p w14:paraId="3A3ECFFC" w14:textId="3FB85424" w:rsidR="00D47999" w:rsidRPr="00FA4EA4" w:rsidRDefault="00D47999" w:rsidP="00D47999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cena dle skutečného provedení bez DPH: </w:t>
      </w:r>
      <w:r w:rsidR="004E03D0">
        <w:rPr>
          <w:rFonts w:ascii="Arial" w:hAnsi="Arial" w:cs="Arial"/>
          <w:kern w:val="20"/>
        </w:rPr>
        <w:t>39 900</w:t>
      </w:r>
      <w:r w:rsidRPr="00FA4EA4">
        <w:rPr>
          <w:rFonts w:ascii="Arial" w:hAnsi="Arial" w:cs="Arial"/>
          <w:kern w:val="20"/>
        </w:rPr>
        <w:t xml:space="preserve"> Kč (</w:t>
      </w:r>
      <w:r w:rsidR="004E03D0">
        <w:rPr>
          <w:rFonts w:ascii="Arial" w:hAnsi="Arial" w:cs="Arial"/>
          <w:kern w:val="20"/>
        </w:rPr>
        <w:t>21</w:t>
      </w:r>
      <w:r w:rsidRPr="00FA4EA4">
        <w:rPr>
          <w:rFonts w:ascii="Arial" w:hAnsi="Arial" w:cs="Arial"/>
          <w:kern w:val="20"/>
        </w:rPr>
        <w:t xml:space="preserve"> MJ x </w:t>
      </w:r>
      <w:r w:rsidR="004E03D0">
        <w:rPr>
          <w:rFonts w:ascii="Arial" w:hAnsi="Arial" w:cs="Arial"/>
          <w:kern w:val="20"/>
        </w:rPr>
        <w:t>1 900</w:t>
      </w:r>
      <w:r w:rsidRPr="00FA4EA4">
        <w:rPr>
          <w:rFonts w:ascii="Arial" w:hAnsi="Arial" w:cs="Arial"/>
          <w:kern w:val="20"/>
        </w:rPr>
        <w:t xml:space="preserve"> Kč/MJ) </w:t>
      </w:r>
    </w:p>
    <w:p w14:paraId="16BDCAD8" w14:textId="22973E8A" w:rsidR="00D47999" w:rsidRDefault="00D47999" w:rsidP="00D47999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V rámci smlouvy o dílo se jedná o méněpráce ve výši </w:t>
      </w:r>
      <w:r w:rsidR="004E03D0">
        <w:rPr>
          <w:rFonts w:ascii="Arial" w:hAnsi="Arial" w:cs="Arial"/>
          <w:kern w:val="20"/>
        </w:rPr>
        <w:t>9 133,87</w:t>
      </w:r>
      <w:r w:rsidRPr="00FA4EA4">
        <w:rPr>
          <w:rFonts w:ascii="Arial" w:hAnsi="Arial" w:cs="Arial"/>
          <w:kern w:val="20"/>
        </w:rPr>
        <w:t xml:space="preserve"> Kč bez DPH </w:t>
      </w:r>
      <w:bookmarkEnd w:id="1"/>
    </w:p>
    <w:p w14:paraId="0B19CAD7" w14:textId="77777777" w:rsidR="001A1F71" w:rsidRDefault="001A1F71" w:rsidP="00D47999">
      <w:pPr>
        <w:spacing w:after="240"/>
        <w:ind w:left="142"/>
        <w:outlineLvl w:val="1"/>
        <w:rPr>
          <w:rFonts w:ascii="Arial" w:hAnsi="Arial" w:cs="Arial"/>
          <w:kern w:val="20"/>
        </w:rPr>
      </w:pPr>
    </w:p>
    <w:p w14:paraId="02E1A74A" w14:textId="02EB290A" w:rsidR="004E03D0" w:rsidRPr="00896192" w:rsidRDefault="004E03D0" w:rsidP="00D47999">
      <w:pPr>
        <w:spacing w:after="240"/>
        <w:ind w:left="142"/>
        <w:outlineLvl w:val="1"/>
        <w:rPr>
          <w:rFonts w:ascii="Arial" w:hAnsi="Arial" w:cs="Arial"/>
          <w:b/>
          <w:bCs/>
          <w:kern w:val="20"/>
        </w:rPr>
      </w:pPr>
      <w:bookmarkStart w:id="2" w:name="_Hlk196730291"/>
      <w:r w:rsidRPr="00896192">
        <w:rPr>
          <w:rFonts w:ascii="Arial" w:hAnsi="Arial" w:cs="Arial"/>
          <w:b/>
          <w:bCs/>
          <w:kern w:val="20"/>
        </w:rPr>
        <w:t>2.1 Nový soupis nároků, dle zaměření skut.</w:t>
      </w:r>
      <w:r w:rsidR="001C5C1B">
        <w:rPr>
          <w:rFonts w:ascii="Arial" w:hAnsi="Arial" w:cs="Arial"/>
          <w:b/>
          <w:bCs/>
          <w:kern w:val="20"/>
        </w:rPr>
        <w:t xml:space="preserve"> </w:t>
      </w:r>
      <w:r w:rsidRPr="00896192">
        <w:rPr>
          <w:rFonts w:ascii="Arial" w:hAnsi="Arial" w:cs="Arial"/>
          <w:b/>
          <w:bCs/>
          <w:kern w:val="20"/>
        </w:rPr>
        <w:t>stavu</w:t>
      </w:r>
    </w:p>
    <w:p w14:paraId="37FA41E7" w14:textId="77777777" w:rsidR="004E03D0" w:rsidRPr="00FA4EA4" w:rsidRDefault="004E03D0" w:rsidP="004E03D0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počet MJ dle smlouvy o dílo: </w:t>
      </w:r>
      <w:r>
        <w:rPr>
          <w:rFonts w:ascii="Arial" w:hAnsi="Arial" w:cs="Arial"/>
          <w:kern w:val="20"/>
        </w:rPr>
        <w:t>25,8073</w:t>
      </w:r>
    </w:p>
    <w:p w14:paraId="16BF18F5" w14:textId="77777777" w:rsidR="004E03D0" w:rsidRPr="00FA4EA4" w:rsidRDefault="004E03D0" w:rsidP="004E03D0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počet MJ dle skutečného provedení: </w:t>
      </w:r>
      <w:r>
        <w:rPr>
          <w:rFonts w:ascii="Arial" w:hAnsi="Arial" w:cs="Arial"/>
          <w:kern w:val="20"/>
        </w:rPr>
        <w:t>21</w:t>
      </w:r>
    </w:p>
    <w:p w14:paraId="3C2D20E8" w14:textId="12920FCB" w:rsidR="004E03D0" w:rsidRPr="00FA4EA4" w:rsidRDefault="004E03D0" w:rsidP="004E03D0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cena za MJ bez DPH: </w:t>
      </w:r>
      <w:r>
        <w:rPr>
          <w:rFonts w:ascii="Arial" w:hAnsi="Arial" w:cs="Arial"/>
          <w:kern w:val="20"/>
        </w:rPr>
        <w:t xml:space="preserve">1 200 </w:t>
      </w:r>
      <w:r w:rsidRPr="00FA4EA4">
        <w:rPr>
          <w:rFonts w:ascii="Arial" w:hAnsi="Arial" w:cs="Arial"/>
          <w:kern w:val="20"/>
        </w:rPr>
        <w:t>Kč</w:t>
      </w:r>
    </w:p>
    <w:p w14:paraId="2A543D13" w14:textId="2B86107A" w:rsidR="004E03D0" w:rsidRPr="00FA4EA4" w:rsidRDefault="004E03D0" w:rsidP="004E03D0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cena dle smlouvy o dílo bez DPH: </w:t>
      </w:r>
      <w:r>
        <w:rPr>
          <w:rFonts w:ascii="Arial" w:hAnsi="Arial" w:cs="Arial"/>
          <w:kern w:val="20"/>
        </w:rPr>
        <w:t>30 968,76</w:t>
      </w:r>
      <w:r w:rsidRPr="00FA4EA4">
        <w:rPr>
          <w:rFonts w:ascii="Arial" w:hAnsi="Arial" w:cs="Arial"/>
          <w:kern w:val="20"/>
        </w:rPr>
        <w:t xml:space="preserve"> Kč (</w:t>
      </w:r>
      <w:r>
        <w:rPr>
          <w:rFonts w:ascii="Arial" w:hAnsi="Arial" w:cs="Arial"/>
          <w:kern w:val="20"/>
        </w:rPr>
        <w:t>25,8073</w:t>
      </w:r>
      <w:r w:rsidRPr="00FA4EA4">
        <w:rPr>
          <w:rFonts w:ascii="Arial" w:hAnsi="Arial" w:cs="Arial"/>
          <w:kern w:val="20"/>
        </w:rPr>
        <w:t xml:space="preserve"> MJ x </w:t>
      </w:r>
      <w:r>
        <w:rPr>
          <w:rFonts w:ascii="Arial" w:hAnsi="Arial" w:cs="Arial"/>
          <w:kern w:val="20"/>
        </w:rPr>
        <w:t>1 200</w:t>
      </w:r>
      <w:r w:rsidRPr="00FA4EA4">
        <w:rPr>
          <w:rFonts w:ascii="Arial" w:hAnsi="Arial" w:cs="Arial"/>
          <w:kern w:val="20"/>
        </w:rPr>
        <w:t xml:space="preserve"> Kč/MJ)</w:t>
      </w:r>
    </w:p>
    <w:p w14:paraId="7CB7BEBE" w14:textId="449F693B" w:rsidR="004E03D0" w:rsidRPr="00FA4EA4" w:rsidRDefault="004E03D0" w:rsidP="004E03D0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cena dle skutečného provedení bez DPH: </w:t>
      </w:r>
      <w:r>
        <w:rPr>
          <w:rFonts w:ascii="Arial" w:hAnsi="Arial" w:cs="Arial"/>
          <w:kern w:val="20"/>
        </w:rPr>
        <w:t>25 200</w:t>
      </w:r>
      <w:r w:rsidRPr="00FA4EA4">
        <w:rPr>
          <w:rFonts w:ascii="Arial" w:hAnsi="Arial" w:cs="Arial"/>
          <w:kern w:val="20"/>
        </w:rPr>
        <w:t xml:space="preserve"> Kč (</w:t>
      </w:r>
      <w:r>
        <w:rPr>
          <w:rFonts w:ascii="Arial" w:hAnsi="Arial" w:cs="Arial"/>
          <w:kern w:val="20"/>
        </w:rPr>
        <w:t>21</w:t>
      </w:r>
      <w:r w:rsidRPr="00FA4EA4">
        <w:rPr>
          <w:rFonts w:ascii="Arial" w:hAnsi="Arial" w:cs="Arial"/>
          <w:kern w:val="20"/>
        </w:rPr>
        <w:t xml:space="preserve"> MJ x </w:t>
      </w:r>
      <w:r>
        <w:rPr>
          <w:rFonts w:ascii="Arial" w:hAnsi="Arial" w:cs="Arial"/>
          <w:kern w:val="20"/>
        </w:rPr>
        <w:t>1 200</w:t>
      </w:r>
      <w:r w:rsidRPr="00FA4EA4">
        <w:rPr>
          <w:rFonts w:ascii="Arial" w:hAnsi="Arial" w:cs="Arial"/>
          <w:kern w:val="20"/>
        </w:rPr>
        <w:t xml:space="preserve"> Kč/MJ) </w:t>
      </w:r>
    </w:p>
    <w:p w14:paraId="301D6BBF" w14:textId="55091290" w:rsidR="004E03D0" w:rsidRDefault="004E03D0" w:rsidP="004E03D0">
      <w:pPr>
        <w:spacing w:after="240"/>
        <w:ind w:left="142"/>
        <w:outlineLvl w:val="1"/>
        <w:rPr>
          <w:rFonts w:ascii="Arial" w:hAnsi="Arial" w:cs="Arial"/>
          <w:kern w:val="20"/>
        </w:rPr>
      </w:pPr>
      <w:r w:rsidRPr="00FA4EA4">
        <w:rPr>
          <w:rFonts w:ascii="Arial" w:hAnsi="Arial" w:cs="Arial"/>
          <w:kern w:val="20"/>
        </w:rPr>
        <w:t xml:space="preserve">V rámci smlouvy o dílo se jedná o méněpráce ve výši </w:t>
      </w:r>
      <w:r w:rsidR="00896192">
        <w:rPr>
          <w:rFonts w:ascii="Arial" w:hAnsi="Arial" w:cs="Arial"/>
          <w:kern w:val="20"/>
        </w:rPr>
        <w:t>5 768,76</w:t>
      </w:r>
      <w:r w:rsidRPr="00FA4EA4">
        <w:rPr>
          <w:rFonts w:ascii="Arial" w:hAnsi="Arial" w:cs="Arial"/>
          <w:kern w:val="20"/>
        </w:rPr>
        <w:t xml:space="preserve"> Kč bez DPH </w:t>
      </w:r>
    </w:p>
    <w:bookmarkEnd w:id="2"/>
    <w:p w14:paraId="18309B1B" w14:textId="77777777" w:rsidR="00A2354D" w:rsidRDefault="00A2354D" w:rsidP="004E03D0">
      <w:pPr>
        <w:spacing w:after="240"/>
        <w:ind w:left="142"/>
        <w:outlineLvl w:val="1"/>
        <w:rPr>
          <w:rFonts w:ascii="Arial" w:hAnsi="Arial" w:cs="Arial"/>
          <w:kern w:val="20"/>
        </w:rPr>
      </w:pPr>
    </w:p>
    <w:p w14:paraId="720BB918" w14:textId="200E1121" w:rsidR="00A2354D" w:rsidRDefault="00A2354D" w:rsidP="004E03D0">
      <w:pPr>
        <w:spacing w:after="240"/>
        <w:ind w:left="142"/>
        <w:outlineLvl w:val="1"/>
        <w:rPr>
          <w:rFonts w:ascii="Arial" w:hAnsi="Arial" w:cs="Arial"/>
          <w:kern w:val="20"/>
        </w:rPr>
      </w:pPr>
      <w:bookmarkStart w:id="3" w:name="_Hlk196730528"/>
      <w:r>
        <w:rPr>
          <w:rFonts w:ascii="Arial" w:hAnsi="Arial" w:cs="Arial"/>
          <w:kern w:val="20"/>
        </w:rPr>
        <w:lastRenderedPageBreak/>
        <w:t>Nově je celková cena JPÚ Vrchotice 311 800 Kč bez DPH, tedy 377 278 Kč včetně DPH</w:t>
      </w:r>
      <w:r w:rsidR="00783A61">
        <w:rPr>
          <w:rFonts w:ascii="Arial" w:hAnsi="Arial" w:cs="Arial"/>
          <w:kern w:val="20"/>
        </w:rPr>
        <w:t>.</w:t>
      </w:r>
    </w:p>
    <w:bookmarkEnd w:id="3"/>
    <w:p w14:paraId="0A1B8136" w14:textId="77777777" w:rsidR="00D47999" w:rsidRPr="00FA4EA4" w:rsidRDefault="00D47999" w:rsidP="00D47999">
      <w:pPr>
        <w:spacing w:after="240"/>
        <w:ind w:left="142"/>
        <w:outlineLvl w:val="1"/>
        <w:rPr>
          <w:rFonts w:ascii="Arial" w:hAnsi="Arial" w:cs="Arial"/>
          <w:kern w:val="20"/>
        </w:rPr>
      </w:pPr>
    </w:p>
    <w:p w14:paraId="0FA74F6C" w14:textId="77777777" w:rsidR="00D47999" w:rsidRPr="00F25456" w:rsidRDefault="00D47999" w:rsidP="00AD647D">
      <w:pPr>
        <w:pStyle w:val="Level2"/>
        <w:numPr>
          <w:ilvl w:val="0"/>
          <w:numId w:val="0"/>
        </w:numPr>
        <w:ind w:left="426"/>
        <w:rPr>
          <w:rFonts w:ascii="Arial" w:hAnsi="Arial" w:cs="Arial"/>
          <w:b/>
          <w:bCs/>
          <w:szCs w:val="22"/>
        </w:rPr>
      </w:pPr>
      <w:r w:rsidRPr="00F25456">
        <w:rPr>
          <w:rFonts w:ascii="Arial" w:hAnsi="Arial" w:cs="Arial"/>
          <w:b/>
          <w:bCs/>
        </w:rPr>
        <w:t xml:space="preserve">2.3. </w:t>
      </w:r>
      <w:r w:rsidRPr="00F25456">
        <w:rPr>
          <w:rFonts w:ascii="Arial" w:hAnsi="Arial" w:cs="Arial"/>
          <w:b/>
          <w:bCs/>
          <w:szCs w:val="22"/>
        </w:rPr>
        <w:t>Odůvodnění</w:t>
      </w:r>
      <w:r w:rsidRPr="00F25456">
        <w:rPr>
          <w:rFonts w:ascii="Arial" w:hAnsi="Arial" w:cs="Arial"/>
          <w:b/>
          <w:bCs/>
        </w:rPr>
        <w:t xml:space="preserve"> dodatku</w:t>
      </w:r>
    </w:p>
    <w:p w14:paraId="209EAE70" w14:textId="06521075" w:rsidR="00D47999" w:rsidRDefault="00D47999" w:rsidP="00A2354D">
      <w:pPr>
        <w:spacing w:line="256" w:lineRule="auto"/>
        <w:ind w:left="284"/>
        <w:jc w:val="both"/>
        <w:rPr>
          <w:rFonts w:ascii="Arial" w:hAnsi="Arial" w:cs="Arial"/>
        </w:rPr>
      </w:pPr>
      <w:bookmarkStart w:id="4" w:name="_Hlk196731557"/>
      <w:r w:rsidRPr="00F25456">
        <w:rPr>
          <w:rFonts w:ascii="Arial" w:eastAsia="Arial" w:hAnsi="Arial" w:cs="Arial"/>
        </w:rPr>
        <w:t xml:space="preserve">Ke </w:t>
      </w:r>
      <w:r w:rsidR="00F25456">
        <w:rPr>
          <w:rFonts w:ascii="Arial" w:eastAsia="Arial" w:hAnsi="Arial" w:cs="Arial"/>
        </w:rPr>
        <w:t>změně předmětu díla z upřesnění přídělů a rekonstrukci přídělů dochází z důvodu, že se dochovaly pouze neúplné podklady</w:t>
      </w:r>
      <w:r w:rsidR="00F149E3">
        <w:rPr>
          <w:rFonts w:ascii="Arial" w:eastAsia="Arial" w:hAnsi="Arial" w:cs="Arial"/>
        </w:rPr>
        <w:t xml:space="preserve"> pro určení hranic přídělů</w:t>
      </w:r>
      <w:r w:rsidR="00F25456">
        <w:rPr>
          <w:rFonts w:ascii="Arial" w:eastAsia="Arial" w:hAnsi="Arial" w:cs="Arial"/>
        </w:rPr>
        <w:t xml:space="preserve">. Z toho plyne výraznější složitost a pracnost při zajišťování podkladů pro dokončení řízení. Z důvodu změny předmětu díla a vzhledem k tomu, že dílo bylo z objektivních příčin přerušeno na </w:t>
      </w:r>
      <w:r w:rsidR="00A2354D">
        <w:rPr>
          <w:rFonts w:ascii="Arial" w:eastAsia="Arial" w:hAnsi="Arial" w:cs="Arial"/>
        </w:rPr>
        <w:t>dlouhou dobu</w:t>
      </w:r>
      <w:r w:rsidR="00F25456">
        <w:rPr>
          <w:rFonts w:ascii="Arial" w:eastAsia="Arial" w:hAnsi="Arial" w:cs="Arial"/>
        </w:rPr>
        <w:t>, je do smlouvy vložena nová položka Aktualizace podkladů a údajů a nových skutečností</w:t>
      </w:r>
      <w:r w:rsidR="00A2354D">
        <w:rPr>
          <w:rFonts w:ascii="Arial" w:eastAsia="Arial" w:hAnsi="Arial" w:cs="Arial"/>
        </w:rPr>
        <w:t xml:space="preserve"> před pokračováním v plnění díla. Ke snížení počtu měrných jednotek dochází z důvodu vypuštění bloku č. 2 (ZPMZ 174) z obvodu JPÚ – v tomto bloku vypadly grafické příděly – došlo k převodu původních grafických parcel do stavu KN.</w:t>
      </w:r>
    </w:p>
    <w:bookmarkEnd w:id="4"/>
    <w:p w14:paraId="0296CE1E" w14:textId="77777777" w:rsidR="00D47999" w:rsidRPr="002A6AB1" w:rsidRDefault="00D47999" w:rsidP="00AD647D">
      <w:pPr>
        <w:pStyle w:val="Level2"/>
        <w:numPr>
          <w:ilvl w:val="0"/>
          <w:numId w:val="0"/>
        </w:numPr>
        <w:spacing w:after="240" w:line="240" w:lineRule="auto"/>
        <w:ind w:left="1248" w:hanging="680"/>
        <w:jc w:val="both"/>
        <w:rPr>
          <w:rFonts w:ascii="Arial" w:hAnsi="Arial" w:cs="Arial"/>
        </w:rPr>
      </w:pPr>
    </w:p>
    <w:p w14:paraId="6E6DF6B0" w14:textId="4F7F10F4" w:rsidR="00D47999" w:rsidRPr="0031295B" w:rsidRDefault="00AD647D" w:rsidP="00AD647D">
      <w:pPr>
        <w:pStyle w:val="Nadpis1"/>
        <w:numPr>
          <w:ilvl w:val="0"/>
          <w:numId w:val="0"/>
        </w:numPr>
        <w:rPr>
          <w:rFonts w:ascii="Arial" w:hAnsi="Arial"/>
        </w:rPr>
      </w:pPr>
      <w:r w:rsidRPr="0031295B">
        <w:rPr>
          <w:rFonts w:ascii="Arial" w:hAnsi="Arial"/>
        </w:rPr>
        <w:t>3.</w:t>
      </w:r>
      <w:r w:rsidR="00A2354D">
        <w:rPr>
          <w:rFonts w:ascii="Arial" w:hAnsi="Arial"/>
        </w:rPr>
        <w:t xml:space="preserve"> </w:t>
      </w:r>
      <w:r w:rsidR="00D47999" w:rsidRPr="0031295B">
        <w:rPr>
          <w:rFonts w:ascii="Arial" w:hAnsi="Arial"/>
        </w:rPr>
        <w:t>Závěrečná ustanovení</w:t>
      </w:r>
    </w:p>
    <w:p w14:paraId="0B9DBB13" w14:textId="77777777" w:rsidR="00D47999" w:rsidRDefault="00D47999" w:rsidP="00484FCE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Cs w:val="22"/>
        </w:rPr>
      </w:pPr>
      <w:r w:rsidRPr="003B14BF">
        <w:rPr>
          <w:rFonts w:ascii="Arial" w:hAnsi="Arial"/>
          <w:b/>
          <w:szCs w:val="22"/>
        </w:rPr>
        <w:t>3.1.</w:t>
      </w:r>
      <w:r>
        <w:rPr>
          <w:rFonts w:ascii="Arial" w:hAnsi="Arial"/>
          <w:szCs w:val="22"/>
        </w:rPr>
        <w:t xml:space="preserve">   </w:t>
      </w:r>
      <w:r w:rsidRPr="00BF554C">
        <w:rPr>
          <w:rFonts w:ascii="Arial" w:hAnsi="Arial"/>
          <w:szCs w:val="22"/>
        </w:rPr>
        <w:t xml:space="preserve">Ostatní ujednání </w:t>
      </w:r>
      <w:r>
        <w:rPr>
          <w:rFonts w:ascii="Arial" w:hAnsi="Arial"/>
          <w:szCs w:val="22"/>
        </w:rPr>
        <w:t>S</w:t>
      </w:r>
      <w:r w:rsidRPr="00BF554C">
        <w:rPr>
          <w:rFonts w:ascii="Arial" w:hAnsi="Arial"/>
          <w:szCs w:val="22"/>
        </w:rPr>
        <w:t xml:space="preserve">mlouvy, která nejsou dotčena tímto </w:t>
      </w:r>
      <w:r>
        <w:rPr>
          <w:rFonts w:ascii="Arial" w:hAnsi="Arial"/>
          <w:szCs w:val="22"/>
        </w:rPr>
        <w:t>Do</w:t>
      </w:r>
      <w:r w:rsidRPr="00BF554C">
        <w:rPr>
          <w:rFonts w:ascii="Arial" w:hAnsi="Arial"/>
          <w:szCs w:val="22"/>
        </w:rPr>
        <w:t>datkem (tj. termíny a ceny), se nemění.</w:t>
      </w:r>
    </w:p>
    <w:p w14:paraId="3D1E7921" w14:textId="77777777" w:rsidR="00D47999" w:rsidRPr="00BD622E" w:rsidRDefault="00D47999" w:rsidP="00484FCE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</w:rPr>
      </w:pPr>
      <w:r w:rsidRPr="003B14BF">
        <w:rPr>
          <w:rFonts w:ascii="Arial" w:hAnsi="Arial"/>
          <w:b/>
        </w:rPr>
        <w:t>3.2.</w:t>
      </w:r>
      <w:r>
        <w:rPr>
          <w:rFonts w:ascii="Arial" w:hAnsi="Arial"/>
        </w:rPr>
        <w:t xml:space="preserve">   </w:t>
      </w:r>
      <w:r w:rsidRPr="5784E4A4">
        <w:rPr>
          <w:rFonts w:ascii="Arial" w:hAnsi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/>
          <w:b/>
        </w:rPr>
        <w:t>ZRS</w:t>
      </w:r>
      <w:r w:rsidRPr="5784E4A4">
        <w:rPr>
          <w:rFonts w:ascii="Arial" w:hAnsi="Arial"/>
        </w:rPr>
        <w:t xml:space="preserve">“), Smlouvu včetně všech </w:t>
      </w:r>
      <w:r>
        <w:rPr>
          <w:rFonts w:ascii="Arial" w:hAnsi="Arial"/>
        </w:rPr>
        <w:t>Dodatků</w:t>
      </w:r>
      <w:r w:rsidRPr="5784E4A4">
        <w:rPr>
          <w:rFonts w:ascii="Arial" w:hAnsi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/>
        </w:rPr>
        <w:t>ruší</w:t>
      </w:r>
      <w:proofErr w:type="gramEnd"/>
      <w:r w:rsidRPr="5784E4A4">
        <w:rPr>
          <w:rFonts w:ascii="Arial" w:hAnsi="Arial"/>
        </w:rPr>
        <w:t>, a to prostřednictvím registru smluv. Smluvní strany se dále dohodly, že t</w:t>
      </w:r>
      <w:r>
        <w:rPr>
          <w:rFonts w:ascii="Arial" w:hAnsi="Arial"/>
        </w:rPr>
        <w:t>ento</w:t>
      </w:r>
      <w:r w:rsidRPr="5784E4A4">
        <w:rPr>
          <w:rFonts w:ascii="Arial" w:hAnsi="Arial"/>
        </w:rPr>
        <w:t xml:space="preserve"> </w:t>
      </w:r>
      <w:r>
        <w:rPr>
          <w:rFonts w:ascii="Arial" w:hAnsi="Arial"/>
        </w:rPr>
        <w:t>Dodatek</w:t>
      </w:r>
      <w:r w:rsidRPr="5784E4A4">
        <w:rPr>
          <w:rFonts w:ascii="Arial" w:hAnsi="Arial"/>
        </w:rPr>
        <w:t xml:space="preserve"> zašle správci registru smluv k uveřejnění prostřednictvím registru smluv Objednatel.</w:t>
      </w:r>
      <w:r w:rsidRPr="00BD622E">
        <w:rPr>
          <w:rFonts w:ascii="Arial" w:hAnsi="Arial"/>
          <w:szCs w:val="22"/>
        </w:rPr>
        <w:t xml:space="preserve"> </w:t>
      </w:r>
    </w:p>
    <w:p w14:paraId="692B0184" w14:textId="7953A340" w:rsidR="00896192" w:rsidRDefault="00D47999" w:rsidP="0063042E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</w:rPr>
      </w:pPr>
      <w:proofErr w:type="gramStart"/>
      <w:r w:rsidRPr="003B14BF">
        <w:rPr>
          <w:rFonts w:ascii="Arial" w:hAnsi="Arial"/>
          <w:b/>
          <w:szCs w:val="22"/>
        </w:rPr>
        <w:t>3.3.</w:t>
      </w:r>
      <w:r>
        <w:rPr>
          <w:rFonts w:ascii="Arial" w:hAnsi="Arial"/>
          <w:szCs w:val="22"/>
        </w:rPr>
        <w:t xml:space="preserve">  </w:t>
      </w:r>
      <w:r w:rsidRPr="0075396C">
        <w:rPr>
          <w:rFonts w:ascii="Arial" w:hAnsi="Arial"/>
          <w:szCs w:val="22"/>
        </w:rPr>
        <w:t>Dodatek</w:t>
      </w:r>
      <w:proofErr w:type="gramEnd"/>
      <w:r w:rsidRPr="0075396C">
        <w:rPr>
          <w:rFonts w:ascii="Arial" w:hAnsi="Arial"/>
          <w:szCs w:val="22"/>
        </w:rPr>
        <w:t xml:space="preserve"> nabývá platnosti dnem podpisu Smluvních stran a účinnosti dnem jeho uveřejnění </w:t>
      </w:r>
      <w:r w:rsidRPr="0075396C">
        <w:rPr>
          <w:rFonts w:ascii="Arial" w:hAnsi="Arial"/>
        </w:rPr>
        <w:t>v registru smluv dle § 6 odst. 1 ZRS. Bude-li dán zákonný důvod pro neuveřejnění tohoto Dodatku, stává se Dodatek účinný jeho vstupem v platnost.</w:t>
      </w:r>
    </w:p>
    <w:p w14:paraId="67E94122" w14:textId="77777777" w:rsidR="00896192" w:rsidRPr="003429B5" w:rsidRDefault="00896192" w:rsidP="00484FCE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Cs w:val="22"/>
        </w:rPr>
      </w:pPr>
      <w:r w:rsidRPr="00896192">
        <w:rPr>
          <w:rFonts w:ascii="Arial" w:hAnsi="Arial"/>
          <w:b/>
          <w:bCs w:val="0"/>
        </w:rPr>
        <w:t>3.4</w:t>
      </w:r>
      <w:r>
        <w:rPr>
          <w:rFonts w:ascii="Arial" w:hAnsi="Arial"/>
        </w:rPr>
        <w:t xml:space="preserve"> </w:t>
      </w:r>
      <w:r w:rsidRPr="003429B5">
        <w:rPr>
          <w:rFonts w:ascii="Arial" w:hAnsi="Arial"/>
          <w:szCs w:val="22"/>
        </w:rPr>
        <w:t>Dodatek je vyhotoven ve čtyřech (4) stejnopisech, ve dvou (2) vyhotoveních pro Objednatele a</w:t>
      </w:r>
      <w:r>
        <w:rPr>
          <w:rFonts w:ascii="Arial" w:hAnsi="Arial"/>
          <w:szCs w:val="22"/>
        </w:rPr>
        <w:t> </w:t>
      </w:r>
      <w:r w:rsidRPr="003429B5">
        <w:rPr>
          <w:rFonts w:ascii="Arial" w:hAnsi="Arial"/>
          <w:szCs w:val="22"/>
        </w:rPr>
        <w:t>ve dvou (2) vyhotoveních pro Zhotovitele a každý z nich má váhu originálu.</w:t>
      </w:r>
    </w:p>
    <w:p w14:paraId="2F34A6C9" w14:textId="7A74B6F9" w:rsidR="00896192" w:rsidRDefault="00896192" w:rsidP="00AD647D">
      <w:pPr>
        <w:pStyle w:val="Clanek11"/>
        <w:numPr>
          <w:ilvl w:val="0"/>
          <w:numId w:val="0"/>
        </w:numPr>
        <w:ind w:left="567"/>
        <w:rPr>
          <w:rFonts w:ascii="Arial" w:hAnsi="Arial"/>
        </w:rPr>
      </w:pPr>
    </w:p>
    <w:p w14:paraId="59F8A050" w14:textId="77777777" w:rsidR="00D47999" w:rsidRDefault="00D47999" w:rsidP="00AD647D">
      <w:pPr>
        <w:pStyle w:val="Clanek11"/>
        <w:numPr>
          <w:ilvl w:val="0"/>
          <w:numId w:val="0"/>
        </w:numPr>
        <w:rPr>
          <w:rFonts w:ascii="Arial" w:hAnsi="Arial"/>
        </w:rPr>
      </w:pPr>
    </w:p>
    <w:p w14:paraId="322B066A" w14:textId="77777777" w:rsidR="00D47999" w:rsidRDefault="00D47999" w:rsidP="00AD647D">
      <w:pPr>
        <w:pStyle w:val="Clanek11"/>
        <w:numPr>
          <w:ilvl w:val="0"/>
          <w:numId w:val="0"/>
        </w:numPr>
        <w:rPr>
          <w:rFonts w:ascii="Arial" w:hAnsi="Arial"/>
        </w:rPr>
      </w:pPr>
    </w:p>
    <w:p w14:paraId="37A1D2D2" w14:textId="77777777" w:rsidR="00D47999" w:rsidRDefault="00D47999" w:rsidP="00AD647D">
      <w:pPr>
        <w:pStyle w:val="Clanek11"/>
        <w:numPr>
          <w:ilvl w:val="0"/>
          <w:numId w:val="0"/>
        </w:numPr>
        <w:rPr>
          <w:rFonts w:ascii="Arial" w:hAnsi="Arial"/>
        </w:rPr>
      </w:pPr>
    </w:p>
    <w:p w14:paraId="5621929C" w14:textId="77777777" w:rsidR="00D47999" w:rsidRPr="00BB00AC" w:rsidRDefault="00D47999" w:rsidP="00AD647D">
      <w:pPr>
        <w:pStyle w:val="Clanek11"/>
        <w:numPr>
          <w:ilvl w:val="0"/>
          <w:numId w:val="0"/>
        </w:numPr>
        <w:rPr>
          <w:rFonts w:ascii="Arial" w:hAnsi="Arial"/>
          <w:i/>
          <w:iCs w:val="0"/>
        </w:rPr>
      </w:pPr>
      <w:r>
        <w:rPr>
          <w:rFonts w:ascii="Arial" w:hAnsi="Arial"/>
          <w:i/>
        </w:rPr>
        <w:t>ZBYTEK STRÁNKY PONECHÁN ÚMYSLNĚ PRÁZDNÝ</w:t>
      </w:r>
    </w:p>
    <w:p w14:paraId="61026015" w14:textId="77777777" w:rsidR="00D47999" w:rsidRDefault="00D47999" w:rsidP="00D47999">
      <w:pPr>
        <w:spacing w:after="0" w:line="240" w:lineRule="auto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</w:rPr>
        <w:br w:type="page"/>
      </w:r>
    </w:p>
    <w:p w14:paraId="4394D0A1" w14:textId="77777777" w:rsidR="008A6613" w:rsidRPr="00BF554C" w:rsidRDefault="008A6613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</w:p>
    <w:bookmarkEnd w:id="0"/>
    <w:p w14:paraId="1A9A9913" w14:textId="5CE8A662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6443F7E2" w14:textId="1E8983BA" w:rsidR="002A689C" w:rsidRDefault="002A689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C8F3C42" w14:textId="77777777" w:rsidR="002A689C" w:rsidRPr="00ED6435" w:rsidRDefault="002A689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3E07609B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C11EFBA" w14:textId="17268F1C" w:rsidR="002A689C" w:rsidRDefault="002A689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D4CE529" w14:textId="77777777" w:rsidR="002A689C" w:rsidRPr="00ED6435" w:rsidRDefault="002A689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666DA9" w14:textId="7EEBAACB" w:rsidR="00EB01A8" w:rsidRDefault="002C5371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B01A8" w:rsidRPr="00EB01A8">
        <w:rPr>
          <w:rFonts w:ascii="Arial" w:eastAsia="Times New Roman" w:hAnsi="Arial" w:cs="Arial"/>
          <w:b/>
          <w:lang w:eastAsia="cs-CZ"/>
        </w:rPr>
        <w:t>AREA G.K. spol. s r.o.</w:t>
      </w:r>
    </w:p>
    <w:p w14:paraId="1099C40F" w14:textId="77777777" w:rsidR="00EB01A8" w:rsidRDefault="00EB01A8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58996297" w14:textId="18CB0FF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B31B1">
        <w:rPr>
          <w:rFonts w:ascii="Arial" w:eastAsia="Times New Roman" w:hAnsi="Arial" w:cs="Arial"/>
          <w:bCs/>
          <w:lang w:eastAsia="cs-CZ"/>
        </w:rPr>
        <w:t>Benešov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</w:p>
    <w:p w14:paraId="002948A2" w14:textId="77777777" w:rsidR="00F149E3" w:rsidRDefault="00F149E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681167" w14:textId="2B97CB0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3042E">
        <w:rPr>
          <w:rFonts w:ascii="Arial" w:eastAsia="Times New Roman" w:hAnsi="Arial" w:cs="Arial"/>
          <w:bCs/>
          <w:lang w:eastAsia="cs-CZ"/>
        </w:rPr>
        <w:t>23.5.2025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3042E">
        <w:rPr>
          <w:rFonts w:ascii="Arial" w:eastAsia="Times New Roman" w:hAnsi="Arial" w:cs="Arial"/>
          <w:bCs/>
          <w:lang w:eastAsia="cs-CZ"/>
        </w:rPr>
        <w:t>23.5.2025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7935FE6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 xml:space="preserve">Ing. </w:t>
      </w:r>
      <w:r w:rsidR="00EC3E8D">
        <w:rPr>
          <w:rFonts w:ascii="Arial" w:eastAsia="Times New Roman" w:hAnsi="Arial" w:cs="Arial"/>
          <w:bCs/>
          <w:lang w:eastAsia="cs-CZ"/>
        </w:rPr>
        <w:t>Rostislav Trochta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Milan Nový</w:t>
      </w:r>
    </w:p>
    <w:p w14:paraId="76810831" w14:textId="77777777" w:rsidR="00EC3E8D" w:rsidRDefault="008138C5" w:rsidP="00EC3E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EC3E8D">
        <w:rPr>
          <w:rFonts w:ascii="Arial" w:eastAsia="Times New Roman" w:hAnsi="Arial" w:cs="Arial"/>
          <w:bCs/>
          <w:lang w:eastAsia="cs-CZ"/>
        </w:rPr>
        <w:t>vedoucí Pobočky Benešov,</w:t>
      </w:r>
    </w:p>
    <w:p w14:paraId="04634A00" w14:textId="73AC5FD1" w:rsidR="008138C5" w:rsidRDefault="00EC3E8D" w:rsidP="00EC3E8D">
      <w:pPr>
        <w:tabs>
          <w:tab w:val="left" w:pos="567"/>
          <w:tab w:val="left" w:pos="5670"/>
        </w:tabs>
        <w:spacing w:after="0" w:line="240" w:lineRule="auto"/>
        <w:rPr>
          <w:rFonts w:ascii="MS Shell Dlg 2" w:eastAsia="Calibri" w:hAnsi="MS Shell Dlg 2" w:cs="MS Shell Dlg 2"/>
          <w:sz w:val="17"/>
          <w:szCs w:val="17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  <w:r w:rsidR="008138C5"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8138C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>Funkce</w:t>
      </w:r>
      <w:r>
        <w:rPr>
          <w:rFonts w:ascii="Arial" w:eastAsia="Times New Roman" w:hAnsi="Arial" w:cs="Arial"/>
          <w:bCs/>
          <w:lang w:eastAsia="cs-CZ"/>
        </w:rPr>
        <w:t>: jednatel</w:t>
      </w:r>
    </w:p>
    <w:p w14:paraId="302B1564" w14:textId="701A9FBD" w:rsidR="002C5371" w:rsidRDefault="002C5371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BE83B9C" w14:textId="77777777" w:rsidR="008138C5" w:rsidRPr="00ED6435" w:rsidRDefault="008138C5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4A003461" w:rsidR="00BF554C" w:rsidRDefault="00BF554C">
      <w:pPr>
        <w:spacing w:line="240" w:lineRule="auto"/>
        <w:rPr>
          <w:rFonts w:ascii="Arial" w:hAnsi="Arial" w:cs="Arial"/>
        </w:rPr>
      </w:pPr>
    </w:p>
    <w:p w14:paraId="04E648F4" w14:textId="118978B5" w:rsidR="002A689C" w:rsidRDefault="002A689C">
      <w:pPr>
        <w:spacing w:line="240" w:lineRule="auto"/>
        <w:rPr>
          <w:rFonts w:ascii="Arial" w:hAnsi="Arial" w:cs="Arial"/>
        </w:rPr>
      </w:pPr>
    </w:p>
    <w:p w14:paraId="61E876D7" w14:textId="2E241410" w:rsidR="002A689C" w:rsidRDefault="002A689C">
      <w:pPr>
        <w:spacing w:line="240" w:lineRule="auto"/>
        <w:rPr>
          <w:rFonts w:ascii="Arial" w:hAnsi="Arial" w:cs="Arial"/>
        </w:rPr>
      </w:pPr>
    </w:p>
    <w:p w14:paraId="39226A40" w14:textId="7852FB2E" w:rsidR="002A689C" w:rsidRDefault="002A689C">
      <w:pPr>
        <w:spacing w:line="240" w:lineRule="auto"/>
        <w:rPr>
          <w:rFonts w:ascii="Arial" w:hAnsi="Arial" w:cs="Arial"/>
        </w:rPr>
      </w:pPr>
    </w:p>
    <w:p w14:paraId="227AFD10" w14:textId="634B1146" w:rsidR="002A689C" w:rsidRDefault="002A689C">
      <w:pPr>
        <w:spacing w:line="240" w:lineRule="auto"/>
        <w:rPr>
          <w:rFonts w:ascii="Arial" w:hAnsi="Arial" w:cs="Arial"/>
        </w:rPr>
      </w:pPr>
    </w:p>
    <w:p w14:paraId="51E288B0" w14:textId="7AA2B51B" w:rsidR="002A689C" w:rsidRDefault="002A689C">
      <w:pPr>
        <w:spacing w:line="240" w:lineRule="auto"/>
        <w:rPr>
          <w:rFonts w:ascii="Arial" w:hAnsi="Arial" w:cs="Arial"/>
        </w:rPr>
      </w:pPr>
    </w:p>
    <w:p w14:paraId="4F0ABF99" w14:textId="6A6534E9" w:rsidR="002A689C" w:rsidRDefault="002A689C">
      <w:pPr>
        <w:spacing w:line="240" w:lineRule="auto"/>
        <w:rPr>
          <w:rFonts w:ascii="Arial" w:hAnsi="Arial" w:cs="Arial"/>
        </w:rPr>
      </w:pPr>
    </w:p>
    <w:p w14:paraId="06DDDA90" w14:textId="77777777" w:rsidR="002A689C" w:rsidRDefault="002A689C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Blanka Hrejzková</w:t>
      </w:r>
    </w:p>
    <w:p w14:paraId="4A916D9F" w14:textId="77777777" w:rsidR="003A2B50" w:rsidRDefault="003A2B50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054E81" w14:textId="77777777" w:rsidR="003A2B50" w:rsidRDefault="003A2B50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95D6CE" w14:textId="77777777" w:rsidR="003A2B50" w:rsidRDefault="003A2B50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E26BB9" w14:textId="77777777" w:rsidR="003A2B50" w:rsidRDefault="003A2B50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855AF9" w14:textId="77777777" w:rsidR="003A2B50" w:rsidRDefault="003A2B50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BF9150" w14:textId="77777777" w:rsidR="003A2B50" w:rsidRDefault="003A2B50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4CDF2A" w14:textId="77777777" w:rsidR="003A2B50" w:rsidRDefault="003A2B50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0BC097" w14:textId="77777777" w:rsidR="003A2B50" w:rsidRDefault="003A2B50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CE0DA3" w14:textId="77777777" w:rsidR="003A2B50" w:rsidRDefault="003A2B50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FAF0F7" w14:textId="77777777" w:rsidR="003A2B50" w:rsidRDefault="003A2B50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1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993"/>
        <w:gridCol w:w="992"/>
        <w:gridCol w:w="1134"/>
        <w:gridCol w:w="1559"/>
        <w:gridCol w:w="1701"/>
        <w:gridCol w:w="849"/>
      </w:tblGrid>
      <w:tr w:rsidR="003A2B50" w:rsidRPr="003A2B50" w14:paraId="6EFB05D3" w14:textId="77777777" w:rsidTr="00E87B72">
        <w:trPr>
          <w:gridAfter w:val="1"/>
          <w:wAfter w:w="849" w:type="dxa"/>
          <w:trHeight w:val="42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D8ECA2" w14:textId="17644D98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Příloha č. 1 - ž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á</w:t>
            </w:r>
            <w:r w:rsidRPr="003A2B5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dost - JPÚ v k.ú. Vrchotice-Položkový výkaz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 w:rsidRPr="003A2B5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činností</w:t>
            </w:r>
          </w:p>
        </w:tc>
      </w:tr>
      <w:tr w:rsidR="003A2B50" w:rsidRPr="003A2B50" w14:paraId="46DB76E7" w14:textId="77777777" w:rsidTr="003A2B50">
        <w:trPr>
          <w:gridAfter w:val="1"/>
          <w:wAfter w:w="849" w:type="dxa"/>
          <w:trHeight w:val="1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5CF9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96E5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B23F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F9AC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0CB6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51B3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009D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28B5DCC5" w14:textId="77777777" w:rsidTr="003A2B50">
        <w:trPr>
          <w:gridAfter w:val="1"/>
          <w:wAfter w:w="849" w:type="dxa"/>
          <w:trHeight w:val="108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6D5D06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96989B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Popis činností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693BAA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22BBED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064C3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 bez DPH v Kč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7BBD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 celkem v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C0C0C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AE8A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Termín </w:t>
            </w: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ukončení </w:t>
            </w: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1)</w:t>
            </w: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</w:t>
            </w:r>
          </w:p>
        </w:tc>
      </w:tr>
      <w:tr w:rsidR="003A2B50" w:rsidRPr="003A2B50" w14:paraId="305744EE" w14:textId="77777777" w:rsidTr="003A2B50">
        <w:trPr>
          <w:gridAfter w:val="1"/>
          <w:wAfter w:w="849" w:type="dxa"/>
          <w:trHeight w:val="4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E335F9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A8B71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Přípravné práce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43CCD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D5AA4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B1B13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A650C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393B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A2B50" w:rsidRPr="003A2B50" w14:paraId="4227B26A" w14:textId="77777777" w:rsidTr="003A2B50">
        <w:trPr>
          <w:gridAfter w:val="1"/>
          <w:wAfter w:w="849" w:type="dxa"/>
          <w:trHeight w:val="42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6A7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1.1.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767D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Geometrické a polohové určení obvodů JPÚ - vyšetření obvodů upravovaného území vč. ZPMZ, </w:t>
            </w:r>
            <w:proofErr w:type="gramStart"/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geom.plánů</w:t>
            </w:r>
            <w:proofErr w:type="gramEnd"/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stabilizace plastovou značkou dle § 91 vyhl. č. 357/2013 Sb.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D380BC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FE98A5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BE72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E059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114 800,00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B945E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30.6.2018</w:t>
            </w:r>
          </w:p>
        </w:tc>
      </w:tr>
      <w:tr w:rsidR="003A2B50" w:rsidRPr="003A2B50" w14:paraId="2BF6A93B" w14:textId="77777777" w:rsidTr="003A2B50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654D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EF7D0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5D349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76080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DE531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68B5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F3D4C6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94C9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313BE79E" w14:textId="77777777" w:rsidTr="003A2B50">
        <w:trPr>
          <w:trHeight w:val="57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F77A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E241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Aktualizace dokladů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C4B6C7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BA497A2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E330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D9143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     18 900,00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A9599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30.9.2025</w:t>
            </w:r>
          </w:p>
        </w:tc>
        <w:tc>
          <w:tcPr>
            <w:tcW w:w="849" w:type="dxa"/>
            <w:vAlign w:val="center"/>
            <w:hideMark/>
          </w:tcPr>
          <w:p w14:paraId="20F9FBC1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747DA331" w14:textId="77777777" w:rsidTr="003A2B50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5D55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63EB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nároků přídělů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C3E046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7FB638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E658D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A9894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     39 900,00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C551C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30.9.2025</w:t>
            </w:r>
          </w:p>
        </w:tc>
        <w:tc>
          <w:tcPr>
            <w:tcW w:w="849" w:type="dxa"/>
            <w:vAlign w:val="center"/>
            <w:hideMark/>
          </w:tcPr>
          <w:p w14:paraId="3FA9E9DD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3589D7BE" w14:textId="77777777" w:rsidTr="003A2B50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BD3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C38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Nový soupis nároků, dle zaměření skut. stavu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EA8D85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44049B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16741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30441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     25 200,00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6F918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31.11.2025</w:t>
            </w:r>
          </w:p>
        </w:tc>
        <w:tc>
          <w:tcPr>
            <w:tcW w:w="849" w:type="dxa"/>
            <w:vAlign w:val="center"/>
            <w:hideMark/>
          </w:tcPr>
          <w:p w14:paraId="605EF27F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0A8DC464" w14:textId="77777777" w:rsidTr="003A2B50">
        <w:trPr>
          <w:trHeight w:val="6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5331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36FF" w14:textId="0D47AED5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kompletní dokumentace JPÚ včetně DKM a SPI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14B751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C980BB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C6BC3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EEBEA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32 000,00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1BD7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do tří měsíců od výzvy zadavatele</w:t>
            </w:r>
          </w:p>
        </w:tc>
        <w:tc>
          <w:tcPr>
            <w:tcW w:w="849" w:type="dxa"/>
            <w:vAlign w:val="center"/>
            <w:hideMark/>
          </w:tcPr>
          <w:p w14:paraId="7EB1EAE8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2601E805" w14:textId="77777777" w:rsidTr="003A2B50">
        <w:trPr>
          <w:trHeight w:val="9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D869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3B2A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Vytyčení hranic pozemků dle rozhodnutí o určení hranic pozemků včetně stabilizace hranic pozemků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24A063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29BF8B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1F93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0958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81 000,00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3E9F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do 12 měsíců od zápisu do KN</w:t>
            </w:r>
          </w:p>
        </w:tc>
        <w:tc>
          <w:tcPr>
            <w:tcW w:w="849" w:type="dxa"/>
            <w:vAlign w:val="center"/>
            <w:hideMark/>
          </w:tcPr>
          <w:p w14:paraId="677C48CE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1C611848" w14:textId="77777777" w:rsidTr="003A2B50">
        <w:trPr>
          <w:trHeight w:val="642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ED1D9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536FE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7ADA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    311 800,00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C91A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9" w:type="dxa"/>
            <w:vAlign w:val="center"/>
            <w:hideMark/>
          </w:tcPr>
          <w:p w14:paraId="47D39DFF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1917A2B1" w14:textId="77777777" w:rsidTr="003A2B50">
        <w:trPr>
          <w:trHeight w:val="642"/>
        </w:trPr>
        <w:tc>
          <w:tcPr>
            <w:tcW w:w="59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ED310F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21 % v Kč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00169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307BD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     65 478,00  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BB65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9" w:type="dxa"/>
            <w:vAlign w:val="center"/>
            <w:hideMark/>
          </w:tcPr>
          <w:p w14:paraId="367DF473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1E3CD96A" w14:textId="77777777" w:rsidTr="003A2B50">
        <w:trPr>
          <w:trHeight w:val="642"/>
        </w:trPr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1BA5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65D63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96DA4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    377 278,00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FFBC8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9" w:type="dxa"/>
            <w:vAlign w:val="center"/>
            <w:hideMark/>
          </w:tcPr>
          <w:p w14:paraId="41CADAE8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06795D5A" w14:textId="77777777" w:rsidTr="003A2B50">
        <w:trPr>
          <w:trHeight w:val="42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D76E6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9" w:type="dxa"/>
            <w:vAlign w:val="center"/>
            <w:hideMark/>
          </w:tcPr>
          <w:p w14:paraId="457722A8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5218FE78" w14:textId="77777777" w:rsidTr="003A2B50">
        <w:trPr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F02C2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9CE1A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49E92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5327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6F2C9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CC6FC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A93B5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9" w:type="dxa"/>
            <w:vAlign w:val="center"/>
            <w:hideMark/>
          </w:tcPr>
          <w:p w14:paraId="25413849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76396621" w14:textId="77777777" w:rsidTr="003A2B50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130B" w14:textId="32001C03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 Benešově </w:t>
            </w:r>
            <w:proofErr w:type="gramStart"/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dne :</w:t>
            </w:r>
            <w:proofErr w:type="gramEnd"/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23.5.2025</w:t>
            </w: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517A" w14:textId="30A6E263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 Praze dne: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23.5.2025</w:t>
            </w:r>
          </w:p>
        </w:tc>
        <w:tc>
          <w:tcPr>
            <w:tcW w:w="849" w:type="dxa"/>
            <w:vAlign w:val="center"/>
            <w:hideMark/>
          </w:tcPr>
          <w:p w14:paraId="098CB647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15153756" w14:textId="77777777" w:rsidTr="003A2B50">
        <w:trPr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03DD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0322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24FD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DE7E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66C9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ECC9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A49A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9" w:type="dxa"/>
            <w:vAlign w:val="center"/>
            <w:hideMark/>
          </w:tcPr>
          <w:p w14:paraId="29CF69A9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24C49038" w14:textId="77777777" w:rsidTr="003A2B50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A7E5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objednatele: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EB3D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zhotovitele:</w:t>
            </w:r>
          </w:p>
        </w:tc>
        <w:tc>
          <w:tcPr>
            <w:tcW w:w="849" w:type="dxa"/>
            <w:vAlign w:val="center"/>
            <w:hideMark/>
          </w:tcPr>
          <w:p w14:paraId="5F463DFA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3DC59A26" w14:textId="77777777" w:rsidTr="003A2B50">
        <w:trPr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D6A25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DD0F5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ED5E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08FD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B1F7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4BB0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7B8C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9" w:type="dxa"/>
            <w:vAlign w:val="center"/>
            <w:hideMark/>
          </w:tcPr>
          <w:p w14:paraId="3945972E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15585044" w14:textId="77777777" w:rsidTr="003A2B50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786DC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84B4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E4FA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20C3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BFCB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89867" w14:textId="77777777" w:rsidR="003A2B50" w:rsidRPr="003A2B50" w:rsidRDefault="003A2B50" w:rsidP="003A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9" w:type="dxa"/>
            <w:vAlign w:val="center"/>
            <w:hideMark/>
          </w:tcPr>
          <w:p w14:paraId="198B701A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4FD41D67" w14:textId="77777777" w:rsidTr="003A2B50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0ABB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……………………………………………..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9376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…………………………………………………………………….</w:t>
            </w:r>
          </w:p>
        </w:tc>
        <w:tc>
          <w:tcPr>
            <w:tcW w:w="849" w:type="dxa"/>
            <w:vAlign w:val="center"/>
            <w:hideMark/>
          </w:tcPr>
          <w:p w14:paraId="2799BC28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537F4802" w14:textId="77777777" w:rsidTr="003A2B50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D9B7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Ing. Rostislav Trochta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02D2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Milan Nový</w:t>
            </w:r>
          </w:p>
        </w:tc>
        <w:tc>
          <w:tcPr>
            <w:tcW w:w="849" w:type="dxa"/>
            <w:vAlign w:val="center"/>
            <w:hideMark/>
          </w:tcPr>
          <w:p w14:paraId="7C89F4BF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2B50" w:rsidRPr="003A2B50" w14:paraId="73768126" w14:textId="77777777" w:rsidTr="003A2B50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620C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vedoucí Pobočky Benešov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40BA" w14:textId="77777777" w:rsidR="003A2B50" w:rsidRPr="003A2B50" w:rsidRDefault="003A2B50" w:rsidP="003A2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2B5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  <w:tc>
          <w:tcPr>
            <w:tcW w:w="849" w:type="dxa"/>
            <w:vAlign w:val="center"/>
            <w:hideMark/>
          </w:tcPr>
          <w:p w14:paraId="4D0FD54B" w14:textId="77777777" w:rsidR="003A2B50" w:rsidRPr="003A2B50" w:rsidRDefault="003A2B50" w:rsidP="003A2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7ABB0CD" w14:textId="77777777" w:rsidR="002A689C" w:rsidRPr="00ED6435" w:rsidRDefault="002A689C">
      <w:pPr>
        <w:spacing w:line="240" w:lineRule="auto"/>
        <w:rPr>
          <w:rFonts w:ascii="Arial" w:hAnsi="Arial" w:cs="Arial"/>
        </w:rPr>
      </w:pPr>
    </w:p>
    <w:sectPr w:rsidR="002A689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80B4" w14:textId="77777777" w:rsidR="008E284E" w:rsidRDefault="008E284E" w:rsidP="007936E4">
      <w:pPr>
        <w:spacing w:after="0"/>
      </w:pPr>
      <w:r>
        <w:separator/>
      </w:r>
    </w:p>
  </w:endnote>
  <w:endnote w:type="continuationSeparator" w:id="0">
    <w:p w14:paraId="23C87506" w14:textId="77777777" w:rsidR="008E284E" w:rsidRDefault="008E284E" w:rsidP="007936E4">
      <w:pPr>
        <w:spacing w:after="0"/>
      </w:pPr>
      <w:r>
        <w:continuationSeparator/>
      </w:r>
    </w:p>
  </w:endnote>
  <w:endnote w:type="continuationNotice" w:id="1">
    <w:p w14:paraId="59152839" w14:textId="77777777" w:rsidR="008E284E" w:rsidRDefault="008E284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2B9E" w14:textId="77777777" w:rsidR="008E284E" w:rsidRDefault="008E284E" w:rsidP="007936E4">
      <w:pPr>
        <w:spacing w:after="0"/>
      </w:pPr>
      <w:r>
        <w:separator/>
      </w:r>
    </w:p>
  </w:footnote>
  <w:footnote w:type="continuationSeparator" w:id="0">
    <w:p w14:paraId="16087526" w14:textId="77777777" w:rsidR="008E284E" w:rsidRDefault="008E284E" w:rsidP="007936E4">
      <w:pPr>
        <w:spacing w:after="0"/>
      </w:pPr>
      <w:r>
        <w:continuationSeparator/>
      </w:r>
    </w:p>
  </w:footnote>
  <w:footnote w:type="continuationNotice" w:id="1">
    <w:p w14:paraId="02FCBBFF" w14:textId="77777777" w:rsidR="008E284E" w:rsidRDefault="008E284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A193" w14:textId="79032598" w:rsidR="007057BB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proofErr w:type="gramStart"/>
    <w:r w:rsidR="007057BB">
      <w:rPr>
        <w:szCs w:val="16"/>
      </w:rPr>
      <w:t xml:space="preserve">Jednoduché </w:t>
    </w:r>
    <w:r w:rsidRPr="001D4BED">
      <w:rPr>
        <w:szCs w:val="16"/>
      </w:rPr>
      <w:t xml:space="preserve"> pozemkové</w:t>
    </w:r>
    <w:proofErr w:type="gramEnd"/>
    <w:r w:rsidRPr="001D4BED">
      <w:rPr>
        <w:szCs w:val="16"/>
      </w:rPr>
      <w:t xml:space="preserve"> úpravy </w:t>
    </w:r>
    <w:r w:rsidR="008138C5">
      <w:rPr>
        <w:szCs w:val="16"/>
      </w:rPr>
      <w:t xml:space="preserve"> </w:t>
    </w:r>
    <w:r w:rsidR="004D41B3">
      <w:rPr>
        <w:szCs w:val="16"/>
      </w:rPr>
      <w:t xml:space="preserve">v k.ú. </w:t>
    </w:r>
    <w:r w:rsidR="007057BB">
      <w:rPr>
        <w:szCs w:val="16"/>
      </w:rPr>
      <w:t>Vrchotice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BBDD46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8A6613">
      <w:rPr>
        <w:rFonts w:cs="Arial"/>
        <w:szCs w:val="16"/>
        <w:lang w:val="fr-FR" w:eastAsia="cs-CZ"/>
      </w:rPr>
      <w:t>16/2017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390BD7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8A6613">
      <w:rPr>
        <w:rFonts w:cs="Arial"/>
        <w:szCs w:val="16"/>
        <w:lang w:val="fr-FR" w:eastAsia="cs-CZ"/>
      </w:rPr>
      <w:t xml:space="preserve">   306/2017</w:t>
    </w:r>
  </w:p>
  <w:p w14:paraId="6F75F815" w14:textId="69894EC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A6613">
      <w:rPr>
        <w:rFonts w:cs="Arial"/>
        <w:szCs w:val="16"/>
        <w:lang w:val="fr-FR" w:eastAsia="cs-CZ"/>
      </w:rPr>
      <w:t xml:space="preserve">Jednoduchá </w:t>
    </w:r>
    <w:r w:rsidRPr="001D4BED">
      <w:rPr>
        <w:rFonts w:cs="Arial"/>
        <w:szCs w:val="16"/>
        <w:lang w:val="fr-FR" w:eastAsia="cs-CZ"/>
      </w:rPr>
      <w:t xml:space="preserve"> pozemkov</w:t>
    </w:r>
    <w:r w:rsidR="008A6613"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 w:rsidR="008A6613">
      <w:rPr>
        <w:rFonts w:cs="Arial"/>
        <w:szCs w:val="16"/>
        <w:lang w:val="fr-FR" w:eastAsia="cs-CZ"/>
      </w:rPr>
      <w:t>a</w:t>
    </w:r>
    <w:r w:rsidRPr="001D4BED">
      <w:rPr>
        <w:rFonts w:cs="Arial"/>
        <w:szCs w:val="16"/>
        <w:lang w:val="fr-FR" w:eastAsia="cs-CZ"/>
      </w:rPr>
      <w:t xml:space="preserve"> </w:t>
    </w:r>
    <w:r w:rsidR="00D33582">
      <w:rPr>
        <w:rFonts w:cs="Arial"/>
        <w:szCs w:val="16"/>
        <w:lang w:val="fr-FR" w:eastAsia="cs-CZ"/>
      </w:rPr>
      <w:t xml:space="preserve"> v k.ú. </w:t>
    </w:r>
    <w:r w:rsidR="008A6613">
      <w:rPr>
        <w:rFonts w:cs="Arial"/>
        <w:szCs w:val="16"/>
        <w:lang w:val="fr-FR" w:eastAsia="cs-CZ"/>
      </w:rPr>
      <w:t>Vrchotice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4227025"/>
    <w:multiLevelType w:val="multilevel"/>
    <w:tmpl w:val="2D42840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F22712A"/>
    <w:multiLevelType w:val="multilevel"/>
    <w:tmpl w:val="4AB2F5E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3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1161581670">
    <w:abstractNumId w:val="10"/>
  </w:num>
  <w:num w:numId="23" w16cid:durableId="1816069733">
    <w:abstractNumId w:val="6"/>
  </w:num>
  <w:num w:numId="24" w16cid:durableId="2078702347">
    <w:abstractNumId w:val="16"/>
  </w:num>
  <w:num w:numId="25" w16cid:durableId="330567600">
    <w:abstractNumId w:val="16"/>
  </w:num>
  <w:num w:numId="26" w16cid:durableId="1980108444">
    <w:abstractNumId w:val="4"/>
  </w:num>
  <w:num w:numId="27" w16cid:durableId="1580604003">
    <w:abstractNumId w:val="18"/>
  </w:num>
  <w:num w:numId="28" w16cid:durableId="1654066630">
    <w:abstractNumId w:val="16"/>
    <w:lvlOverride w:ilvl="0">
      <w:startOverride w:val="2"/>
    </w:lvlOverride>
    <w:lvlOverride w:ilvl="1">
      <w:startOverride w:val="2"/>
    </w:lvlOverride>
  </w:num>
  <w:num w:numId="29" w16cid:durableId="1932540023">
    <w:abstractNumId w:val="16"/>
    <w:lvlOverride w:ilvl="0">
      <w:startOverride w:val="2"/>
    </w:lvlOverride>
    <w:lvlOverride w:ilvl="1">
      <w:startOverride w:val="2"/>
    </w:lvlOverride>
  </w:num>
  <w:num w:numId="30" w16cid:durableId="517160874">
    <w:abstractNumId w:val="16"/>
    <w:lvlOverride w:ilvl="0">
      <w:startOverride w:val="2"/>
    </w:lvlOverride>
    <w:lvlOverride w:ilvl="1">
      <w:startOverride w:val="2"/>
    </w:lvlOverride>
  </w:num>
  <w:num w:numId="31" w16cid:durableId="434442606">
    <w:abstractNumId w:val="16"/>
    <w:lvlOverride w:ilvl="0">
      <w:startOverride w:val="2"/>
    </w:lvlOverride>
    <w:lvlOverride w:ilvl="1">
      <w:startOverride w:val="2"/>
    </w:lvlOverride>
  </w:num>
  <w:num w:numId="32" w16cid:durableId="1584874916">
    <w:abstractNumId w:val="16"/>
    <w:lvlOverride w:ilvl="0">
      <w:startOverride w:val="2"/>
    </w:lvlOverride>
    <w:lvlOverride w:ilvl="1">
      <w:startOverride w:val="2"/>
    </w:lvlOverride>
  </w:num>
  <w:num w:numId="33" w16cid:durableId="1371148755">
    <w:abstractNumId w:val="16"/>
    <w:lvlOverride w:ilvl="0">
      <w:startOverride w:val="2"/>
    </w:lvlOverride>
    <w:lvlOverride w:ilvl="1">
      <w:startOverride w:val="2"/>
    </w:lvlOverride>
  </w:num>
  <w:num w:numId="34" w16cid:durableId="905071511">
    <w:abstractNumId w:val="16"/>
    <w:lvlOverride w:ilvl="0">
      <w:startOverride w:val="2"/>
    </w:lvlOverride>
    <w:lvlOverride w:ilvl="1">
      <w:startOverride w:val="2"/>
    </w:lvlOverride>
  </w:num>
  <w:num w:numId="35" w16cid:durableId="1897355784">
    <w:abstractNumId w:val="16"/>
    <w:lvlOverride w:ilvl="0">
      <w:startOverride w:val="2"/>
    </w:lvlOverride>
    <w:lvlOverride w:ilvl="1">
      <w:startOverride w:val="2"/>
    </w:lvlOverride>
  </w:num>
  <w:num w:numId="36" w16cid:durableId="1506749319">
    <w:abstractNumId w:val="16"/>
    <w:lvlOverride w:ilvl="0">
      <w:startOverride w:val="2"/>
    </w:lvlOverride>
    <w:lvlOverride w:ilvl="1">
      <w:startOverride w:val="2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730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4962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F71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85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C1B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6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A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89C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A89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95B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165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BD7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2B50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90E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CE"/>
    <w:rsid w:val="00485C74"/>
    <w:rsid w:val="00485E28"/>
    <w:rsid w:val="004867E1"/>
    <w:rsid w:val="00486FE3"/>
    <w:rsid w:val="00487E52"/>
    <w:rsid w:val="004921F4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B3"/>
    <w:rsid w:val="004D44B2"/>
    <w:rsid w:val="004D4A44"/>
    <w:rsid w:val="004D53A8"/>
    <w:rsid w:val="004D6A49"/>
    <w:rsid w:val="004D6BDD"/>
    <w:rsid w:val="004D734B"/>
    <w:rsid w:val="004E03D0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3C5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42E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082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7BB"/>
    <w:rsid w:val="00705F75"/>
    <w:rsid w:val="00706352"/>
    <w:rsid w:val="00706824"/>
    <w:rsid w:val="0070764E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5CF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A61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8C5"/>
    <w:rsid w:val="00814A2D"/>
    <w:rsid w:val="00815095"/>
    <w:rsid w:val="008155AC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FBD"/>
    <w:rsid w:val="00877793"/>
    <w:rsid w:val="00877D59"/>
    <w:rsid w:val="00880C07"/>
    <w:rsid w:val="008810B6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BF8"/>
    <w:rsid w:val="00891EE6"/>
    <w:rsid w:val="00892B8D"/>
    <w:rsid w:val="00892D01"/>
    <w:rsid w:val="00893F3B"/>
    <w:rsid w:val="00895BF5"/>
    <w:rsid w:val="00895DC6"/>
    <w:rsid w:val="00895E59"/>
    <w:rsid w:val="00896192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613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284E"/>
    <w:rsid w:val="008E343A"/>
    <w:rsid w:val="008E35DE"/>
    <w:rsid w:val="008E502E"/>
    <w:rsid w:val="008E523D"/>
    <w:rsid w:val="008E527D"/>
    <w:rsid w:val="008E5965"/>
    <w:rsid w:val="008E5F1A"/>
    <w:rsid w:val="008E636F"/>
    <w:rsid w:val="008E6506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53A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F0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4B6B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54D"/>
    <w:rsid w:val="00A23869"/>
    <w:rsid w:val="00A238BE"/>
    <w:rsid w:val="00A25D5D"/>
    <w:rsid w:val="00A26B27"/>
    <w:rsid w:val="00A26D12"/>
    <w:rsid w:val="00A30589"/>
    <w:rsid w:val="00A3084C"/>
    <w:rsid w:val="00A30942"/>
    <w:rsid w:val="00A31296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06A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5C8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47D"/>
    <w:rsid w:val="00AD69FC"/>
    <w:rsid w:val="00AD781E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7AD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582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999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0B45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31B1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1A8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3E8D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49E3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5456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E1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EA4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6FE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B5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A2B5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A2B5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106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983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Trochta Rostislav Ing.</cp:lastModifiedBy>
  <cp:revision>16</cp:revision>
  <cp:lastPrinted>2021-04-15T12:34:00Z</cp:lastPrinted>
  <dcterms:created xsi:type="dcterms:W3CDTF">2023-08-18T10:07:00Z</dcterms:created>
  <dcterms:modified xsi:type="dcterms:W3CDTF">2025-05-26T09:37:00Z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