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6A767A3E" w14:textId="7F5B418E" w:rsidR="00D3744D" w:rsidRDefault="002D0AA3" w:rsidP="00D3744D">
      <w:pPr>
        <w:rPr>
          <w:rFonts w:ascii="Arial" w:hAnsi="Arial" w:cs="Arial"/>
          <w:bCs/>
          <w:sz w:val="20"/>
          <w:szCs w:val="20"/>
        </w:rPr>
      </w:pPr>
      <w:r w:rsidRPr="00A67FF0">
        <w:rPr>
          <w:rFonts w:ascii="Arial" w:hAnsi="Arial" w:cs="Arial"/>
          <w:sz w:val="20"/>
          <w:szCs w:val="20"/>
        </w:rPr>
        <w:t xml:space="preserve">jednající </w:t>
      </w:r>
      <w:r w:rsidR="00DD58DA">
        <w:rPr>
          <w:rFonts w:ascii="Arial" w:hAnsi="Arial" w:cs="Arial"/>
          <w:sz w:val="20"/>
          <w:szCs w:val="20"/>
        </w:rPr>
        <w:t>Ing. Milanem Rybkou</w:t>
      </w:r>
      <w:r w:rsidR="00D3744D" w:rsidRPr="009D2E28">
        <w:rPr>
          <w:rFonts w:ascii="Arial" w:hAnsi="Arial" w:cs="Arial"/>
          <w:bCs/>
          <w:sz w:val="20"/>
          <w:szCs w:val="20"/>
        </w:rPr>
        <w:t xml:space="preserve">, ředitelem </w:t>
      </w:r>
      <w:r w:rsidR="00DD58DA">
        <w:rPr>
          <w:rFonts w:ascii="Arial" w:hAnsi="Arial" w:cs="Arial"/>
          <w:bCs/>
          <w:sz w:val="20"/>
          <w:szCs w:val="20"/>
        </w:rPr>
        <w:t>Odboru vodohospodářských staveb</w:t>
      </w:r>
    </w:p>
    <w:p w14:paraId="202D369E" w14:textId="2BB3E2FC"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2F17A40E"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2AA0275B" w14:textId="77777777" w:rsidR="005B0613" w:rsidRDefault="005B0613" w:rsidP="008C0203">
      <w:pPr>
        <w:jc w:val="both"/>
        <w:rPr>
          <w:rFonts w:ascii="Arial" w:hAnsi="Arial" w:cs="Arial"/>
          <w:i/>
          <w:sz w:val="20"/>
          <w:szCs w:val="20"/>
        </w:rPr>
      </w:pPr>
    </w:p>
    <w:p w14:paraId="0BFA0CC7" w14:textId="239BC9F9"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0F55BE12"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4E045B">
        <w:rPr>
          <w:rFonts w:ascii="Arial" w:hAnsi="Arial" w:cs="Arial"/>
          <w:b/>
          <w:bCs/>
          <w:i/>
          <w:sz w:val="20"/>
          <w:szCs w:val="20"/>
        </w:rPr>
        <w:t>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5BA06F27"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3D6FC2">
        <w:rPr>
          <w:rFonts w:ascii="Arial" w:hAnsi="Arial" w:cs="Arial"/>
          <w:b/>
          <w:bCs/>
          <w:i/>
          <w:sz w:val="20"/>
          <w:szCs w:val="20"/>
        </w:rPr>
        <w:t>Táborsko</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46A0C23F"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6D5DCD" w:rsidRPr="006D5DCD">
        <w:rPr>
          <w:rFonts w:ascii="Arial" w:hAnsi="Arial" w:cs="Arial"/>
          <w:b/>
          <w:i/>
          <w:sz w:val="20"/>
          <w:szCs w:val="20"/>
        </w:rPr>
        <w:t>SZ SPU 190431/2025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3662AE6C"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 xml:space="preserve">Údržba </w:t>
      </w:r>
      <w:r w:rsidR="00463FEF">
        <w:rPr>
          <w:rFonts w:ascii="Arial" w:hAnsi="Arial" w:cs="Arial"/>
          <w:sz w:val="20"/>
          <w:szCs w:val="20"/>
          <w:u w:val="none"/>
        </w:rPr>
        <w:t xml:space="preserve">HOZ </w:t>
      </w:r>
      <w:r w:rsidR="003D6FC2">
        <w:rPr>
          <w:rFonts w:ascii="Arial" w:hAnsi="Arial" w:cs="Arial"/>
          <w:sz w:val="20"/>
          <w:szCs w:val="20"/>
          <w:u w:val="none"/>
        </w:rPr>
        <w:t>Táborsko</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876EC1">
        <w:rPr>
          <w:rFonts w:ascii="Arial" w:hAnsi="Arial" w:cs="Arial"/>
          <w:b w:val="0"/>
          <w:sz w:val="20"/>
          <w:szCs w:val="20"/>
          <w:u w:val="none"/>
        </w:rPr>
        <w:br/>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 xml:space="preserve">íla a k zaplacení ceny </w:t>
      </w:r>
      <w:r w:rsidR="00876EC1">
        <w:rPr>
          <w:rFonts w:ascii="Arial" w:hAnsi="Arial" w:cs="Arial"/>
          <w:b w:val="0"/>
          <w:sz w:val="20"/>
          <w:szCs w:val="20"/>
          <w:u w:val="none"/>
        </w:rPr>
        <w:br/>
      </w:r>
      <w:r w:rsidR="00B13386" w:rsidRPr="004F3341">
        <w:rPr>
          <w:rFonts w:ascii="Arial" w:hAnsi="Arial" w:cs="Arial"/>
          <w:b w:val="0"/>
          <w:sz w:val="20"/>
          <w:szCs w:val="20"/>
          <w:u w:val="none"/>
        </w:rPr>
        <w:t>za jeho provedení.</w:t>
      </w:r>
    </w:p>
    <w:p w14:paraId="6C11786F" w14:textId="12642A5D"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4E045B">
        <w:rPr>
          <w:rFonts w:ascii="Arial" w:hAnsi="Arial" w:cs="Arial"/>
          <w:b w:val="0"/>
          <w:sz w:val="20"/>
          <w:szCs w:val="20"/>
          <w:u w:val="none"/>
        </w:rPr>
        <w:t>ách</w:t>
      </w:r>
      <w:r w:rsidRPr="00EE0552">
        <w:rPr>
          <w:rFonts w:ascii="Arial" w:hAnsi="Arial" w:cs="Arial"/>
          <w:b w:val="0"/>
          <w:sz w:val="20"/>
          <w:szCs w:val="20"/>
          <w:u w:val="none"/>
        </w:rPr>
        <w:t xml:space="preserve"> vodní</w:t>
      </w:r>
      <w:r w:rsidR="004E045B">
        <w:rPr>
          <w:rFonts w:ascii="Arial" w:hAnsi="Arial" w:cs="Arial"/>
          <w:b w:val="0"/>
          <w:sz w:val="20"/>
          <w:szCs w:val="20"/>
          <w:u w:val="none"/>
        </w:rPr>
        <w:t>c</w:t>
      </w:r>
      <w:r w:rsidRPr="00EE0552">
        <w:rPr>
          <w:rFonts w:ascii="Arial" w:hAnsi="Arial" w:cs="Arial"/>
          <w:b w:val="0"/>
          <w:sz w:val="20"/>
          <w:szCs w:val="20"/>
          <w:u w:val="none"/>
        </w:rPr>
        <w:t>h d</w:t>
      </w:r>
      <w:r w:rsidR="004E045B">
        <w:rPr>
          <w:rFonts w:ascii="Arial" w:hAnsi="Arial" w:cs="Arial"/>
          <w:b w:val="0"/>
          <w:sz w:val="20"/>
          <w:szCs w:val="20"/>
          <w:u w:val="none"/>
        </w:rPr>
        <w:t>ěl</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42FD1F39" w:rsidR="00E330AC" w:rsidRPr="000B1B52"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0B1B52">
        <w:rPr>
          <w:rFonts w:cs="Arial"/>
          <w:b w:val="0"/>
          <w:sz w:val="20"/>
          <w:u w:val="none"/>
        </w:rPr>
        <w:t>Dílem se rozumí</w:t>
      </w:r>
      <w:r w:rsidR="00BF2B75" w:rsidRPr="000B1B52">
        <w:rPr>
          <w:rFonts w:cs="Arial"/>
          <w:sz w:val="20"/>
          <w:u w:val="none"/>
        </w:rPr>
        <w:t xml:space="preserve"> </w:t>
      </w:r>
      <w:r w:rsidR="00E66482" w:rsidRPr="000B1B52">
        <w:rPr>
          <w:rFonts w:cs="Arial"/>
          <w:b w:val="0"/>
          <w:sz w:val="20"/>
          <w:u w:val="none"/>
        </w:rPr>
        <w:t xml:space="preserve">provedení </w:t>
      </w:r>
      <w:r w:rsidR="002C4E11" w:rsidRPr="000B1B52">
        <w:rPr>
          <w:rFonts w:cs="Arial"/>
          <w:b w:val="0"/>
          <w:sz w:val="20"/>
          <w:u w:val="none"/>
        </w:rPr>
        <w:t xml:space="preserve">udržovacích </w:t>
      </w:r>
      <w:proofErr w:type="gramStart"/>
      <w:r w:rsidR="002C4E11" w:rsidRPr="000B1B52">
        <w:rPr>
          <w:rFonts w:cs="Arial"/>
          <w:b w:val="0"/>
          <w:sz w:val="20"/>
          <w:u w:val="none"/>
        </w:rPr>
        <w:t>prací</w:t>
      </w:r>
      <w:r w:rsidR="000A1B20">
        <w:rPr>
          <w:rFonts w:cs="Arial"/>
          <w:b w:val="0"/>
          <w:sz w:val="20"/>
          <w:u w:val="none"/>
        </w:rPr>
        <w:t xml:space="preserve"> </w:t>
      </w:r>
      <w:r w:rsidR="00263E12" w:rsidRPr="000B1B52">
        <w:rPr>
          <w:rFonts w:cs="Arial"/>
          <w:b w:val="0"/>
          <w:sz w:val="20"/>
          <w:u w:val="none"/>
        </w:rPr>
        <w:t>-</w:t>
      </w:r>
      <w:r w:rsidR="000A1B20">
        <w:rPr>
          <w:rFonts w:cs="Arial"/>
          <w:b w:val="0"/>
          <w:sz w:val="20"/>
          <w:u w:val="none"/>
        </w:rPr>
        <w:t xml:space="preserve"> </w:t>
      </w:r>
      <w:r w:rsidR="00207798" w:rsidRPr="000B1B52">
        <w:rPr>
          <w:rFonts w:cs="Arial"/>
          <w:b w:val="0"/>
          <w:sz w:val="20"/>
          <w:u w:val="none"/>
        </w:rPr>
        <w:t>sečení</w:t>
      </w:r>
      <w:proofErr w:type="gramEnd"/>
      <w:r w:rsidR="00207798" w:rsidRPr="000B1B52">
        <w:rPr>
          <w:rFonts w:cs="Arial"/>
          <w:b w:val="0"/>
          <w:sz w:val="20"/>
          <w:u w:val="none"/>
        </w:rPr>
        <w:t xml:space="preserve"> </w:t>
      </w:r>
      <w:r w:rsidR="006D5DCD" w:rsidRPr="000B1B52">
        <w:rPr>
          <w:rFonts w:cs="Arial"/>
          <w:b w:val="0"/>
          <w:sz w:val="20"/>
          <w:u w:val="none"/>
        </w:rPr>
        <w:t xml:space="preserve">travin </w:t>
      </w:r>
      <w:r w:rsidR="00207798" w:rsidRPr="000B1B52">
        <w:rPr>
          <w:rFonts w:cs="Arial"/>
          <w:b w:val="0"/>
          <w:sz w:val="20"/>
          <w:u w:val="none"/>
        </w:rPr>
        <w:t>a vodní</w:t>
      </w:r>
      <w:r w:rsidR="006D5DCD" w:rsidRPr="000B1B52">
        <w:rPr>
          <w:rFonts w:cs="Arial"/>
          <w:b w:val="0"/>
          <w:sz w:val="20"/>
          <w:u w:val="none"/>
        </w:rPr>
        <w:t>ch</w:t>
      </w:r>
      <w:r w:rsidR="00207798" w:rsidRPr="000B1B52">
        <w:rPr>
          <w:rFonts w:cs="Arial"/>
          <w:b w:val="0"/>
          <w:sz w:val="20"/>
          <w:u w:val="none"/>
        </w:rPr>
        <w:t xml:space="preserve"> rostlin včetně shrabání a ekologické likvidace</w:t>
      </w:r>
      <w:r w:rsidR="006D5DCD" w:rsidRPr="000B1B52">
        <w:rPr>
          <w:rFonts w:cs="Arial"/>
          <w:b w:val="0"/>
          <w:sz w:val="20"/>
          <w:u w:val="none"/>
        </w:rPr>
        <w:t xml:space="preserve"> pokoseného porostu</w:t>
      </w:r>
      <w:r w:rsidR="00207798" w:rsidRPr="000B1B52">
        <w:rPr>
          <w:rFonts w:cs="Arial"/>
          <w:b w:val="0"/>
          <w:sz w:val="20"/>
          <w:u w:val="none"/>
        </w:rPr>
        <w:t xml:space="preserve"> v souladu se zákonem o odpadech č. 541/2020 Sb., v</w:t>
      </w:r>
      <w:r w:rsidR="00592489" w:rsidRPr="000B1B52">
        <w:rPr>
          <w:rFonts w:cs="Arial"/>
          <w:b w:val="0"/>
          <w:sz w:val="20"/>
          <w:u w:val="none"/>
        </w:rPr>
        <w:t> </w:t>
      </w:r>
      <w:r w:rsidR="00207798" w:rsidRPr="000B1B52">
        <w:rPr>
          <w:rFonts w:cs="Arial"/>
          <w:b w:val="0"/>
          <w:sz w:val="20"/>
          <w:u w:val="none"/>
        </w:rPr>
        <w:t xml:space="preserve">platném znění, odstranění </w:t>
      </w:r>
      <w:r w:rsidR="006D5DCD" w:rsidRPr="000B1B52">
        <w:rPr>
          <w:rFonts w:cs="Arial"/>
          <w:b w:val="0"/>
          <w:sz w:val="20"/>
          <w:u w:val="none"/>
        </w:rPr>
        <w:t>křovin</w:t>
      </w:r>
      <w:r w:rsidR="00207798" w:rsidRPr="000B1B52">
        <w:rPr>
          <w:rFonts w:cs="Arial"/>
          <w:b w:val="0"/>
          <w:sz w:val="20"/>
          <w:u w:val="none"/>
        </w:rPr>
        <w:t xml:space="preserve"> včetně ekologické likvidace v souladu se zákonem </w:t>
      </w:r>
      <w:r w:rsidR="00876EC1">
        <w:rPr>
          <w:rFonts w:cs="Arial"/>
          <w:b w:val="0"/>
          <w:sz w:val="20"/>
          <w:u w:val="none"/>
        </w:rPr>
        <w:br/>
      </w:r>
      <w:r w:rsidR="00207798" w:rsidRPr="000B1B52">
        <w:rPr>
          <w:rFonts w:cs="Arial"/>
          <w:b w:val="0"/>
          <w:sz w:val="20"/>
          <w:u w:val="none"/>
        </w:rPr>
        <w:t>o odpadech č. 541/2020 Sb., v platném znění</w:t>
      </w:r>
      <w:r w:rsidR="00DD58DA" w:rsidRPr="000B1B52">
        <w:rPr>
          <w:rFonts w:cs="Arial"/>
          <w:b w:val="0"/>
          <w:sz w:val="20"/>
          <w:u w:val="none"/>
        </w:rPr>
        <w:t>,</w:t>
      </w:r>
      <w:r w:rsidR="000D1AE7" w:rsidRPr="000D1AE7">
        <w:rPr>
          <w:u w:val="none"/>
        </w:rPr>
        <w:t xml:space="preserve"> </w:t>
      </w:r>
      <w:r w:rsidR="000D1AE7" w:rsidRPr="000D1AE7">
        <w:rPr>
          <w:rFonts w:cs="Arial"/>
          <w:b w:val="0"/>
          <w:sz w:val="20"/>
          <w:u w:val="none"/>
        </w:rPr>
        <w:t xml:space="preserve">osazení zákrytové desky, osazení skruže, </w:t>
      </w:r>
      <w:r w:rsidR="002266FE" w:rsidRPr="00876EC1">
        <w:rPr>
          <w:rFonts w:cs="Arial"/>
          <w:b w:val="0"/>
          <w:sz w:val="20"/>
          <w:u w:val="none"/>
        </w:rPr>
        <w:t>pročištění vtoku do přelivu</w:t>
      </w:r>
      <w:r w:rsidR="002266FE">
        <w:rPr>
          <w:rFonts w:cs="Arial"/>
          <w:b w:val="0"/>
          <w:sz w:val="20"/>
          <w:u w:val="none"/>
        </w:rPr>
        <w:t xml:space="preserve">, </w:t>
      </w:r>
      <w:r w:rsidR="000D1AE7" w:rsidRPr="000D1AE7">
        <w:rPr>
          <w:rFonts w:cs="Arial"/>
          <w:b w:val="0"/>
          <w:sz w:val="20"/>
          <w:u w:val="none"/>
        </w:rPr>
        <w:t>oprava výdřevy lávky</w:t>
      </w:r>
      <w:r w:rsidR="00980E20" w:rsidRPr="000B1B52">
        <w:rPr>
          <w:rFonts w:cs="Arial"/>
          <w:b w:val="0"/>
          <w:sz w:val="20"/>
          <w:u w:val="none"/>
        </w:rPr>
        <w:t xml:space="preserve"> na t</w:t>
      </w:r>
      <w:r w:rsidR="004E045B" w:rsidRPr="000B1B52">
        <w:rPr>
          <w:rFonts w:cs="Arial"/>
          <w:b w:val="0"/>
          <w:sz w:val="20"/>
          <w:u w:val="none"/>
        </w:rPr>
        <w:t>ěchto</w:t>
      </w:r>
      <w:r w:rsidR="00980E20" w:rsidRPr="000B1B52">
        <w:rPr>
          <w:rFonts w:cs="Arial"/>
          <w:b w:val="0"/>
          <w:sz w:val="20"/>
          <w:u w:val="none"/>
        </w:rPr>
        <w:t xml:space="preserve"> stavb</w:t>
      </w:r>
      <w:r w:rsidR="004E045B" w:rsidRPr="000B1B52">
        <w:rPr>
          <w:rFonts w:cs="Arial"/>
          <w:b w:val="0"/>
          <w:sz w:val="20"/>
          <w:u w:val="none"/>
        </w:rPr>
        <w:t>ách</w:t>
      </w:r>
      <w:r w:rsidR="00980E20" w:rsidRPr="000B1B52">
        <w:rPr>
          <w:rFonts w:cs="Arial"/>
          <w:b w:val="0"/>
          <w:sz w:val="20"/>
          <w:u w:val="none"/>
        </w:rPr>
        <w:t xml:space="preserve"> vodní</w:t>
      </w:r>
      <w:r w:rsidR="004E045B" w:rsidRPr="000B1B52">
        <w:rPr>
          <w:rFonts w:cs="Arial"/>
          <w:b w:val="0"/>
          <w:sz w:val="20"/>
          <w:u w:val="none"/>
        </w:rPr>
        <w:t>c</w:t>
      </w:r>
      <w:r w:rsidR="00980E20" w:rsidRPr="000B1B52">
        <w:rPr>
          <w:rFonts w:cs="Arial"/>
          <w:b w:val="0"/>
          <w:sz w:val="20"/>
          <w:u w:val="none"/>
        </w:rPr>
        <w:t>h d</w:t>
      </w:r>
      <w:r w:rsidR="004E045B" w:rsidRPr="000B1B52">
        <w:rPr>
          <w:rFonts w:cs="Arial"/>
          <w:b w:val="0"/>
          <w:sz w:val="20"/>
          <w:u w:val="none"/>
        </w:rPr>
        <w:t>ěl</w:t>
      </w:r>
      <w:r w:rsidR="00980E20" w:rsidRPr="000B1B52">
        <w:rPr>
          <w:rFonts w:cs="Arial"/>
          <w:b w:val="0"/>
          <w:sz w:val="20"/>
          <w:u w:val="none"/>
        </w:rPr>
        <w:t xml:space="preserve"> </w:t>
      </w:r>
      <w:r w:rsidR="00335AB1" w:rsidRPr="000B1B52">
        <w:rPr>
          <w:rFonts w:cs="Arial"/>
          <w:b w:val="0"/>
          <w:sz w:val="20"/>
          <w:u w:val="none"/>
        </w:rPr>
        <w:t>HOZ</w:t>
      </w:r>
      <w:r w:rsidR="00E330AC" w:rsidRPr="000B1B52">
        <w:rPr>
          <w:rFonts w:cs="Arial"/>
          <w:b w:val="0"/>
          <w:sz w:val="20"/>
          <w:u w:val="none"/>
        </w:rPr>
        <w:t>:</w:t>
      </w:r>
    </w:p>
    <w:p w14:paraId="7579D4DA" w14:textId="77777777" w:rsidR="00463FEF" w:rsidRDefault="00463FEF" w:rsidP="00463FEF">
      <w:pPr>
        <w:ind w:left="705"/>
        <w:jc w:val="both"/>
        <w:rPr>
          <w:rFonts w:ascii="Arial" w:eastAsia="Arial Unicode MS" w:hAnsi="Arial" w:cs="Arial"/>
          <w:sz w:val="20"/>
          <w:szCs w:val="20"/>
        </w:rPr>
      </w:pPr>
    </w:p>
    <w:tbl>
      <w:tblPr>
        <w:tblStyle w:val="Mkatabulky"/>
        <w:tblW w:w="9214" w:type="dxa"/>
        <w:tblInd w:w="-5" w:type="dxa"/>
        <w:tblLook w:val="04A0" w:firstRow="1" w:lastRow="0" w:firstColumn="1" w:lastColumn="0" w:noHBand="0" w:noVBand="1"/>
      </w:tblPr>
      <w:tblGrid>
        <w:gridCol w:w="737"/>
        <w:gridCol w:w="2403"/>
        <w:gridCol w:w="1963"/>
        <w:gridCol w:w="2096"/>
        <w:gridCol w:w="2015"/>
      </w:tblGrid>
      <w:tr w:rsidR="003D6FC2" w:rsidRPr="00FD0127" w14:paraId="4B181538" w14:textId="77777777" w:rsidTr="00327320">
        <w:trPr>
          <w:trHeight w:val="200"/>
        </w:trPr>
        <w:tc>
          <w:tcPr>
            <w:tcW w:w="737" w:type="dxa"/>
          </w:tcPr>
          <w:p w14:paraId="713D55BF" w14:textId="77777777" w:rsidR="003D6FC2" w:rsidRPr="00FD0127" w:rsidRDefault="003D6FC2" w:rsidP="00327320">
            <w:pPr>
              <w:jc w:val="center"/>
              <w:rPr>
                <w:rFonts w:ascii="Arial" w:hAnsi="Arial" w:cs="Arial"/>
                <w:bCs/>
                <w:i/>
                <w:iCs/>
                <w:sz w:val="18"/>
                <w:szCs w:val="18"/>
              </w:rPr>
            </w:pPr>
            <w:r w:rsidRPr="00FD0127">
              <w:rPr>
                <w:rFonts w:ascii="Arial" w:hAnsi="Arial" w:cs="Arial"/>
                <w:bCs/>
                <w:i/>
                <w:iCs/>
                <w:sz w:val="18"/>
                <w:szCs w:val="18"/>
              </w:rPr>
              <w:t>Objekt</w:t>
            </w:r>
          </w:p>
        </w:tc>
        <w:tc>
          <w:tcPr>
            <w:tcW w:w="2403" w:type="dxa"/>
          </w:tcPr>
          <w:p w14:paraId="590F6E4E" w14:textId="77777777" w:rsidR="003D6FC2" w:rsidRPr="00FD0127" w:rsidRDefault="003D6FC2" w:rsidP="00327320">
            <w:pPr>
              <w:jc w:val="center"/>
              <w:rPr>
                <w:rFonts w:ascii="Arial" w:hAnsi="Arial" w:cs="Arial"/>
                <w:bCs/>
                <w:i/>
                <w:iCs/>
                <w:sz w:val="18"/>
                <w:szCs w:val="18"/>
              </w:rPr>
            </w:pPr>
            <w:r w:rsidRPr="00FD0127">
              <w:rPr>
                <w:rFonts w:ascii="Arial" w:hAnsi="Arial" w:cs="Arial"/>
                <w:bCs/>
                <w:i/>
                <w:iCs/>
                <w:sz w:val="18"/>
                <w:szCs w:val="18"/>
              </w:rPr>
              <w:t>Název HOZ</w:t>
            </w:r>
          </w:p>
        </w:tc>
        <w:tc>
          <w:tcPr>
            <w:tcW w:w="1963" w:type="dxa"/>
          </w:tcPr>
          <w:p w14:paraId="40079228" w14:textId="77777777" w:rsidR="003D6FC2" w:rsidRPr="00FD0127" w:rsidRDefault="003D6FC2" w:rsidP="00327320">
            <w:pPr>
              <w:jc w:val="center"/>
              <w:rPr>
                <w:rFonts w:ascii="Arial" w:hAnsi="Arial" w:cs="Arial"/>
                <w:bCs/>
                <w:i/>
                <w:iCs/>
                <w:sz w:val="18"/>
                <w:szCs w:val="18"/>
              </w:rPr>
            </w:pPr>
            <w:r w:rsidRPr="00FD0127">
              <w:rPr>
                <w:rFonts w:ascii="Arial" w:hAnsi="Arial" w:cs="Arial"/>
                <w:bCs/>
                <w:i/>
                <w:iCs/>
                <w:sz w:val="18"/>
                <w:szCs w:val="18"/>
              </w:rPr>
              <w:t>ID</w:t>
            </w:r>
          </w:p>
        </w:tc>
        <w:tc>
          <w:tcPr>
            <w:tcW w:w="2096" w:type="dxa"/>
          </w:tcPr>
          <w:p w14:paraId="7D7EF0FA" w14:textId="77777777" w:rsidR="003D6FC2" w:rsidRPr="00FD0127" w:rsidRDefault="003D6FC2" w:rsidP="00327320">
            <w:pPr>
              <w:jc w:val="center"/>
              <w:rPr>
                <w:rFonts w:ascii="Arial" w:hAnsi="Arial" w:cs="Arial"/>
                <w:bCs/>
                <w:i/>
                <w:iCs/>
                <w:sz w:val="18"/>
                <w:szCs w:val="18"/>
              </w:rPr>
            </w:pPr>
            <w:r w:rsidRPr="00FD0127">
              <w:rPr>
                <w:rFonts w:ascii="Arial" w:hAnsi="Arial" w:cs="Arial"/>
                <w:bCs/>
                <w:i/>
                <w:iCs/>
                <w:sz w:val="18"/>
                <w:szCs w:val="18"/>
              </w:rPr>
              <w:t xml:space="preserve">k. </w:t>
            </w:r>
            <w:proofErr w:type="spellStart"/>
            <w:r w:rsidRPr="00FD0127">
              <w:rPr>
                <w:rFonts w:ascii="Arial" w:hAnsi="Arial" w:cs="Arial"/>
                <w:bCs/>
                <w:i/>
                <w:iCs/>
                <w:sz w:val="18"/>
                <w:szCs w:val="18"/>
              </w:rPr>
              <w:t>ú.</w:t>
            </w:r>
            <w:proofErr w:type="spellEnd"/>
          </w:p>
        </w:tc>
        <w:tc>
          <w:tcPr>
            <w:tcW w:w="2015" w:type="dxa"/>
          </w:tcPr>
          <w:p w14:paraId="09EFAEF8" w14:textId="77777777" w:rsidR="003D6FC2" w:rsidRPr="00FD0127" w:rsidRDefault="003D6FC2" w:rsidP="00327320">
            <w:pPr>
              <w:jc w:val="center"/>
              <w:rPr>
                <w:rFonts w:ascii="Arial" w:hAnsi="Arial" w:cs="Arial"/>
                <w:bCs/>
                <w:i/>
                <w:iCs/>
                <w:sz w:val="18"/>
                <w:szCs w:val="18"/>
              </w:rPr>
            </w:pPr>
            <w:r w:rsidRPr="00FD0127">
              <w:rPr>
                <w:rFonts w:ascii="Arial" w:hAnsi="Arial" w:cs="Arial"/>
                <w:bCs/>
                <w:i/>
                <w:iCs/>
                <w:sz w:val="18"/>
                <w:szCs w:val="18"/>
              </w:rPr>
              <w:t>obec</w:t>
            </w:r>
          </w:p>
        </w:tc>
      </w:tr>
      <w:tr w:rsidR="003D6FC2" w:rsidRPr="000059A7" w14:paraId="2D2A4C46" w14:textId="77777777" w:rsidTr="00327320">
        <w:trPr>
          <w:trHeight w:val="474"/>
        </w:trPr>
        <w:tc>
          <w:tcPr>
            <w:tcW w:w="737" w:type="dxa"/>
          </w:tcPr>
          <w:p w14:paraId="75F2D6DD" w14:textId="77777777" w:rsidR="003D6FC2" w:rsidRPr="000059A7" w:rsidRDefault="003D6FC2" w:rsidP="00327320">
            <w:pPr>
              <w:jc w:val="center"/>
              <w:rPr>
                <w:rFonts w:ascii="Arial" w:hAnsi="Arial" w:cs="Arial"/>
                <w:sz w:val="20"/>
                <w:szCs w:val="20"/>
              </w:rPr>
            </w:pPr>
            <w:r w:rsidRPr="000059A7">
              <w:rPr>
                <w:rFonts w:ascii="Arial" w:hAnsi="Arial" w:cs="Arial"/>
                <w:sz w:val="20"/>
                <w:szCs w:val="20"/>
              </w:rPr>
              <w:t>SO 1</w:t>
            </w:r>
          </w:p>
        </w:tc>
        <w:tc>
          <w:tcPr>
            <w:tcW w:w="2403" w:type="dxa"/>
            <w:tcBorders>
              <w:top w:val="single" w:sz="4" w:space="0" w:color="000000"/>
              <w:left w:val="single" w:sz="4" w:space="0" w:color="000000"/>
              <w:bottom w:val="single" w:sz="4" w:space="0" w:color="000000"/>
              <w:right w:val="single" w:sz="4" w:space="0" w:color="000000"/>
            </w:tcBorders>
            <w:vAlign w:val="center"/>
          </w:tcPr>
          <w:p w14:paraId="0029CE1B" w14:textId="77777777" w:rsidR="003D6FC2" w:rsidRPr="000059A7" w:rsidRDefault="003D6FC2" w:rsidP="00327320">
            <w:pPr>
              <w:pStyle w:val="Zkladntext"/>
              <w:jc w:val="center"/>
              <w:rPr>
                <w:rFonts w:ascii="Arial" w:hAnsi="Arial" w:cs="Arial"/>
                <w:sz w:val="20"/>
              </w:rPr>
            </w:pPr>
            <w:r>
              <w:rPr>
                <w:rFonts w:ascii="Arial" w:hAnsi="Arial" w:cs="Arial"/>
                <w:sz w:val="20"/>
              </w:rPr>
              <w:t>DRAŽICE-MEZIŘÍČÍ, MEZIŘÍČÍ G</w:t>
            </w:r>
          </w:p>
        </w:tc>
        <w:tc>
          <w:tcPr>
            <w:tcW w:w="1963" w:type="dxa"/>
            <w:tcBorders>
              <w:top w:val="single" w:sz="4" w:space="0" w:color="000000"/>
              <w:left w:val="single" w:sz="4" w:space="0" w:color="000000"/>
              <w:bottom w:val="single" w:sz="4" w:space="0" w:color="000000"/>
              <w:right w:val="single" w:sz="4" w:space="0" w:color="000000"/>
            </w:tcBorders>
            <w:vAlign w:val="center"/>
          </w:tcPr>
          <w:p w14:paraId="5ED491FC" w14:textId="77777777" w:rsidR="003D6FC2" w:rsidRPr="000059A7" w:rsidRDefault="003D6FC2" w:rsidP="00327320">
            <w:pPr>
              <w:jc w:val="center"/>
              <w:rPr>
                <w:rFonts w:ascii="Arial" w:hAnsi="Arial" w:cs="Arial"/>
                <w:sz w:val="20"/>
                <w:szCs w:val="20"/>
              </w:rPr>
            </w:pPr>
            <w:r w:rsidRPr="00472DC7">
              <w:rPr>
                <w:rFonts w:ascii="Arial" w:hAnsi="Arial" w:cs="Arial"/>
                <w:sz w:val="20"/>
                <w:szCs w:val="20"/>
              </w:rPr>
              <w:t>2190000069-11201000</w:t>
            </w:r>
          </w:p>
        </w:tc>
        <w:tc>
          <w:tcPr>
            <w:tcW w:w="2096" w:type="dxa"/>
            <w:tcBorders>
              <w:top w:val="single" w:sz="4" w:space="0" w:color="000000"/>
              <w:left w:val="single" w:sz="4" w:space="0" w:color="000000"/>
              <w:bottom w:val="single" w:sz="4" w:space="0" w:color="000000"/>
              <w:right w:val="single" w:sz="4" w:space="0" w:color="000000"/>
            </w:tcBorders>
            <w:vAlign w:val="center"/>
          </w:tcPr>
          <w:p w14:paraId="1BF168E3" w14:textId="77777777" w:rsidR="003D6FC2" w:rsidRPr="000059A7" w:rsidRDefault="003D6FC2" w:rsidP="00327320">
            <w:pPr>
              <w:pStyle w:val="Zkladntext"/>
              <w:jc w:val="center"/>
              <w:rPr>
                <w:rFonts w:ascii="Arial" w:hAnsi="Arial" w:cs="Arial"/>
                <w:sz w:val="20"/>
              </w:rPr>
            </w:pPr>
            <w:r>
              <w:rPr>
                <w:rFonts w:ascii="Arial" w:hAnsi="Arial" w:cs="Arial"/>
                <w:sz w:val="20"/>
              </w:rPr>
              <w:t>Meziříčí, Makov</w:t>
            </w:r>
          </w:p>
        </w:tc>
        <w:tc>
          <w:tcPr>
            <w:tcW w:w="2015" w:type="dxa"/>
            <w:tcBorders>
              <w:top w:val="single" w:sz="4" w:space="0" w:color="000000"/>
              <w:left w:val="single" w:sz="4" w:space="0" w:color="000000"/>
              <w:bottom w:val="single" w:sz="4" w:space="0" w:color="000000"/>
              <w:right w:val="single" w:sz="4" w:space="0" w:color="000000"/>
            </w:tcBorders>
            <w:vAlign w:val="center"/>
          </w:tcPr>
          <w:p w14:paraId="17518364" w14:textId="77777777" w:rsidR="003D6FC2" w:rsidRPr="000059A7" w:rsidRDefault="003D6FC2" w:rsidP="00327320">
            <w:pPr>
              <w:pStyle w:val="Zkladntext"/>
              <w:jc w:val="center"/>
              <w:rPr>
                <w:rFonts w:ascii="Arial" w:hAnsi="Arial" w:cs="Arial"/>
                <w:sz w:val="20"/>
              </w:rPr>
            </w:pPr>
            <w:r>
              <w:rPr>
                <w:rFonts w:ascii="Arial" w:hAnsi="Arial" w:cs="Arial"/>
                <w:sz w:val="20"/>
              </w:rPr>
              <w:t>Meziříčí, Jistebnice</w:t>
            </w:r>
          </w:p>
        </w:tc>
      </w:tr>
      <w:tr w:rsidR="003D6FC2" w:rsidRPr="000059A7" w14:paraId="786C1DB6" w14:textId="77777777" w:rsidTr="00327320">
        <w:trPr>
          <w:trHeight w:val="284"/>
        </w:trPr>
        <w:tc>
          <w:tcPr>
            <w:tcW w:w="737" w:type="dxa"/>
          </w:tcPr>
          <w:p w14:paraId="4ABCF511" w14:textId="77777777" w:rsidR="003D6FC2" w:rsidRPr="000059A7" w:rsidRDefault="003D6FC2" w:rsidP="00327320">
            <w:pPr>
              <w:jc w:val="center"/>
              <w:rPr>
                <w:rFonts w:ascii="Arial" w:hAnsi="Arial" w:cs="Arial"/>
                <w:sz w:val="20"/>
                <w:szCs w:val="20"/>
              </w:rPr>
            </w:pPr>
            <w:r w:rsidRPr="000059A7">
              <w:rPr>
                <w:rFonts w:ascii="Arial" w:hAnsi="Arial" w:cs="Arial"/>
                <w:sz w:val="20"/>
                <w:szCs w:val="20"/>
              </w:rPr>
              <w:t>SO 2</w:t>
            </w:r>
          </w:p>
        </w:tc>
        <w:tc>
          <w:tcPr>
            <w:tcW w:w="2403" w:type="dxa"/>
            <w:tcBorders>
              <w:top w:val="single" w:sz="4" w:space="0" w:color="000000"/>
              <w:left w:val="single" w:sz="4" w:space="0" w:color="000000"/>
              <w:bottom w:val="single" w:sz="4" w:space="0" w:color="000000"/>
              <w:right w:val="single" w:sz="4" w:space="0" w:color="000000"/>
            </w:tcBorders>
            <w:vAlign w:val="center"/>
          </w:tcPr>
          <w:p w14:paraId="4E126CA2" w14:textId="77777777" w:rsidR="003D6FC2" w:rsidRPr="000059A7" w:rsidRDefault="003D6FC2" w:rsidP="00327320">
            <w:pPr>
              <w:pStyle w:val="Zkladntext"/>
              <w:jc w:val="center"/>
              <w:rPr>
                <w:rFonts w:ascii="Arial" w:hAnsi="Arial" w:cs="Arial"/>
                <w:sz w:val="20"/>
              </w:rPr>
            </w:pPr>
            <w:r>
              <w:rPr>
                <w:rFonts w:ascii="Arial" w:hAnsi="Arial" w:cs="Arial"/>
                <w:sz w:val="20"/>
              </w:rPr>
              <w:t>KLOKOTY, KLOKOTY A</w:t>
            </w:r>
          </w:p>
        </w:tc>
        <w:tc>
          <w:tcPr>
            <w:tcW w:w="1963" w:type="dxa"/>
            <w:tcBorders>
              <w:top w:val="single" w:sz="4" w:space="0" w:color="000000"/>
              <w:left w:val="single" w:sz="4" w:space="0" w:color="000000"/>
              <w:bottom w:val="single" w:sz="4" w:space="0" w:color="000000"/>
              <w:right w:val="single" w:sz="4" w:space="0" w:color="000000"/>
            </w:tcBorders>
          </w:tcPr>
          <w:p w14:paraId="33DE6C6D" w14:textId="77777777" w:rsidR="003D6FC2" w:rsidRPr="000059A7" w:rsidRDefault="003D6FC2" w:rsidP="00327320">
            <w:pPr>
              <w:jc w:val="center"/>
              <w:rPr>
                <w:rFonts w:ascii="Arial" w:hAnsi="Arial" w:cs="Arial"/>
                <w:sz w:val="20"/>
                <w:szCs w:val="20"/>
              </w:rPr>
            </w:pPr>
            <w:r w:rsidRPr="000059A7">
              <w:rPr>
                <w:rFonts w:ascii="Arial" w:hAnsi="Arial" w:cs="Arial"/>
                <w:sz w:val="20"/>
                <w:szCs w:val="20"/>
              </w:rPr>
              <w:t>2190000</w:t>
            </w:r>
            <w:r>
              <w:rPr>
                <w:rFonts w:ascii="Arial" w:hAnsi="Arial" w:cs="Arial"/>
                <w:sz w:val="20"/>
                <w:szCs w:val="20"/>
              </w:rPr>
              <w:t>112</w:t>
            </w:r>
            <w:r w:rsidRPr="000059A7">
              <w:rPr>
                <w:rFonts w:ascii="Arial" w:hAnsi="Arial" w:cs="Arial"/>
                <w:sz w:val="20"/>
                <w:szCs w:val="20"/>
              </w:rPr>
              <w:t>-11201000</w:t>
            </w:r>
          </w:p>
        </w:tc>
        <w:tc>
          <w:tcPr>
            <w:tcW w:w="2096" w:type="dxa"/>
            <w:tcBorders>
              <w:top w:val="single" w:sz="4" w:space="0" w:color="000000"/>
              <w:left w:val="single" w:sz="4" w:space="0" w:color="000000"/>
              <w:bottom w:val="single" w:sz="4" w:space="0" w:color="000000"/>
              <w:right w:val="single" w:sz="4" w:space="0" w:color="000000"/>
            </w:tcBorders>
            <w:vAlign w:val="center"/>
          </w:tcPr>
          <w:p w14:paraId="76F268D0" w14:textId="77777777" w:rsidR="003D6FC2" w:rsidRPr="000059A7" w:rsidRDefault="003D6FC2" w:rsidP="00327320">
            <w:pPr>
              <w:pStyle w:val="Zkladntext"/>
              <w:jc w:val="center"/>
              <w:rPr>
                <w:rFonts w:ascii="Arial" w:hAnsi="Arial" w:cs="Arial"/>
                <w:sz w:val="20"/>
              </w:rPr>
            </w:pPr>
            <w:r>
              <w:rPr>
                <w:rFonts w:ascii="Arial" w:hAnsi="Arial" w:cs="Arial"/>
                <w:sz w:val="20"/>
              </w:rPr>
              <w:t>Klokoty</w:t>
            </w:r>
          </w:p>
        </w:tc>
        <w:tc>
          <w:tcPr>
            <w:tcW w:w="2015" w:type="dxa"/>
            <w:tcBorders>
              <w:top w:val="single" w:sz="4" w:space="0" w:color="000000"/>
              <w:left w:val="single" w:sz="4" w:space="0" w:color="000000"/>
              <w:bottom w:val="single" w:sz="4" w:space="0" w:color="000000"/>
              <w:right w:val="single" w:sz="4" w:space="0" w:color="000000"/>
            </w:tcBorders>
            <w:vAlign w:val="center"/>
          </w:tcPr>
          <w:p w14:paraId="4CABDDE3" w14:textId="77777777" w:rsidR="003D6FC2" w:rsidRPr="000059A7" w:rsidRDefault="003D6FC2" w:rsidP="00327320">
            <w:pPr>
              <w:pStyle w:val="Zkladntext"/>
              <w:jc w:val="center"/>
              <w:rPr>
                <w:rFonts w:ascii="Arial" w:hAnsi="Arial" w:cs="Arial"/>
                <w:sz w:val="20"/>
              </w:rPr>
            </w:pPr>
            <w:r>
              <w:rPr>
                <w:rFonts w:ascii="Arial" w:hAnsi="Arial" w:cs="Arial"/>
                <w:sz w:val="20"/>
              </w:rPr>
              <w:t>Tábor</w:t>
            </w:r>
          </w:p>
        </w:tc>
      </w:tr>
      <w:tr w:rsidR="003D6FC2" w:rsidRPr="000059A7" w14:paraId="4146AD9D" w14:textId="77777777" w:rsidTr="00327320">
        <w:trPr>
          <w:trHeight w:val="284"/>
        </w:trPr>
        <w:tc>
          <w:tcPr>
            <w:tcW w:w="737" w:type="dxa"/>
          </w:tcPr>
          <w:p w14:paraId="66BCBD8F" w14:textId="77777777" w:rsidR="003D6FC2" w:rsidRPr="000059A7" w:rsidRDefault="003D6FC2" w:rsidP="00327320">
            <w:pPr>
              <w:jc w:val="center"/>
              <w:rPr>
                <w:rFonts w:ascii="Arial" w:hAnsi="Arial" w:cs="Arial"/>
                <w:sz w:val="20"/>
                <w:szCs w:val="20"/>
              </w:rPr>
            </w:pPr>
            <w:r w:rsidRPr="000059A7">
              <w:rPr>
                <w:rFonts w:ascii="Arial" w:hAnsi="Arial" w:cs="Arial"/>
                <w:sz w:val="20"/>
                <w:szCs w:val="20"/>
              </w:rPr>
              <w:t>SO 3</w:t>
            </w:r>
          </w:p>
        </w:tc>
        <w:tc>
          <w:tcPr>
            <w:tcW w:w="2403" w:type="dxa"/>
            <w:tcBorders>
              <w:top w:val="single" w:sz="4" w:space="0" w:color="000000"/>
              <w:left w:val="single" w:sz="4" w:space="0" w:color="000000"/>
              <w:bottom w:val="single" w:sz="4" w:space="0" w:color="000000"/>
              <w:right w:val="single" w:sz="4" w:space="0" w:color="000000"/>
            </w:tcBorders>
            <w:vAlign w:val="center"/>
          </w:tcPr>
          <w:p w14:paraId="71C10D42" w14:textId="77777777" w:rsidR="003D6FC2" w:rsidRPr="000059A7" w:rsidRDefault="003D6FC2" w:rsidP="00327320">
            <w:pPr>
              <w:pStyle w:val="Zkladntext"/>
              <w:jc w:val="center"/>
              <w:rPr>
                <w:rFonts w:ascii="Arial" w:hAnsi="Arial" w:cs="Arial"/>
                <w:sz w:val="20"/>
              </w:rPr>
            </w:pPr>
            <w:r>
              <w:rPr>
                <w:rFonts w:ascii="Arial" w:hAnsi="Arial" w:cs="Arial"/>
                <w:sz w:val="20"/>
              </w:rPr>
              <w:t>KLOKOTY, KLOKOTY A1</w:t>
            </w:r>
          </w:p>
        </w:tc>
        <w:tc>
          <w:tcPr>
            <w:tcW w:w="1963" w:type="dxa"/>
            <w:tcBorders>
              <w:top w:val="single" w:sz="4" w:space="0" w:color="000000"/>
              <w:left w:val="single" w:sz="4" w:space="0" w:color="000000"/>
              <w:bottom w:val="single" w:sz="4" w:space="0" w:color="000000"/>
              <w:right w:val="single" w:sz="4" w:space="0" w:color="000000"/>
            </w:tcBorders>
          </w:tcPr>
          <w:p w14:paraId="162695EA" w14:textId="77777777" w:rsidR="003D6FC2" w:rsidRPr="000059A7" w:rsidRDefault="003D6FC2" w:rsidP="00327320">
            <w:pPr>
              <w:jc w:val="center"/>
              <w:rPr>
                <w:rFonts w:ascii="Arial" w:hAnsi="Arial" w:cs="Arial"/>
                <w:sz w:val="20"/>
                <w:szCs w:val="20"/>
              </w:rPr>
            </w:pPr>
            <w:r w:rsidRPr="000059A7">
              <w:rPr>
                <w:rFonts w:ascii="Arial" w:hAnsi="Arial" w:cs="Arial"/>
                <w:sz w:val="20"/>
                <w:szCs w:val="20"/>
              </w:rPr>
              <w:t>2190000</w:t>
            </w:r>
            <w:r>
              <w:rPr>
                <w:rFonts w:ascii="Arial" w:hAnsi="Arial" w:cs="Arial"/>
                <w:sz w:val="20"/>
                <w:szCs w:val="20"/>
              </w:rPr>
              <w:t>113</w:t>
            </w:r>
            <w:r w:rsidRPr="000059A7">
              <w:rPr>
                <w:rFonts w:ascii="Arial" w:hAnsi="Arial" w:cs="Arial"/>
                <w:sz w:val="20"/>
                <w:szCs w:val="20"/>
              </w:rPr>
              <w:t>-11201000</w:t>
            </w:r>
          </w:p>
        </w:tc>
        <w:tc>
          <w:tcPr>
            <w:tcW w:w="2096" w:type="dxa"/>
            <w:tcBorders>
              <w:top w:val="single" w:sz="4" w:space="0" w:color="000000"/>
              <w:left w:val="single" w:sz="4" w:space="0" w:color="000000"/>
              <w:bottom w:val="single" w:sz="4" w:space="0" w:color="000000"/>
              <w:right w:val="single" w:sz="4" w:space="0" w:color="000000"/>
            </w:tcBorders>
            <w:vAlign w:val="center"/>
          </w:tcPr>
          <w:p w14:paraId="6151EC13" w14:textId="77777777" w:rsidR="003D6FC2" w:rsidRPr="000059A7" w:rsidRDefault="003D6FC2" w:rsidP="00327320">
            <w:pPr>
              <w:jc w:val="center"/>
              <w:rPr>
                <w:rFonts w:ascii="Arial" w:hAnsi="Arial" w:cs="Arial"/>
                <w:sz w:val="20"/>
                <w:szCs w:val="20"/>
              </w:rPr>
            </w:pPr>
            <w:r>
              <w:rPr>
                <w:rFonts w:ascii="Arial" w:hAnsi="Arial" w:cs="Arial"/>
                <w:sz w:val="20"/>
              </w:rPr>
              <w:t>Klokoty</w:t>
            </w:r>
          </w:p>
        </w:tc>
        <w:tc>
          <w:tcPr>
            <w:tcW w:w="2015" w:type="dxa"/>
            <w:tcBorders>
              <w:top w:val="single" w:sz="4" w:space="0" w:color="000000"/>
              <w:left w:val="single" w:sz="4" w:space="0" w:color="000000"/>
              <w:bottom w:val="single" w:sz="4" w:space="0" w:color="000000"/>
              <w:right w:val="single" w:sz="4" w:space="0" w:color="000000"/>
            </w:tcBorders>
            <w:vAlign w:val="center"/>
          </w:tcPr>
          <w:p w14:paraId="1EDA8C57" w14:textId="77777777" w:rsidR="003D6FC2" w:rsidRPr="000059A7" w:rsidRDefault="003D6FC2" w:rsidP="00327320">
            <w:pPr>
              <w:jc w:val="center"/>
              <w:rPr>
                <w:rFonts w:ascii="Arial" w:hAnsi="Arial" w:cs="Arial"/>
                <w:sz w:val="20"/>
                <w:szCs w:val="20"/>
              </w:rPr>
            </w:pPr>
            <w:r>
              <w:rPr>
                <w:rFonts w:ascii="Arial" w:hAnsi="Arial" w:cs="Arial"/>
                <w:sz w:val="20"/>
              </w:rPr>
              <w:t>Tábor</w:t>
            </w:r>
          </w:p>
        </w:tc>
      </w:tr>
      <w:tr w:rsidR="003D6FC2" w:rsidRPr="000059A7" w14:paraId="683A957C" w14:textId="77777777" w:rsidTr="00327320">
        <w:trPr>
          <w:trHeight w:val="247"/>
        </w:trPr>
        <w:tc>
          <w:tcPr>
            <w:tcW w:w="737" w:type="dxa"/>
          </w:tcPr>
          <w:p w14:paraId="4F7F28DD" w14:textId="77777777" w:rsidR="003D6FC2" w:rsidRPr="000059A7" w:rsidRDefault="003D6FC2" w:rsidP="00327320">
            <w:pPr>
              <w:jc w:val="center"/>
              <w:rPr>
                <w:rFonts w:ascii="Arial" w:hAnsi="Arial" w:cs="Arial"/>
                <w:sz w:val="20"/>
                <w:szCs w:val="20"/>
              </w:rPr>
            </w:pPr>
            <w:r w:rsidRPr="000059A7">
              <w:rPr>
                <w:rFonts w:ascii="Arial" w:hAnsi="Arial" w:cs="Arial"/>
                <w:sz w:val="20"/>
                <w:szCs w:val="20"/>
              </w:rPr>
              <w:t>SO 4</w:t>
            </w:r>
          </w:p>
        </w:tc>
        <w:tc>
          <w:tcPr>
            <w:tcW w:w="2403" w:type="dxa"/>
            <w:tcBorders>
              <w:top w:val="single" w:sz="4" w:space="0" w:color="000000"/>
              <w:left w:val="single" w:sz="4" w:space="0" w:color="000000"/>
              <w:bottom w:val="single" w:sz="4" w:space="0" w:color="000000"/>
              <w:right w:val="single" w:sz="4" w:space="0" w:color="000000"/>
            </w:tcBorders>
            <w:vAlign w:val="center"/>
          </w:tcPr>
          <w:p w14:paraId="5C4F9567" w14:textId="77777777" w:rsidR="003D6FC2" w:rsidRPr="000059A7" w:rsidRDefault="003D6FC2" w:rsidP="00327320">
            <w:pPr>
              <w:pStyle w:val="Zkladntext"/>
              <w:jc w:val="center"/>
              <w:rPr>
                <w:rFonts w:ascii="Arial" w:hAnsi="Arial" w:cs="Arial"/>
                <w:sz w:val="20"/>
              </w:rPr>
            </w:pPr>
            <w:bookmarkStart w:id="0" w:name="_Hlk71811330"/>
            <w:r>
              <w:rPr>
                <w:rFonts w:ascii="Arial" w:hAnsi="Arial" w:cs="Arial"/>
                <w:sz w:val="20"/>
              </w:rPr>
              <w:t>SEZIMOVO ÚSTÍ, SEZIMOVO ÚSTÍ D</w:t>
            </w:r>
            <w:bookmarkEnd w:id="0"/>
          </w:p>
        </w:tc>
        <w:tc>
          <w:tcPr>
            <w:tcW w:w="1963" w:type="dxa"/>
            <w:tcBorders>
              <w:top w:val="single" w:sz="4" w:space="0" w:color="000000"/>
              <w:left w:val="single" w:sz="4" w:space="0" w:color="000000"/>
              <w:bottom w:val="single" w:sz="4" w:space="0" w:color="000000"/>
              <w:right w:val="single" w:sz="4" w:space="0" w:color="000000"/>
            </w:tcBorders>
            <w:vAlign w:val="center"/>
          </w:tcPr>
          <w:p w14:paraId="74237891" w14:textId="77777777" w:rsidR="003D6FC2" w:rsidRPr="000059A7" w:rsidRDefault="003D6FC2" w:rsidP="00327320">
            <w:pPr>
              <w:jc w:val="center"/>
              <w:rPr>
                <w:rFonts w:ascii="Arial" w:hAnsi="Arial" w:cs="Arial"/>
                <w:sz w:val="20"/>
                <w:szCs w:val="20"/>
              </w:rPr>
            </w:pPr>
            <w:r w:rsidRPr="00472DC7">
              <w:rPr>
                <w:rFonts w:ascii="Arial" w:hAnsi="Arial" w:cs="Arial"/>
                <w:sz w:val="20"/>
                <w:szCs w:val="20"/>
              </w:rPr>
              <w:t>2190000229-11201000</w:t>
            </w:r>
          </w:p>
        </w:tc>
        <w:tc>
          <w:tcPr>
            <w:tcW w:w="2096" w:type="dxa"/>
            <w:tcBorders>
              <w:top w:val="single" w:sz="4" w:space="0" w:color="000000"/>
              <w:left w:val="single" w:sz="4" w:space="0" w:color="000000"/>
              <w:bottom w:val="single" w:sz="4" w:space="0" w:color="000000"/>
              <w:right w:val="single" w:sz="4" w:space="0" w:color="000000"/>
            </w:tcBorders>
            <w:vAlign w:val="center"/>
          </w:tcPr>
          <w:p w14:paraId="0FD53EF3" w14:textId="77777777" w:rsidR="003D6FC2" w:rsidRPr="000059A7" w:rsidRDefault="003D6FC2" w:rsidP="00327320">
            <w:pPr>
              <w:jc w:val="center"/>
              <w:rPr>
                <w:rFonts w:ascii="Arial" w:hAnsi="Arial" w:cs="Arial"/>
                <w:sz w:val="20"/>
                <w:szCs w:val="20"/>
              </w:rPr>
            </w:pPr>
            <w:r w:rsidRPr="00472DC7">
              <w:rPr>
                <w:rFonts w:ascii="Arial" w:hAnsi="Arial" w:cs="Arial"/>
                <w:sz w:val="20"/>
                <w:szCs w:val="20"/>
              </w:rPr>
              <w:t>Měšice</w:t>
            </w:r>
            <w:r>
              <w:rPr>
                <w:rFonts w:ascii="Arial" w:hAnsi="Arial" w:cs="Arial"/>
                <w:sz w:val="20"/>
                <w:szCs w:val="20"/>
              </w:rPr>
              <w:t xml:space="preserve"> u Tábora</w:t>
            </w:r>
          </w:p>
        </w:tc>
        <w:tc>
          <w:tcPr>
            <w:tcW w:w="2015" w:type="dxa"/>
            <w:tcBorders>
              <w:top w:val="single" w:sz="4" w:space="0" w:color="000000"/>
              <w:left w:val="single" w:sz="4" w:space="0" w:color="000000"/>
              <w:bottom w:val="single" w:sz="4" w:space="0" w:color="000000"/>
              <w:right w:val="single" w:sz="4" w:space="0" w:color="000000"/>
            </w:tcBorders>
            <w:vAlign w:val="center"/>
          </w:tcPr>
          <w:p w14:paraId="02DCB5E4" w14:textId="77777777" w:rsidR="003D6FC2" w:rsidRPr="000059A7" w:rsidRDefault="003D6FC2" w:rsidP="00327320">
            <w:pPr>
              <w:jc w:val="center"/>
              <w:rPr>
                <w:rFonts w:ascii="Arial" w:hAnsi="Arial" w:cs="Arial"/>
                <w:sz w:val="20"/>
                <w:szCs w:val="20"/>
              </w:rPr>
            </w:pPr>
            <w:r w:rsidRPr="00472DC7">
              <w:rPr>
                <w:rFonts w:ascii="Arial" w:hAnsi="Arial" w:cs="Arial"/>
                <w:sz w:val="20"/>
                <w:szCs w:val="20"/>
              </w:rPr>
              <w:t>Tábor</w:t>
            </w:r>
          </w:p>
        </w:tc>
      </w:tr>
      <w:tr w:rsidR="003D6FC2" w:rsidRPr="000059A7" w14:paraId="5DC8C8C8" w14:textId="77777777" w:rsidTr="00327320">
        <w:trPr>
          <w:trHeight w:val="247"/>
        </w:trPr>
        <w:tc>
          <w:tcPr>
            <w:tcW w:w="737" w:type="dxa"/>
          </w:tcPr>
          <w:p w14:paraId="2A85B5F4" w14:textId="77777777" w:rsidR="003D6FC2" w:rsidRPr="000059A7" w:rsidRDefault="003D6FC2" w:rsidP="00327320">
            <w:pPr>
              <w:jc w:val="center"/>
              <w:rPr>
                <w:rFonts w:ascii="Arial" w:hAnsi="Arial" w:cs="Arial"/>
                <w:sz w:val="20"/>
                <w:szCs w:val="20"/>
              </w:rPr>
            </w:pPr>
            <w:r w:rsidRPr="000059A7">
              <w:rPr>
                <w:rFonts w:ascii="Arial" w:hAnsi="Arial" w:cs="Arial"/>
                <w:sz w:val="20"/>
                <w:szCs w:val="20"/>
              </w:rPr>
              <w:t>SO 5</w:t>
            </w:r>
          </w:p>
        </w:tc>
        <w:tc>
          <w:tcPr>
            <w:tcW w:w="2403" w:type="dxa"/>
            <w:tcBorders>
              <w:top w:val="single" w:sz="4" w:space="0" w:color="000000"/>
              <w:left w:val="single" w:sz="4" w:space="0" w:color="000000"/>
              <w:bottom w:val="single" w:sz="4" w:space="0" w:color="000000"/>
              <w:right w:val="single" w:sz="4" w:space="0" w:color="000000"/>
            </w:tcBorders>
            <w:vAlign w:val="center"/>
          </w:tcPr>
          <w:p w14:paraId="66A21E71" w14:textId="77777777" w:rsidR="003D6FC2" w:rsidRPr="000059A7" w:rsidRDefault="003D6FC2" w:rsidP="00327320">
            <w:pPr>
              <w:pStyle w:val="Zkladntext"/>
              <w:jc w:val="center"/>
              <w:rPr>
                <w:rFonts w:ascii="Arial" w:hAnsi="Arial" w:cs="Arial"/>
                <w:sz w:val="20"/>
              </w:rPr>
            </w:pPr>
            <w:r>
              <w:rPr>
                <w:rFonts w:ascii="Arial" w:hAnsi="Arial" w:cs="Arial"/>
                <w:sz w:val="20"/>
              </w:rPr>
              <w:t>SEZIMOVO ÚSTÍ, SEZIMOVO ÚSTÍ C</w:t>
            </w:r>
          </w:p>
        </w:tc>
        <w:tc>
          <w:tcPr>
            <w:tcW w:w="1963" w:type="dxa"/>
            <w:tcBorders>
              <w:top w:val="single" w:sz="4" w:space="0" w:color="000000"/>
              <w:left w:val="single" w:sz="4" w:space="0" w:color="000000"/>
              <w:bottom w:val="single" w:sz="4" w:space="0" w:color="000000"/>
              <w:right w:val="single" w:sz="4" w:space="0" w:color="000000"/>
            </w:tcBorders>
            <w:vAlign w:val="center"/>
          </w:tcPr>
          <w:p w14:paraId="7476B5DB" w14:textId="77777777" w:rsidR="003D6FC2" w:rsidRPr="000059A7" w:rsidRDefault="003D6FC2" w:rsidP="00327320">
            <w:pPr>
              <w:jc w:val="center"/>
              <w:rPr>
                <w:rFonts w:ascii="Arial" w:hAnsi="Arial" w:cs="Arial"/>
                <w:sz w:val="20"/>
                <w:szCs w:val="20"/>
              </w:rPr>
            </w:pPr>
            <w:r w:rsidRPr="00472DC7">
              <w:rPr>
                <w:rFonts w:ascii="Arial" w:hAnsi="Arial" w:cs="Arial"/>
                <w:sz w:val="20"/>
                <w:szCs w:val="20"/>
              </w:rPr>
              <w:t>2190000228-11201000</w:t>
            </w:r>
          </w:p>
        </w:tc>
        <w:tc>
          <w:tcPr>
            <w:tcW w:w="2096" w:type="dxa"/>
            <w:tcBorders>
              <w:top w:val="single" w:sz="4" w:space="0" w:color="000000"/>
              <w:left w:val="single" w:sz="4" w:space="0" w:color="000000"/>
              <w:bottom w:val="single" w:sz="4" w:space="0" w:color="000000"/>
              <w:right w:val="single" w:sz="4" w:space="0" w:color="000000"/>
            </w:tcBorders>
            <w:vAlign w:val="center"/>
          </w:tcPr>
          <w:p w14:paraId="092B867A" w14:textId="77777777" w:rsidR="003D6FC2" w:rsidRPr="000059A7" w:rsidRDefault="003D6FC2" w:rsidP="00327320">
            <w:pPr>
              <w:jc w:val="center"/>
              <w:rPr>
                <w:rFonts w:ascii="Arial" w:hAnsi="Arial" w:cs="Arial"/>
                <w:sz w:val="20"/>
                <w:szCs w:val="20"/>
              </w:rPr>
            </w:pPr>
            <w:r w:rsidRPr="00472DC7">
              <w:rPr>
                <w:rFonts w:ascii="Arial" w:hAnsi="Arial" w:cs="Arial"/>
                <w:sz w:val="20"/>
                <w:szCs w:val="20"/>
              </w:rPr>
              <w:t>Měšice</w:t>
            </w:r>
            <w:r>
              <w:rPr>
                <w:rFonts w:ascii="Arial" w:hAnsi="Arial" w:cs="Arial"/>
                <w:sz w:val="20"/>
                <w:szCs w:val="20"/>
              </w:rPr>
              <w:t xml:space="preserve"> u Tábora</w:t>
            </w:r>
          </w:p>
        </w:tc>
        <w:tc>
          <w:tcPr>
            <w:tcW w:w="2015" w:type="dxa"/>
            <w:tcBorders>
              <w:top w:val="single" w:sz="4" w:space="0" w:color="000000"/>
              <w:left w:val="single" w:sz="4" w:space="0" w:color="000000"/>
              <w:bottom w:val="single" w:sz="4" w:space="0" w:color="000000"/>
              <w:right w:val="single" w:sz="4" w:space="0" w:color="000000"/>
            </w:tcBorders>
            <w:vAlign w:val="center"/>
          </w:tcPr>
          <w:p w14:paraId="65D2A9CB" w14:textId="77777777" w:rsidR="003D6FC2" w:rsidRPr="000059A7" w:rsidRDefault="003D6FC2" w:rsidP="00327320">
            <w:pPr>
              <w:jc w:val="center"/>
              <w:rPr>
                <w:rFonts w:ascii="Arial" w:hAnsi="Arial" w:cs="Arial"/>
                <w:sz w:val="20"/>
                <w:szCs w:val="20"/>
              </w:rPr>
            </w:pPr>
            <w:r w:rsidRPr="00472DC7">
              <w:rPr>
                <w:rFonts w:ascii="Arial" w:hAnsi="Arial" w:cs="Arial"/>
                <w:sz w:val="20"/>
                <w:szCs w:val="20"/>
              </w:rPr>
              <w:t>Tábor</w:t>
            </w:r>
          </w:p>
        </w:tc>
      </w:tr>
      <w:tr w:rsidR="003D6FC2" w:rsidRPr="00472DC7" w14:paraId="36E47908" w14:textId="77777777" w:rsidTr="00327320">
        <w:trPr>
          <w:trHeight w:val="247"/>
        </w:trPr>
        <w:tc>
          <w:tcPr>
            <w:tcW w:w="737" w:type="dxa"/>
          </w:tcPr>
          <w:p w14:paraId="7ACB7A0B" w14:textId="77777777" w:rsidR="003D6FC2" w:rsidRPr="000059A7" w:rsidRDefault="003D6FC2" w:rsidP="00327320">
            <w:pPr>
              <w:jc w:val="center"/>
              <w:rPr>
                <w:rFonts w:ascii="Arial" w:hAnsi="Arial" w:cs="Arial"/>
                <w:sz w:val="20"/>
                <w:szCs w:val="20"/>
              </w:rPr>
            </w:pPr>
            <w:r w:rsidRPr="000059A7">
              <w:rPr>
                <w:rFonts w:ascii="Arial" w:hAnsi="Arial" w:cs="Arial"/>
                <w:sz w:val="20"/>
                <w:szCs w:val="20"/>
              </w:rPr>
              <w:t xml:space="preserve">SO </w:t>
            </w:r>
            <w:r>
              <w:rPr>
                <w:rFonts w:ascii="Arial" w:hAnsi="Arial" w:cs="Arial"/>
                <w:sz w:val="20"/>
                <w:szCs w:val="20"/>
              </w:rPr>
              <w:t>6</w:t>
            </w:r>
          </w:p>
        </w:tc>
        <w:tc>
          <w:tcPr>
            <w:tcW w:w="2403" w:type="dxa"/>
            <w:tcBorders>
              <w:top w:val="single" w:sz="4" w:space="0" w:color="000000"/>
              <w:left w:val="single" w:sz="4" w:space="0" w:color="000000"/>
              <w:bottom w:val="single" w:sz="4" w:space="0" w:color="000000"/>
              <w:right w:val="single" w:sz="4" w:space="0" w:color="000000"/>
            </w:tcBorders>
            <w:vAlign w:val="center"/>
          </w:tcPr>
          <w:p w14:paraId="6B15EC95" w14:textId="77777777" w:rsidR="003D6FC2" w:rsidRDefault="003D6FC2" w:rsidP="00327320">
            <w:pPr>
              <w:pStyle w:val="Zkladntext"/>
              <w:jc w:val="center"/>
              <w:rPr>
                <w:rFonts w:ascii="Arial" w:hAnsi="Arial" w:cs="Arial"/>
                <w:sz w:val="20"/>
              </w:rPr>
            </w:pPr>
            <w:r>
              <w:rPr>
                <w:rFonts w:ascii="Arial" w:hAnsi="Arial" w:cs="Arial"/>
                <w:sz w:val="20"/>
              </w:rPr>
              <w:t>VESELÍ-TŘEB.PANEV, VESELÍ N/</w:t>
            </w:r>
            <w:proofErr w:type="gramStart"/>
            <w:r>
              <w:rPr>
                <w:rFonts w:ascii="Arial" w:hAnsi="Arial" w:cs="Arial"/>
                <w:sz w:val="20"/>
              </w:rPr>
              <w:t>L  L</w:t>
            </w:r>
            <w:proofErr w:type="gramEnd"/>
            <w:r>
              <w:rPr>
                <w:rFonts w:ascii="Arial" w:hAnsi="Arial" w:cs="Arial"/>
                <w:sz w:val="20"/>
              </w:rPr>
              <w:t>21</w:t>
            </w:r>
          </w:p>
        </w:tc>
        <w:tc>
          <w:tcPr>
            <w:tcW w:w="1963" w:type="dxa"/>
            <w:tcBorders>
              <w:top w:val="single" w:sz="4" w:space="0" w:color="000000"/>
              <w:left w:val="single" w:sz="4" w:space="0" w:color="000000"/>
              <w:bottom w:val="single" w:sz="4" w:space="0" w:color="000000"/>
              <w:right w:val="single" w:sz="4" w:space="0" w:color="000000"/>
            </w:tcBorders>
            <w:vAlign w:val="center"/>
          </w:tcPr>
          <w:p w14:paraId="4322023F" w14:textId="77777777" w:rsidR="003D6FC2" w:rsidRPr="00472DC7" w:rsidRDefault="003D6FC2" w:rsidP="00327320">
            <w:pPr>
              <w:jc w:val="center"/>
              <w:rPr>
                <w:rFonts w:ascii="Arial" w:hAnsi="Arial" w:cs="Arial"/>
                <w:sz w:val="20"/>
                <w:szCs w:val="20"/>
              </w:rPr>
            </w:pPr>
            <w:r>
              <w:rPr>
                <w:rFonts w:ascii="Arial" w:hAnsi="Arial" w:cs="Arial"/>
                <w:sz w:val="20"/>
                <w:szCs w:val="20"/>
              </w:rPr>
              <w:t xml:space="preserve"> </w:t>
            </w:r>
            <w:r w:rsidRPr="00472DC7">
              <w:rPr>
                <w:rFonts w:ascii="Arial" w:hAnsi="Arial" w:cs="Arial"/>
                <w:sz w:val="20"/>
                <w:szCs w:val="20"/>
              </w:rPr>
              <w:t>2</w:t>
            </w:r>
            <w:r>
              <w:rPr>
                <w:rFonts w:ascii="Arial" w:hAnsi="Arial" w:cs="Arial"/>
                <w:sz w:val="20"/>
                <w:szCs w:val="20"/>
              </w:rPr>
              <w:t>07</w:t>
            </w:r>
            <w:r w:rsidRPr="00472DC7">
              <w:rPr>
                <w:rFonts w:ascii="Arial" w:hAnsi="Arial" w:cs="Arial"/>
                <w:sz w:val="20"/>
                <w:szCs w:val="20"/>
              </w:rPr>
              <w:t>0000</w:t>
            </w:r>
            <w:r>
              <w:rPr>
                <w:rFonts w:ascii="Arial" w:hAnsi="Arial" w:cs="Arial"/>
                <w:sz w:val="20"/>
                <w:szCs w:val="20"/>
              </w:rPr>
              <w:t>342</w:t>
            </w:r>
            <w:r w:rsidRPr="00472DC7">
              <w:rPr>
                <w:rFonts w:ascii="Arial" w:hAnsi="Arial" w:cs="Arial"/>
                <w:sz w:val="20"/>
                <w:szCs w:val="20"/>
              </w:rPr>
              <w:t>-11201000</w:t>
            </w:r>
          </w:p>
        </w:tc>
        <w:tc>
          <w:tcPr>
            <w:tcW w:w="2096" w:type="dxa"/>
            <w:tcBorders>
              <w:top w:val="single" w:sz="4" w:space="0" w:color="000000"/>
              <w:left w:val="single" w:sz="4" w:space="0" w:color="000000"/>
              <w:bottom w:val="single" w:sz="4" w:space="0" w:color="000000"/>
              <w:right w:val="single" w:sz="4" w:space="0" w:color="000000"/>
            </w:tcBorders>
            <w:vAlign w:val="center"/>
          </w:tcPr>
          <w:p w14:paraId="0ABCF6F1" w14:textId="77777777" w:rsidR="003D6FC2" w:rsidRPr="00472DC7" w:rsidRDefault="003D6FC2" w:rsidP="00327320">
            <w:pPr>
              <w:jc w:val="center"/>
              <w:rPr>
                <w:rFonts w:ascii="Arial" w:hAnsi="Arial" w:cs="Arial"/>
                <w:sz w:val="20"/>
                <w:szCs w:val="20"/>
              </w:rPr>
            </w:pPr>
            <w:r>
              <w:rPr>
                <w:rFonts w:ascii="Arial" w:hAnsi="Arial" w:cs="Arial"/>
                <w:sz w:val="20"/>
              </w:rPr>
              <w:t xml:space="preserve">  Veselí nad Lužnicí</w:t>
            </w:r>
          </w:p>
        </w:tc>
        <w:tc>
          <w:tcPr>
            <w:tcW w:w="2015" w:type="dxa"/>
            <w:tcBorders>
              <w:top w:val="single" w:sz="4" w:space="0" w:color="000000"/>
              <w:left w:val="single" w:sz="4" w:space="0" w:color="000000"/>
              <w:bottom w:val="single" w:sz="4" w:space="0" w:color="000000"/>
              <w:right w:val="single" w:sz="4" w:space="0" w:color="000000"/>
            </w:tcBorders>
            <w:vAlign w:val="center"/>
          </w:tcPr>
          <w:p w14:paraId="0E5A3D0B" w14:textId="77777777" w:rsidR="003D6FC2" w:rsidRPr="00472DC7" w:rsidRDefault="003D6FC2" w:rsidP="00327320">
            <w:pPr>
              <w:jc w:val="center"/>
              <w:rPr>
                <w:rFonts w:ascii="Arial" w:hAnsi="Arial" w:cs="Arial"/>
                <w:sz w:val="20"/>
                <w:szCs w:val="20"/>
              </w:rPr>
            </w:pPr>
            <w:r>
              <w:rPr>
                <w:rFonts w:ascii="Arial" w:hAnsi="Arial" w:cs="Arial"/>
                <w:sz w:val="20"/>
              </w:rPr>
              <w:t>Veselí nad Lužnicí</w:t>
            </w:r>
          </w:p>
        </w:tc>
      </w:tr>
      <w:tr w:rsidR="003D6FC2" w:rsidRPr="00472DC7" w14:paraId="5618D2CE" w14:textId="77777777" w:rsidTr="00327320">
        <w:trPr>
          <w:trHeight w:val="247"/>
        </w:trPr>
        <w:tc>
          <w:tcPr>
            <w:tcW w:w="737" w:type="dxa"/>
          </w:tcPr>
          <w:p w14:paraId="7603FDEC" w14:textId="77777777" w:rsidR="003D6FC2" w:rsidRPr="000059A7" w:rsidRDefault="003D6FC2" w:rsidP="00327320">
            <w:pPr>
              <w:jc w:val="center"/>
              <w:rPr>
                <w:rFonts w:ascii="Arial" w:hAnsi="Arial" w:cs="Arial"/>
                <w:sz w:val="20"/>
                <w:szCs w:val="20"/>
              </w:rPr>
            </w:pPr>
            <w:r w:rsidRPr="000059A7">
              <w:rPr>
                <w:rFonts w:ascii="Arial" w:hAnsi="Arial" w:cs="Arial"/>
                <w:sz w:val="20"/>
                <w:szCs w:val="20"/>
              </w:rPr>
              <w:t xml:space="preserve">SO </w:t>
            </w:r>
            <w:r>
              <w:rPr>
                <w:rFonts w:ascii="Arial" w:hAnsi="Arial" w:cs="Arial"/>
                <w:sz w:val="20"/>
                <w:szCs w:val="20"/>
              </w:rPr>
              <w:t>7</w:t>
            </w:r>
          </w:p>
        </w:tc>
        <w:tc>
          <w:tcPr>
            <w:tcW w:w="2403" w:type="dxa"/>
            <w:tcBorders>
              <w:top w:val="single" w:sz="4" w:space="0" w:color="000000"/>
              <w:left w:val="single" w:sz="4" w:space="0" w:color="000000"/>
              <w:bottom w:val="single" w:sz="4" w:space="0" w:color="000000"/>
              <w:right w:val="single" w:sz="4" w:space="0" w:color="000000"/>
            </w:tcBorders>
            <w:vAlign w:val="center"/>
          </w:tcPr>
          <w:p w14:paraId="123134A8" w14:textId="77777777" w:rsidR="003D6FC2" w:rsidRDefault="003D6FC2" w:rsidP="00327320">
            <w:pPr>
              <w:pStyle w:val="Zkladntext"/>
              <w:jc w:val="center"/>
              <w:rPr>
                <w:rFonts w:ascii="Arial" w:hAnsi="Arial" w:cs="Arial"/>
                <w:sz w:val="20"/>
              </w:rPr>
            </w:pPr>
            <w:r>
              <w:rPr>
                <w:rFonts w:ascii="Arial" w:hAnsi="Arial" w:cs="Arial"/>
                <w:sz w:val="20"/>
              </w:rPr>
              <w:t>VESELÍ-TŘEB.PANEV, VESELÍ N/</w:t>
            </w:r>
            <w:proofErr w:type="gramStart"/>
            <w:r>
              <w:rPr>
                <w:rFonts w:ascii="Arial" w:hAnsi="Arial" w:cs="Arial"/>
                <w:sz w:val="20"/>
              </w:rPr>
              <w:t>L  L</w:t>
            </w:r>
            <w:proofErr w:type="gramEnd"/>
            <w:r>
              <w:rPr>
                <w:rFonts w:ascii="Arial" w:hAnsi="Arial" w:cs="Arial"/>
                <w:sz w:val="20"/>
              </w:rPr>
              <w:t>21-2</w:t>
            </w:r>
          </w:p>
        </w:tc>
        <w:tc>
          <w:tcPr>
            <w:tcW w:w="1963" w:type="dxa"/>
            <w:tcBorders>
              <w:top w:val="single" w:sz="4" w:space="0" w:color="000000"/>
              <w:left w:val="single" w:sz="4" w:space="0" w:color="000000"/>
              <w:bottom w:val="single" w:sz="4" w:space="0" w:color="000000"/>
              <w:right w:val="single" w:sz="4" w:space="0" w:color="000000"/>
            </w:tcBorders>
            <w:vAlign w:val="center"/>
          </w:tcPr>
          <w:p w14:paraId="04BDD67E" w14:textId="77777777" w:rsidR="003D6FC2" w:rsidRPr="00472DC7" w:rsidRDefault="003D6FC2" w:rsidP="00327320">
            <w:pPr>
              <w:jc w:val="center"/>
              <w:rPr>
                <w:rFonts w:ascii="Arial" w:hAnsi="Arial" w:cs="Arial"/>
                <w:sz w:val="20"/>
                <w:szCs w:val="20"/>
              </w:rPr>
            </w:pPr>
            <w:r>
              <w:rPr>
                <w:rFonts w:ascii="Arial" w:hAnsi="Arial" w:cs="Arial"/>
                <w:sz w:val="20"/>
                <w:szCs w:val="20"/>
              </w:rPr>
              <w:t xml:space="preserve"> </w:t>
            </w:r>
            <w:r w:rsidRPr="00472DC7">
              <w:rPr>
                <w:rFonts w:ascii="Arial" w:hAnsi="Arial" w:cs="Arial"/>
                <w:sz w:val="20"/>
                <w:szCs w:val="20"/>
              </w:rPr>
              <w:t>2</w:t>
            </w:r>
            <w:r>
              <w:rPr>
                <w:rFonts w:ascii="Arial" w:hAnsi="Arial" w:cs="Arial"/>
                <w:sz w:val="20"/>
                <w:szCs w:val="20"/>
              </w:rPr>
              <w:t>07</w:t>
            </w:r>
            <w:r w:rsidRPr="00472DC7">
              <w:rPr>
                <w:rFonts w:ascii="Arial" w:hAnsi="Arial" w:cs="Arial"/>
                <w:sz w:val="20"/>
                <w:szCs w:val="20"/>
              </w:rPr>
              <w:t>0000</w:t>
            </w:r>
            <w:r>
              <w:rPr>
                <w:rFonts w:ascii="Arial" w:hAnsi="Arial" w:cs="Arial"/>
                <w:sz w:val="20"/>
                <w:szCs w:val="20"/>
              </w:rPr>
              <w:t>344</w:t>
            </w:r>
            <w:r w:rsidRPr="00472DC7">
              <w:rPr>
                <w:rFonts w:ascii="Arial" w:hAnsi="Arial" w:cs="Arial"/>
                <w:sz w:val="20"/>
                <w:szCs w:val="20"/>
              </w:rPr>
              <w:t>-11201000</w:t>
            </w:r>
          </w:p>
        </w:tc>
        <w:tc>
          <w:tcPr>
            <w:tcW w:w="2096" w:type="dxa"/>
            <w:tcBorders>
              <w:top w:val="single" w:sz="4" w:space="0" w:color="000000"/>
              <w:left w:val="single" w:sz="4" w:space="0" w:color="000000"/>
              <w:bottom w:val="single" w:sz="4" w:space="0" w:color="000000"/>
              <w:right w:val="single" w:sz="4" w:space="0" w:color="000000"/>
            </w:tcBorders>
            <w:vAlign w:val="center"/>
          </w:tcPr>
          <w:p w14:paraId="01DA61DD" w14:textId="77777777" w:rsidR="003D6FC2" w:rsidRPr="00472DC7" w:rsidRDefault="003D6FC2" w:rsidP="00327320">
            <w:pPr>
              <w:jc w:val="center"/>
              <w:rPr>
                <w:rFonts w:ascii="Arial" w:hAnsi="Arial" w:cs="Arial"/>
                <w:sz w:val="20"/>
                <w:szCs w:val="20"/>
              </w:rPr>
            </w:pPr>
            <w:r>
              <w:rPr>
                <w:rFonts w:ascii="Arial" w:hAnsi="Arial" w:cs="Arial"/>
                <w:sz w:val="20"/>
              </w:rPr>
              <w:t xml:space="preserve">  Veselí nad Lužnicí</w:t>
            </w:r>
          </w:p>
        </w:tc>
        <w:tc>
          <w:tcPr>
            <w:tcW w:w="2015" w:type="dxa"/>
            <w:tcBorders>
              <w:top w:val="single" w:sz="4" w:space="0" w:color="000000"/>
              <w:left w:val="single" w:sz="4" w:space="0" w:color="000000"/>
              <w:bottom w:val="single" w:sz="4" w:space="0" w:color="000000"/>
              <w:right w:val="single" w:sz="4" w:space="0" w:color="000000"/>
            </w:tcBorders>
            <w:vAlign w:val="center"/>
          </w:tcPr>
          <w:p w14:paraId="31E916B4" w14:textId="77777777" w:rsidR="003D6FC2" w:rsidRPr="00472DC7" w:rsidRDefault="003D6FC2" w:rsidP="00327320">
            <w:pPr>
              <w:jc w:val="center"/>
              <w:rPr>
                <w:rFonts w:ascii="Arial" w:hAnsi="Arial" w:cs="Arial"/>
                <w:sz w:val="20"/>
                <w:szCs w:val="20"/>
              </w:rPr>
            </w:pPr>
            <w:r>
              <w:rPr>
                <w:rFonts w:ascii="Arial" w:hAnsi="Arial" w:cs="Arial"/>
                <w:sz w:val="20"/>
              </w:rPr>
              <w:t>Veselí nad Lužnicí</w:t>
            </w:r>
          </w:p>
        </w:tc>
      </w:tr>
      <w:tr w:rsidR="003D6FC2" w:rsidRPr="00472DC7" w14:paraId="613C6687" w14:textId="77777777" w:rsidTr="00327320">
        <w:trPr>
          <w:trHeight w:val="247"/>
        </w:trPr>
        <w:tc>
          <w:tcPr>
            <w:tcW w:w="737" w:type="dxa"/>
          </w:tcPr>
          <w:p w14:paraId="115C0A65" w14:textId="77777777" w:rsidR="003D6FC2" w:rsidRPr="000059A7" w:rsidRDefault="003D6FC2" w:rsidP="00327320">
            <w:pPr>
              <w:jc w:val="center"/>
              <w:rPr>
                <w:rFonts w:ascii="Arial" w:hAnsi="Arial" w:cs="Arial"/>
                <w:sz w:val="20"/>
                <w:szCs w:val="20"/>
              </w:rPr>
            </w:pPr>
            <w:r>
              <w:rPr>
                <w:rFonts w:ascii="Arial" w:hAnsi="Arial" w:cs="Arial"/>
                <w:sz w:val="20"/>
                <w:szCs w:val="20"/>
              </w:rPr>
              <w:t>SO 8</w:t>
            </w:r>
          </w:p>
        </w:tc>
        <w:tc>
          <w:tcPr>
            <w:tcW w:w="2403" w:type="dxa"/>
            <w:tcBorders>
              <w:top w:val="single" w:sz="4" w:space="0" w:color="000000"/>
              <w:left w:val="single" w:sz="4" w:space="0" w:color="000000"/>
              <w:bottom w:val="single" w:sz="4" w:space="0" w:color="000000"/>
              <w:right w:val="single" w:sz="4" w:space="0" w:color="000000"/>
            </w:tcBorders>
            <w:vAlign w:val="center"/>
          </w:tcPr>
          <w:p w14:paraId="13078B34" w14:textId="77777777" w:rsidR="003D6FC2" w:rsidRDefault="003D6FC2" w:rsidP="00327320">
            <w:pPr>
              <w:pStyle w:val="Zkladntext"/>
              <w:jc w:val="center"/>
              <w:rPr>
                <w:rFonts w:ascii="Arial" w:hAnsi="Arial" w:cs="Arial"/>
                <w:sz w:val="20"/>
              </w:rPr>
            </w:pPr>
            <w:bookmarkStart w:id="1" w:name="_Hlk197344646"/>
            <w:r w:rsidRPr="001445D6">
              <w:rPr>
                <w:rFonts w:ascii="Arial" w:hAnsi="Arial" w:cs="Arial"/>
                <w:sz w:val="20"/>
              </w:rPr>
              <w:t>TREBON II-4/1</w:t>
            </w:r>
            <w:r>
              <w:rPr>
                <w:rFonts w:ascii="Arial" w:hAnsi="Arial" w:cs="Arial"/>
                <w:sz w:val="20"/>
              </w:rPr>
              <w:t>, L6-1</w:t>
            </w:r>
            <w:bookmarkEnd w:id="1"/>
          </w:p>
        </w:tc>
        <w:tc>
          <w:tcPr>
            <w:tcW w:w="1963" w:type="dxa"/>
            <w:tcBorders>
              <w:top w:val="single" w:sz="4" w:space="0" w:color="000000"/>
              <w:left w:val="single" w:sz="4" w:space="0" w:color="000000"/>
              <w:bottom w:val="single" w:sz="4" w:space="0" w:color="000000"/>
              <w:right w:val="single" w:sz="4" w:space="0" w:color="000000"/>
            </w:tcBorders>
            <w:vAlign w:val="center"/>
          </w:tcPr>
          <w:p w14:paraId="2373FA72" w14:textId="77777777" w:rsidR="003D6FC2" w:rsidRPr="00472DC7" w:rsidRDefault="003D6FC2" w:rsidP="00327320">
            <w:pPr>
              <w:jc w:val="center"/>
              <w:rPr>
                <w:rFonts w:ascii="Arial" w:hAnsi="Arial" w:cs="Arial"/>
                <w:sz w:val="20"/>
                <w:szCs w:val="20"/>
              </w:rPr>
            </w:pPr>
            <w:r w:rsidRPr="00472DC7">
              <w:rPr>
                <w:rFonts w:ascii="Arial" w:hAnsi="Arial" w:cs="Arial"/>
                <w:sz w:val="20"/>
                <w:szCs w:val="20"/>
              </w:rPr>
              <w:t>2</w:t>
            </w:r>
            <w:r>
              <w:rPr>
                <w:rFonts w:ascii="Arial" w:hAnsi="Arial" w:cs="Arial"/>
                <w:sz w:val="20"/>
                <w:szCs w:val="20"/>
              </w:rPr>
              <w:t>07</w:t>
            </w:r>
            <w:r w:rsidRPr="00472DC7">
              <w:rPr>
                <w:rFonts w:ascii="Arial" w:hAnsi="Arial" w:cs="Arial"/>
                <w:sz w:val="20"/>
                <w:szCs w:val="20"/>
              </w:rPr>
              <w:t>0000</w:t>
            </w:r>
            <w:r>
              <w:rPr>
                <w:rFonts w:ascii="Arial" w:hAnsi="Arial" w:cs="Arial"/>
                <w:sz w:val="20"/>
                <w:szCs w:val="20"/>
              </w:rPr>
              <w:t>502</w:t>
            </w:r>
            <w:r w:rsidRPr="00472DC7">
              <w:rPr>
                <w:rFonts w:ascii="Arial" w:hAnsi="Arial" w:cs="Arial"/>
                <w:sz w:val="20"/>
                <w:szCs w:val="20"/>
              </w:rPr>
              <w:t>-11201000</w:t>
            </w:r>
          </w:p>
        </w:tc>
        <w:tc>
          <w:tcPr>
            <w:tcW w:w="2096" w:type="dxa"/>
            <w:tcBorders>
              <w:top w:val="single" w:sz="4" w:space="0" w:color="000000"/>
              <w:left w:val="single" w:sz="4" w:space="0" w:color="000000"/>
              <w:bottom w:val="single" w:sz="4" w:space="0" w:color="000000"/>
              <w:right w:val="single" w:sz="4" w:space="0" w:color="000000"/>
            </w:tcBorders>
            <w:vAlign w:val="center"/>
          </w:tcPr>
          <w:p w14:paraId="335BB5DD" w14:textId="77777777" w:rsidR="003D6FC2" w:rsidRPr="00472DC7" w:rsidRDefault="003D6FC2" w:rsidP="00327320">
            <w:pPr>
              <w:jc w:val="center"/>
              <w:rPr>
                <w:rFonts w:ascii="Arial" w:hAnsi="Arial" w:cs="Arial"/>
                <w:sz w:val="20"/>
                <w:szCs w:val="20"/>
              </w:rPr>
            </w:pPr>
            <w:r>
              <w:rPr>
                <w:rFonts w:ascii="Arial" w:hAnsi="Arial" w:cs="Arial"/>
                <w:sz w:val="20"/>
                <w:szCs w:val="20"/>
              </w:rPr>
              <w:t>Lužnice</w:t>
            </w:r>
          </w:p>
        </w:tc>
        <w:tc>
          <w:tcPr>
            <w:tcW w:w="2015" w:type="dxa"/>
            <w:tcBorders>
              <w:top w:val="single" w:sz="4" w:space="0" w:color="000000"/>
              <w:left w:val="single" w:sz="4" w:space="0" w:color="000000"/>
              <w:bottom w:val="single" w:sz="4" w:space="0" w:color="000000"/>
              <w:right w:val="single" w:sz="4" w:space="0" w:color="000000"/>
            </w:tcBorders>
            <w:vAlign w:val="center"/>
          </w:tcPr>
          <w:p w14:paraId="605CBFF1" w14:textId="77777777" w:rsidR="003D6FC2" w:rsidRPr="00472DC7" w:rsidRDefault="003D6FC2" w:rsidP="00327320">
            <w:pPr>
              <w:jc w:val="center"/>
              <w:rPr>
                <w:rFonts w:ascii="Arial" w:hAnsi="Arial" w:cs="Arial"/>
                <w:sz w:val="20"/>
                <w:szCs w:val="20"/>
              </w:rPr>
            </w:pPr>
            <w:r>
              <w:rPr>
                <w:rFonts w:ascii="Arial" w:hAnsi="Arial" w:cs="Arial"/>
                <w:sz w:val="20"/>
                <w:szCs w:val="20"/>
              </w:rPr>
              <w:t>Lužnice</w:t>
            </w:r>
          </w:p>
        </w:tc>
      </w:tr>
      <w:tr w:rsidR="003D6FC2" w14:paraId="3D3EB509" w14:textId="77777777" w:rsidTr="00327320">
        <w:trPr>
          <w:trHeight w:val="247"/>
        </w:trPr>
        <w:tc>
          <w:tcPr>
            <w:tcW w:w="737" w:type="dxa"/>
          </w:tcPr>
          <w:p w14:paraId="65362B0C" w14:textId="77777777" w:rsidR="003D6FC2" w:rsidRDefault="003D6FC2" w:rsidP="00327320">
            <w:pPr>
              <w:jc w:val="center"/>
              <w:rPr>
                <w:rFonts w:ascii="Arial" w:hAnsi="Arial" w:cs="Arial"/>
                <w:sz w:val="20"/>
                <w:szCs w:val="20"/>
              </w:rPr>
            </w:pPr>
            <w:r>
              <w:rPr>
                <w:rFonts w:ascii="Arial" w:hAnsi="Arial" w:cs="Arial"/>
                <w:sz w:val="20"/>
                <w:szCs w:val="20"/>
              </w:rPr>
              <w:t>SO 9</w:t>
            </w:r>
          </w:p>
        </w:tc>
        <w:tc>
          <w:tcPr>
            <w:tcW w:w="2403" w:type="dxa"/>
            <w:tcBorders>
              <w:top w:val="single" w:sz="4" w:space="0" w:color="000000"/>
              <w:left w:val="single" w:sz="4" w:space="0" w:color="000000"/>
              <w:bottom w:val="single" w:sz="4" w:space="0" w:color="000000"/>
              <w:right w:val="single" w:sz="4" w:space="0" w:color="000000"/>
            </w:tcBorders>
            <w:vAlign w:val="center"/>
          </w:tcPr>
          <w:p w14:paraId="6A1E5BAD" w14:textId="77777777" w:rsidR="003D6FC2" w:rsidRPr="001445D6" w:rsidRDefault="003D6FC2" w:rsidP="00327320">
            <w:pPr>
              <w:pStyle w:val="Zkladntext"/>
              <w:jc w:val="center"/>
              <w:rPr>
                <w:rFonts w:ascii="Arial" w:hAnsi="Arial" w:cs="Arial"/>
                <w:sz w:val="20"/>
              </w:rPr>
            </w:pPr>
            <w:r>
              <w:rPr>
                <w:rFonts w:ascii="Arial" w:hAnsi="Arial" w:cs="Arial"/>
                <w:sz w:val="20"/>
              </w:rPr>
              <w:t xml:space="preserve">ČEJETICE II, </w:t>
            </w:r>
            <w:proofErr w:type="gramStart"/>
            <w:r>
              <w:rPr>
                <w:rFonts w:ascii="Arial" w:hAnsi="Arial" w:cs="Arial"/>
                <w:sz w:val="20"/>
              </w:rPr>
              <w:t>HOZ - HRÁZ</w:t>
            </w:r>
            <w:proofErr w:type="gramEnd"/>
          </w:p>
        </w:tc>
        <w:tc>
          <w:tcPr>
            <w:tcW w:w="1963" w:type="dxa"/>
            <w:tcBorders>
              <w:top w:val="single" w:sz="4" w:space="0" w:color="000000"/>
              <w:left w:val="single" w:sz="4" w:space="0" w:color="000000"/>
              <w:bottom w:val="single" w:sz="4" w:space="0" w:color="000000"/>
              <w:right w:val="single" w:sz="4" w:space="0" w:color="000000"/>
            </w:tcBorders>
            <w:vAlign w:val="center"/>
          </w:tcPr>
          <w:p w14:paraId="29AFE067" w14:textId="77777777" w:rsidR="003D6FC2" w:rsidRPr="00472DC7" w:rsidRDefault="003D6FC2" w:rsidP="00327320">
            <w:pPr>
              <w:jc w:val="center"/>
              <w:rPr>
                <w:rFonts w:ascii="Arial" w:hAnsi="Arial" w:cs="Arial"/>
                <w:sz w:val="20"/>
                <w:szCs w:val="20"/>
              </w:rPr>
            </w:pPr>
            <w:r>
              <w:rPr>
                <w:rFonts w:ascii="Arial" w:hAnsi="Arial" w:cs="Arial"/>
                <w:sz w:val="20"/>
                <w:szCs w:val="20"/>
              </w:rPr>
              <w:t>2180000141-1121000</w:t>
            </w:r>
          </w:p>
        </w:tc>
        <w:tc>
          <w:tcPr>
            <w:tcW w:w="2096" w:type="dxa"/>
            <w:tcBorders>
              <w:top w:val="single" w:sz="4" w:space="0" w:color="000000"/>
              <w:left w:val="single" w:sz="4" w:space="0" w:color="000000"/>
              <w:bottom w:val="single" w:sz="4" w:space="0" w:color="000000"/>
              <w:right w:val="single" w:sz="4" w:space="0" w:color="000000"/>
            </w:tcBorders>
            <w:vAlign w:val="center"/>
          </w:tcPr>
          <w:p w14:paraId="5B40A01D" w14:textId="77777777" w:rsidR="003D6FC2" w:rsidRDefault="003D6FC2" w:rsidP="00327320">
            <w:pPr>
              <w:jc w:val="center"/>
              <w:rPr>
                <w:rFonts w:ascii="Arial" w:hAnsi="Arial" w:cs="Arial"/>
                <w:sz w:val="20"/>
                <w:szCs w:val="20"/>
              </w:rPr>
            </w:pPr>
            <w:r>
              <w:rPr>
                <w:rFonts w:ascii="Arial" w:hAnsi="Arial" w:cs="Arial"/>
                <w:sz w:val="20"/>
                <w:szCs w:val="20"/>
              </w:rPr>
              <w:t xml:space="preserve">Mladějovice </w:t>
            </w:r>
          </w:p>
        </w:tc>
        <w:tc>
          <w:tcPr>
            <w:tcW w:w="2015" w:type="dxa"/>
            <w:tcBorders>
              <w:top w:val="single" w:sz="4" w:space="0" w:color="000000"/>
              <w:left w:val="single" w:sz="4" w:space="0" w:color="000000"/>
              <w:bottom w:val="single" w:sz="4" w:space="0" w:color="000000"/>
              <w:right w:val="single" w:sz="4" w:space="0" w:color="000000"/>
            </w:tcBorders>
            <w:vAlign w:val="center"/>
          </w:tcPr>
          <w:p w14:paraId="594B6A6D" w14:textId="77777777" w:rsidR="003D6FC2" w:rsidRDefault="003D6FC2" w:rsidP="00327320">
            <w:pPr>
              <w:jc w:val="center"/>
              <w:rPr>
                <w:rFonts w:ascii="Arial" w:hAnsi="Arial" w:cs="Arial"/>
                <w:sz w:val="20"/>
                <w:szCs w:val="20"/>
              </w:rPr>
            </w:pPr>
            <w:r>
              <w:rPr>
                <w:rFonts w:ascii="Arial" w:hAnsi="Arial" w:cs="Arial"/>
                <w:sz w:val="20"/>
                <w:szCs w:val="20"/>
              </w:rPr>
              <w:t>Čejetice</w:t>
            </w:r>
          </w:p>
        </w:tc>
      </w:tr>
    </w:tbl>
    <w:p w14:paraId="77BF7742" w14:textId="77777777" w:rsidR="00207798" w:rsidRDefault="00207798" w:rsidP="00463FEF">
      <w:pPr>
        <w:ind w:left="705"/>
        <w:jc w:val="both"/>
        <w:rPr>
          <w:rFonts w:ascii="Arial" w:eastAsia="Arial Unicode MS" w:hAnsi="Arial" w:cs="Arial"/>
          <w:sz w:val="20"/>
          <w:szCs w:val="20"/>
        </w:rPr>
      </w:pPr>
    </w:p>
    <w:p w14:paraId="7B1A1986" w14:textId="5F2C6775" w:rsidR="003D6FC2" w:rsidRDefault="003D6FC2" w:rsidP="00463FEF">
      <w:pPr>
        <w:ind w:left="705"/>
        <w:jc w:val="both"/>
        <w:rPr>
          <w:rFonts w:ascii="Arial" w:eastAsia="Arial Unicode MS" w:hAnsi="Arial" w:cs="Arial"/>
          <w:sz w:val="20"/>
          <w:szCs w:val="20"/>
        </w:rPr>
      </w:pPr>
      <w:r>
        <w:rPr>
          <w:rFonts w:ascii="Arial" w:eastAsia="Arial Unicode MS" w:hAnsi="Arial" w:cs="Arial"/>
          <w:sz w:val="20"/>
          <w:szCs w:val="20"/>
        </w:rPr>
        <w:t>ORP:</w:t>
      </w:r>
      <w:r>
        <w:rPr>
          <w:rFonts w:ascii="Arial" w:eastAsia="Arial Unicode MS" w:hAnsi="Arial" w:cs="Arial"/>
          <w:sz w:val="20"/>
          <w:szCs w:val="20"/>
        </w:rPr>
        <w:tab/>
      </w:r>
      <w:r>
        <w:rPr>
          <w:rFonts w:ascii="Arial" w:eastAsia="Arial Unicode MS" w:hAnsi="Arial" w:cs="Arial"/>
          <w:sz w:val="20"/>
          <w:szCs w:val="20"/>
        </w:rPr>
        <w:tab/>
      </w:r>
      <w:r>
        <w:rPr>
          <w:rFonts w:ascii="Arial" w:eastAsia="Arial Unicode MS" w:hAnsi="Arial" w:cs="Arial"/>
          <w:sz w:val="20"/>
          <w:szCs w:val="20"/>
        </w:rPr>
        <w:tab/>
        <w:t>Tábor, Třeboň, Strakonice</w:t>
      </w:r>
    </w:p>
    <w:p w14:paraId="48EF9964" w14:textId="6ED29438"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00207798">
        <w:rPr>
          <w:rFonts w:ascii="Arial" w:eastAsia="Arial Unicode MS" w:hAnsi="Arial" w:cs="Arial"/>
          <w:sz w:val="20"/>
          <w:szCs w:val="20"/>
        </w:rPr>
        <w:t xml:space="preserve"> </w:t>
      </w:r>
      <w:r w:rsidR="003D6FC2">
        <w:rPr>
          <w:rFonts w:ascii="Arial" w:eastAsia="Arial Unicode MS" w:hAnsi="Arial" w:cs="Arial"/>
          <w:sz w:val="20"/>
          <w:szCs w:val="20"/>
        </w:rPr>
        <w:t>Jihočeský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5850CDF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78A132B" w14:textId="0E3C0DB6" w:rsidR="009812D8" w:rsidRPr="009812D8" w:rsidRDefault="009812D8" w:rsidP="009812D8">
      <w:pPr>
        <w:pStyle w:val="Odstavecseseznamem"/>
        <w:numPr>
          <w:ilvl w:val="2"/>
          <w:numId w:val="7"/>
        </w:numPr>
        <w:tabs>
          <w:tab w:val="clear" w:pos="3317"/>
        </w:tabs>
        <w:ind w:left="1418" w:hanging="709"/>
        <w:jc w:val="both"/>
        <w:rPr>
          <w:rFonts w:ascii="Arial" w:hAnsi="Arial" w:cs="Arial"/>
          <w:sz w:val="20"/>
          <w:szCs w:val="20"/>
          <w:lang w:eastAsia="en-US"/>
        </w:rPr>
      </w:pPr>
      <w:r w:rsidRPr="009812D8">
        <w:rPr>
          <w:rFonts w:ascii="Arial" w:hAnsi="Arial" w:cs="Arial"/>
          <w:sz w:val="20"/>
          <w:szCs w:val="20"/>
          <w:lang w:eastAsia="en-US"/>
        </w:rPr>
        <w:t>projednání přístupů a vjezdů v nezbytném rozsahu na pozemky potřebné k zajištění přístupu k místu plnění</w:t>
      </w:r>
      <w:r>
        <w:rPr>
          <w:rFonts w:ascii="Arial" w:hAnsi="Arial" w:cs="Arial"/>
          <w:sz w:val="20"/>
          <w:szCs w:val="20"/>
          <w:lang w:eastAsia="en-US"/>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02CA3F27"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uvedení prováděním Díla dotčených pozemků a komunikací do původního stavu </w:t>
      </w:r>
      <w:r w:rsidR="00876EC1">
        <w:rPr>
          <w:rFonts w:cs="Arial"/>
          <w:b w:val="0"/>
          <w:sz w:val="20"/>
          <w:u w:val="none"/>
        </w:rPr>
        <w:br/>
      </w:r>
      <w:r w:rsidRPr="004344C7">
        <w:rPr>
          <w:rFonts w:cs="Arial"/>
          <w:b w:val="0"/>
          <w:sz w:val="20"/>
          <w:u w:val="none"/>
        </w:rPr>
        <w:t>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w:t>
      </w:r>
      <w:r w:rsidRPr="004344C7">
        <w:rPr>
          <w:rFonts w:cs="Arial"/>
          <w:b w:val="0"/>
          <w:sz w:val="20"/>
          <w:u w:val="none"/>
        </w:rPr>
        <w:lastRenderedPageBreak/>
        <w:t xml:space="preserve">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6CE3ED25"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bookmarkStart w:id="2" w:name="_Hlk198735975"/>
      <w:r w:rsidR="00BE62B9" w:rsidRPr="000B1B52">
        <w:rPr>
          <w:rFonts w:ascii="Arial" w:hAnsi="Arial" w:cs="Arial"/>
          <w:sz w:val="20"/>
          <w:szCs w:val="20"/>
        </w:rPr>
        <w:t xml:space="preserve">do </w:t>
      </w:r>
      <w:r w:rsidR="003D6FC2" w:rsidRPr="000B1B52">
        <w:rPr>
          <w:rFonts w:ascii="Arial" w:hAnsi="Arial" w:cs="Arial"/>
          <w:sz w:val="20"/>
          <w:szCs w:val="20"/>
        </w:rPr>
        <w:t>10 pracovních dnů od účinnosti Smlouvy.</w:t>
      </w:r>
      <w:bookmarkEnd w:id="2"/>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w:t>
      </w:r>
      <w:r w:rsidRPr="000B1B52">
        <w:rPr>
          <w:rFonts w:ascii="Arial" w:hAnsi="Arial" w:cs="Arial"/>
          <w:sz w:val="20"/>
          <w:szCs w:val="20"/>
        </w:rPr>
        <w:t xml:space="preserve">do 5 </w:t>
      </w:r>
      <w:r w:rsidR="00B61D30" w:rsidRPr="000B1B52">
        <w:rPr>
          <w:rFonts w:ascii="Arial" w:hAnsi="Arial" w:cs="Arial"/>
          <w:sz w:val="20"/>
          <w:szCs w:val="20"/>
        </w:rPr>
        <w:t>kalendářních</w:t>
      </w:r>
      <w:r w:rsidR="00B61D30" w:rsidRPr="00C578A7">
        <w:rPr>
          <w:rFonts w:ascii="Arial" w:hAnsi="Arial" w:cs="Arial"/>
          <w:sz w:val="20"/>
          <w:szCs w:val="20"/>
        </w:rPr>
        <w:t xml:space="preserve">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726E31D9"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proofErr w:type="gramStart"/>
      <w:r w:rsidRPr="00403E3D">
        <w:rPr>
          <w:rFonts w:ascii="Arial" w:hAnsi="Arial" w:cs="Arial"/>
          <w:sz w:val="20"/>
          <w:szCs w:val="20"/>
        </w:rPr>
        <w:t>do</w:t>
      </w:r>
      <w:r w:rsidR="003D6FC2">
        <w:rPr>
          <w:rFonts w:ascii="Arial" w:hAnsi="Arial" w:cs="Arial"/>
          <w:sz w:val="20"/>
          <w:szCs w:val="20"/>
        </w:rPr>
        <w:t xml:space="preserve">: </w:t>
      </w:r>
      <w:r w:rsidRPr="00403E3D">
        <w:rPr>
          <w:rFonts w:ascii="Arial" w:hAnsi="Arial" w:cs="Arial"/>
          <w:sz w:val="20"/>
          <w:szCs w:val="20"/>
        </w:rPr>
        <w:t xml:space="preserve"> </w:t>
      </w:r>
      <w:r w:rsidR="003D6FC2" w:rsidRPr="000B1B52">
        <w:rPr>
          <w:rFonts w:ascii="Arial" w:hAnsi="Arial" w:cs="Arial"/>
          <w:sz w:val="20"/>
          <w:szCs w:val="20"/>
        </w:rPr>
        <w:t>SO</w:t>
      </w:r>
      <w:proofErr w:type="gramEnd"/>
      <w:r w:rsidR="003D6FC2" w:rsidRPr="000B1B52">
        <w:rPr>
          <w:rFonts w:ascii="Arial" w:hAnsi="Arial" w:cs="Arial"/>
          <w:sz w:val="20"/>
          <w:szCs w:val="20"/>
        </w:rPr>
        <w:t xml:space="preserve"> 1 - SO 5 do 30. 9. 2025, SO 6 a SO 7 - 1.</w:t>
      </w:r>
      <w:r w:rsidR="00D179D4">
        <w:rPr>
          <w:rFonts w:ascii="Arial" w:hAnsi="Arial" w:cs="Arial"/>
          <w:sz w:val="20"/>
          <w:szCs w:val="20"/>
        </w:rPr>
        <w:t xml:space="preserve">. </w:t>
      </w:r>
      <w:r w:rsidR="003D6FC2" w:rsidRPr="000B1B52">
        <w:rPr>
          <w:rFonts w:ascii="Arial" w:hAnsi="Arial" w:cs="Arial"/>
          <w:sz w:val="20"/>
          <w:szCs w:val="20"/>
        </w:rPr>
        <w:t xml:space="preserve">seč </w:t>
      </w:r>
      <w:r w:rsidR="00876EC1">
        <w:rPr>
          <w:rFonts w:ascii="Arial" w:hAnsi="Arial" w:cs="Arial"/>
          <w:sz w:val="20"/>
          <w:szCs w:val="20"/>
        </w:rPr>
        <w:br/>
      </w:r>
      <w:r w:rsidR="003D6FC2" w:rsidRPr="000B1B52">
        <w:rPr>
          <w:rFonts w:ascii="Arial" w:hAnsi="Arial" w:cs="Arial"/>
          <w:sz w:val="20"/>
          <w:szCs w:val="20"/>
        </w:rPr>
        <w:t>do 31.7.2025, 2</w:t>
      </w:r>
      <w:r w:rsidR="00D179D4">
        <w:rPr>
          <w:rFonts w:ascii="Arial" w:hAnsi="Arial" w:cs="Arial"/>
          <w:sz w:val="20"/>
          <w:szCs w:val="20"/>
        </w:rPr>
        <w:t>.</w:t>
      </w:r>
      <w:r w:rsidR="003D6FC2" w:rsidRPr="000B1B52">
        <w:rPr>
          <w:rFonts w:ascii="Arial" w:hAnsi="Arial" w:cs="Arial"/>
          <w:sz w:val="20"/>
          <w:szCs w:val="20"/>
        </w:rPr>
        <w:t xml:space="preserve"> seč do 21.11.2025, SO 8 a SO 9 do </w:t>
      </w:r>
      <w:proofErr w:type="gramStart"/>
      <w:r w:rsidR="003D6FC2" w:rsidRPr="000B1B52">
        <w:rPr>
          <w:rFonts w:ascii="Arial" w:hAnsi="Arial" w:cs="Arial"/>
          <w:sz w:val="20"/>
          <w:szCs w:val="20"/>
        </w:rPr>
        <w:t>31.7.2025</w:t>
      </w:r>
      <w:r w:rsidRPr="000B1B52">
        <w:rPr>
          <w:rFonts w:ascii="Arial" w:hAnsi="Arial" w:cs="Arial"/>
          <w:sz w:val="20"/>
          <w:szCs w:val="20"/>
        </w:rPr>
        <w:t>.</w:t>
      </w:r>
      <w:r w:rsidRPr="00403E3D">
        <w:rPr>
          <w:rFonts w:ascii="Arial" w:hAnsi="Arial" w:cs="Arial"/>
          <w:sz w:val="20"/>
          <w:szCs w:val="20"/>
        </w:rPr>
        <w:t xml:space="preserve"> </w:t>
      </w:r>
      <w:r w:rsidR="00D179D4">
        <w:rPr>
          <w:rFonts w:ascii="Arial" w:hAnsi="Arial" w:cs="Arial"/>
          <w:sz w:val="20"/>
          <w:szCs w:val="20"/>
        </w:rPr>
        <w:t>.</w:t>
      </w:r>
      <w:proofErr w:type="gramEnd"/>
      <w:r w:rsidR="00D179D4">
        <w:rPr>
          <w:rFonts w:ascii="Arial" w:hAnsi="Arial" w:cs="Arial"/>
          <w:sz w:val="20"/>
          <w:szCs w:val="20"/>
        </w:rPr>
        <w:t xml:space="preserve"> Sta</w:t>
      </w:r>
      <w:r w:rsidRPr="00403E3D">
        <w:rPr>
          <w:rFonts w:ascii="Arial" w:hAnsi="Arial" w:cs="Arial"/>
          <w:sz w:val="20"/>
          <w:szCs w:val="20"/>
        </w:rPr>
        <w:t>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B2BC7E1"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w:t>
      </w:r>
      <w:r w:rsidR="009812D8">
        <w:rPr>
          <w:rFonts w:ascii="Arial" w:hAnsi="Arial" w:cs="Arial"/>
          <w:sz w:val="20"/>
          <w:szCs w:val="20"/>
        </w:rPr>
        <w:t>e</w:t>
      </w:r>
      <w:r w:rsidRPr="00403E3D">
        <w:rPr>
          <w:rFonts w:ascii="Arial" w:hAnsi="Arial" w:cs="Arial"/>
          <w:sz w:val="20"/>
          <w:szCs w:val="20"/>
        </w:rPr>
        <w:t>b HOZ, ani</w:t>
      </w:r>
      <w:r w:rsidR="00403E3D" w:rsidRPr="00403E3D">
        <w:rPr>
          <w:rFonts w:ascii="Arial" w:hAnsi="Arial" w:cs="Arial"/>
          <w:sz w:val="20"/>
          <w:szCs w:val="20"/>
        </w:rPr>
        <w:t xml:space="preserve"> </w:t>
      </w:r>
      <w:r w:rsidRPr="00403E3D">
        <w:rPr>
          <w:rFonts w:ascii="Arial" w:hAnsi="Arial" w:cs="Arial"/>
          <w:sz w:val="20"/>
          <w:szCs w:val="20"/>
        </w:rPr>
        <w:t>jej</w:t>
      </w:r>
      <w:r w:rsidR="009812D8">
        <w:rPr>
          <w:rFonts w:ascii="Arial" w:hAnsi="Arial" w:cs="Arial"/>
          <w:sz w:val="20"/>
          <w:szCs w:val="20"/>
        </w:rPr>
        <w:t>ich</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0F574C42" w14:textId="33A483B0" w:rsidR="009812D8" w:rsidRDefault="009812D8" w:rsidP="009812D8">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 xml:space="preserve">doklady o projednání přístupů a vjezdů na pozemky v nezbytném rozsahu </w:t>
      </w:r>
      <w:r w:rsidR="00876EC1">
        <w:rPr>
          <w:rFonts w:ascii="Arial" w:hAnsi="Arial" w:cs="Arial"/>
          <w:i w:val="0"/>
          <w:sz w:val="20"/>
          <w:szCs w:val="20"/>
        </w:rPr>
        <w:br/>
      </w:r>
      <w:r>
        <w:rPr>
          <w:rFonts w:ascii="Arial" w:hAnsi="Arial" w:cs="Arial"/>
          <w:i w:val="0"/>
          <w:sz w:val="20"/>
          <w:szCs w:val="20"/>
        </w:rPr>
        <w:t xml:space="preserve">pro provedení prací,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57A7AE52" w14:textId="77777777" w:rsidR="003E44E1" w:rsidRPr="00D34ABF" w:rsidRDefault="003E44E1"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495CB62D"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 xml:space="preserve">íla dojde </w:t>
      </w:r>
      <w:r w:rsidR="00876EC1">
        <w:rPr>
          <w:rFonts w:ascii="Arial" w:hAnsi="Arial" w:cs="Arial"/>
          <w:sz w:val="20"/>
          <w:szCs w:val="20"/>
        </w:rPr>
        <w:br/>
      </w:r>
      <w:r w:rsidRPr="00D34ABF">
        <w:rPr>
          <w:rFonts w:ascii="Arial" w:hAnsi="Arial" w:cs="Arial"/>
          <w:sz w:val="20"/>
          <w:szCs w:val="20"/>
        </w:rPr>
        <w:t>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04C5C1E1"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w:t>
      </w:r>
      <w:r w:rsidRPr="004344C7">
        <w:rPr>
          <w:rFonts w:ascii="Arial" w:hAnsi="Arial" w:cs="Arial"/>
          <w:color w:val="000000"/>
          <w:sz w:val="20"/>
          <w:szCs w:val="20"/>
        </w:rPr>
        <w:lastRenderedPageBreak/>
        <w:t>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w:t>
      </w:r>
      <w:r w:rsidR="00876EC1">
        <w:rPr>
          <w:rFonts w:ascii="Arial" w:hAnsi="Arial" w:cs="Arial"/>
          <w:color w:val="000000"/>
          <w:sz w:val="20"/>
          <w:szCs w:val="20"/>
        </w:rPr>
        <w:br/>
      </w:r>
      <w:r w:rsidRPr="004344C7">
        <w:rPr>
          <w:rFonts w:ascii="Arial" w:hAnsi="Arial" w:cs="Arial"/>
          <w:color w:val="000000"/>
          <w:sz w:val="20"/>
          <w:szCs w:val="20"/>
        </w:rPr>
        <w:t>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31AB8CF0"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xml:space="preserve">) z dlužné částky za každý i započatý den prodlení až do dne zaplacení včetně. Tím není dotčen ani omezen nárok </w:t>
      </w:r>
      <w:r w:rsidR="00876EC1">
        <w:rPr>
          <w:rFonts w:ascii="Arial" w:hAnsi="Arial" w:cs="Arial"/>
          <w:color w:val="000000"/>
          <w:sz w:val="20"/>
          <w:szCs w:val="20"/>
        </w:rPr>
        <w:br/>
      </w:r>
      <w:r w:rsidRPr="004344C7">
        <w:rPr>
          <w:rFonts w:ascii="Arial" w:hAnsi="Arial" w:cs="Arial"/>
          <w:color w:val="000000"/>
          <w:sz w:val="20"/>
          <w:szCs w:val="20"/>
        </w:rPr>
        <w:t>na náhradu vzniklé škody</w:t>
      </w:r>
      <w:r w:rsidR="00AC2C66">
        <w:rPr>
          <w:rFonts w:ascii="Arial" w:hAnsi="Arial" w:cs="Arial"/>
          <w:color w:val="000000"/>
          <w:sz w:val="20"/>
          <w:szCs w:val="20"/>
        </w:rPr>
        <w:t>.</w:t>
      </w:r>
    </w:p>
    <w:p w14:paraId="5574A796" w14:textId="77777777" w:rsidR="00C85EDD" w:rsidRPr="00C70D58" w:rsidRDefault="00C85EDD"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C90CAEB" w:rsidR="009D0D4E" w:rsidRPr="00403E3D" w:rsidRDefault="00A4646B"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Zhotovitel si zajistí s</w:t>
      </w:r>
      <w:r w:rsidR="00B22761">
        <w:rPr>
          <w:rFonts w:ascii="Arial" w:hAnsi="Arial" w:cs="Arial"/>
          <w:iCs/>
          <w:sz w:val="20"/>
          <w:szCs w:val="20"/>
        </w:rPr>
        <w:t xml:space="preserve"> uživateli (případně </w:t>
      </w:r>
      <w:r>
        <w:rPr>
          <w:rFonts w:ascii="Arial" w:hAnsi="Arial" w:cs="Arial"/>
          <w:iCs/>
          <w:sz w:val="20"/>
          <w:szCs w:val="20"/>
        </w:rPr>
        <w:t>vlastníky</w:t>
      </w:r>
      <w:r w:rsidR="00B22761">
        <w:rPr>
          <w:rFonts w:ascii="Arial" w:hAnsi="Arial" w:cs="Arial"/>
          <w:iCs/>
          <w:sz w:val="20"/>
          <w:szCs w:val="20"/>
        </w:rPr>
        <w:t>)</w:t>
      </w:r>
      <w:r>
        <w:rPr>
          <w:rFonts w:ascii="Arial" w:hAnsi="Arial" w:cs="Arial"/>
          <w:iCs/>
          <w:sz w:val="20"/>
          <w:szCs w:val="20"/>
        </w:rPr>
        <w:t xml:space="preserve"> pozemků vstupy na pozemky sám, a to v takovém termínu během plnění, aby nevznikly škody na okolních pozemcích</w:t>
      </w:r>
      <w:r w:rsidR="00B22761">
        <w:rPr>
          <w:rFonts w:ascii="Arial" w:hAnsi="Arial" w:cs="Arial"/>
          <w:iCs/>
          <w:sz w:val="20"/>
          <w:szCs w:val="20"/>
        </w:rPr>
        <w:t xml:space="preserve"> (a na plodinách na nich rostoucích – dle růstové fáze pěstovaných plodin)</w:t>
      </w:r>
      <w:r>
        <w:rPr>
          <w:rFonts w:ascii="Arial" w:hAnsi="Arial" w:cs="Arial"/>
          <w:iCs/>
          <w:sz w:val="20"/>
          <w:szCs w:val="20"/>
        </w:rPr>
        <w:t>,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1D4A8F8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w:t>
      </w:r>
      <w:r w:rsidR="00876EC1">
        <w:rPr>
          <w:rFonts w:ascii="Arial" w:hAnsi="Arial" w:cs="Arial"/>
          <w:sz w:val="20"/>
          <w:szCs w:val="20"/>
        </w:rPr>
        <w:br/>
      </w:r>
      <w:r w:rsidRPr="00D34ABF">
        <w:rPr>
          <w:rFonts w:ascii="Arial" w:hAnsi="Arial" w:cs="Arial"/>
          <w:sz w:val="20"/>
          <w:szCs w:val="20"/>
        </w:rPr>
        <w:t xml:space="preserve">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w:t>
      </w:r>
      <w:r w:rsidRPr="00D34ABF">
        <w:rPr>
          <w:rFonts w:ascii="Arial" w:hAnsi="Arial" w:cs="Arial"/>
          <w:sz w:val="20"/>
          <w:szCs w:val="20"/>
        </w:rPr>
        <w:lastRenderedPageBreak/>
        <w:t>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EBDEB2E"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w:t>
      </w:r>
      <w:r w:rsidR="00876EC1">
        <w:rPr>
          <w:rFonts w:ascii="Arial" w:hAnsi="Arial" w:cs="Arial"/>
          <w:sz w:val="20"/>
          <w:szCs w:val="20"/>
        </w:rPr>
        <w:br/>
      </w:r>
      <w:r w:rsidRPr="00D34ABF">
        <w:rPr>
          <w:rFonts w:ascii="Arial" w:hAnsi="Arial" w:cs="Arial"/>
          <w:sz w:val="20"/>
          <w:szCs w:val="20"/>
        </w:rPr>
        <w:t xml:space="preserve">o hnojivech, pomocných půdních látkách, pomocných rostlinných přípravcích a substrátech </w:t>
      </w:r>
      <w:r w:rsidR="00876EC1">
        <w:rPr>
          <w:rFonts w:ascii="Arial" w:hAnsi="Arial" w:cs="Arial"/>
          <w:sz w:val="20"/>
          <w:szCs w:val="20"/>
        </w:rPr>
        <w:br/>
      </w:r>
      <w:r w:rsidRPr="00D34ABF">
        <w:rPr>
          <w:rFonts w:ascii="Arial" w:hAnsi="Arial" w:cs="Arial"/>
          <w:sz w:val="20"/>
          <w:szCs w:val="20"/>
        </w:rPr>
        <w:t>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46F40F1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w:t>
      </w:r>
      <w:r w:rsidR="00876EC1">
        <w:rPr>
          <w:rFonts w:ascii="Arial" w:hAnsi="Arial" w:cs="Arial"/>
          <w:sz w:val="20"/>
          <w:szCs w:val="20"/>
        </w:rPr>
        <w:br/>
      </w:r>
      <w:r w:rsidRPr="00021FEB">
        <w:rPr>
          <w:rFonts w:ascii="Arial" w:hAnsi="Arial" w:cs="Arial"/>
          <w:sz w:val="20"/>
          <w:szCs w:val="20"/>
        </w:rPr>
        <w:t xml:space="preserve">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1BF3B4DB"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 xml:space="preserve">pokud zvláštní použití </w:t>
      </w:r>
      <w:r w:rsidR="00876EC1">
        <w:rPr>
          <w:rFonts w:ascii="Arial" w:hAnsi="Arial" w:cs="Arial"/>
          <w:sz w:val="20"/>
          <w:szCs w:val="20"/>
        </w:rPr>
        <w:br/>
      </w:r>
      <w:r w:rsidRPr="00021FEB">
        <w:rPr>
          <w:rFonts w:ascii="Arial" w:hAnsi="Arial" w:cs="Arial"/>
          <w:sz w:val="20"/>
          <w:szCs w:val="20"/>
        </w:rPr>
        <w:t>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6F6E04AE"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w:t>
      </w:r>
      <w:r w:rsidR="00876EC1">
        <w:rPr>
          <w:rFonts w:ascii="Arial" w:hAnsi="Arial" w:cs="Arial"/>
          <w:sz w:val="20"/>
          <w:szCs w:val="20"/>
        </w:rPr>
        <w:br/>
      </w:r>
      <w:r w:rsidRPr="00021FEB">
        <w:rPr>
          <w:rFonts w:ascii="Arial" w:hAnsi="Arial" w:cs="Arial"/>
          <w:sz w:val="20"/>
          <w:szCs w:val="20"/>
        </w:rPr>
        <w:t xml:space="preserve">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xml:space="preserve">, zejména k předání a převzetí podkladů pro zhotovení Díla, k předání a převzetí místa provedení </w:t>
      </w:r>
      <w:r w:rsidRPr="00D34ABF">
        <w:rPr>
          <w:rFonts w:ascii="Arial" w:hAnsi="Arial" w:cs="Arial"/>
          <w:sz w:val="20"/>
          <w:szCs w:val="20"/>
        </w:rPr>
        <w:lastRenderedPageBreak/>
        <w:t>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16CF06DB"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207798">
        <w:rPr>
          <w:rFonts w:ascii="Arial" w:hAnsi="Arial" w:cs="Arial"/>
          <w:sz w:val="20"/>
          <w:szCs w:val="20"/>
        </w:rPr>
        <w:t xml:space="preserve">Ing. </w:t>
      </w:r>
      <w:r w:rsidR="003D6FC2">
        <w:rPr>
          <w:rFonts w:ascii="Arial" w:hAnsi="Arial" w:cs="Arial"/>
          <w:sz w:val="20"/>
          <w:szCs w:val="20"/>
        </w:rPr>
        <w:t>Jan Zeman</w:t>
      </w:r>
      <w:r w:rsidR="00CA67B9" w:rsidRPr="00CA67B9">
        <w:rPr>
          <w:rFonts w:ascii="Arial" w:hAnsi="Arial" w:cs="Arial"/>
          <w:sz w:val="20"/>
          <w:szCs w:val="20"/>
        </w:rPr>
        <w:t xml:space="preserve">   </w:t>
      </w:r>
      <w:r w:rsidR="00CA67B9" w:rsidRPr="00CA67B9">
        <w:rPr>
          <w:rFonts w:ascii="Arial" w:hAnsi="Arial" w:cs="Arial"/>
          <w:sz w:val="20"/>
          <w:szCs w:val="20"/>
        </w:rPr>
        <w:tab/>
        <w:t xml:space="preserve">   tel.:  </w:t>
      </w:r>
      <w:r w:rsidR="003D6FC2">
        <w:rPr>
          <w:rFonts w:ascii="Arial" w:hAnsi="Arial" w:cs="Arial"/>
          <w:sz w:val="20"/>
          <w:szCs w:val="20"/>
        </w:rPr>
        <w:t>606</w:t>
      </w:r>
      <w:r w:rsidR="00207798">
        <w:rPr>
          <w:rFonts w:ascii="Arial" w:hAnsi="Arial" w:cs="Arial"/>
          <w:sz w:val="20"/>
          <w:szCs w:val="20"/>
        </w:rPr>
        <w:t> </w:t>
      </w:r>
      <w:r w:rsidR="003D6FC2">
        <w:rPr>
          <w:rFonts w:ascii="Arial" w:hAnsi="Arial" w:cs="Arial"/>
          <w:sz w:val="20"/>
          <w:szCs w:val="20"/>
        </w:rPr>
        <w:t>427</w:t>
      </w:r>
      <w:r w:rsidR="00207798">
        <w:rPr>
          <w:rFonts w:ascii="Arial" w:hAnsi="Arial" w:cs="Arial"/>
          <w:sz w:val="20"/>
          <w:szCs w:val="20"/>
        </w:rPr>
        <w:t xml:space="preserve"> </w:t>
      </w:r>
      <w:r w:rsidR="003D6FC2">
        <w:rPr>
          <w:rFonts w:ascii="Arial" w:hAnsi="Arial" w:cs="Arial"/>
          <w:sz w:val="20"/>
          <w:szCs w:val="20"/>
        </w:rPr>
        <w:t>868</w:t>
      </w:r>
      <w:r w:rsidR="00CA67B9" w:rsidRPr="00CA67B9">
        <w:rPr>
          <w:rFonts w:ascii="Arial" w:hAnsi="Arial" w:cs="Arial"/>
          <w:sz w:val="20"/>
          <w:szCs w:val="20"/>
        </w:rPr>
        <w:tab/>
        <w:t xml:space="preserve">   e-mail:</w:t>
      </w:r>
      <w:r w:rsidR="001C721B">
        <w:rPr>
          <w:rFonts w:ascii="Arial" w:hAnsi="Arial" w:cs="Arial"/>
          <w:sz w:val="20"/>
          <w:szCs w:val="20"/>
        </w:rPr>
        <w:t xml:space="preserve"> </w:t>
      </w:r>
      <w:r w:rsidR="003D6FC2">
        <w:rPr>
          <w:rFonts w:ascii="Arial" w:hAnsi="Arial" w:cs="Arial"/>
          <w:sz w:val="20"/>
          <w:szCs w:val="20"/>
        </w:rPr>
        <w:t>jan</w:t>
      </w:r>
      <w:r w:rsidR="00207798">
        <w:rPr>
          <w:rFonts w:ascii="Arial" w:hAnsi="Arial" w:cs="Arial"/>
          <w:sz w:val="20"/>
          <w:szCs w:val="20"/>
        </w:rPr>
        <w:t>.</w:t>
      </w:r>
      <w:r w:rsidR="003D6FC2">
        <w:rPr>
          <w:rFonts w:ascii="Arial" w:hAnsi="Arial" w:cs="Arial"/>
          <w:sz w:val="20"/>
          <w:szCs w:val="20"/>
        </w:rPr>
        <w:t>zeman</w:t>
      </w:r>
      <w:r w:rsidR="00CA67B9" w:rsidRPr="00CA67B9">
        <w:rPr>
          <w:rFonts w:ascii="Arial" w:hAnsi="Arial" w:cs="Arial"/>
          <w:sz w:val="20"/>
          <w:szCs w:val="20"/>
        </w:rPr>
        <w:t>@spu</w:t>
      </w:r>
      <w:r w:rsidR="004A06FC">
        <w:rPr>
          <w:rFonts w:ascii="Arial" w:hAnsi="Arial" w:cs="Arial"/>
          <w:sz w:val="20"/>
          <w:szCs w:val="20"/>
        </w:rPr>
        <w:t>.gov</w:t>
      </w:r>
      <w:r w:rsidR="00CA67B9" w:rsidRPr="00CA67B9">
        <w:rPr>
          <w:rFonts w:ascii="Arial" w:hAnsi="Arial" w:cs="Arial"/>
          <w:sz w:val="20"/>
          <w:szCs w:val="20"/>
        </w:rPr>
        <w:t>.cz</w:t>
      </w:r>
    </w:p>
    <w:p w14:paraId="4C79C7BC" w14:textId="6258EEDC" w:rsidR="009D0D4E" w:rsidRPr="00B51473"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w:t>
      </w:r>
      <w:r w:rsidR="006A1607">
        <w:rPr>
          <w:rFonts w:ascii="Arial" w:hAnsi="Arial" w:cs="Arial"/>
          <w:sz w:val="20"/>
          <w:szCs w:val="20"/>
        </w:rPr>
        <w:t>n</w:t>
      </w:r>
      <w:r w:rsidRPr="00CA67B9">
        <w:rPr>
          <w:rFonts w:ascii="Arial" w:hAnsi="Arial" w:cs="Arial"/>
          <w:sz w:val="20"/>
          <w:szCs w:val="20"/>
        </w:rPr>
        <w:t xml:space="preserve"> </w:t>
      </w:r>
      <w:r w:rsidR="006A1607">
        <w:rPr>
          <w:rFonts w:ascii="Arial" w:hAnsi="Arial" w:cs="Arial"/>
          <w:sz w:val="20"/>
          <w:szCs w:val="20"/>
        </w:rPr>
        <w:t>Schmidtmayer</w:t>
      </w:r>
      <w:r w:rsidRPr="00CA67B9">
        <w:rPr>
          <w:rFonts w:ascii="Arial" w:hAnsi="Arial" w:cs="Arial"/>
          <w:sz w:val="20"/>
          <w:szCs w:val="20"/>
        </w:rPr>
        <w:t xml:space="preserve">        tel.: </w:t>
      </w:r>
      <w:r w:rsidR="006A1607">
        <w:rPr>
          <w:rFonts w:ascii="Arial" w:hAnsi="Arial" w:cs="Arial"/>
          <w:sz w:val="20"/>
          <w:szCs w:val="20"/>
        </w:rPr>
        <w:t>601</w:t>
      </w:r>
      <w:r w:rsidRPr="00CA67B9">
        <w:rPr>
          <w:rFonts w:ascii="Arial" w:hAnsi="Arial" w:cs="Arial"/>
          <w:sz w:val="20"/>
          <w:szCs w:val="20"/>
        </w:rPr>
        <w:t xml:space="preserve"> </w:t>
      </w:r>
      <w:r w:rsidR="006A1607">
        <w:rPr>
          <w:rFonts w:ascii="Arial" w:hAnsi="Arial" w:cs="Arial"/>
          <w:sz w:val="20"/>
          <w:szCs w:val="20"/>
        </w:rPr>
        <w:t>560</w:t>
      </w:r>
      <w:r w:rsidRPr="00CA67B9">
        <w:rPr>
          <w:rFonts w:ascii="Arial" w:hAnsi="Arial" w:cs="Arial"/>
          <w:sz w:val="20"/>
          <w:szCs w:val="20"/>
        </w:rPr>
        <w:t xml:space="preserve"> </w:t>
      </w:r>
      <w:r w:rsidR="006A1607">
        <w:rPr>
          <w:rFonts w:ascii="Arial" w:hAnsi="Arial" w:cs="Arial"/>
          <w:sz w:val="20"/>
          <w:szCs w:val="20"/>
        </w:rPr>
        <w:t>309</w:t>
      </w:r>
      <w:r w:rsidRPr="00CA67B9">
        <w:rPr>
          <w:rFonts w:ascii="Arial" w:hAnsi="Arial" w:cs="Arial"/>
          <w:sz w:val="20"/>
          <w:szCs w:val="20"/>
        </w:rPr>
        <w:tab/>
        <w:t xml:space="preserve">   e-</w:t>
      </w:r>
      <w:r w:rsidRPr="00160C5D">
        <w:rPr>
          <w:rFonts w:ascii="Arial" w:hAnsi="Arial" w:cs="Arial"/>
          <w:sz w:val="20"/>
          <w:szCs w:val="20"/>
        </w:rPr>
        <w:t xml:space="preserve">mail: </w:t>
      </w:r>
      <w:r w:rsidR="006A1607">
        <w:rPr>
          <w:rFonts w:ascii="Arial" w:hAnsi="Arial" w:cs="Arial"/>
          <w:sz w:val="20"/>
          <w:szCs w:val="20"/>
        </w:rPr>
        <w:t>jan.schmidtmayer@spu.gov.cz</w:t>
      </w:r>
    </w:p>
    <w:p w14:paraId="5984B9F3" w14:textId="77777777" w:rsidR="00CA67B9" w:rsidRPr="00B51473"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AC15A26" w14:textId="77777777" w:rsidR="00761112" w:rsidRPr="008D5C20" w:rsidRDefault="00761112" w:rsidP="00761112">
      <w:pPr>
        <w:pStyle w:val="Odstavecseseznamem"/>
        <w:numPr>
          <w:ilvl w:val="1"/>
          <w:numId w:val="3"/>
        </w:numPr>
        <w:tabs>
          <w:tab w:val="clear" w:pos="2580"/>
          <w:tab w:val="num" w:pos="709"/>
        </w:tabs>
        <w:spacing w:after="120"/>
        <w:ind w:left="709"/>
        <w:jc w:val="both"/>
        <w:rPr>
          <w:rFonts w:ascii="Arial" w:hAnsi="Arial" w:cs="Arial"/>
          <w:i/>
          <w:color w:val="0000FF"/>
          <w:sz w:val="20"/>
          <w:szCs w:val="20"/>
        </w:rPr>
      </w:pPr>
      <w:r w:rsidRPr="008D5C20">
        <w:rPr>
          <w:rFonts w:ascii="Arial" w:hAnsi="Arial" w:cs="Arial"/>
          <w:color w:val="000000"/>
          <w:sz w:val="20"/>
          <w:szCs w:val="20"/>
        </w:rPr>
        <w:t>Zhotovitel poskytuje záruku za jakost Díla v délce</w:t>
      </w:r>
      <w:r w:rsidRPr="008D5C20">
        <w:rPr>
          <w:rFonts w:ascii="Arial" w:hAnsi="Arial" w:cs="Arial"/>
          <w:sz w:val="20"/>
          <w:szCs w:val="20"/>
        </w:rPr>
        <w:t xml:space="preserve"> 24 měsíců</w:t>
      </w:r>
      <w:r w:rsidRPr="008D5C20">
        <w:rPr>
          <w:rFonts w:ascii="Arial" w:hAnsi="Arial" w:cs="Arial"/>
          <w:color w:val="000000"/>
          <w:sz w:val="20"/>
          <w:szCs w:val="20"/>
        </w:rPr>
        <w:t xml:space="preserve"> ode dne předání a převzetí dokončeného Díla objednatelem bez vad a nedodělků</w:t>
      </w:r>
      <w:r w:rsidRPr="008D5C20">
        <w:rPr>
          <w:rFonts w:ascii="Arial" w:hAnsi="Arial" w:cs="Arial"/>
          <w:sz w:val="20"/>
          <w:szCs w:val="20"/>
        </w:rPr>
        <w:t>. Je-li u dodávky zařízení poskytována výrobcem záruční doba delší, řídí se záruční doba na dodané zařízení záruční dobou poskytovanou výrobcem.</w:t>
      </w:r>
    </w:p>
    <w:p w14:paraId="0ECCA3B9" w14:textId="77777777" w:rsidR="00761112" w:rsidRDefault="00761112" w:rsidP="00761112">
      <w:pPr>
        <w:pStyle w:val="Odstavecseseznamem"/>
        <w:numPr>
          <w:ilvl w:val="1"/>
          <w:numId w:val="3"/>
        </w:numPr>
        <w:tabs>
          <w:tab w:val="num" w:pos="709"/>
        </w:tabs>
        <w:spacing w:after="120"/>
        <w:ind w:left="709"/>
        <w:jc w:val="both"/>
        <w:rPr>
          <w:rFonts w:ascii="Arial" w:hAnsi="Arial" w:cs="Arial"/>
          <w:i/>
          <w:color w:val="0000FF"/>
          <w:sz w:val="20"/>
          <w:szCs w:val="20"/>
        </w:rPr>
      </w:pPr>
      <w:r>
        <w:rPr>
          <w:rFonts w:ascii="Arial" w:hAnsi="Arial" w:cs="Arial"/>
          <w:color w:val="000000"/>
          <w:sz w:val="20"/>
          <w:szCs w:val="20"/>
        </w:rPr>
        <w:t>Po dobu záruky se zhotovitel zavazuje bezodkladně a bezplatně odstranit vady reklamované objednatelem, nejpozději však do 30 kalendářních dnů od doručení reklamace, pokud se smluvní strany nedohodnou jinak. Na odstraněné vady se rovněž vztahuje záruka v délce dle předchozího odstavce tohoto článku od doby jejich odstranění.</w:t>
      </w:r>
    </w:p>
    <w:p w14:paraId="7BD944BA" w14:textId="77777777" w:rsidR="00761112" w:rsidRDefault="00761112" w:rsidP="00761112">
      <w:pPr>
        <w:pStyle w:val="Odstavecseseznamem"/>
        <w:spacing w:after="120"/>
        <w:ind w:left="709"/>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6AB68038"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w:t>
      </w:r>
      <w:r w:rsidR="00876EC1">
        <w:rPr>
          <w:rFonts w:ascii="Arial" w:hAnsi="Arial" w:cs="Arial"/>
          <w:color w:val="000000"/>
          <w:sz w:val="20"/>
          <w:szCs w:val="20"/>
        </w:rPr>
        <w:br/>
      </w:r>
      <w:r w:rsidRPr="00D34ABF">
        <w:rPr>
          <w:rFonts w:ascii="Arial" w:hAnsi="Arial" w:cs="Arial"/>
          <w:color w:val="000000"/>
          <w:sz w:val="20"/>
          <w:szCs w:val="20"/>
        </w:rPr>
        <w:t xml:space="preserve">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0F7372CD" w14:textId="77777777" w:rsidR="004A06FC" w:rsidRDefault="004A06FC" w:rsidP="004A06FC">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 xml:space="preserve">Zhotovitel se zavazuje uhradit smluvní pokutu ve výši </w:t>
      </w:r>
      <w:proofErr w:type="gramStart"/>
      <w:r>
        <w:rPr>
          <w:rFonts w:ascii="Arial" w:hAnsi="Arial" w:cs="Arial"/>
          <w:color w:val="000000"/>
          <w:sz w:val="20"/>
          <w:szCs w:val="20"/>
        </w:rPr>
        <w:t>0,05%</w:t>
      </w:r>
      <w:proofErr w:type="gramEnd"/>
      <w:r>
        <w:rPr>
          <w:rFonts w:ascii="Arial" w:hAnsi="Arial" w:cs="Arial"/>
          <w:color w:val="000000"/>
          <w:sz w:val="20"/>
          <w:szCs w:val="20"/>
        </w:rPr>
        <w:t xml:space="preserve"> z celkové ceny Díla bez DPH za každý i započatý kalendářní den neoprávněného zastavení či přerušení prací na Díle na dobu delší než 10 kalendářních dnů. </w:t>
      </w:r>
    </w:p>
    <w:p w14:paraId="1C9F9D7A" w14:textId="7661CBAB" w:rsidR="000768D2" w:rsidRPr="00D34ABF" w:rsidRDefault="004A06FC"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w:t>
      </w:r>
      <w:r w:rsidR="00F71CC0">
        <w:rPr>
          <w:rFonts w:ascii="Arial" w:hAnsi="Arial" w:cs="Arial"/>
          <w:color w:val="000000"/>
          <w:sz w:val="20"/>
          <w:szCs w:val="20"/>
        </w:rPr>
        <w:t>hotovitel se zavazuje uhradit s</w:t>
      </w:r>
      <w:r w:rsidR="000768D2" w:rsidRPr="000B71A5">
        <w:rPr>
          <w:rFonts w:ascii="Arial" w:hAnsi="Arial" w:cs="Arial"/>
          <w:color w:val="000000"/>
          <w:sz w:val="20"/>
          <w:szCs w:val="20"/>
        </w:rPr>
        <w:t>mluvní pokut</w:t>
      </w:r>
      <w:r w:rsidR="00F71CC0">
        <w:rPr>
          <w:rFonts w:ascii="Arial" w:hAnsi="Arial" w:cs="Arial"/>
          <w:color w:val="000000"/>
          <w:sz w:val="20"/>
          <w:szCs w:val="20"/>
        </w:rPr>
        <w:t>u</w:t>
      </w:r>
      <w:r w:rsidR="000768D2" w:rsidRPr="000B71A5">
        <w:rPr>
          <w:rFonts w:ascii="Arial" w:hAnsi="Arial" w:cs="Arial"/>
          <w:color w:val="000000"/>
          <w:sz w:val="20"/>
          <w:szCs w:val="20"/>
        </w:rPr>
        <w:t xml:space="preserve"> </w:t>
      </w:r>
      <w:r w:rsidR="00F71CC0">
        <w:rPr>
          <w:rFonts w:ascii="Arial" w:hAnsi="Arial" w:cs="Arial"/>
          <w:color w:val="000000"/>
          <w:sz w:val="20"/>
          <w:szCs w:val="20"/>
        </w:rPr>
        <w:t xml:space="preserve">ve výši </w:t>
      </w:r>
      <w:proofErr w:type="gramStart"/>
      <w:r w:rsidR="00F71CC0" w:rsidRPr="00275720">
        <w:rPr>
          <w:rFonts w:ascii="Arial" w:hAnsi="Arial" w:cs="Arial"/>
          <w:color w:val="000000"/>
          <w:sz w:val="20"/>
          <w:szCs w:val="20"/>
        </w:rPr>
        <w:t>0,05%</w:t>
      </w:r>
      <w:proofErr w:type="gramEnd"/>
      <w:r w:rsidR="00F71CC0" w:rsidRPr="00275720">
        <w:rPr>
          <w:rFonts w:ascii="Arial" w:hAnsi="Arial" w:cs="Arial"/>
          <w:color w:val="000000"/>
          <w:sz w:val="20"/>
          <w:szCs w:val="20"/>
        </w:rPr>
        <w:t xml:space="preserve"> z celkové ceny Díla bez DPH </w:t>
      </w:r>
      <w:r w:rsidR="00876EC1">
        <w:rPr>
          <w:rFonts w:ascii="Arial" w:hAnsi="Arial" w:cs="Arial"/>
          <w:color w:val="000000"/>
          <w:sz w:val="20"/>
          <w:szCs w:val="20"/>
        </w:rPr>
        <w:br/>
      </w:r>
      <w:r w:rsidR="00F71CC0" w:rsidRPr="00275720">
        <w:rPr>
          <w:rFonts w:ascii="Arial" w:hAnsi="Arial" w:cs="Arial"/>
          <w:color w:val="000000"/>
          <w:sz w:val="20"/>
          <w:szCs w:val="20"/>
        </w:rPr>
        <w:t>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sidR="00F71CC0">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4C63253E" w14:textId="77777777" w:rsidR="00D179D4" w:rsidRPr="00912C11" w:rsidRDefault="00D179D4" w:rsidP="00D179D4">
      <w:pPr>
        <w:pStyle w:val="Odstavecseseznamem"/>
        <w:numPr>
          <w:ilvl w:val="1"/>
          <w:numId w:val="21"/>
        </w:numPr>
        <w:tabs>
          <w:tab w:val="clear" w:pos="2580"/>
          <w:tab w:val="num" w:pos="709"/>
          <w:tab w:val="num" w:pos="1021"/>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neodstraní reklamovanou vadu díla ve sjednané</w:t>
      </w:r>
      <w:r>
        <w:rPr>
          <w:rFonts w:ascii="Arial" w:hAnsi="Arial" w:cs="Arial"/>
          <w:color w:val="000000"/>
          <w:sz w:val="20"/>
          <w:szCs w:val="20"/>
        </w:rPr>
        <w:t>m</w:t>
      </w:r>
      <w:r w:rsidRPr="00D34ABF">
        <w:rPr>
          <w:rFonts w:ascii="Arial" w:hAnsi="Arial" w:cs="Arial"/>
          <w:color w:val="000000"/>
          <w:sz w:val="20"/>
          <w:szCs w:val="20"/>
        </w:rPr>
        <w:t xml:space="preserve"> termínu, je povinen zaplatit objednateli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každou reklamovanou vadu.</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C23E562"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B22761">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7A270A5C"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lastRenderedPageBreak/>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B22761">
        <w:rPr>
          <w:rFonts w:ascii="Arial" w:hAnsi="Arial" w:cs="Arial"/>
          <w:color w:val="000000"/>
          <w:sz w:val="20"/>
          <w:szCs w:val="20"/>
        </w:rPr>
        <w:t>4</w:t>
      </w:r>
      <w:r w:rsidR="00894ED2">
        <w:rPr>
          <w:rFonts w:ascii="Arial" w:hAnsi="Arial" w:cs="Arial"/>
          <w:color w:val="000000"/>
          <w:sz w:val="20"/>
          <w:szCs w:val="20"/>
        </w:rPr>
        <w:t xml:space="preserve"> a 6.</w:t>
      </w:r>
      <w:r w:rsidR="00B22761">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20CF4B78"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2</w:t>
      </w:r>
      <w:r w:rsidRPr="00D34ABF">
        <w:rPr>
          <w:rFonts w:ascii="Arial" w:hAnsi="Arial" w:cs="Arial"/>
          <w:color w:val="000000"/>
          <w:sz w:val="20"/>
          <w:szCs w:val="20"/>
        </w:rPr>
        <w:t xml:space="preserve">, je povinen zaplatit objednateli smluvní pokutu ve výši 5 000,00 Kč, a to </w:t>
      </w:r>
      <w:r w:rsidR="00876EC1">
        <w:rPr>
          <w:rFonts w:ascii="Arial" w:hAnsi="Arial" w:cs="Arial"/>
          <w:color w:val="000000"/>
          <w:sz w:val="20"/>
          <w:szCs w:val="20"/>
        </w:rPr>
        <w:br/>
      </w:r>
      <w:r w:rsidRPr="00D34ABF">
        <w:rPr>
          <w:rFonts w:ascii="Arial" w:hAnsi="Arial" w:cs="Arial"/>
          <w:color w:val="000000"/>
          <w:sz w:val="20"/>
          <w:szCs w:val="20"/>
        </w:rPr>
        <w:t>za každé jednotlivé porušení povinností.</w:t>
      </w:r>
    </w:p>
    <w:p w14:paraId="5AE81F94" w14:textId="62D9986B"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68F1E1E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B22761">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5BDA0D86" w:rsidR="00290D06" w:rsidRPr="00021FEB" w:rsidRDefault="00290D06" w:rsidP="00B51473">
      <w:pPr>
        <w:pStyle w:val="Odstavecseseznamem"/>
        <w:numPr>
          <w:ilvl w:val="1"/>
          <w:numId w:val="21"/>
        </w:numPr>
        <w:spacing w:before="120" w:after="12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B22761">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400E288B"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B22761">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lastRenderedPageBreak/>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4B8F073F"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F2479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F24792" w:rsidRPr="00F24792">
        <w:rPr>
          <w:rFonts w:ascii="Arial" w:hAnsi="Arial" w:cs="Arial"/>
          <w:sz w:val="20"/>
          <w:szCs w:val="20"/>
        </w:rPr>
        <w:t xml:space="preserve">Pokud v rámci víceprací vzniknou nové položky, které nebudou uvedené </w:t>
      </w:r>
      <w:r w:rsidR="00876EC1">
        <w:rPr>
          <w:rFonts w:ascii="Arial" w:hAnsi="Arial" w:cs="Arial"/>
          <w:sz w:val="20"/>
          <w:szCs w:val="20"/>
        </w:rPr>
        <w:br/>
      </w:r>
      <w:r w:rsidR="00F24792" w:rsidRPr="00F24792">
        <w:rPr>
          <w:rFonts w:ascii="Arial" w:hAnsi="Arial" w:cs="Arial"/>
          <w:sz w:val="20"/>
          <w:szCs w:val="20"/>
        </w:rPr>
        <w:t xml:space="preserve">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w:t>
      </w:r>
      <w:r w:rsidR="00DA4772" w:rsidRPr="008102CB">
        <w:rPr>
          <w:rFonts w:ascii="Arial" w:hAnsi="Arial" w:cs="Arial"/>
          <w:sz w:val="20"/>
          <w:szCs w:val="20"/>
        </w:rPr>
        <w:lastRenderedPageBreak/>
        <w:t xml:space="preserve">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lastRenderedPageBreak/>
        <w:t>alternativa pro smlouvu uzavíranou elektronicky</w:t>
      </w:r>
      <w:r w:rsidRPr="004344C7">
        <w:rPr>
          <w:i/>
          <w:sz w:val="20"/>
          <w:szCs w:val="20"/>
        </w:rPr>
        <w:tab/>
      </w:r>
    </w:p>
    <w:p w14:paraId="190FB6C3" w14:textId="77777777" w:rsidR="00E66102" w:rsidRPr="004344C7"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46801BCB" w14:textId="77777777" w:rsidR="00921EA6" w:rsidRDefault="00921EA6" w:rsidP="008C0203">
      <w:pPr>
        <w:jc w:val="both"/>
        <w:rPr>
          <w:rFonts w:ascii="Arial" w:hAnsi="Arial" w:cs="Arial"/>
          <w:b/>
          <w:sz w:val="20"/>
          <w:szCs w:val="20"/>
        </w:rPr>
      </w:pPr>
    </w:p>
    <w:p w14:paraId="7BD3D6AF" w14:textId="77777777" w:rsidR="00921EA6" w:rsidRDefault="00921EA6" w:rsidP="008C0203">
      <w:pPr>
        <w:jc w:val="both"/>
        <w:rPr>
          <w:rFonts w:ascii="Arial" w:hAnsi="Arial" w:cs="Arial"/>
          <w:b/>
          <w:sz w:val="20"/>
          <w:szCs w:val="20"/>
        </w:rPr>
      </w:pPr>
    </w:p>
    <w:p w14:paraId="54D0A356" w14:textId="3BB72359"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397C485E" w14:textId="6FF10F5E" w:rsidR="00BE0779" w:rsidRDefault="00BE0779" w:rsidP="008C0203">
      <w:pPr>
        <w:jc w:val="both"/>
        <w:rPr>
          <w:rFonts w:ascii="Arial" w:hAnsi="Arial" w:cs="Arial"/>
          <w:sz w:val="20"/>
          <w:szCs w:val="20"/>
        </w:rPr>
      </w:pPr>
    </w:p>
    <w:p w14:paraId="0DE78575" w14:textId="77777777" w:rsidR="00BE0779" w:rsidRDefault="00BE0779" w:rsidP="008C0203">
      <w:pPr>
        <w:jc w:val="both"/>
        <w:rPr>
          <w:rFonts w:ascii="Arial" w:hAnsi="Arial" w:cs="Arial"/>
          <w:sz w:val="20"/>
          <w:szCs w:val="20"/>
        </w:rPr>
      </w:pPr>
    </w:p>
    <w:p w14:paraId="5AB688C0" w14:textId="77777777" w:rsidR="00F24792" w:rsidRDefault="00F24792" w:rsidP="008C0203">
      <w:pPr>
        <w:jc w:val="both"/>
        <w:rPr>
          <w:rFonts w:ascii="Arial" w:hAnsi="Arial" w:cs="Arial"/>
          <w:sz w:val="20"/>
          <w:szCs w:val="20"/>
        </w:rPr>
      </w:pPr>
    </w:p>
    <w:p w14:paraId="19A94822" w14:textId="77777777" w:rsidR="00F24792" w:rsidRPr="00FD1412" w:rsidRDefault="00F24792" w:rsidP="008C0203">
      <w:pPr>
        <w:jc w:val="both"/>
        <w:rPr>
          <w:rFonts w:ascii="Arial" w:hAnsi="Arial" w:cs="Arial"/>
          <w:sz w:val="20"/>
          <w:szCs w:val="20"/>
        </w:rPr>
      </w:pPr>
    </w:p>
    <w:p w14:paraId="7457149B" w14:textId="77777777" w:rsidR="00B342AD" w:rsidRPr="00FD1412" w:rsidRDefault="00B342AD" w:rsidP="008C0203">
      <w:pPr>
        <w:jc w:val="both"/>
        <w:rPr>
          <w:rFonts w:ascii="Arial" w:hAnsi="Arial" w:cs="Arial"/>
          <w:sz w:val="20"/>
          <w:szCs w:val="20"/>
        </w:rPr>
      </w:pPr>
    </w:p>
    <w:p w14:paraId="3DB8B19E" w14:textId="77777777" w:rsidR="00D3744D" w:rsidRPr="00FD1412" w:rsidRDefault="00D3744D" w:rsidP="00D3744D">
      <w:pPr>
        <w:jc w:val="both"/>
        <w:rPr>
          <w:rFonts w:ascii="Arial" w:hAnsi="Arial" w:cs="Arial"/>
          <w:sz w:val="20"/>
          <w:szCs w:val="20"/>
        </w:rPr>
      </w:pPr>
    </w:p>
    <w:p w14:paraId="7182CF24" w14:textId="77777777" w:rsidR="00D3744D" w:rsidRPr="00FD1412" w:rsidRDefault="00D3744D" w:rsidP="00D3744D">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25182A0" w14:textId="70F6B6C9" w:rsidR="00D3744D" w:rsidRPr="00637067" w:rsidRDefault="00D3744D" w:rsidP="00D3744D">
      <w:pPr>
        <w:jc w:val="both"/>
        <w:rPr>
          <w:rFonts w:ascii="Arial" w:hAnsi="Arial" w:cs="Arial"/>
          <w:sz w:val="20"/>
          <w:szCs w:val="20"/>
        </w:rPr>
      </w:pPr>
      <w:r w:rsidRPr="00637067">
        <w:rPr>
          <w:rFonts w:ascii="Arial" w:hAnsi="Arial" w:cs="Arial"/>
          <w:b/>
          <w:i/>
          <w:sz w:val="20"/>
          <w:szCs w:val="20"/>
        </w:rPr>
        <w:t xml:space="preserve">       </w:t>
      </w:r>
      <w:r w:rsidR="00265F76">
        <w:rPr>
          <w:rFonts w:ascii="Arial" w:hAnsi="Arial" w:cs="Arial"/>
          <w:b/>
          <w:i/>
          <w:sz w:val="20"/>
          <w:szCs w:val="20"/>
        </w:rPr>
        <w:t xml:space="preserve">        </w:t>
      </w:r>
      <w:r w:rsidRPr="00637067">
        <w:rPr>
          <w:rFonts w:ascii="Arial" w:hAnsi="Arial" w:cs="Arial"/>
          <w:b/>
          <w:i/>
          <w:sz w:val="20"/>
          <w:szCs w:val="20"/>
        </w:rPr>
        <w:t xml:space="preserve"> </w:t>
      </w:r>
      <w:r w:rsidR="00265F76">
        <w:rPr>
          <w:rFonts w:ascii="Arial" w:hAnsi="Arial" w:cs="Arial"/>
          <w:b/>
          <w:sz w:val="20"/>
          <w:szCs w:val="20"/>
        </w:rPr>
        <w:t xml:space="preserve">Ing. Milan Rybka          </w:t>
      </w:r>
      <w:r>
        <w:rPr>
          <w:rFonts w:ascii="Arial" w:hAnsi="Arial" w:cs="Arial"/>
          <w:b/>
          <w:sz w:val="20"/>
          <w:szCs w:val="20"/>
        </w:rPr>
        <w:t xml:space="preserve">              </w:t>
      </w:r>
      <w:r w:rsidRPr="00637067">
        <w:rPr>
          <w:rFonts w:ascii="Arial" w:hAnsi="Arial" w:cs="Arial"/>
          <w:sz w:val="20"/>
          <w:szCs w:val="20"/>
        </w:rPr>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4C0D195A" w14:textId="19BB3070" w:rsidR="00D3744D" w:rsidRPr="00637067" w:rsidRDefault="00D3744D" w:rsidP="00D3744D">
      <w:pPr>
        <w:jc w:val="both"/>
        <w:rPr>
          <w:rFonts w:ascii="Arial" w:hAnsi="Arial" w:cs="Arial"/>
          <w:color w:val="FF0000"/>
          <w:sz w:val="20"/>
          <w:szCs w:val="20"/>
        </w:rPr>
      </w:pPr>
      <w:r>
        <w:rPr>
          <w:rFonts w:ascii="Arial" w:hAnsi="Arial" w:cs="Arial"/>
          <w:sz w:val="20"/>
          <w:szCs w:val="20"/>
        </w:rPr>
        <w:t xml:space="preserve">  </w:t>
      </w:r>
      <w:r w:rsidRPr="00637067">
        <w:rPr>
          <w:rFonts w:ascii="Arial" w:hAnsi="Arial" w:cs="Arial"/>
          <w:sz w:val="20"/>
          <w:szCs w:val="20"/>
        </w:rPr>
        <w:t xml:space="preserve">ředitel </w:t>
      </w:r>
      <w:r w:rsidR="00265F76">
        <w:rPr>
          <w:rFonts w:ascii="Arial" w:hAnsi="Arial" w:cs="Arial"/>
          <w:sz w:val="20"/>
          <w:szCs w:val="20"/>
        </w:rPr>
        <w:t>Odboru vodohospodářských staveb</w:t>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2D927ABF" w14:textId="16DAF1B6" w:rsidR="00D3744D" w:rsidRPr="00FD1412" w:rsidRDefault="00D3744D" w:rsidP="00D3744D">
      <w:pPr>
        <w:jc w:val="both"/>
        <w:rPr>
          <w:rFonts w:ascii="Arial" w:hAnsi="Arial" w:cs="Arial"/>
          <w:i/>
          <w:sz w:val="20"/>
          <w:szCs w:val="20"/>
        </w:rPr>
      </w:pPr>
      <w:r w:rsidRPr="00637067">
        <w:rPr>
          <w:rFonts w:ascii="Arial" w:hAnsi="Arial" w:cs="Arial"/>
          <w:sz w:val="20"/>
          <w:szCs w:val="20"/>
        </w:rPr>
        <w:t xml:space="preserve">       Státní</w:t>
      </w:r>
      <w:r w:rsidR="00B51473">
        <w:rPr>
          <w:rFonts w:ascii="Arial" w:hAnsi="Arial" w:cs="Arial"/>
          <w:sz w:val="20"/>
          <w:szCs w:val="20"/>
        </w:rPr>
        <w:t>ho</w:t>
      </w:r>
      <w:r w:rsidRPr="00637067">
        <w:rPr>
          <w:rFonts w:ascii="Arial" w:hAnsi="Arial" w:cs="Arial"/>
          <w:sz w:val="20"/>
          <w:szCs w:val="20"/>
        </w:rPr>
        <w:t xml:space="preserve"> pozemkov</w:t>
      </w:r>
      <w:r w:rsidR="00B51473">
        <w:rPr>
          <w:rFonts w:ascii="Arial" w:hAnsi="Arial" w:cs="Arial"/>
          <w:sz w:val="20"/>
          <w:szCs w:val="20"/>
        </w:rPr>
        <w:t>ého</w:t>
      </w:r>
      <w:r w:rsidRPr="00637067">
        <w:rPr>
          <w:rFonts w:ascii="Arial" w:hAnsi="Arial" w:cs="Arial"/>
          <w:sz w:val="20"/>
          <w:szCs w:val="20"/>
        </w:rPr>
        <w:t xml:space="preserve"> úřad</w:t>
      </w:r>
      <w:r w:rsidR="00B51473">
        <w:rPr>
          <w:rFonts w:ascii="Arial" w:hAnsi="Arial" w:cs="Arial"/>
          <w:sz w:val="20"/>
          <w:szCs w:val="20"/>
        </w:rPr>
        <w:t>u</w:t>
      </w:r>
      <w:r w:rsidRPr="00637067">
        <w:rPr>
          <w:rFonts w:ascii="Arial" w:hAnsi="Arial" w:cs="Arial"/>
          <w:sz w:val="20"/>
          <w:szCs w:val="20"/>
        </w:rPr>
        <w:t xml:space="preserve"> </w:t>
      </w:r>
      <w:r w:rsidRPr="00637067">
        <w:rPr>
          <w:rFonts w:ascii="Arial" w:hAnsi="Arial" w:cs="Arial"/>
          <w:sz w:val="20"/>
          <w:szCs w:val="20"/>
        </w:rPr>
        <w:tab/>
      </w:r>
      <w:r w:rsidRPr="00637067">
        <w:rPr>
          <w:rFonts w:ascii="Arial" w:hAnsi="Arial" w:cs="Arial"/>
          <w:sz w:val="20"/>
          <w:szCs w:val="20"/>
        </w:rPr>
        <w:tab/>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677BBE30" w14:textId="1BE230CC" w:rsidR="00D3744D" w:rsidRDefault="00D3744D" w:rsidP="00D3744D">
      <w:pPr>
        <w:jc w:val="both"/>
        <w:rPr>
          <w:rFonts w:ascii="Arial" w:hAnsi="Arial" w:cs="Arial"/>
          <w:sz w:val="20"/>
          <w:szCs w:val="20"/>
        </w:rPr>
      </w:pPr>
    </w:p>
    <w:p w14:paraId="4F76C1CC" w14:textId="19F59816" w:rsidR="001C721B" w:rsidRDefault="001C721B" w:rsidP="00D3744D">
      <w:pPr>
        <w:jc w:val="both"/>
        <w:rPr>
          <w:rFonts w:ascii="Arial" w:hAnsi="Arial" w:cs="Arial"/>
          <w:sz w:val="20"/>
          <w:szCs w:val="20"/>
        </w:rPr>
      </w:pPr>
    </w:p>
    <w:p w14:paraId="7DD849D2" w14:textId="77777777" w:rsidR="001C721B" w:rsidRDefault="001C721B" w:rsidP="00D3744D">
      <w:pPr>
        <w:jc w:val="both"/>
        <w:rPr>
          <w:rFonts w:ascii="Arial" w:hAnsi="Arial" w:cs="Arial"/>
          <w:sz w:val="20"/>
          <w:szCs w:val="20"/>
        </w:rPr>
      </w:pPr>
    </w:p>
    <w:p w14:paraId="772BFCD7" w14:textId="23ED95E9" w:rsidR="00C671D8" w:rsidRPr="000140E3" w:rsidRDefault="00C671D8" w:rsidP="00C671D8">
      <w:pPr>
        <w:jc w:val="both"/>
        <w:rPr>
          <w:rFonts w:ascii="Arial" w:hAnsi="Arial" w:cs="Arial"/>
          <w:iCs/>
          <w:sz w:val="20"/>
          <w:szCs w:val="20"/>
        </w:rPr>
      </w:pPr>
      <w:r>
        <w:rPr>
          <w:rFonts w:ascii="Arial" w:hAnsi="Arial" w:cs="Arial"/>
          <w:iCs/>
          <w:sz w:val="20"/>
          <w:szCs w:val="20"/>
        </w:rPr>
        <w:t xml:space="preserve">Za správnost: </w:t>
      </w:r>
      <w:r w:rsidR="006A1607">
        <w:rPr>
          <w:rFonts w:ascii="Arial" w:hAnsi="Arial" w:cs="Arial"/>
          <w:sz w:val="20"/>
          <w:szCs w:val="20"/>
        </w:rPr>
        <w:t>Ing. Eliška Krytinářová</w:t>
      </w:r>
    </w:p>
    <w:p w14:paraId="5B27E71D" w14:textId="738CF6C1" w:rsidR="00B342AD" w:rsidRDefault="00B342AD" w:rsidP="00C671D8">
      <w:pPr>
        <w:jc w:val="both"/>
        <w:rPr>
          <w:rFonts w:ascii="Arial" w:hAnsi="Arial" w:cs="Arial"/>
          <w:i/>
          <w:sz w:val="20"/>
          <w:szCs w:val="20"/>
        </w:rPr>
      </w:pPr>
    </w:p>
    <w:p w14:paraId="24DA1835" w14:textId="3BE56820"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3905C7C8"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5B0613">
      <w:rPr>
        <w:rFonts w:ascii="Arial" w:hAnsi="Arial" w:cs="Arial"/>
        <w:i/>
        <w:iCs/>
        <w:sz w:val="18"/>
        <w:szCs w:val="18"/>
      </w:rPr>
      <w:t xml:space="preserve"> </w:t>
    </w:r>
    <w:proofErr w:type="gramEnd"/>
    <w:r w:rsidR="005647ED" w:rsidRPr="005647ED">
      <w:rPr>
        <w:rFonts w:ascii="Arial" w:hAnsi="Arial" w:cs="Arial"/>
        <w:b/>
        <w:bCs/>
        <w:i/>
        <w:iCs/>
        <w:sz w:val="18"/>
        <w:szCs w:val="18"/>
      </w:rPr>
      <w:t>SPU 204302/2025</w:t>
    </w:r>
  </w:p>
  <w:p w14:paraId="5E131559" w14:textId="2D3EE330" w:rsidR="00F24792" w:rsidRDefault="005B061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5647ED" w:rsidRPr="005647ED">
      <w:rPr>
        <w:rFonts w:ascii="Arial" w:hAnsi="Arial" w:cs="Arial"/>
        <w:i/>
        <w:iCs/>
        <w:sz w:val="18"/>
        <w:szCs w:val="18"/>
      </w:rPr>
      <w:t>spuess980102db</w:t>
    </w:r>
  </w:p>
  <w:p w14:paraId="2EF18FC0" w14:textId="05CB29E6"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768547589">
    <w:abstractNumId w:val="4"/>
  </w:num>
  <w:num w:numId="2" w16cid:durableId="409237374">
    <w:abstractNumId w:val="5"/>
  </w:num>
  <w:num w:numId="3" w16cid:durableId="1752583832">
    <w:abstractNumId w:val="9"/>
  </w:num>
  <w:num w:numId="4" w16cid:durableId="835150054">
    <w:abstractNumId w:val="2"/>
  </w:num>
  <w:num w:numId="5" w16cid:durableId="1738631049">
    <w:abstractNumId w:val="9"/>
    <w:lvlOverride w:ilvl="0">
      <w:startOverride w:val="9"/>
    </w:lvlOverride>
    <w:lvlOverride w:ilvl="1">
      <w:startOverride w:val="4"/>
    </w:lvlOverride>
  </w:num>
  <w:num w:numId="6" w16cid:durableId="703601852">
    <w:abstractNumId w:val="6"/>
  </w:num>
  <w:num w:numId="7" w16cid:durableId="156441344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5384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7294177">
    <w:abstractNumId w:val="1"/>
  </w:num>
  <w:num w:numId="10" w16cid:durableId="707797953">
    <w:abstractNumId w:val="15"/>
  </w:num>
  <w:num w:numId="11" w16cid:durableId="336420584">
    <w:abstractNumId w:val="0"/>
  </w:num>
  <w:num w:numId="12" w16cid:durableId="1756904006">
    <w:abstractNumId w:val="9"/>
    <w:lvlOverride w:ilvl="0">
      <w:startOverride w:val="2"/>
    </w:lvlOverride>
    <w:lvlOverride w:ilvl="1">
      <w:startOverride w:val="2"/>
    </w:lvlOverride>
  </w:num>
  <w:num w:numId="13" w16cid:durableId="722025830">
    <w:abstractNumId w:val="14"/>
  </w:num>
  <w:num w:numId="14" w16cid:durableId="258374040">
    <w:abstractNumId w:val="10"/>
  </w:num>
  <w:num w:numId="15" w16cid:durableId="212499484">
    <w:abstractNumId w:val="12"/>
  </w:num>
  <w:num w:numId="16" w16cid:durableId="1945847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4050917">
    <w:abstractNumId w:val="9"/>
    <w:lvlOverride w:ilvl="0">
      <w:startOverride w:val="7"/>
    </w:lvlOverride>
    <w:lvlOverride w:ilvl="1">
      <w:startOverride w:val="4"/>
    </w:lvlOverride>
  </w:num>
  <w:num w:numId="18" w16cid:durableId="1070081152">
    <w:abstractNumId w:val="16"/>
  </w:num>
  <w:num w:numId="19" w16cid:durableId="670715284">
    <w:abstractNumId w:val="11"/>
  </w:num>
  <w:num w:numId="20" w16cid:durableId="613826812">
    <w:abstractNumId w:val="8"/>
  </w:num>
  <w:num w:numId="21" w16cid:durableId="346099617">
    <w:abstractNumId w:val="9"/>
    <w:lvlOverride w:ilvl="0">
      <w:startOverride w:val="7"/>
    </w:lvlOverride>
    <w:lvlOverride w:ilvl="1">
      <w:startOverride w:val="1"/>
    </w:lvlOverride>
  </w:num>
  <w:num w:numId="22" w16cid:durableId="1230728283">
    <w:abstractNumId w:val="7"/>
  </w:num>
  <w:num w:numId="23" w16cid:durableId="745297420">
    <w:abstractNumId w:val="13"/>
  </w:num>
  <w:num w:numId="24" w16cid:durableId="2132623720">
    <w:abstractNumId w:val="3"/>
  </w:num>
  <w:num w:numId="25" w16cid:durableId="97899596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1B20"/>
    <w:rsid w:val="000A2993"/>
    <w:rsid w:val="000A33FF"/>
    <w:rsid w:val="000A5D5A"/>
    <w:rsid w:val="000B1B52"/>
    <w:rsid w:val="000B71A5"/>
    <w:rsid w:val="000C2903"/>
    <w:rsid w:val="000C457C"/>
    <w:rsid w:val="000C7731"/>
    <w:rsid w:val="000D0CB2"/>
    <w:rsid w:val="000D158E"/>
    <w:rsid w:val="000D1AE7"/>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21B"/>
    <w:rsid w:val="001C7D6A"/>
    <w:rsid w:val="001E03D8"/>
    <w:rsid w:val="001E0469"/>
    <w:rsid w:val="001E6747"/>
    <w:rsid w:val="001F321F"/>
    <w:rsid w:val="001F75CD"/>
    <w:rsid w:val="002049F9"/>
    <w:rsid w:val="00207798"/>
    <w:rsid w:val="00210DD7"/>
    <w:rsid w:val="00211DC7"/>
    <w:rsid w:val="00213BEC"/>
    <w:rsid w:val="002141A3"/>
    <w:rsid w:val="00220D4F"/>
    <w:rsid w:val="00222B03"/>
    <w:rsid w:val="00223342"/>
    <w:rsid w:val="00223813"/>
    <w:rsid w:val="00223E42"/>
    <w:rsid w:val="00226563"/>
    <w:rsid w:val="002266FE"/>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3423"/>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D6FC2"/>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4276"/>
    <w:rsid w:val="00415A32"/>
    <w:rsid w:val="00415FA2"/>
    <w:rsid w:val="00420DF9"/>
    <w:rsid w:val="004212CE"/>
    <w:rsid w:val="0042163C"/>
    <w:rsid w:val="00422C44"/>
    <w:rsid w:val="00423E7C"/>
    <w:rsid w:val="0043062D"/>
    <w:rsid w:val="00431C4D"/>
    <w:rsid w:val="004337E7"/>
    <w:rsid w:val="00437366"/>
    <w:rsid w:val="00440202"/>
    <w:rsid w:val="004405D3"/>
    <w:rsid w:val="004410E0"/>
    <w:rsid w:val="00443469"/>
    <w:rsid w:val="0044655B"/>
    <w:rsid w:val="00446E60"/>
    <w:rsid w:val="00447309"/>
    <w:rsid w:val="004505BB"/>
    <w:rsid w:val="0045332B"/>
    <w:rsid w:val="0045674F"/>
    <w:rsid w:val="00461FF7"/>
    <w:rsid w:val="00463FEF"/>
    <w:rsid w:val="00464AB9"/>
    <w:rsid w:val="004672E8"/>
    <w:rsid w:val="00474CDA"/>
    <w:rsid w:val="00475169"/>
    <w:rsid w:val="004811B8"/>
    <w:rsid w:val="004826B0"/>
    <w:rsid w:val="00486758"/>
    <w:rsid w:val="00490605"/>
    <w:rsid w:val="00496982"/>
    <w:rsid w:val="004A06FC"/>
    <w:rsid w:val="004A1469"/>
    <w:rsid w:val="004A1A0B"/>
    <w:rsid w:val="004A1C7B"/>
    <w:rsid w:val="004A52CD"/>
    <w:rsid w:val="004B19D4"/>
    <w:rsid w:val="004B1DF4"/>
    <w:rsid w:val="004C74CB"/>
    <w:rsid w:val="004D6DC0"/>
    <w:rsid w:val="004E02FA"/>
    <w:rsid w:val="004E045B"/>
    <w:rsid w:val="004E1445"/>
    <w:rsid w:val="004E54E4"/>
    <w:rsid w:val="004E6433"/>
    <w:rsid w:val="004E661C"/>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647ED"/>
    <w:rsid w:val="00577639"/>
    <w:rsid w:val="00590C9A"/>
    <w:rsid w:val="0059197F"/>
    <w:rsid w:val="00591DF0"/>
    <w:rsid w:val="005920AE"/>
    <w:rsid w:val="005920B6"/>
    <w:rsid w:val="00592489"/>
    <w:rsid w:val="00593A96"/>
    <w:rsid w:val="00593D9F"/>
    <w:rsid w:val="005946CB"/>
    <w:rsid w:val="00596AA0"/>
    <w:rsid w:val="005A003B"/>
    <w:rsid w:val="005A004B"/>
    <w:rsid w:val="005A2A4C"/>
    <w:rsid w:val="005A3597"/>
    <w:rsid w:val="005A7FD2"/>
    <w:rsid w:val="005B0613"/>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0E64"/>
    <w:rsid w:val="006A1607"/>
    <w:rsid w:val="006A1F92"/>
    <w:rsid w:val="006A5C2D"/>
    <w:rsid w:val="006A65C8"/>
    <w:rsid w:val="006A6A74"/>
    <w:rsid w:val="006B1DAF"/>
    <w:rsid w:val="006B2DBD"/>
    <w:rsid w:val="006B3499"/>
    <w:rsid w:val="006B7569"/>
    <w:rsid w:val="006C0FEF"/>
    <w:rsid w:val="006C4F74"/>
    <w:rsid w:val="006D369A"/>
    <w:rsid w:val="006D5DCD"/>
    <w:rsid w:val="006D6727"/>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35246"/>
    <w:rsid w:val="0073726C"/>
    <w:rsid w:val="00743FBE"/>
    <w:rsid w:val="00752A8C"/>
    <w:rsid w:val="00753833"/>
    <w:rsid w:val="00754A49"/>
    <w:rsid w:val="00755A76"/>
    <w:rsid w:val="00761112"/>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254FB"/>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6EC1"/>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21EA6"/>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5E08"/>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536"/>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41BE4"/>
    <w:rsid w:val="00B42AF1"/>
    <w:rsid w:val="00B4312D"/>
    <w:rsid w:val="00B43D8B"/>
    <w:rsid w:val="00B44426"/>
    <w:rsid w:val="00B51473"/>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4FBD"/>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6E7"/>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179D4"/>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C6C5F"/>
    <w:rsid w:val="00DD58DA"/>
    <w:rsid w:val="00DD5CED"/>
    <w:rsid w:val="00DD653B"/>
    <w:rsid w:val="00DD7C2B"/>
    <w:rsid w:val="00DE0076"/>
    <w:rsid w:val="00DE28A9"/>
    <w:rsid w:val="00DE33EA"/>
    <w:rsid w:val="00DE438E"/>
    <w:rsid w:val="00DE51E6"/>
    <w:rsid w:val="00DF1003"/>
    <w:rsid w:val="00DF1CFC"/>
    <w:rsid w:val="00DF2743"/>
    <w:rsid w:val="00DF3248"/>
    <w:rsid w:val="00DF3A53"/>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491"/>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4ECB"/>
    <w:rsid w:val="00F24792"/>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0704"/>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2.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3.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4.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5.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491</TotalTime>
  <Pages>11</Pages>
  <Words>5223</Words>
  <Characters>30622</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Krytinářová Eliška Ing.</cp:lastModifiedBy>
  <cp:revision>57</cp:revision>
  <cp:lastPrinted>2019-11-25T09:46:00Z</cp:lastPrinted>
  <dcterms:created xsi:type="dcterms:W3CDTF">2022-05-17T10:02:00Z</dcterms:created>
  <dcterms:modified xsi:type="dcterms:W3CDTF">2025-05-23T12:00:00Z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