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3D7F673F" w14:textId="78A2833F" w:rsidR="0024747D" w:rsidRPr="009603DC" w:rsidRDefault="0024747D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</w:p>
    <w:p w14:paraId="40ECAC3C" w14:textId="4C34E7B5" w:rsidR="0060643D" w:rsidRDefault="00B76284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00"/>
        <w:tabs>
          <w:tab w:val="left" w:pos="426"/>
        </w:tabs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Vyplní zhotovitel</w:t>
      </w:r>
    </w:p>
    <w:p w14:paraId="218A961E" w14:textId="77777777" w:rsidR="00B76284" w:rsidRPr="00374E94" w:rsidRDefault="00B76284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77D11BA6" w14:textId="44D22DA5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691ABD" w:rsidRPr="00691ABD">
        <w:rPr>
          <w:rFonts w:ascii="Arial" w:hAnsi="Arial" w:cs="Arial"/>
          <w:bCs/>
          <w:sz w:val="18"/>
          <w:szCs w:val="18"/>
        </w:rPr>
        <w:t>SPU 196638/2025/</w:t>
      </w:r>
      <w:proofErr w:type="spellStart"/>
      <w:r w:rsidR="00691ABD" w:rsidRPr="00691ABD">
        <w:rPr>
          <w:rFonts w:ascii="Arial" w:hAnsi="Arial" w:cs="Arial"/>
          <w:bCs/>
          <w:sz w:val="18"/>
          <w:szCs w:val="18"/>
        </w:rPr>
        <w:t>Pou</w:t>
      </w:r>
      <w:proofErr w:type="spellEnd"/>
    </w:p>
    <w:p w14:paraId="61794AA2" w14:textId="72FA80A3" w:rsidR="009603DC" w:rsidRPr="003F40BB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3F40BB">
        <w:rPr>
          <w:rFonts w:ascii="Arial" w:hAnsi="Arial" w:cs="Arial"/>
          <w:bCs/>
          <w:sz w:val="18"/>
          <w:szCs w:val="18"/>
        </w:rPr>
        <w:t>Spisová zn.:</w:t>
      </w:r>
      <w:r w:rsidRPr="003F40BB">
        <w:rPr>
          <w:rFonts w:ascii="Arial" w:hAnsi="Arial" w:cs="Arial"/>
          <w:bCs/>
          <w:sz w:val="18"/>
          <w:szCs w:val="18"/>
        </w:rPr>
        <w:tab/>
      </w:r>
    </w:p>
    <w:p w14:paraId="5C46DDC5" w14:textId="1EB4D8A4" w:rsidR="00C87831" w:rsidRPr="009603DC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>UID: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C358E" w:rsidRPr="00BC358E">
        <w:rPr>
          <w:rFonts w:ascii="Arial" w:hAnsi="Arial" w:cs="Arial"/>
          <w:bCs/>
          <w:sz w:val="18"/>
          <w:szCs w:val="18"/>
        </w:rPr>
        <w:t>spuess9800e44b</w:t>
      </w:r>
    </w:p>
    <w:p w14:paraId="2C1EA804" w14:textId="6F7D2376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1C0177">
        <w:rPr>
          <w:rFonts w:ascii="Arial" w:hAnsi="Arial" w:cs="Arial"/>
          <w:bCs/>
          <w:sz w:val="18"/>
          <w:szCs w:val="18"/>
        </w:rPr>
        <w:t>Jan Pouchlý</w:t>
      </w:r>
    </w:p>
    <w:p w14:paraId="2F206CE8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656292A0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285DD5">
        <w:rPr>
          <w:rFonts w:ascii="Arial" w:hAnsi="Arial" w:cs="Arial"/>
          <w:bCs/>
          <w:sz w:val="18"/>
          <w:szCs w:val="18"/>
        </w:rPr>
        <w:t>725791467</w:t>
      </w:r>
    </w:p>
    <w:p w14:paraId="10814EC2" w14:textId="78A9EBF0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="00316473" w:rsidRPr="00316473">
        <w:rPr>
          <w:rFonts w:ascii="Arial" w:hAnsi="Arial" w:cs="Arial"/>
          <w:bCs/>
          <w:sz w:val="18"/>
          <w:szCs w:val="18"/>
        </w:rPr>
        <w:t>j</w:t>
      </w:r>
      <w:r w:rsidR="007E0CF2">
        <w:rPr>
          <w:rFonts w:ascii="Arial" w:hAnsi="Arial" w:cs="Arial"/>
          <w:bCs/>
          <w:sz w:val="18"/>
          <w:szCs w:val="18"/>
        </w:rPr>
        <w:t>an</w:t>
      </w:r>
      <w:r w:rsidR="00316473" w:rsidRPr="00316473">
        <w:rPr>
          <w:rFonts w:ascii="Arial" w:hAnsi="Arial" w:cs="Arial"/>
          <w:bCs/>
          <w:sz w:val="18"/>
          <w:szCs w:val="18"/>
        </w:rPr>
        <w:t>.pouchly</w:t>
      </w:r>
      <w:r w:rsidR="00B3214B" w:rsidRPr="00316473">
        <w:rPr>
          <w:rFonts w:ascii="Arial" w:hAnsi="Arial" w:cs="Arial"/>
          <w:bCs/>
          <w:sz w:val="18"/>
          <w:szCs w:val="18"/>
        </w:rPr>
        <w:t>@spu</w:t>
      </w:r>
      <w:r w:rsidR="007E0CF2">
        <w:rPr>
          <w:rFonts w:ascii="Arial" w:hAnsi="Arial" w:cs="Arial"/>
          <w:bCs/>
          <w:sz w:val="18"/>
          <w:szCs w:val="18"/>
        </w:rPr>
        <w:t>.gov</w:t>
      </w:r>
      <w:r w:rsidR="00B3214B" w:rsidRPr="00316473">
        <w:rPr>
          <w:rFonts w:ascii="Arial" w:hAnsi="Arial" w:cs="Arial"/>
          <w:bCs/>
          <w:sz w:val="18"/>
          <w:szCs w:val="18"/>
        </w:rPr>
        <w:t>.cz</w:t>
      </w:r>
    </w:p>
    <w:p w14:paraId="4BB71522" w14:textId="0B1EB97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Pr="009603DC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2F191594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691ABD">
        <w:rPr>
          <w:rFonts w:ascii="Arial" w:hAnsi="Arial" w:cs="Arial"/>
          <w:bCs/>
          <w:sz w:val="18"/>
          <w:szCs w:val="18"/>
        </w:rPr>
        <w:t>1</w:t>
      </w:r>
      <w:r w:rsidR="00303DF3">
        <w:rPr>
          <w:rFonts w:ascii="Arial" w:hAnsi="Arial" w:cs="Arial"/>
          <w:bCs/>
          <w:sz w:val="18"/>
          <w:szCs w:val="18"/>
        </w:rPr>
        <w:t>9</w:t>
      </w:r>
      <w:r w:rsidR="00691ABD">
        <w:rPr>
          <w:rFonts w:ascii="Arial" w:hAnsi="Arial" w:cs="Arial"/>
          <w:bCs/>
          <w:sz w:val="18"/>
          <w:szCs w:val="18"/>
        </w:rPr>
        <w:t>. 5</w:t>
      </w:r>
      <w:r w:rsidR="007E0CF2">
        <w:rPr>
          <w:rFonts w:ascii="Arial" w:hAnsi="Arial" w:cs="Arial"/>
          <w:bCs/>
          <w:sz w:val="18"/>
          <w:szCs w:val="18"/>
        </w:rPr>
        <w:t>. 2025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70941A00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626A65">
        <w:rPr>
          <w:rFonts w:ascii="Arial" w:hAnsi="Arial" w:cs="Arial"/>
          <w:b/>
          <w:u w:val="single"/>
        </w:rPr>
        <w:t>č.</w:t>
      </w:r>
      <w:r w:rsidR="00AE3673" w:rsidRPr="00626A65">
        <w:rPr>
          <w:rFonts w:ascii="Arial" w:hAnsi="Arial" w:cs="Arial"/>
          <w:b/>
          <w:u w:val="single"/>
        </w:rPr>
        <w:t xml:space="preserve"> </w:t>
      </w:r>
      <w:r w:rsidR="00241F66">
        <w:rPr>
          <w:rFonts w:ascii="Arial" w:hAnsi="Arial" w:cs="Arial"/>
          <w:b/>
          <w:u w:val="single"/>
        </w:rPr>
        <w:t>71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59121303" w:rsidR="001F2D69" w:rsidRPr="00E163F5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 xml:space="preserve">Jméno: </w:t>
      </w:r>
      <w:r w:rsidR="00626A65">
        <w:rPr>
          <w:rFonts w:ascii="Arial" w:hAnsi="Arial" w:cs="Arial"/>
          <w:sz w:val="22"/>
          <w:szCs w:val="22"/>
        </w:rPr>
        <w:t>Jan Pouchlý</w:t>
      </w:r>
    </w:p>
    <w:p w14:paraId="1BBCAF6A" w14:textId="60BA4B7E" w:rsidR="00EC5914" w:rsidRPr="00E163F5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Telefon:</w:t>
      </w:r>
      <w:r w:rsidR="00AE3673">
        <w:rPr>
          <w:rFonts w:ascii="Arial" w:hAnsi="Arial" w:cs="Arial"/>
          <w:sz w:val="22"/>
          <w:szCs w:val="22"/>
        </w:rPr>
        <w:t xml:space="preserve"> </w:t>
      </w:r>
      <w:r w:rsidR="00626A65">
        <w:rPr>
          <w:rFonts w:ascii="Arial" w:hAnsi="Arial" w:cs="Arial"/>
          <w:sz w:val="22"/>
          <w:szCs w:val="22"/>
        </w:rPr>
        <w:t>725791467</w:t>
      </w:r>
    </w:p>
    <w:p w14:paraId="2BA678C4" w14:textId="56432084" w:rsidR="000145A3" w:rsidRPr="00E163F5" w:rsidRDefault="000145A3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E-mail</w:t>
      </w:r>
      <w:r w:rsidRPr="00D003C7">
        <w:rPr>
          <w:rFonts w:ascii="Arial" w:hAnsi="Arial" w:cs="Arial"/>
          <w:sz w:val="22"/>
          <w:szCs w:val="22"/>
        </w:rPr>
        <w:t xml:space="preserve">: </w:t>
      </w:r>
      <w:r w:rsidR="00D003C7" w:rsidRPr="00D003C7">
        <w:rPr>
          <w:rFonts w:ascii="Arial" w:hAnsi="Arial" w:cs="Arial"/>
          <w:sz w:val="22"/>
          <w:szCs w:val="22"/>
        </w:rPr>
        <w:t>j</w:t>
      </w:r>
      <w:r w:rsidR="007E0CF2">
        <w:rPr>
          <w:rFonts w:ascii="Arial" w:hAnsi="Arial" w:cs="Arial"/>
          <w:sz w:val="22"/>
          <w:szCs w:val="22"/>
        </w:rPr>
        <w:t>an</w:t>
      </w:r>
      <w:r w:rsidR="00D003C7" w:rsidRPr="00D003C7">
        <w:rPr>
          <w:rFonts w:ascii="Arial" w:hAnsi="Arial" w:cs="Arial"/>
          <w:sz w:val="22"/>
          <w:szCs w:val="22"/>
        </w:rPr>
        <w:t>.pouchly</w:t>
      </w:r>
      <w:r w:rsidR="007B1FA1" w:rsidRPr="00D003C7">
        <w:rPr>
          <w:rFonts w:ascii="Arial" w:hAnsi="Arial" w:cs="Arial"/>
          <w:sz w:val="22"/>
          <w:szCs w:val="22"/>
        </w:rPr>
        <w:t>@spu</w:t>
      </w:r>
      <w:r w:rsidR="007E0CF2">
        <w:rPr>
          <w:rFonts w:ascii="Arial" w:hAnsi="Arial" w:cs="Arial"/>
          <w:sz w:val="22"/>
          <w:szCs w:val="22"/>
        </w:rPr>
        <w:t>.gov</w:t>
      </w:r>
      <w:r w:rsidR="007B1FA1" w:rsidRPr="00D003C7">
        <w:rPr>
          <w:rFonts w:ascii="Arial" w:hAnsi="Arial" w:cs="Arial"/>
          <w:sz w:val="22"/>
          <w:szCs w:val="22"/>
        </w:rPr>
        <w:t>.cz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5818FDA" w14:textId="77777777" w:rsidR="001F2D69" w:rsidRDefault="001F2D69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ADB20A1" w14:textId="421C83D5" w:rsidR="00CA739E" w:rsidRPr="00CC090D" w:rsidRDefault="007B1FA1" w:rsidP="00CA739E">
      <w:pPr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>KPÚ objednává zpracování znaleckého posudku pro ocenění</w:t>
      </w:r>
      <w:r w:rsidR="00B45535" w:rsidRPr="00CC090D">
        <w:rPr>
          <w:rFonts w:ascii="Arial" w:hAnsi="Arial" w:cs="Arial"/>
          <w:sz w:val="22"/>
          <w:szCs w:val="22"/>
        </w:rPr>
        <w:t xml:space="preserve"> pozemku</w:t>
      </w:r>
      <w:r w:rsidR="00CA739E" w:rsidRPr="00CC090D">
        <w:rPr>
          <w:rFonts w:ascii="Arial" w:hAnsi="Arial" w:cs="Arial"/>
          <w:sz w:val="22"/>
          <w:szCs w:val="22"/>
        </w:rPr>
        <w:t xml:space="preserve"> za účelem převodu zemědělského pozemku podle § 10 odst. 3 a 4 zákona č. 503/2012 Sb., v platném znění:</w:t>
      </w:r>
    </w:p>
    <w:p w14:paraId="037F9888" w14:textId="77777777" w:rsidR="00CA739E" w:rsidRPr="00CC090D" w:rsidRDefault="00CA739E" w:rsidP="00CA739E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>1)</w:t>
      </w:r>
      <w:r w:rsidRPr="00CC090D">
        <w:rPr>
          <w:rFonts w:ascii="Arial" w:hAnsi="Arial" w:cs="Arial"/>
          <w:sz w:val="22"/>
          <w:szCs w:val="22"/>
        </w:rPr>
        <w:tab/>
        <w:t xml:space="preserve">Na základě písemné žádosti převede Státní pozemkový úřad vlastníkovi, popřípadě spoluvlastníkovi stavby, která je nemovitou věcí, </w:t>
      </w:r>
    </w:p>
    <w:p w14:paraId="510B5D4A" w14:textId="77777777" w:rsidR="00CA739E" w:rsidRPr="00CC090D" w:rsidRDefault="00CA739E" w:rsidP="00CA739E">
      <w:pPr>
        <w:ind w:left="851" w:hanging="425"/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>a/</w:t>
      </w:r>
      <w:r w:rsidRPr="00CC090D">
        <w:rPr>
          <w:rFonts w:ascii="Arial" w:hAnsi="Arial" w:cs="Arial"/>
          <w:sz w:val="22"/>
          <w:szCs w:val="22"/>
        </w:rPr>
        <w:tab/>
        <w:t>zemědělský pozemek, na němž je tato stavba umístěna, pokud je vlastník, popřípadě spoluvlastník stavby oprávněným uživatelem tohoto pozemku, nebo</w:t>
      </w:r>
    </w:p>
    <w:p w14:paraId="3C06CF74" w14:textId="77777777" w:rsidR="00CA739E" w:rsidRPr="00CC090D" w:rsidRDefault="00CA739E" w:rsidP="00CA739E">
      <w:pPr>
        <w:ind w:left="851" w:hanging="425"/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>b/</w:t>
      </w:r>
      <w:r w:rsidRPr="00CC090D">
        <w:rPr>
          <w:rFonts w:ascii="Arial" w:hAnsi="Arial" w:cs="Arial"/>
          <w:sz w:val="22"/>
          <w:szCs w:val="22"/>
        </w:rPr>
        <w:tab/>
        <w:t xml:space="preserve">zemědělský pozemek nebo jeho oddělenou část v podobě parcely sousedící s pozemkem, na němž je tato stavba umístěna, jde-li o pozemek funkčně spojený s touto stavbou a vlastník, popřípadě spoluvlastník stavby je jeho oprávněným uživatelem. </w:t>
      </w:r>
    </w:p>
    <w:p w14:paraId="6C515A5F" w14:textId="77777777" w:rsidR="00CA739E" w:rsidRPr="00CC090D" w:rsidRDefault="00CA739E" w:rsidP="00CA739E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>2)</w:t>
      </w:r>
      <w:r w:rsidRPr="00CC090D">
        <w:rPr>
          <w:rFonts w:ascii="Arial" w:hAnsi="Arial" w:cs="Arial"/>
          <w:sz w:val="22"/>
          <w:szCs w:val="22"/>
        </w:rPr>
        <w:tab/>
        <w:t>Státní pozemkový úřad může vlastníkovi, popřípadě spoluvlastníkovi stavby, která je nemovitou věcí, převést jiný zemědělský pozemek nebo jeho oddělenou část v podobě parcely, pokud jsou s touto stavbou funkčně spojeny a vlastník, popřípadě spoluvlastník stavby je oprávněným uživatelem tohoto pozemku.</w:t>
      </w:r>
    </w:p>
    <w:p w14:paraId="18FBCD7A" w14:textId="37BB4AB0" w:rsidR="00B45535" w:rsidRPr="00CC090D" w:rsidRDefault="00B45535" w:rsidP="007B1F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090D">
        <w:rPr>
          <w:rFonts w:ascii="Arial" w:hAnsi="Arial" w:cs="Arial"/>
          <w:b/>
          <w:bCs/>
          <w:sz w:val="22"/>
          <w:szCs w:val="22"/>
        </w:rPr>
        <w:lastRenderedPageBreak/>
        <w:t>Požadované ocenění:</w:t>
      </w:r>
    </w:p>
    <w:p w14:paraId="46B327D6" w14:textId="77777777" w:rsidR="00CA739E" w:rsidRPr="00CC090D" w:rsidRDefault="00CA739E" w:rsidP="00CA739E">
      <w:pPr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>Obvyklá cena určená způsobem podle zákona č. 151/1997 Sb., a vyhlášky č. 441/2013 Sb., v platném znění. V odůvodněných případech, kdy nelze obvyklou cenu určit, oceňuje se majetek a služba tržní hodnotou, pokud zvláštní právní předpis nestanoví jinak. Přitom se zvažují všechny okolnosti, které mají na tržní hodnotu vliv.</w:t>
      </w:r>
    </w:p>
    <w:p w14:paraId="620C2411" w14:textId="77777777" w:rsidR="00CA739E" w:rsidRPr="00CC090D" w:rsidRDefault="00CA739E" w:rsidP="00CA739E">
      <w:pPr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 xml:space="preserve">Důvody pro neurčení obvyklé ceny musejí být v ocenění uvedeny. Spolu s určením obvyklé ceny nemovité věci nebo její tržní hodnoty se </w:t>
      </w:r>
      <w:proofErr w:type="gramStart"/>
      <w:r w:rsidRPr="00CC090D">
        <w:rPr>
          <w:rFonts w:ascii="Arial" w:hAnsi="Arial" w:cs="Arial"/>
          <w:sz w:val="22"/>
          <w:szCs w:val="22"/>
        </w:rPr>
        <w:t>určí</w:t>
      </w:r>
      <w:proofErr w:type="gramEnd"/>
      <w:r w:rsidRPr="00CC090D">
        <w:rPr>
          <w:rFonts w:ascii="Arial" w:hAnsi="Arial" w:cs="Arial"/>
          <w:sz w:val="22"/>
          <w:szCs w:val="22"/>
        </w:rPr>
        <w:t xml:space="preserve"> i cena zjištěná. </w:t>
      </w:r>
    </w:p>
    <w:p w14:paraId="06D08C87" w14:textId="77777777" w:rsidR="00CA739E" w:rsidRPr="00CC090D" w:rsidRDefault="00CA739E" w:rsidP="00CA739E">
      <w:r w:rsidRPr="00CC090D">
        <w:rPr>
          <w:rFonts w:ascii="Arial" w:hAnsi="Arial" w:cs="Arial"/>
          <w:sz w:val="22"/>
          <w:szCs w:val="22"/>
        </w:rPr>
        <w:t>Obvyklou cenu pozemku je nutné určit tak, aby nebyla ovlivněna případným nálezem součástí a příslušenství vzniklých se souhlasem pronajímatele na náklad nájemce, který pozemek nabývá.</w:t>
      </w:r>
    </w:p>
    <w:p w14:paraId="083EF697" w14:textId="77777777" w:rsidR="00B45535" w:rsidRDefault="00B45535" w:rsidP="007B1FA1">
      <w:pPr>
        <w:jc w:val="both"/>
        <w:rPr>
          <w:rFonts w:ascii="Arial" w:hAnsi="Arial" w:cs="Arial"/>
          <w:sz w:val="22"/>
          <w:szCs w:val="22"/>
        </w:rPr>
      </w:pPr>
    </w:p>
    <w:p w14:paraId="5089806A" w14:textId="77777777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461054EC" w14:textId="43126113" w:rsidR="00D85E76" w:rsidRDefault="007C7B25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Č. 1 </w:t>
      </w:r>
      <w:r w:rsidR="0057624D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57624D">
        <w:rPr>
          <w:rFonts w:ascii="Arial" w:hAnsi="Arial" w:cs="Arial"/>
          <w:i/>
          <w:iCs/>
          <w:sz w:val="22"/>
          <w:szCs w:val="22"/>
        </w:rPr>
        <w:t>vlastník nemovitosti</w:t>
      </w:r>
    </w:p>
    <w:p w14:paraId="66A82626" w14:textId="77777777" w:rsidR="001C1E92" w:rsidRDefault="001C1E92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2C04FE3" w14:textId="77777777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Specifické požadavky objednatele:</w:t>
      </w:r>
    </w:p>
    <w:p w14:paraId="06C5B3ED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A4C5610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04802C63" w14:textId="11F4BF96" w:rsidR="00B45535" w:rsidRDefault="00B45535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B45535">
        <w:rPr>
          <w:rFonts w:ascii="Arial" w:hAnsi="Arial" w:cs="Arial"/>
          <w:bCs/>
          <w:sz w:val="22"/>
          <w:szCs w:val="22"/>
        </w:rPr>
        <w:t xml:space="preserve">Pozemek ve </w:t>
      </w:r>
      <w:r w:rsidR="00CA739E">
        <w:rPr>
          <w:rFonts w:ascii="Arial" w:hAnsi="Arial" w:cs="Arial"/>
          <w:bCs/>
          <w:sz w:val="22"/>
          <w:szCs w:val="22"/>
        </w:rPr>
        <w:t>vlastnictví</w:t>
      </w:r>
      <w:r w:rsidRPr="00B45535">
        <w:rPr>
          <w:rFonts w:ascii="Arial" w:hAnsi="Arial" w:cs="Arial"/>
          <w:bCs/>
          <w:sz w:val="22"/>
          <w:szCs w:val="22"/>
        </w:rPr>
        <w:t xml:space="preserve"> státu vedený na LV </w:t>
      </w:r>
      <w:r w:rsidR="00CA739E">
        <w:rPr>
          <w:rFonts w:ascii="Arial" w:hAnsi="Arial" w:cs="Arial"/>
          <w:bCs/>
          <w:sz w:val="22"/>
          <w:szCs w:val="22"/>
        </w:rPr>
        <w:t>10002</w:t>
      </w:r>
      <w:r w:rsidRPr="00B45535">
        <w:rPr>
          <w:rFonts w:ascii="Arial" w:hAnsi="Arial" w:cs="Arial"/>
          <w:bCs/>
          <w:sz w:val="22"/>
          <w:szCs w:val="22"/>
        </w:rPr>
        <w:t>:</w:t>
      </w:r>
    </w:p>
    <w:p w14:paraId="692B6CF6" w14:textId="77777777" w:rsidR="00F664AB" w:rsidRDefault="00F664AB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</w:p>
    <w:p w14:paraId="7B78D55E" w14:textId="0C9848CE" w:rsidR="003D3519" w:rsidRPr="00DB19B4" w:rsidRDefault="003D3519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 w:rsidRPr="00DB19B4">
        <w:rPr>
          <w:rFonts w:ascii="Arial" w:hAnsi="Arial" w:cs="Arial"/>
          <w:b/>
          <w:sz w:val="22"/>
          <w:szCs w:val="22"/>
        </w:rPr>
        <w:t>Č. 1</w:t>
      </w:r>
    </w:p>
    <w:p w14:paraId="4D8E5FAE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9F97511" w14:textId="77777777" w:rsidR="007B1FA1" w:rsidRDefault="007B1FA1" w:rsidP="007B1FA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</w:p>
    <w:p w14:paraId="220D0BBB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0AE612E9" w14:textId="4D422FB5" w:rsidR="007E0CF2" w:rsidRPr="00772879" w:rsidRDefault="007E0CF2" w:rsidP="007E0CF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 xml:space="preserve">nemovitostí - </w:t>
      </w:r>
      <w:r w:rsidR="00ED2080">
        <w:rPr>
          <w:rFonts w:ascii="Arial" w:hAnsi="Arial" w:cs="Arial"/>
          <w:sz w:val="18"/>
          <w:szCs w:val="18"/>
        </w:rPr>
        <w:t>pozemkové</w:t>
      </w:r>
      <w:proofErr w:type="gramEnd"/>
    </w:p>
    <w:p w14:paraId="3639B063" w14:textId="2BBFD58F" w:rsidR="00852EAD" w:rsidRPr="000720C6" w:rsidRDefault="00852EAD" w:rsidP="00852EAD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Chudeřice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Chudeřice</w:t>
      </w:r>
      <w:proofErr w:type="spellEnd"/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25/5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828</w:t>
      </w:r>
    </w:p>
    <w:p w14:paraId="091962E7" w14:textId="71F550C6" w:rsidR="00852EAD" w:rsidRPr="000720C6" w:rsidRDefault="00852EAD" w:rsidP="00852EAD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Chudeřice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Chudeřice</w:t>
      </w:r>
      <w:proofErr w:type="spellEnd"/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25/6</w:t>
      </w:r>
      <w:r w:rsidRPr="000720C6">
        <w:rPr>
          <w:rFonts w:ascii="Arial" w:hAnsi="Arial" w:cs="Arial"/>
          <w:b/>
          <w:bCs/>
          <w:sz w:val="18"/>
          <w:szCs w:val="18"/>
        </w:rPr>
        <w:tab/>
        <w:t>zastavěná plocha a nádvoří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C3108E">
        <w:rPr>
          <w:rFonts w:ascii="Arial" w:hAnsi="Arial" w:cs="Arial"/>
          <w:b/>
          <w:bCs/>
          <w:sz w:val="18"/>
          <w:szCs w:val="18"/>
        </w:rPr>
        <w:t>581</w:t>
      </w:r>
    </w:p>
    <w:p w14:paraId="7D849EF9" w14:textId="24770392" w:rsidR="00852EAD" w:rsidRPr="000720C6" w:rsidRDefault="00852EAD" w:rsidP="00852EAD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Chudeřice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Chudeřice</w:t>
      </w:r>
      <w:proofErr w:type="spellEnd"/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25/</w:t>
      </w:r>
      <w:r w:rsidR="00C3108E">
        <w:rPr>
          <w:rFonts w:ascii="Arial" w:hAnsi="Arial" w:cs="Arial"/>
          <w:b/>
          <w:bCs/>
          <w:sz w:val="18"/>
          <w:szCs w:val="18"/>
        </w:rPr>
        <w:t>7</w:t>
      </w:r>
      <w:r w:rsidRPr="000720C6">
        <w:rPr>
          <w:rFonts w:ascii="Arial" w:hAnsi="Arial" w:cs="Arial"/>
          <w:b/>
          <w:bCs/>
          <w:sz w:val="18"/>
          <w:szCs w:val="18"/>
        </w:rPr>
        <w:tab/>
        <w:t>zastavěná plocha a nádvoří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C3108E">
        <w:rPr>
          <w:rFonts w:ascii="Arial" w:hAnsi="Arial" w:cs="Arial"/>
          <w:b/>
          <w:bCs/>
          <w:sz w:val="18"/>
          <w:szCs w:val="18"/>
        </w:rPr>
        <w:t>2385</w:t>
      </w:r>
    </w:p>
    <w:p w14:paraId="76D217AD" w14:textId="0D651BAE" w:rsidR="00852EAD" w:rsidRDefault="00852EAD" w:rsidP="00852EAD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Chudeřice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Chudeřice</w:t>
      </w:r>
      <w:proofErr w:type="spellEnd"/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C3108E">
        <w:rPr>
          <w:rFonts w:ascii="Arial" w:hAnsi="Arial" w:cs="Arial"/>
          <w:b/>
          <w:bCs/>
          <w:sz w:val="18"/>
          <w:szCs w:val="18"/>
        </w:rPr>
        <w:t>33/3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A35EDF"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A35EDF">
        <w:rPr>
          <w:rFonts w:ascii="Arial" w:hAnsi="Arial" w:cs="Arial"/>
          <w:b/>
          <w:bCs/>
          <w:sz w:val="18"/>
          <w:szCs w:val="18"/>
        </w:rPr>
        <w:t>3914</w:t>
      </w:r>
    </w:p>
    <w:p w14:paraId="249636C2" w14:textId="425E5F18" w:rsidR="007F2022" w:rsidRPr="007F2022" w:rsidRDefault="007F2022" w:rsidP="007F2022">
      <w:pPr>
        <w:pStyle w:val="obec1"/>
        <w:widowControl/>
        <w:rPr>
          <w:rFonts w:ascii="Arial" w:hAnsi="Arial" w:cs="Arial"/>
          <w:i/>
          <w:iCs/>
          <w:sz w:val="18"/>
          <w:szCs w:val="18"/>
        </w:rPr>
      </w:pPr>
      <w:r w:rsidRPr="007F2022">
        <w:rPr>
          <w:rFonts w:ascii="Arial" w:hAnsi="Arial" w:cs="Arial"/>
          <w:i/>
          <w:iCs/>
          <w:sz w:val="18"/>
          <w:szCs w:val="18"/>
        </w:rPr>
        <w:t xml:space="preserve">Nově vytvořeno GP: číslo </w:t>
      </w:r>
      <w:r w:rsidR="006D7A48">
        <w:rPr>
          <w:rFonts w:ascii="Arial" w:hAnsi="Arial" w:cs="Arial"/>
          <w:i/>
          <w:iCs/>
          <w:sz w:val="18"/>
          <w:szCs w:val="18"/>
        </w:rPr>
        <w:t>275-7/2025</w:t>
      </w:r>
      <w:r w:rsidRPr="007F2022">
        <w:rPr>
          <w:rFonts w:ascii="Arial" w:hAnsi="Arial" w:cs="Arial"/>
          <w:i/>
          <w:iCs/>
          <w:sz w:val="18"/>
          <w:szCs w:val="18"/>
        </w:rPr>
        <w:t xml:space="preserve"> ze dne </w:t>
      </w:r>
      <w:r w:rsidR="000065D4">
        <w:rPr>
          <w:rFonts w:ascii="Arial" w:hAnsi="Arial" w:cs="Arial"/>
          <w:i/>
          <w:iCs/>
          <w:sz w:val="18"/>
          <w:szCs w:val="18"/>
        </w:rPr>
        <w:t>11.3.2025</w:t>
      </w:r>
      <w:r w:rsidRPr="007F2022">
        <w:rPr>
          <w:rFonts w:ascii="Arial" w:hAnsi="Arial" w:cs="Arial"/>
          <w:i/>
          <w:iCs/>
          <w:sz w:val="18"/>
          <w:szCs w:val="18"/>
        </w:rPr>
        <w:t xml:space="preserve"> z parcely č. </w:t>
      </w:r>
      <w:r w:rsidR="000065D4">
        <w:rPr>
          <w:rFonts w:ascii="Arial" w:hAnsi="Arial" w:cs="Arial"/>
          <w:i/>
          <w:iCs/>
          <w:sz w:val="18"/>
          <w:szCs w:val="18"/>
        </w:rPr>
        <w:t>33/3</w:t>
      </w:r>
    </w:p>
    <w:p w14:paraId="3004BD99" w14:textId="3FAE7980" w:rsidR="00852EAD" w:rsidRPr="000720C6" w:rsidRDefault="00852EAD" w:rsidP="00852EAD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Chudeřice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Chudeřice</w:t>
      </w:r>
      <w:proofErr w:type="spellEnd"/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0065D4">
        <w:rPr>
          <w:rFonts w:ascii="Arial" w:hAnsi="Arial" w:cs="Arial"/>
          <w:b/>
          <w:bCs/>
          <w:sz w:val="18"/>
          <w:szCs w:val="18"/>
        </w:rPr>
        <w:t>36/</w:t>
      </w:r>
      <w:r w:rsidR="00805B90">
        <w:rPr>
          <w:rFonts w:ascii="Arial" w:hAnsi="Arial" w:cs="Arial"/>
          <w:b/>
          <w:bCs/>
          <w:sz w:val="18"/>
          <w:szCs w:val="18"/>
        </w:rPr>
        <w:t>1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805B90"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805B90">
        <w:rPr>
          <w:rFonts w:ascii="Arial" w:hAnsi="Arial" w:cs="Arial"/>
          <w:b/>
          <w:bCs/>
          <w:sz w:val="18"/>
          <w:szCs w:val="18"/>
        </w:rPr>
        <w:t>3370</w:t>
      </w:r>
    </w:p>
    <w:p w14:paraId="70043C85" w14:textId="3C5F8580" w:rsidR="00EB5F54" w:rsidRPr="000720C6" w:rsidRDefault="00852EAD" w:rsidP="00EB5F54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Chudeřice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Chudeřice</w:t>
      </w:r>
      <w:proofErr w:type="spellEnd"/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805B90">
        <w:rPr>
          <w:rFonts w:ascii="Arial" w:hAnsi="Arial" w:cs="Arial"/>
          <w:b/>
          <w:bCs/>
          <w:sz w:val="18"/>
          <w:szCs w:val="18"/>
        </w:rPr>
        <w:t>36/3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805B90"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EB5F54">
        <w:rPr>
          <w:rFonts w:ascii="Arial" w:hAnsi="Arial" w:cs="Arial"/>
          <w:b/>
          <w:bCs/>
          <w:sz w:val="18"/>
          <w:szCs w:val="18"/>
        </w:rPr>
        <w:t>726</w:t>
      </w:r>
    </w:p>
    <w:p w14:paraId="1EA4808A" w14:textId="2DC7AEA8" w:rsidR="00EB5F54" w:rsidRPr="000720C6" w:rsidRDefault="00EB5F54" w:rsidP="00EB5F54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Chudeřice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Chudeřice</w:t>
      </w:r>
      <w:proofErr w:type="spellEnd"/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983918">
        <w:rPr>
          <w:rFonts w:ascii="Arial" w:hAnsi="Arial" w:cs="Arial"/>
          <w:b/>
          <w:bCs/>
          <w:sz w:val="18"/>
          <w:szCs w:val="18"/>
        </w:rPr>
        <w:t>36/4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8649B1" w:rsidRPr="000720C6">
        <w:rPr>
          <w:rFonts w:ascii="Arial" w:hAnsi="Arial" w:cs="Arial"/>
          <w:b/>
          <w:bCs/>
          <w:sz w:val="18"/>
          <w:szCs w:val="18"/>
        </w:rPr>
        <w:t>zastavěná plocha a nádvoří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3177A9">
        <w:rPr>
          <w:rFonts w:ascii="Arial" w:hAnsi="Arial" w:cs="Arial"/>
          <w:b/>
          <w:bCs/>
          <w:sz w:val="18"/>
          <w:szCs w:val="18"/>
        </w:rPr>
        <w:t>1275</w:t>
      </w:r>
    </w:p>
    <w:p w14:paraId="22681C34" w14:textId="7BBABDD7" w:rsidR="00EB5F54" w:rsidRPr="000720C6" w:rsidRDefault="00EB5F54" w:rsidP="00EB5F54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Chudeřice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Chudeřice</w:t>
      </w:r>
      <w:proofErr w:type="spellEnd"/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470EEF">
        <w:rPr>
          <w:rFonts w:ascii="Arial" w:hAnsi="Arial" w:cs="Arial"/>
          <w:b/>
          <w:bCs/>
          <w:sz w:val="18"/>
          <w:szCs w:val="18"/>
        </w:rPr>
        <w:t>162</w:t>
      </w:r>
      <w:r>
        <w:rPr>
          <w:rFonts w:ascii="Arial" w:hAnsi="Arial" w:cs="Arial"/>
          <w:b/>
          <w:bCs/>
          <w:sz w:val="18"/>
          <w:szCs w:val="18"/>
        </w:rPr>
        <w:t>/5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470EEF"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401713">
        <w:rPr>
          <w:rFonts w:ascii="Arial" w:hAnsi="Arial" w:cs="Arial"/>
          <w:b/>
          <w:bCs/>
          <w:sz w:val="18"/>
          <w:szCs w:val="18"/>
        </w:rPr>
        <w:t>535</w:t>
      </w:r>
    </w:p>
    <w:p w14:paraId="1301690F" w14:textId="3BE176F6" w:rsidR="00EB5F54" w:rsidRPr="000720C6" w:rsidRDefault="00EB5F54" w:rsidP="00EB5F54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Chudeřice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Chudeřice</w:t>
      </w:r>
      <w:proofErr w:type="spellEnd"/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401713">
        <w:rPr>
          <w:rFonts w:ascii="Arial" w:hAnsi="Arial" w:cs="Arial"/>
          <w:b/>
          <w:bCs/>
          <w:sz w:val="18"/>
          <w:szCs w:val="18"/>
        </w:rPr>
        <w:t>162/13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401713"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401713">
        <w:rPr>
          <w:rFonts w:ascii="Arial" w:hAnsi="Arial" w:cs="Arial"/>
          <w:b/>
          <w:bCs/>
          <w:sz w:val="18"/>
          <w:szCs w:val="18"/>
        </w:rPr>
        <w:t>1679</w:t>
      </w:r>
    </w:p>
    <w:p w14:paraId="61869194" w14:textId="24232B34" w:rsidR="00EB5F54" w:rsidRPr="000720C6" w:rsidRDefault="00EB5F54" w:rsidP="00EB5F54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Chudeřice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Chudeřice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401713">
        <w:rPr>
          <w:rFonts w:ascii="Arial" w:hAnsi="Arial" w:cs="Arial"/>
          <w:b/>
          <w:bCs/>
          <w:sz w:val="18"/>
          <w:szCs w:val="18"/>
        </w:rPr>
        <w:t>162/16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401713"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401713">
        <w:rPr>
          <w:rFonts w:ascii="Arial" w:hAnsi="Arial" w:cs="Arial"/>
          <w:b/>
          <w:bCs/>
          <w:sz w:val="18"/>
          <w:szCs w:val="18"/>
        </w:rPr>
        <w:t>25</w:t>
      </w:r>
    </w:p>
    <w:p w14:paraId="7968D3EF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C17CBD2" w14:textId="77777777" w:rsidR="007C49C5" w:rsidRDefault="007C49C5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52981C99" w14:textId="77777777" w:rsidR="00F664AB" w:rsidRDefault="00F664AB" w:rsidP="0060643D">
      <w:pPr>
        <w:jc w:val="both"/>
        <w:rPr>
          <w:rFonts w:ascii="Arial" w:hAnsi="Arial" w:cs="Arial"/>
          <w:sz w:val="22"/>
          <w:szCs w:val="22"/>
        </w:rPr>
      </w:pPr>
    </w:p>
    <w:p w14:paraId="7205E2B8" w14:textId="74F39614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00440EA9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3F40BB">
        <w:rPr>
          <w:rFonts w:ascii="Arial" w:hAnsi="Arial" w:cs="Arial"/>
          <w:sz w:val="22"/>
          <w:szCs w:val="22"/>
        </w:rPr>
        <w:t xml:space="preserve">výzvy </w:t>
      </w:r>
      <w:r w:rsidR="009F68A3">
        <w:rPr>
          <w:rFonts w:ascii="Arial" w:hAnsi="Arial" w:cs="Arial"/>
          <w:sz w:val="22"/>
          <w:szCs w:val="22"/>
        </w:rPr>
        <w:t xml:space="preserve">č. </w:t>
      </w:r>
      <w:r w:rsidR="00D7180C">
        <w:rPr>
          <w:rFonts w:ascii="Arial" w:hAnsi="Arial" w:cs="Arial"/>
          <w:sz w:val="22"/>
          <w:szCs w:val="22"/>
        </w:rPr>
        <w:t>7</w:t>
      </w:r>
      <w:r w:rsidR="008F026D" w:rsidRPr="003F40BB">
        <w:rPr>
          <w:rFonts w:ascii="Arial" w:hAnsi="Arial" w:cs="Arial"/>
          <w:sz w:val="22"/>
          <w:szCs w:val="22"/>
        </w:rPr>
        <w:t xml:space="preserve">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1CF2E112" w14:textId="77777777" w:rsidR="00D0224A" w:rsidRDefault="00D0224A" w:rsidP="00D0224A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</w:t>
      </w:r>
      <w:r>
        <w:rPr>
          <w:rFonts w:ascii="Arial" w:hAnsi="Arial" w:cs="Arial"/>
          <w:sz w:val="22"/>
          <w:szCs w:val="22"/>
        </w:rPr>
        <w:t>é</w:t>
      </w:r>
      <w:r w:rsidRPr="001C0257">
        <w:rPr>
          <w:rFonts w:ascii="Arial" w:hAnsi="Arial" w:cs="Arial"/>
          <w:sz w:val="22"/>
          <w:szCs w:val="22"/>
        </w:rPr>
        <w:t xml:space="preserve"> posud</w:t>
      </w:r>
      <w:r>
        <w:rPr>
          <w:rFonts w:ascii="Arial" w:hAnsi="Arial" w:cs="Arial"/>
          <w:sz w:val="22"/>
          <w:szCs w:val="22"/>
        </w:rPr>
        <w:t>ky</w:t>
      </w:r>
      <w:r w:rsidRPr="001C0257">
        <w:rPr>
          <w:rFonts w:ascii="Arial" w:hAnsi="Arial" w:cs="Arial"/>
          <w:sz w:val="22"/>
          <w:szCs w:val="22"/>
        </w:rPr>
        <w:t xml:space="preserve"> činí</w:t>
      </w:r>
      <w:r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410"/>
      </w:tblGrid>
      <w:tr w:rsidR="00D0224A" w14:paraId="1909FFFC" w14:textId="77777777" w:rsidTr="00BE5FA7">
        <w:tc>
          <w:tcPr>
            <w:tcW w:w="2093" w:type="dxa"/>
          </w:tcPr>
          <w:p w14:paraId="2CB13440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Pořadové číslo</w:t>
            </w:r>
          </w:p>
        </w:tc>
        <w:tc>
          <w:tcPr>
            <w:tcW w:w="2410" w:type="dxa"/>
          </w:tcPr>
          <w:p w14:paraId="252E4462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2551" w:type="dxa"/>
          </w:tcPr>
          <w:p w14:paraId="7B0221DD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DPH</w:t>
            </w:r>
          </w:p>
        </w:tc>
        <w:tc>
          <w:tcPr>
            <w:tcW w:w="2410" w:type="dxa"/>
          </w:tcPr>
          <w:p w14:paraId="1BDA1951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</w:tr>
      <w:tr w:rsidR="00D0224A" w14:paraId="1DD908CA" w14:textId="77777777" w:rsidTr="00B76284">
        <w:tc>
          <w:tcPr>
            <w:tcW w:w="2093" w:type="dxa"/>
          </w:tcPr>
          <w:p w14:paraId="2FAE2BEF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1 – ZP viz výše</w:t>
            </w:r>
          </w:p>
        </w:tc>
        <w:tc>
          <w:tcPr>
            <w:tcW w:w="2410" w:type="dxa"/>
            <w:shd w:val="clear" w:color="auto" w:fill="FFFF00"/>
          </w:tcPr>
          <w:p w14:paraId="47D82AF1" w14:textId="0D91F9DB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4AF44574" w14:textId="441AA2A5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18194E2E" w14:textId="06BE89CD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1F02DEEB" w14:textId="77777777" w:rsidTr="00B76284">
        <w:tc>
          <w:tcPr>
            <w:tcW w:w="2093" w:type="dxa"/>
          </w:tcPr>
          <w:p w14:paraId="78E8525B" w14:textId="77777777" w:rsidR="0024747D" w:rsidRPr="00907A89" w:rsidRDefault="0024747D" w:rsidP="0024747D">
            <w:pPr>
              <w:jc w:val="both"/>
              <w:rPr>
                <w:rFonts w:ascii="Arial" w:hAnsi="Arial" w:cs="Arial"/>
                <w:b/>
                <w:bCs/>
              </w:rPr>
            </w:pPr>
            <w:r w:rsidRPr="00907A89"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2410" w:type="dxa"/>
            <w:shd w:val="clear" w:color="auto" w:fill="FFFF00"/>
          </w:tcPr>
          <w:p w14:paraId="03AC554A" w14:textId="6AF13F6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5509E7A" w14:textId="78EF1326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00DC5058" w14:textId="76922F7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</w:tbl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2F9FA53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5BB853AF" w14:textId="5A592D7C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96F41AE" w14:textId="341E57CD" w:rsidR="005A6DEC" w:rsidRDefault="005A6DEC" w:rsidP="005A6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Písemné potvrzení přijetí objednávky </w:t>
      </w:r>
      <w:r w:rsidR="00DE750B">
        <w:rPr>
          <w:rFonts w:ascii="Arial" w:hAnsi="Arial" w:cs="Arial"/>
          <w:sz w:val="22"/>
          <w:szCs w:val="22"/>
        </w:rPr>
        <w:t xml:space="preserve">provede </w:t>
      </w:r>
      <w:r>
        <w:rPr>
          <w:rFonts w:ascii="Arial" w:hAnsi="Arial" w:cs="Arial"/>
          <w:sz w:val="22"/>
          <w:szCs w:val="22"/>
        </w:rPr>
        <w:t>zhotovitel</w:t>
      </w:r>
      <w:r w:rsidR="00CC0146">
        <w:rPr>
          <w:rFonts w:ascii="Arial" w:hAnsi="Arial" w:cs="Arial"/>
          <w:sz w:val="22"/>
          <w:szCs w:val="22"/>
        </w:rPr>
        <w:t xml:space="preserve"> zasláním zprávy objednateli prostřednictvím profilu zadavatele </w:t>
      </w:r>
      <w:r w:rsidR="00675A63">
        <w:rPr>
          <w:rFonts w:ascii="Arial" w:hAnsi="Arial" w:cs="Arial"/>
          <w:sz w:val="22"/>
          <w:szCs w:val="22"/>
        </w:rPr>
        <w:t>E-ZAK</w:t>
      </w:r>
      <w:r>
        <w:rPr>
          <w:rFonts w:ascii="Arial" w:hAnsi="Arial" w:cs="Arial"/>
          <w:sz w:val="22"/>
          <w:szCs w:val="22"/>
        </w:rPr>
        <w:t xml:space="preserve"> ve lhůtě tří pracovních dnů</w:t>
      </w:r>
      <w:r w:rsidR="00DE750B">
        <w:rPr>
          <w:rFonts w:ascii="Arial" w:hAnsi="Arial" w:cs="Arial"/>
          <w:sz w:val="22"/>
          <w:szCs w:val="22"/>
        </w:rPr>
        <w:t xml:space="preserve"> ode dne </w:t>
      </w:r>
      <w:r w:rsidR="00EB55CF">
        <w:rPr>
          <w:rFonts w:ascii="Arial" w:hAnsi="Arial" w:cs="Arial"/>
          <w:sz w:val="22"/>
          <w:szCs w:val="22"/>
        </w:rPr>
        <w:t>obdržení</w:t>
      </w:r>
      <w:r w:rsidR="00DE750B">
        <w:rPr>
          <w:rFonts w:ascii="Arial" w:hAnsi="Arial" w:cs="Arial"/>
          <w:sz w:val="22"/>
          <w:szCs w:val="22"/>
        </w:rPr>
        <w:t xml:space="preserve"> objednávky</w:t>
      </w:r>
      <w:r w:rsidR="00EB55CF">
        <w:rPr>
          <w:rFonts w:ascii="Arial" w:hAnsi="Arial" w:cs="Arial"/>
          <w:sz w:val="22"/>
          <w:szCs w:val="22"/>
        </w:rPr>
        <w:t>.</w:t>
      </w:r>
    </w:p>
    <w:p w14:paraId="41A1A3B1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4A41F8DD" w14:textId="77777777" w:rsidR="005A6DEC" w:rsidRPr="00900BEB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4B99F861" w14:textId="0F7F07AF" w:rsidR="0060643D" w:rsidRPr="00DE4E09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se zavazuje, že dílo objednateli předá </w:t>
      </w:r>
      <w:proofErr w:type="gramStart"/>
      <w:r w:rsidRPr="00936B10">
        <w:rPr>
          <w:rFonts w:ascii="Arial" w:hAnsi="Arial" w:cs="Arial"/>
          <w:sz w:val="22"/>
          <w:szCs w:val="22"/>
        </w:rPr>
        <w:t>do:</w:t>
      </w:r>
      <w:r w:rsidR="000E3970">
        <w:rPr>
          <w:rFonts w:ascii="Arial" w:hAnsi="Arial" w:cs="Arial"/>
          <w:sz w:val="22"/>
          <w:szCs w:val="22"/>
        </w:rPr>
        <w:t xml:space="preserve"> </w:t>
      </w:r>
      <w:r w:rsidR="00787585">
        <w:rPr>
          <w:rFonts w:ascii="Arial" w:hAnsi="Arial" w:cs="Arial"/>
          <w:sz w:val="22"/>
          <w:szCs w:val="22"/>
          <w:shd w:val="clear" w:color="auto" w:fill="FFFF00"/>
        </w:rPr>
        <w:t xml:space="preserve">  </w:t>
      </w:r>
      <w:proofErr w:type="gramEnd"/>
      <w:r w:rsidR="00787585">
        <w:rPr>
          <w:rFonts w:ascii="Arial" w:hAnsi="Arial" w:cs="Arial"/>
          <w:sz w:val="22"/>
          <w:szCs w:val="22"/>
          <w:shd w:val="clear" w:color="auto" w:fill="FFFF00"/>
        </w:rPr>
        <w:t xml:space="preserve">   </w:t>
      </w:r>
      <w:r w:rsidR="00C149A6">
        <w:rPr>
          <w:rFonts w:ascii="Arial" w:hAnsi="Arial" w:cs="Arial"/>
          <w:sz w:val="22"/>
          <w:szCs w:val="22"/>
        </w:rPr>
        <w:t xml:space="preserve"> kalendářních dní ode dne </w:t>
      </w:r>
      <w:r w:rsidR="00C149A6" w:rsidRPr="00DE4E09">
        <w:rPr>
          <w:rFonts w:ascii="Arial" w:hAnsi="Arial" w:cs="Arial"/>
          <w:sz w:val="22"/>
          <w:szCs w:val="22"/>
        </w:rPr>
        <w:t>převzetí objednávky</w:t>
      </w:r>
      <w:r w:rsidR="005467B1" w:rsidRPr="00DE4E09">
        <w:rPr>
          <w:rFonts w:ascii="Arial" w:hAnsi="Arial" w:cs="Arial"/>
          <w:sz w:val="22"/>
          <w:szCs w:val="22"/>
        </w:rPr>
        <w:t>.</w:t>
      </w:r>
    </w:p>
    <w:p w14:paraId="5410BDFB" w14:textId="77777777" w:rsidR="00EA210A" w:rsidRDefault="00EA210A" w:rsidP="0060643D">
      <w:pPr>
        <w:jc w:val="both"/>
        <w:rPr>
          <w:rFonts w:ascii="Arial" w:hAnsi="Arial" w:cs="Arial"/>
          <w:sz w:val="22"/>
          <w:szCs w:val="22"/>
        </w:rPr>
      </w:pPr>
    </w:p>
    <w:p w14:paraId="02AF05CB" w14:textId="77777777" w:rsidR="00DA4213" w:rsidRDefault="00DA4213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12CA4705" w14:textId="77777777" w:rsidR="008E3A86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Znalecký posudek se zpracuje samostatně na každé pořadové číslo dle tabulky v č. II objednávky.</w:t>
      </w:r>
    </w:p>
    <w:p w14:paraId="751344A8" w14:textId="77777777" w:rsidR="008E3A86" w:rsidRPr="00B27982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Každý znalecký posudek musí být dodán formou: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108AF9B9" w14:textId="77777777" w:rsidR="00CA739E" w:rsidRDefault="00CA739E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7390AEB3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09B7A501" w14:textId="77777777" w:rsidR="008E2FBA" w:rsidRPr="00466FF2" w:rsidRDefault="008E2FBA" w:rsidP="008E2FB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466FF2">
        <w:rPr>
          <w:rFonts w:ascii="Arial" w:hAnsi="Arial" w:cs="Arial"/>
          <w:b/>
          <w:bCs/>
          <w:sz w:val="22"/>
          <w:szCs w:val="22"/>
        </w:rPr>
        <w:t xml:space="preserve">Zhotovitel požaduje ve faktuře rozepsání jednotlivých položek </w:t>
      </w:r>
      <w:r>
        <w:rPr>
          <w:rFonts w:ascii="Arial" w:hAnsi="Arial" w:cs="Arial"/>
          <w:b/>
          <w:bCs/>
          <w:sz w:val="22"/>
          <w:szCs w:val="22"/>
        </w:rPr>
        <w:t xml:space="preserve">za </w:t>
      </w:r>
      <w:proofErr w:type="gramStart"/>
      <w:r w:rsidRPr="00466FF2">
        <w:rPr>
          <w:rFonts w:ascii="Arial" w:hAnsi="Arial" w:cs="Arial"/>
          <w:b/>
          <w:bCs/>
          <w:sz w:val="22"/>
          <w:szCs w:val="22"/>
        </w:rPr>
        <w:t>vyhotoven</w:t>
      </w:r>
      <w:r>
        <w:rPr>
          <w:rFonts w:ascii="Arial" w:hAnsi="Arial" w:cs="Arial"/>
          <w:b/>
          <w:bCs/>
          <w:sz w:val="22"/>
          <w:szCs w:val="22"/>
        </w:rPr>
        <w:t>é</w:t>
      </w:r>
      <w:r w:rsidRPr="00466FF2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znalecké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66FF2">
        <w:rPr>
          <w:rFonts w:ascii="Arial" w:hAnsi="Arial" w:cs="Arial"/>
          <w:b/>
          <w:bCs/>
          <w:sz w:val="22"/>
          <w:szCs w:val="22"/>
        </w:rPr>
        <w:t>posudky dle pořadových čísel uvedených v</w:t>
      </w:r>
      <w:r>
        <w:rPr>
          <w:rFonts w:ascii="Arial" w:hAnsi="Arial" w:cs="Arial"/>
          <w:b/>
          <w:bCs/>
          <w:sz w:val="22"/>
          <w:szCs w:val="22"/>
        </w:rPr>
        <w:t xml:space="preserve"> tabulce v </w:t>
      </w:r>
      <w:r w:rsidRPr="00466FF2">
        <w:rPr>
          <w:rFonts w:ascii="Arial" w:hAnsi="Arial" w:cs="Arial"/>
          <w:b/>
          <w:bCs/>
          <w:sz w:val="22"/>
          <w:szCs w:val="22"/>
        </w:rPr>
        <w:t>čl. II.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4CD2923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731C0F08" w14:textId="77777777" w:rsidR="00425BB8" w:rsidRDefault="00425BB8" w:rsidP="0060643D">
      <w:pPr>
        <w:jc w:val="both"/>
        <w:rPr>
          <w:rFonts w:ascii="Arial" w:hAnsi="Arial" w:cs="Arial"/>
          <w:sz w:val="22"/>
          <w:szCs w:val="22"/>
        </w:rPr>
      </w:pPr>
    </w:p>
    <w:p w14:paraId="63F70BB9" w14:textId="77777777" w:rsidR="00CA739E" w:rsidRDefault="00CA739E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lastRenderedPageBreak/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35BC894B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1B7EB6AC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CBAA046" w:rsidR="00B27982" w:rsidRPr="00936B10" w:rsidRDefault="004779B2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„elektronicky podepsáno“</w:t>
      </w:r>
    </w:p>
    <w:p w14:paraId="22EDB6C3" w14:textId="77777777" w:rsidR="0060643D" w:rsidRPr="00936B10" w:rsidRDefault="0060643D" w:rsidP="0060643D">
      <w:pPr>
        <w:jc w:val="center"/>
        <w:rPr>
          <w:rFonts w:ascii="Arial" w:hAnsi="Arial" w:cs="Arial"/>
          <w:sz w:val="22"/>
          <w:szCs w:val="22"/>
        </w:rPr>
      </w:pPr>
    </w:p>
    <w:p w14:paraId="3E582132" w14:textId="77777777" w:rsidR="004F2B9F" w:rsidRPr="004F2B9F" w:rsidRDefault="004F2B9F" w:rsidP="004F2B9F">
      <w:pPr>
        <w:spacing w:line="276" w:lineRule="auto"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15D9BE06" w14:textId="77777777" w:rsid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p w14:paraId="51FD617C" w14:textId="77777777" w:rsidR="004779B2" w:rsidRDefault="004779B2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sectPr w:rsidR="004779B2" w:rsidSect="00294A03">
      <w:headerReference w:type="default" r:id="rId14"/>
      <w:footerReference w:type="default" r:id="rId15"/>
      <w:pgSz w:w="11906" w:h="16838"/>
      <w:pgMar w:top="851" w:right="1417" w:bottom="1135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4C33D" w14:textId="77777777" w:rsidR="00435630" w:rsidRDefault="00435630" w:rsidP="007B5020">
      <w:r>
        <w:separator/>
      </w:r>
    </w:p>
  </w:endnote>
  <w:endnote w:type="continuationSeparator" w:id="0">
    <w:p w14:paraId="0D22433B" w14:textId="77777777" w:rsidR="00435630" w:rsidRDefault="00435630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025C05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0554B" w14:textId="77777777" w:rsidR="00435630" w:rsidRDefault="00435630" w:rsidP="007B5020">
      <w:r>
        <w:separator/>
      </w:r>
    </w:p>
  </w:footnote>
  <w:footnote w:type="continuationSeparator" w:id="0">
    <w:p w14:paraId="6795CBF6" w14:textId="77777777" w:rsidR="00435630" w:rsidRDefault="00435630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065D4"/>
    <w:rsid w:val="000145A3"/>
    <w:rsid w:val="00025C05"/>
    <w:rsid w:val="00056AB5"/>
    <w:rsid w:val="000604EF"/>
    <w:rsid w:val="00062129"/>
    <w:rsid w:val="000649D0"/>
    <w:rsid w:val="000702EA"/>
    <w:rsid w:val="000822AC"/>
    <w:rsid w:val="000B6BCD"/>
    <w:rsid w:val="000C12F7"/>
    <w:rsid w:val="000E0EC7"/>
    <w:rsid w:val="000E1283"/>
    <w:rsid w:val="000E3970"/>
    <w:rsid w:val="000E456A"/>
    <w:rsid w:val="000F2560"/>
    <w:rsid w:val="000F49B4"/>
    <w:rsid w:val="000F753A"/>
    <w:rsid w:val="001145E3"/>
    <w:rsid w:val="00114F08"/>
    <w:rsid w:val="001301F2"/>
    <w:rsid w:val="00133345"/>
    <w:rsid w:val="00140316"/>
    <w:rsid w:val="00142928"/>
    <w:rsid w:val="00151AFC"/>
    <w:rsid w:val="00157C5C"/>
    <w:rsid w:val="0016008D"/>
    <w:rsid w:val="00165FEF"/>
    <w:rsid w:val="0016797E"/>
    <w:rsid w:val="001A299E"/>
    <w:rsid w:val="001C0177"/>
    <w:rsid w:val="001C0257"/>
    <w:rsid w:val="001C1E92"/>
    <w:rsid w:val="001C23B5"/>
    <w:rsid w:val="001C7985"/>
    <w:rsid w:val="001D50F1"/>
    <w:rsid w:val="001E3928"/>
    <w:rsid w:val="001F1777"/>
    <w:rsid w:val="001F2D69"/>
    <w:rsid w:val="001F34F2"/>
    <w:rsid w:val="001F7D96"/>
    <w:rsid w:val="0021343D"/>
    <w:rsid w:val="00233014"/>
    <w:rsid w:val="00240DE6"/>
    <w:rsid w:val="00241F66"/>
    <w:rsid w:val="0024747D"/>
    <w:rsid w:val="00247C60"/>
    <w:rsid w:val="00252EF4"/>
    <w:rsid w:val="00253D26"/>
    <w:rsid w:val="00255B09"/>
    <w:rsid w:val="00271B5A"/>
    <w:rsid w:val="00273D55"/>
    <w:rsid w:val="00276435"/>
    <w:rsid w:val="00285DD5"/>
    <w:rsid w:val="002903B3"/>
    <w:rsid w:val="00294A03"/>
    <w:rsid w:val="00296C9A"/>
    <w:rsid w:val="002B56C6"/>
    <w:rsid w:val="002D23D3"/>
    <w:rsid w:val="002E48F9"/>
    <w:rsid w:val="002F0B29"/>
    <w:rsid w:val="002F1E94"/>
    <w:rsid w:val="002F41A4"/>
    <w:rsid w:val="00303DF3"/>
    <w:rsid w:val="003067A4"/>
    <w:rsid w:val="00310455"/>
    <w:rsid w:val="00312FF8"/>
    <w:rsid w:val="00314E47"/>
    <w:rsid w:val="00316473"/>
    <w:rsid w:val="003177A9"/>
    <w:rsid w:val="00317D3B"/>
    <w:rsid w:val="0032172B"/>
    <w:rsid w:val="00326817"/>
    <w:rsid w:val="00342629"/>
    <w:rsid w:val="00343770"/>
    <w:rsid w:val="0036225B"/>
    <w:rsid w:val="00366AA5"/>
    <w:rsid w:val="00366F30"/>
    <w:rsid w:val="00377E78"/>
    <w:rsid w:val="0039773C"/>
    <w:rsid w:val="003A2DA8"/>
    <w:rsid w:val="003A7B75"/>
    <w:rsid w:val="003B06E3"/>
    <w:rsid w:val="003B2183"/>
    <w:rsid w:val="003B31C4"/>
    <w:rsid w:val="003D0547"/>
    <w:rsid w:val="003D2B4D"/>
    <w:rsid w:val="003D3519"/>
    <w:rsid w:val="003E0F28"/>
    <w:rsid w:val="003F40BB"/>
    <w:rsid w:val="00401713"/>
    <w:rsid w:val="00405CD4"/>
    <w:rsid w:val="00422DA3"/>
    <w:rsid w:val="00425BB8"/>
    <w:rsid w:val="00435630"/>
    <w:rsid w:val="004523DA"/>
    <w:rsid w:val="00463719"/>
    <w:rsid w:val="004657AA"/>
    <w:rsid w:val="00470EEF"/>
    <w:rsid w:val="004779B2"/>
    <w:rsid w:val="004A4634"/>
    <w:rsid w:val="004B4625"/>
    <w:rsid w:val="004D7214"/>
    <w:rsid w:val="004F2506"/>
    <w:rsid w:val="004F2B9F"/>
    <w:rsid w:val="0051086F"/>
    <w:rsid w:val="00513C59"/>
    <w:rsid w:val="005467B1"/>
    <w:rsid w:val="00550FF9"/>
    <w:rsid w:val="00561C63"/>
    <w:rsid w:val="0057624D"/>
    <w:rsid w:val="0057733D"/>
    <w:rsid w:val="00577E60"/>
    <w:rsid w:val="00582363"/>
    <w:rsid w:val="005A6DEC"/>
    <w:rsid w:val="005B26C0"/>
    <w:rsid w:val="005B2A69"/>
    <w:rsid w:val="005C53CC"/>
    <w:rsid w:val="005D02C2"/>
    <w:rsid w:val="005D535B"/>
    <w:rsid w:val="0060643D"/>
    <w:rsid w:val="00622DF5"/>
    <w:rsid w:val="00625CD4"/>
    <w:rsid w:val="00626A65"/>
    <w:rsid w:val="00634683"/>
    <w:rsid w:val="00635275"/>
    <w:rsid w:val="00642124"/>
    <w:rsid w:val="00670829"/>
    <w:rsid w:val="00675A63"/>
    <w:rsid w:val="00691ABD"/>
    <w:rsid w:val="00695C38"/>
    <w:rsid w:val="00697394"/>
    <w:rsid w:val="006B10E4"/>
    <w:rsid w:val="006D7A48"/>
    <w:rsid w:val="0070317D"/>
    <w:rsid w:val="00707ADC"/>
    <w:rsid w:val="00742BC2"/>
    <w:rsid w:val="00750443"/>
    <w:rsid w:val="00752885"/>
    <w:rsid w:val="0076585C"/>
    <w:rsid w:val="00765D1C"/>
    <w:rsid w:val="00767910"/>
    <w:rsid w:val="00787585"/>
    <w:rsid w:val="007A41E1"/>
    <w:rsid w:val="007B1FA1"/>
    <w:rsid w:val="007B5020"/>
    <w:rsid w:val="007C2D01"/>
    <w:rsid w:val="007C49C5"/>
    <w:rsid w:val="007C4ACE"/>
    <w:rsid w:val="007C7B25"/>
    <w:rsid w:val="007D3608"/>
    <w:rsid w:val="007D53B4"/>
    <w:rsid w:val="007E0CF2"/>
    <w:rsid w:val="007F2022"/>
    <w:rsid w:val="00805B90"/>
    <w:rsid w:val="00810B29"/>
    <w:rsid w:val="00812D42"/>
    <w:rsid w:val="0082434D"/>
    <w:rsid w:val="00833644"/>
    <w:rsid w:val="00834C18"/>
    <w:rsid w:val="00852EAD"/>
    <w:rsid w:val="008537DF"/>
    <w:rsid w:val="008649B1"/>
    <w:rsid w:val="008876F9"/>
    <w:rsid w:val="00891B31"/>
    <w:rsid w:val="008A2F89"/>
    <w:rsid w:val="008B1BFF"/>
    <w:rsid w:val="008C2F86"/>
    <w:rsid w:val="008C7863"/>
    <w:rsid w:val="008E2FBA"/>
    <w:rsid w:val="008E3A86"/>
    <w:rsid w:val="008E703A"/>
    <w:rsid w:val="008F026D"/>
    <w:rsid w:val="008F5EC8"/>
    <w:rsid w:val="00900BEB"/>
    <w:rsid w:val="00902562"/>
    <w:rsid w:val="00911612"/>
    <w:rsid w:val="00926FE7"/>
    <w:rsid w:val="00932097"/>
    <w:rsid w:val="0095541F"/>
    <w:rsid w:val="009603DC"/>
    <w:rsid w:val="00964B1E"/>
    <w:rsid w:val="009727F6"/>
    <w:rsid w:val="00983918"/>
    <w:rsid w:val="0098425C"/>
    <w:rsid w:val="009874C6"/>
    <w:rsid w:val="0099240C"/>
    <w:rsid w:val="009C0ABF"/>
    <w:rsid w:val="009C0D91"/>
    <w:rsid w:val="009C0F6C"/>
    <w:rsid w:val="009C7286"/>
    <w:rsid w:val="009D05AC"/>
    <w:rsid w:val="009F68A3"/>
    <w:rsid w:val="00A03C47"/>
    <w:rsid w:val="00A050D1"/>
    <w:rsid w:val="00A2115A"/>
    <w:rsid w:val="00A26537"/>
    <w:rsid w:val="00A300F2"/>
    <w:rsid w:val="00A35EDF"/>
    <w:rsid w:val="00A4244B"/>
    <w:rsid w:val="00A433F7"/>
    <w:rsid w:val="00A657FA"/>
    <w:rsid w:val="00AB3A52"/>
    <w:rsid w:val="00AC2522"/>
    <w:rsid w:val="00AC7653"/>
    <w:rsid w:val="00AD7956"/>
    <w:rsid w:val="00AE19AB"/>
    <w:rsid w:val="00AE2D7A"/>
    <w:rsid w:val="00AE3673"/>
    <w:rsid w:val="00AE6B99"/>
    <w:rsid w:val="00AF307C"/>
    <w:rsid w:val="00AF4182"/>
    <w:rsid w:val="00B008AE"/>
    <w:rsid w:val="00B22C14"/>
    <w:rsid w:val="00B25379"/>
    <w:rsid w:val="00B27982"/>
    <w:rsid w:val="00B3214B"/>
    <w:rsid w:val="00B45535"/>
    <w:rsid w:val="00B539C7"/>
    <w:rsid w:val="00B726A9"/>
    <w:rsid w:val="00B76284"/>
    <w:rsid w:val="00B8086B"/>
    <w:rsid w:val="00B9151F"/>
    <w:rsid w:val="00BA24EA"/>
    <w:rsid w:val="00BC0939"/>
    <w:rsid w:val="00BC358E"/>
    <w:rsid w:val="00BD044C"/>
    <w:rsid w:val="00BD1F8F"/>
    <w:rsid w:val="00BD389B"/>
    <w:rsid w:val="00BD56CE"/>
    <w:rsid w:val="00BD5F4E"/>
    <w:rsid w:val="00BF0750"/>
    <w:rsid w:val="00BF32EB"/>
    <w:rsid w:val="00BF4434"/>
    <w:rsid w:val="00C03BA4"/>
    <w:rsid w:val="00C12C43"/>
    <w:rsid w:val="00C149A6"/>
    <w:rsid w:val="00C3108E"/>
    <w:rsid w:val="00C40021"/>
    <w:rsid w:val="00C41DF6"/>
    <w:rsid w:val="00C46BF3"/>
    <w:rsid w:val="00C5646B"/>
    <w:rsid w:val="00C75B23"/>
    <w:rsid w:val="00C81EB9"/>
    <w:rsid w:val="00C87831"/>
    <w:rsid w:val="00C955BA"/>
    <w:rsid w:val="00CA71A8"/>
    <w:rsid w:val="00CA739E"/>
    <w:rsid w:val="00CC0146"/>
    <w:rsid w:val="00CC090D"/>
    <w:rsid w:val="00CC45F3"/>
    <w:rsid w:val="00CC4C01"/>
    <w:rsid w:val="00CC5762"/>
    <w:rsid w:val="00CF6AFE"/>
    <w:rsid w:val="00D003C7"/>
    <w:rsid w:val="00D0224A"/>
    <w:rsid w:val="00D03433"/>
    <w:rsid w:val="00D046B8"/>
    <w:rsid w:val="00D124FA"/>
    <w:rsid w:val="00D170A9"/>
    <w:rsid w:val="00D173CD"/>
    <w:rsid w:val="00D23AAD"/>
    <w:rsid w:val="00D35599"/>
    <w:rsid w:val="00D4499C"/>
    <w:rsid w:val="00D55208"/>
    <w:rsid w:val="00D66B3E"/>
    <w:rsid w:val="00D7180C"/>
    <w:rsid w:val="00D8368A"/>
    <w:rsid w:val="00D85E76"/>
    <w:rsid w:val="00DA1936"/>
    <w:rsid w:val="00DA2488"/>
    <w:rsid w:val="00DA4213"/>
    <w:rsid w:val="00DA5B49"/>
    <w:rsid w:val="00DB15F2"/>
    <w:rsid w:val="00DB19B4"/>
    <w:rsid w:val="00DD6BFA"/>
    <w:rsid w:val="00DE4E09"/>
    <w:rsid w:val="00DE750B"/>
    <w:rsid w:val="00E01FB0"/>
    <w:rsid w:val="00E05124"/>
    <w:rsid w:val="00E163F5"/>
    <w:rsid w:val="00E30858"/>
    <w:rsid w:val="00E65DDB"/>
    <w:rsid w:val="00E80807"/>
    <w:rsid w:val="00EA210A"/>
    <w:rsid w:val="00EA6BA7"/>
    <w:rsid w:val="00EB55CF"/>
    <w:rsid w:val="00EB5F54"/>
    <w:rsid w:val="00EC33D0"/>
    <w:rsid w:val="00EC5914"/>
    <w:rsid w:val="00ED2080"/>
    <w:rsid w:val="00ED5945"/>
    <w:rsid w:val="00EE4F70"/>
    <w:rsid w:val="00EF53E5"/>
    <w:rsid w:val="00EF6671"/>
    <w:rsid w:val="00EF6BCB"/>
    <w:rsid w:val="00F12961"/>
    <w:rsid w:val="00F60F97"/>
    <w:rsid w:val="00F623E6"/>
    <w:rsid w:val="00F664AB"/>
    <w:rsid w:val="00F66742"/>
    <w:rsid w:val="00F66E0A"/>
    <w:rsid w:val="00F7033A"/>
    <w:rsid w:val="00F72378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0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2310</Words>
  <Characters>13631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2025-05-23T09:20:00Z</cp:lastPrinted>
  <dcterms:created xsi:type="dcterms:W3CDTF">2025-05-23T09:21:00Z</dcterms:created>
  <dcterms:modified xsi:type="dcterms:W3CDTF">2025-05-23T09:21:00Z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