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5725C" w14:textId="0534EF4B" w:rsidR="006615F7" w:rsidRDefault="00C20FCF" w:rsidP="00DD149C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Dodatek č. </w:t>
      </w:r>
      <w:r w:rsidR="00F52286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4</w:t>
      </w: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 ke smlouvě o dílo na zhotovení stavby</w:t>
      </w:r>
      <w:r w:rsidR="006615F7"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 (PRV)</w:t>
      </w:r>
    </w:p>
    <w:p w14:paraId="5EE65440" w14:textId="313DA3F1" w:rsidR="00692800" w:rsidRPr="00692800" w:rsidRDefault="00692800" w:rsidP="00DD149C">
      <w:pPr>
        <w:spacing w:after="0" w:line="240" w:lineRule="auto"/>
        <w:jc w:val="center"/>
        <w:rPr>
          <w:rFonts w:ascii="Arial" w:hAnsi="Arial" w:cs="Arial"/>
        </w:rPr>
      </w:pPr>
      <w:r w:rsidRPr="00C20FCF">
        <w:rPr>
          <w:rFonts w:ascii="Arial" w:hAnsi="Arial" w:cs="Arial"/>
        </w:rPr>
        <w:t>na veřejnou zakázku s názvem „</w:t>
      </w:r>
      <w:r w:rsidRPr="00AC3540">
        <w:rPr>
          <w:rFonts w:ascii="Arial" w:hAnsi="Arial" w:cs="Arial"/>
          <w:b/>
          <w:bCs/>
        </w:rPr>
        <w:t>Rekonstrukce PC C2, svodný příkop SP1, SP2, propustek P11, novostavba PC C11, rekonstrukce OP1 v </w:t>
      </w:r>
      <w:proofErr w:type="spellStart"/>
      <w:r w:rsidRPr="00AC3540">
        <w:rPr>
          <w:rFonts w:ascii="Arial" w:hAnsi="Arial" w:cs="Arial"/>
          <w:b/>
          <w:bCs/>
        </w:rPr>
        <w:t>k.ú</w:t>
      </w:r>
      <w:proofErr w:type="spellEnd"/>
      <w:r w:rsidRPr="00AC3540">
        <w:rPr>
          <w:rFonts w:ascii="Arial" w:hAnsi="Arial" w:cs="Arial"/>
          <w:b/>
          <w:bCs/>
        </w:rPr>
        <w:t>. Kotopeky</w:t>
      </w:r>
      <w:r w:rsidRPr="00C20FCF">
        <w:rPr>
          <w:rFonts w:ascii="Arial" w:hAnsi="Arial" w:cs="Arial"/>
        </w:rPr>
        <w:t>“.</w:t>
      </w:r>
    </w:p>
    <w:p w14:paraId="1F41173B" w14:textId="55AAC793" w:rsidR="006615F7" w:rsidRPr="00D9780F" w:rsidRDefault="006615F7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i/>
          <w:iCs/>
          <w:color w:val="404040"/>
          <w:lang w:val="x-none" w:eastAsia="x-none"/>
        </w:rPr>
      </w:pPr>
      <w:r w:rsidRPr="00D9780F">
        <w:rPr>
          <w:rFonts w:ascii="Arial" w:eastAsia="Times New Roman" w:hAnsi="Arial" w:cs="Arial"/>
          <w:b/>
          <w:i/>
          <w:iCs/>
          <w:color w:val="404040"/>
          <w:lang w:val="x-none" w:eastAsia="x-none"/>
        </w:rPr>
        <w:t>(dále jen „</w:t>
      </w:r>
      <w:r w:rsidR="00804E17">
        <w:rPr>
          <w:rFonts w:ascii="Arial" w:eastAsia="Times New Roman" w:hAnsi="Arial" w:cs="Arial"/>
          <w:b/>
          <w:i/>
          <w:iCs/>
          <w:color w:val="404040"/>
          <w:lang w:eastAsia="x-none"/>
        </w:rPr>
        <w:t>dodatek</w:t>
      </w:r>
      <w:r w:rsidRPr="00D9780F">
        <w:rPr>
          <w:rFonts w:ascii="Arial" w:eastAsia="Times New Roman" w:hAnsi="Arial" w:cs="Arial"/>
          <w:b/>
          <w:i/>
          <w:iCs/>
          <w:color w:val="404040"/>
          <w:lang w:val="x-none" w:eastAsia="x-none"/>
        </w:rPr>
        <w:t>“)</w:t>
      </w:r>
    </w:p>
    <w:p w14:paraId="1F24E3D0" w14:textId="19FAA217" w:rsidR="006615F7" w:rsidRPr="00D9780F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Cs/>
          <w:lang w:eastAsia="cs-CZ"/>
        </w:rPr>
        <w:t>uzavřen</w:t>
      </w:r>
      <w:r w:rsidR="00A803C7">
        <w:rPr>
          <w:rFonts w:ascii="Arial" w:eastAsia="Times New Roman" w:hAnsi="Arial" w:cs="Arial"/>
          <w:bCs/>
          <w:lang w:eastAsia="cs-CZ"/>
        </w:rPr>
        <w:t>é</w:t>
      </w:r>
      <w:r w:rsidR="00DD43FA">
        <w:rPr>
          <w:rFonts w:ascii="Arial" w:eastAsia="Times New Roman" w:hAnsi="Arial" w:cs="Arial"/>
          <w:bCs/>
          <w:lang w:eastAsia="cs-CZ"/>
        </w:rPr>
        <w:t xml:space="preserve"> pod č. objednatele</w:t>
      </w:r>
      <w:r w:rsidR="00A803C7">
        <w:rPr>
          <w:rFonts w:ascii="Arial" w:eastAsia="Times New Roman" w:hAnsi="Arial" w:cs="Arial"/>
          <w:bCs/>
          <w:lang w:eastAsia="cs-CZ"/>
        </w:rPr>
        <w:t>:</w:t>
      </w:r>
      <w:r w:rsidR="00DB3AA8">
        <w:rPr>
          <w:rFonts w:ascii="Arial" w:eastAsia="Times New Roman" w:hAnsi="Arial" w:cs="Arial"/>
          <w:bCs/>
          <w:lang w:eastAsia="cs-CZ"/>
        </w:rPr>
        <w:t xml:space="preserve"> SPU </w:t>
      </w:r>
      <w:r w:rsidR="00C675A1">
        <w:rPr>
          <w:rFonts w:ascii="Arial" w:eastAsia="Times New Roman" w:hAnsi="Arial" w:cs="Arial"/>
          <w:bCs/>
          <w:lang w:eastAsia="cs-CZ"/>
        </w:rPr>
        <w:t>295925/2024</w:t>
      </w:r>
    </w:p>
    <w:p w14:paraId="654470EF" w14:textId="77777777" w:rsidR="006615F7" w:rsidRPr="00D9780F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podle § 2586 a násl. zákona č. 89/2012 Sb., občanský zákoník, </w:t>
      </w:r>
    </w:p>
    <w:p w14:paraId="5435FB79" w14:textId="2957837E" w:rsidR="006615F7" w:rsidRPr="00212818" w:rsidRDefault="006615F7" w:rsidP="00212818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„občanský zákoník“)</w:t>
      </w:r>
    </w:p>
    <w:p w14:paraId="4D8A9855" w14:textId="065630B8" w:rsidR="006615F7" w:rsidRPr="00D9780F" w:rsidRDefault="006615F7" w:rsidP="00212818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mezi smluvními stranami</w:t>
      </w:r>
    </w:p>
    <w:p w14:paraId="4D5F91CD" w14:textId="77777777" w:rsidR="00F23D12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Objednatel:      </w:t>
      </w:r>
    </w:p>
    <w:p w14:paraId="5902C7AC" w14:textId="58B25B25" w:rsidR="00463206" w:rsidRPr="00D9780F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                                            </w:t>
      </w:r>
    </w:p>
    <w:p w14:paraId="5AB306AC" w14:textId="77777777" w:rsidR="006615F7" w:rsidRPr="00D9780F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Česká republika - Státní pozemkový úřad, </w:t>
      </w:r>
    </w:p>
    <w:p w14:paraId="2113D19F" w14:textId="06480530" w:rsidR="006615F7" w:rsidRPr="00D9780F" w:rsidRDefault="006615F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Krajský pozemkový úřad</w:t>
      </w:r>
      <w:r w:rsidR="004A192B">
        <w:rPr>
          <w:rFonts w:ascii="Arial" w:eastAsia="Times New Roman" w:hAnsi="Arial" w:cs="Arial"/>
          <w:b/>
          <w:lang w:eastAsia="cs-CZ"/>
        </w:rPr>
        <w:t xml:space="preserve"> pro Středočeský kraj a hl. město Praha, </w:t>
      </w:r>
      <w:r w:rsidRPr="00D9780F">
        <w:rPr>
          <w:rFonts w:ascii="Arial" w:eastAsia="Times New Roman" w:hAnsi="Arial" w:cs="Arial"/>
          <w:b/>
          <w:lang w:eastAsia="cs-CZ"/>
        </w:rPr>
        <w:t xml:space="preserve"> </w:t>
      </w:r>
    </w:p>
    <w:p w14:paraId="105D9223" w14:textId="6221DA41" w:rsidR="006615F7" w:rsidRPr="00D9780F" w:rsidRDefault="006615F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Pobočka </w:t>
      </w:r>
      <w:r w:rsidR="004A192B">
        <w:rPr>
          <w:rFonts w:ascii="Arial" w:eastAsia="Times New Roman" w:hAnsi="Arial" w:cs="Arial"/>
          <w:b/>
          <w:lang w:eastAsia="cs-CZ"/>
        </w:rPr>
        <w:t>Beroun</w:t>
      </w:r>
    </w:p>
    <w:p w14:paraId="70BC063A" w14:textId="5512FE29" w:rsidR="006615F7" w:rsidRDefault="006615F7" w:rsidP="00840FE4">
      <w:pPr>
        <w:overflowPunct w:val="0"/>
        <w:autoSpaceDE w:val="0"/>
        <w:autoSpaceDN w:val="0"/>
        <w:adjustRightInd w:val="0"/>
        <w:spacing w:after="0"/>
        <w:ind w:left="4956" w:hanging="4956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zastoupený:</w:t>
      </w:r>
      <w:r w:rsidR="00EA7926">
        <w:rPr>
          <w:rFonts w:ascii="Arial" w:eastAsia="Lucida Sans Unicode" w:hAnsi="Arial" w:cs="Arial"/>
          <w:lang w:eastAsia="cs-CZ"/>
        </w:rPr>
        <w:tab/>
      </w:r>
      <w:r w:rsidR="00840FE4">
        <w:rPr>
          <w:rFonts w:ascii="Arial" w:eastAsia="Lucida Sans Unicode" w:hAnsi="Arial" w:cs="Arial"/>
          <w:lang w:eastAsia="cs-CZ"/>
        </w:rPr>
        <w:t xml:space="preserve">Andreou Čápovou, vedoucí Pobočky Beroun, Krajský pozemkový úřad </w:t>
      </w:r>
      <w:r w:rsidR="00DC17EF">
        <w:rPr>
          <w:rFonts w:ascii="Arial" w:eastAsia="Lucida Sans Unicode" w:hAnsi="Arial" w:cs="Arial"/>
          <w:lang w:eastAsia="cs-CZ"/>
        </w:rPr>
        <w:br/>
      </w:r>
      <w:r w:rsidR="0009619D">
        <w:rPr>
          <w:rFonts w:ascii="Arial" w:eastAsia="Lucida Sans Unicode" w:hAnsi="Arial" w:cs="Arial"/>
          <w:lang w:eastAsia="cs-CZ"/>
        </w:rPr>
        <w:t>p</w:t>
      </w:r>
      <w:r w:rsidR="00840FE4">
        <w:rPr>
          <w:rFonts w:ascii="Arial" w:eastAsia="Lucida Sans Unicode" w:hAnsi="Arial" w:cs="Arial"/>
          <w:lang w:eastAsia="cs-CZ"/>
        </w:rPr>
        <w:t xml:space="preserve">ro Středočeský kraj a hl. město Praha </w:t>
      </w:r>
    </w:p>
    <w:p w14:paraId="2C27712E" w14:textId="77777777" w:rsidR="00840FE4" w:rsidRPr="00D9780F" w:rsidRDefault="00840FE4" w:rsidP="00840FE4">
      <w:pPr>
        <w:overflowPunct w:val="0"/>
        <w:autoSpaceDE w:val="0"/>
        <w:autoSpaceDN w:val="0"/>
        <w:adjustRightInd w:val="0"/>
        <w:spacing w:after="0"/>
        <w:ind w:left="4248" w:hanging="4248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</w:p>
    <w:p w14:paraId="790829B1" w14:textId="358CA405" w:rsidR="00463206" w:rsidRPr="00D9780F" w:rsidRDefault="006615F7" w:rsidP="00840FE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ve smluvních záležitostech oprávněn jednat:</w:t>
      </w:r>
      <w:r w:rsidRPr="00D9780F">
        <w:rPr>
          <w:rFonts w:ascii="Arial" w:eastAsia="Lucida Sans Unicode" w:hAnsi="Arial" w:cs="Arial"/>
          <w:lang w:eastAsia="cs-CZ"/>
        </w:rPr>
        <w:tab/>
      </w:r>
      <w:r w:rsidR="00840FE4">
        <w:rPr>
          <w:rFonts w:ascii="Arial" w:eastAsia="Lucida Sans Unicode" w:hAnsi="Arial" w:cs="Arial"/>
          <w:lang w:eastAsia="cs-CZ"/>
        </w:rPr>
        <w:t xml:space="preserve">Andrea Čápová, vedoucí Pobočky Beroun  </w:t>
      </w:r>
    </w:p>
    <w:p w14:paraId="30958E4C" w14:textId="559E938E" w:rsidR="00EA7926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v </w:t>
      </w:r>
      <w:r w:rsidRPr="00D9780F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D9780F">
        <w:rPr>
          <w:rFonts w:ascii="Arial" w:eastAsia="Lucida Sans Unicode" w:hAnsi="Arial" w:cs="Arial"/>
          <w:snapToGrid w:val="0"/>
          <w:lang w:eastAsia="cs-CZ"/>
        </w:rPr>
        <w:tab/>
      </w:r>
      <w:r w:rsidR="00EA7926">
        <w:rPr>
          <w:rFonts w:ascii="Arial" w:eastAsia="Lucida Sans Unicode" w:hAnsi="Arial" w:cs="Arial"/>
          <w:snapToGrid w:val="0"/>
          <w:lang w:eastAsia="cs-CZ"/>
        </w:rPr>
        <w:t>Andrea Čápová</w:t>
      </w:r>
      <w:r w:rsidR="00CC5801">
        <w:rPr>
          <w:rFonts w:ascii="Arial" w:eastAsia="Lucida Sans Unicode" w:hAnsi="Arial" w:cs="Arial"/>
          <w:snapToGrid w:val="0"/>
          <w:lang w:eastAsia="cs-CZ"/>
        </w:rPr>
        <w:t xml:space="preserve">, vedoucí Pobočky </w:t>
      </w:r>
      <w:r w:rsidR="00975508">
        <w:rPr>
          <w:rFonts w:ascii="Arial" w:eastAsia="Lucida Sans Unicode" w:hAnsi="Arial" w:cs="Arial"/>
          <w:snapToGrid w:val="0"/>
          <w:lang w:eastAsia="cs-CZ"/>
        </w:rPr>
        <w:t>B</w:t>
      </w:r>
      <w:r w:rsidR="00CC5801">
        <w:rPr>
          <w:rFonts w:ascii="Arial" w:eastAsia="Lucida Sans Unicode" w:hAnsi="Arial" w:cs="Arial"/>
          <w:snapToGrid w:val="0"/>
          <w:lang w:eastAsia="cs-CZ"/>
        </w:rPr>
        <w:t>eroun</w:t>
      </w:r>
    </w:p>
    <w:p w14:paraId="49346BCD" w14:textId="7480C6DC" w:rsidR="006615F7" w:rsidRPr="00D9780F" w:rsidRDefault="00EA7926" w:rsidP="006615F7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snapToGrid w:val="0"/>
          <w:lang w:eastAsia="cs-CZ"/>
        </w:rPr>
      </w:pPr>
      <w:r>
        <w:rPr>
          <w:rFonts w:ascii="Arial" w:eastAsia="Lucida Sans Unicode" w:hAnsi="Arial" w:cs="Arial"/>
          <w:snapToGrid w:val="0"/>
          <w:lang w:eastAsia="cs-CZ"/>
        </w:rPr>
        <w:tab/>
      </w:r>
      <w:r w:rsidR="00840FE4">
        <w:rPr>
          <w:rFonts w:ascii="Arial" w:eastAsia="Lucida Sans Unicode" w:hAnsi="Arial" w:cs="Arial"/>
          <w:snapToGrid w:val="0"/>
          <w:lang w:eastAsia="cs-CZ"/>
        </w:rPr>
        <w:t xml:space="preserve">Ing. </w:t>
      </w:r>
      <w:r w:rsidR="0009619D">
        <w:rPr>
          <w:rFonts w:ascii="Arial" w:eastAsia="Lucida Sans Unicode" w:hAnsi="Arial" w:cs="Arial"/>
          <w:snapToGrid w:val="0"/>
          <w:lang w:eastAsia="cs-CZ"/>
        </w:rPr>
        <w:t>Petr Procházka</w:t>
      </w:r>
      <w:r w:rsidR="00840FE4">
        <w:rPr>
          <w:rFonts w:ascii="Arial" w:eastAsia="Lucida Sans Unicode" w:hAnsi="Arial" w:cs="Arial"/>
          <w:snapToGrid w:val="0"/>
          <w:lang w:eastAsia="cs-CZ"/>
        </w:rPr>
        <w:t xml:space="preserve">, Pobočka Beroun  </w:t>
      </w:r>
      <w:r w:rsidR="00840FE4">
        <w:rPr>
          <w:rFonts w:ascii="Arial" w:eastAsia="Lucida Sans Unicode" w:hAnsi="Arial" w:cs="Arial"/>
          <w:snapToGrid w:val="0"/>
          <w:highlight w:val="yellow"/>
          <w:lang w:eastAsia="cs-CZ"/>
        </w:rPr>
        <w:t xml:space="preserve"> </w:t>
      </w:r>
      <w:r w:rsidR="006615F7" w:rsidRPr="00D9780F">
        <w:rPr>
          <w:rFonts w:ascii="Arial" w:eastAsia="Lucida Sans Unicode" w:hAnsi="Arial" w:cs="Arial"/>
          <w:lang w:eastAsia="cs-CZ"/>
        </w:rPr>
        <w:t xml:space="preserve"> </w:t>
      </w:r>
    </w:p>
    <w:p w14:paraId="269450F8" w14:textId="77777777" w:rsidR="004A192B" w:rsidRDefault="006615F7" w:rsidP="004A192B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Adresa:</w:t>
      </w:r>
      <w:r w:rsidRPr="00D9780F">
        <w:rPr>
          <w:rFonts w:ascii="Arial" w:eastAsia="Lucida Sans Unicode" w:hAnsi="Arial" w:cs="Arial"/>
          <w:lang w:eastAsia="cs-CZ"/>
        </w:rPr>
        <w:tab/>
      </w:r>
      <w:r w:rsidR="004A192B">
        <w:rPr>
          <w:rFonts w:ascii="Arial" w:eastAsia="Lucida Sans Unicode" w:hAnsi="Arial" w:cs="Arial"/>
          <w:lang w:eastAsia="cs-CZ"/>
        </w:rPr>
        <w:t>Pod Hájem 324, 267 01 Králův Dvůr</w:t>
      </w:r>
      <w:r w:rsidR="004A192B">
        <w:rPr>
          <w:rFonts w:ascii="Arial" w:eastAsia="Lucida Sans Unicode" w:hAnsi="Arial" w:cs="Arial"/>
          <w:lang w:eastAsia="cs-CZ"/>
        </w:rPr>
        <w:tab/>
      </w:r>
    </w:p>
    <w:p w14:paraId="057CA1F6" w14:textId="77777777" w:rsidR="00A803C7" w:rsidRDefault="004A192B" w:rsidP="00DC17EF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 xml:space="preserve">      </w:t>
      </w:r>
      <w:r w:rsidR="006615F7" w:rsidRPr="00D9780F">
        <w:rPr>
          <w:rFonts w:ascii="Arial" w:eastAsia="Lucida Sans Unicode" w:hAnsi="Arial" w:cs="Arial"/>
          <w:lang w:eastAsia="cs-CZ"/>
        </w:rPr>
        <w:t>Tel.:</w:t>
      </w:r>
      <w:r w:rsidR="006615F7" w:rsidRPr="00D9780F">
        <w:rPr>
          <w:rFonts w:ascii="Arial" w:eastAsia="Lucida Sans Unicode" w:hAnsi="Arial" w:cs="Arial"/>
          <w:lang w:eastAsia="cs-CZ"/>
        </w:rPr>
        <w:tab/>
        <w:t>+420</w:t>
      </w:r>
      <w:r w:rsidR="00CC5801">
        <w:rPr>
          <w:rFonts w:ascii="Arial" w:eastAsia="Lucida Sans Unicode" w:hAnsi="Arial" w:cs="Arial"/>
          <w:lang w:eastAsia="cs-CZ"/>
        </w:rPr>
        <w:t> 606 668</w:t>
      </w:r>
      <w:r w:rsidR="00307192">
        <w:rPr>
          <w:rFonts w:ascii="Arial" w:eastAsia="Lucida Sans Unicode" w:hAnsi="Arial" w:cs="Arial"/>
          <w:lang w:eastAsia="cs-CZ"/>
        </w:rPr>
        <w:t> </w:t>
      </w:r>
      <w:r w:rsidR="00CC5801">
        <w:rPr>
          <w:rFonts w:ascii="Arial" w:eastAsia="Lucida Sans Unicode" w:hAnsi="Arial" w:cs="Arial"/>
          <w:lang w:eastAsia="cs-CZ"/>
        </w:rPr>
        <w:t>879</w:t>
      </w:r>
      <w:r w:rsidR="00307192">
        <w:rPr>
          <w:rFonts w:ascii="Arial" w:eastAsia="Lucida Sans Unicode" w:hAnsi="Arial" w:cs="Arial"/>
          <w:lang w:eastAsia="cs-CZ"/>
        </w:rPr>
        <w:t>,</w:t>
      </w:r>
      <w:r w:rsidR="00CC5801">
        <w:rPr>
          <w:rFonts w:ascii="Arial" w:eastAsia="Lucida Sans Unicode" w:hAnsi="Arial" w:cs="Arial"/>
          <w:lang w:eastAsia="cs-CZ"/>
        </w:rPr>
        <w:t xml:space="preserve"> </w:t>
      </w:r>
      <w:r w:rsidR="00307192">
        <w:rPr>
          <w:rFonts w:ascii="Arial" w:eastAsia="Lucida Sans Unicode" w:hAnsi="Arial" w:cs="Arial"/>
          <w:lang w:eastAsia="cs-CZ"/>
        </w:rPr>
        <w:t>+420 602 168 867</w:t>
      </w:r>
      <w:r w:rsidR="006615F7" w:rsidRPr="00D9780F">
        <w:rPr>
          <w:rFonts w:ascii="Arial" w:eastAsia="Lucida Sans Unicode" w:hAnsi="Arial" w:cs="Arial"/>
          <w:lang w:eastAsia="cs-CZ"/>
        </w:rPr>
        <w:tab/>
      </w:r>
      <w:r w:rsidR="00135E41">
        <w:rPr>
          <w:rFonts w:ascii="Arial" w:eastAsia="Lucida Sans Unicode" w:hAnsi="Arial" w:cs="Arial"/>
          <w:lang w:eastAsia="cs-CZ"/>
        </w:rPr>
        <w:t xml:space="preserve">              </w:t>
      </w:r>
      <w:r w:rsidR="00A803C7">
        <w:rPr>
          <w:rFonts w:ascii="Arial" w:eastAsia="Lucida Sans Unicode" w:hAnsi="Arial" w:cs="Arial"/>
          <w:lang w:eastAsia="cs-CZ"/>
        </w:rPr>
        <w:t xml:space="preserve">    </w:t>
      </w:r>
    </w:p>
    <w:p w14:paraId="5AFAC7F8" w14:textId="21A0F3C2" w:rsidR="006615F7" w:rsidRPr="00D9780F" w:rsidRDefault="00A803C7" w:rsidP="00DC17EF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 xml:space="preserve">      </w:t>
      </w:r>
      <w:r w:rsidR="006615F7" w:rsidRPr="00D9780F">
        <w:rPr>
          <w:rFonts w:ascii="Arial" w:eastAsia="Lucida Sans Unicode" w:hAnsi="Arial" w:cs="Arial"/>
          <w:lang w:eastAsia="cs-CZ"/>
        </w:rPr>
        <w:t>E-mail:</w:t>
      </w:r>
      <w:r w:rsidR="006615F7" w:rsidRPr="00D9780F">
        <w:rPr>
          <w:rFonts w:ascii="Arial" w:eastAsia="Lucida Sans Unicode" w:hAnsi="Arial" w:cs="Arial"/>
          <w:lang w:eastAsia="cs-CZ"/>
        </w:rPr>
        <w:tab/>
      </w:r>
      <w:hyperlink r:id="rId8" w:history="1">
        <w:r w:rsidR="00FB1E9B" w:rsidRPr="006C31E3">
          <w:rPr>
            <w:rStyle w:val="Hypertextovodkaz"/>
            <w:rFonts w:ascii="Arial" w:eastAsia="Lucida Sans Unicode" w:hAnsi="Arial" w:cs="Arial"/>
            <w:lang w:eastAsia="cs-CZ"/>
          </w:rPr>
          <w:t>a.capova@spucr.cz</w:t>
        </w:r>
      </w:hyperlink>
      <w:r w:rsidR="00FB1E9B">
        <w:rPr>
          <w:rFonts w:ascii="Arial" w:eastAsia="Lucida Sans Unicode" w:hAnsi="Arial" w:cs="Arial"/>
          <w:lang w:eastAsia="cs-CZ"/>
        </w:rPr>
        <w:t>,  p.prochazka</w:t>
      </w:r>
      <w:r w:rsidR="00767693">
        <w:rPr>
          <w:rFonts w:ascii="Arial" w:eastAsia="Lucida Sans Unicode" w:hAnsi="Arial" w:cs="Arial"/>
          <w:lang w:eastAsia="cs-CZ"/>
        </w:rPr>
        <w:t>1</w:t>
      </w:r>
      <w:r w:rsidR="00FB1E9B">
        <w:rPr>
          <w:rFonts w:ascii="Arial" w:eastAsia="Lucida Sans Unicode" w:hAnsi="Arial" w:cs="Arial"/>
          <w:lang w:eastAsia="cs-CZ"/>
        </w:rPr>
        <w:t>@spucr.cz</w:t>
      </w:r>
    </w:p>
    <w:p w14:paraId="61D66782" w14:textId="77777777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ID DS:</w:t>
      </w:r>
      <w:r w:rsidRPr="00D9780F">
        <w:rPr>
          <w:rFonts w:ascii="Arial" w:eastAsia="Lucida Sans Unicode" w:hAnsi="Arial" w:cs="Arial"/>
          <w:lang w:eastAsia="cs-CZ"/>
        </w:rPr>
        <w:tab/>
        <w:t>z49per3</w:t>
      </w:r>
    </w:p>
    <w:p w14:paraId="794DCE13" w14:textId="77777777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Bankovní spojení:</w:t>
      </w:r>
      <w:r w:rsidRPr="00D9780F">
        <w:rPr>
          <w:rFonts w:ascii="Arial" w:eastAsia="Lucida Sans Unicode" w:hAnsi="Arial" w:cs="Arial"/>
          <w:lang w:eastAsia="cs-CZ"/>
        </w:rPr>
        <w:tab/>
        <w:t xml:space="preserve">ČNB </w:t>
      </w:r>
      <w:r w:rsidRPr="00D9780F">
        <w:rPr>
          <w:rFonts w:ascii="Arial" w:eastAsia="Lucida Sans Unicode" w:hAnsi="Arial" w:cs="Arial"/>
          <w:lang w:eastAsia="cs-CZ"/>
        </w:rPr>
        <w:tab/>
      </w:r>
    </w:p>
    <w:p w14:paraId="38E7A5AA" w14:textId="77777777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D9780F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29CB40DA" w14:textId="77777777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IČ</w:t>
      </w:r>
      <w:r w:rsidR="00C8483D" w:rsidRPr="00D9780F">
        <w:rPr>
          <w:rFonts w:ascii="Arial" w:eastAsia="Lucida Sans Unicode" w:hAnsi="Arial" w:cs="Arial"/>
          <w:bCs/>
          <w:lang w:eastAsia="cs-CZ"/>
        </w:rPr>
        <w:t>O</w:t>
      </w:r>
      <w:r w:rsidRPr="00D9780F">
        <w:rPr>
          <w:rFonts w:ascii="Arial" w:eastAsia="Lucida Sans Unicode" w:hAnsi="Arial" w:cs="Arial"/>
          <w:bCs/>
          <w:lang w:eastAsia="cs-CZ"/>
        </w:rPr>
        <w:t>:</w:t>
      </w:r>
      <w:r w:rsidRPr="00D9780F">
        <w:rPr>
          <w:rFonts w:ascii="Arial" w:eastAsia="Lucida Sans Unicode" w:hAnsi="Arial" w:cs="Arial"/>
          <w:bCs/>
          <w:lang w:eastAsia="cs-CZ"/>
        </w:rPr>
        <w:tab/>
        <w:t xml:space="preserve">01312774                                                                 </w:t>
      </w:r>
    </w:p>
    <w:p w14:paraId="7583B9B8" w14:textId="5C4337D4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 w:rsidR="00B118EA">
        <w:rPr>
          <w:rFonts w:ascii="Arial" w:eastAsia="Lucida Sans Unicode" w:hAnsi="Arial" w:cs="Arial"/>
          <w:bCs/>
          <w:lang w:eastAsia="cs-CZ"/>
        </w:rPr>
        <w:t xml:space="preserve">CZ 01312774 </w:t>
      </w:r>
      <w:r w:rsidRPr="00D9780F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5978AF78" w14:textId="77777777" w:rsidR="006615F7" w:rsidRPr="00D9780F" w:rsidRDefault="006615F7" w:rsidP="006615F7">
      <w:pPr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objednatel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05F07087" w14:textId="77777777" w:rsidR="006615F7" w:rsidRPr="00D9780F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7419AE07" w14:textId="527300CA" w:rsidR="006615F7" w:rsidRDefault="00F23D12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a</w:t>
      </w:r>
    </w:p>
    <w:p w14:paraId="1FD62A1B" w14:textId="77777777" w:rsidR="00E678EB" w:rsidRDefault="006615F7" w:rsidP="00E678EB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Zhotovitel:                                                   </w:t>
      </w:r>
      <w:r w:rsidR="00603D06">
        <w:rPr>
          <w:rFonts w:ascii="Arial" w:eastAsia="Times New Roman" w:hAnsi="Arial" w:cs="Arial"/>
          <w:lang w:eastAsia="cs-CZ"/>
        </w:rPr>
        <w:t xml:space="preserve">   </w:t>
      </w:r>
      <w:r w:rsidR="00157D5B">
        <w:rPr>
          <w:rFonts w:ascii="Arial" w:eastAsia="Times New Roman" w:hAnsi="Arial" w:cs="Arial"/>
          <w:b/>
          <w:bCs/>
          <w:snapToGrid w:val="0"/>
          <w:lang w:val="en-US" w:eastAsia="cs-CZ"/>
        </w:rPr>
        <w:t>POR</w:t>
      </w:r>
      <w:r w:rsidR="00E678EB"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R </w:t>
      </w:r>
      <w:proofErr w:type="spellStart"/>
      <w:r w:rsidR="00E678EB">
        <w:rPr>
          <w:rFonts w:ascii="Arial" w:eastAsia="Times New Roman" w:hAnsi="Arial" w:cs="Arial"/>
          <w:b/>
          <w:bCs/>
          <w:snapToGrid w:val="0"/>
          <w:lang w:val="en-US" w:eastAsia="cs-CZ"/>
        </w:rPr>
        <w:t>a.s.</w:t>
      </w:r>
      <w:proofErr w:type="spellEnd"/>
      <w:r w:rsidR="00E678EB"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 </w:t>
      </w:r>
    </w:p>
    <w:p w14:paraId="2964D28E" w14:textId="23B777A5" w:rsidR="00BA5E60" w:rsidRPr="00D9780F" w:rsidRDefault="00BA5E60" w:rsidP="00BA5E60">
      <w:pPr>
        <w:tabs>
          <w:tab w:val="left" w:pos="4253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>
        <w:rPr>
          <w:rFonts w:ascii="Arial" w:eastAsia="Times New Roman" w:hAnsi="Arial" w:cs="Arial"/>
          <w:lang w:eastAsia="cs-CZ"/>
        </w:rPr>
        <w:t xml:space="preserve">    Sídlo:</w:t>
      </w:r>
      <w:r>
        <w:rPr>
          <w:rFonts w:ascii="Arial" w:eastAsia="Times New Roman" w:hAnsi="Arial" w:cs="Arial"/>
          <w:lang w:eastAsia="cs-CZ"/>
        </w:rPr>
        <w:tab/>
        <w:t xml:space="preserve">   Dubečská 3238/36, Strašnice, 100 00 Praha 10</w:t>
      </w:r>
    </w:p>
    <w:p w14:paraId="6DF67629" w14:textId="623AE38E" w:rsidR="00BA5E60" w:rsidRPr="00BA5E60" w:rsidRDefault="00BA5E60" w:rsidP="00A803C7">
      <w:pPr>
        <w:tabs>
          <w:tab w:val="left" w:pos="4253"/>
        </w:tabs>
        <w:spacing w:after="120" w:line="288" w:lineRule="auto"/>
        <w:ind w:left="4395" w:hanging="450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>
        <w:rPr>
          <w:rFonts w:ascii="Arial" w:eastAsia="Times New Roman" w:hAnsi="Arial" w:cs="Arial"/>
          <w:lang w:eastAsia="cs-CZ"/>
        </w:rPr>
        <w:t xml:space="preserve">    </w:t>
      </w:r>
      <w:r w:rsidR="006615F7" w:rsidRPr="00D9780F">
        <w:rPr>
          <w:rFonts w:ascii="Arial" w:eastAsia="Times New Roman" w:hAnsi="Arial" w:cs="Arial"/>
          <w:lang w:eastAsia="cs-CZ"/>
        </w:rPr>
        <w:t xml:space="preserve">zastoupený:                                             </w:t>
      </w:r>
      <w:r w:rsidR="00BD7058">
        <w:rPr>
          <w:rFonts w:ascii="Arial" w:eastAsia="Times New Roman" w:hAnsi="Arial" w:cs="Arial"/>
          <w:lang w:eastAsia="cs-CZ"/>
        </w:rPr>
        <w:tab/>
        <w:t xml:space="preserve">   </w:t>
      </w:r>
      <w:proofErr w:type="spellStart"/>
      <w:r w:rsidR="00AD4554">
        <w:rPr>
          <w:rFonts w:ascii="Arial" w:eastAsia="Times New Roman" w:hAnsi="Arial" w:cs="Arial"/>
          <w:bCs/>
          <w:snapToGrid w:val="0"/>
          <w:lang w:val="en-US" w:eastAsia="cs-CZ"/>
        </w:rPr>
        <w:t>Petrem</w:t>
      </w:r>
      <w:proofErr w:type="spellEnd"/>
      <w:r w:rsidR="00AD4554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F5395B">
        <w:rPr>
          <w:rFonts w:ascii="Arial" w:eastAsia="Times New Roman" w:hAnsi="Arial" w:cs="Arial"/>
          <w:bCs/>
          <w:snapToGrid w:val="0"/>
          <w:lang w:val="en-US" w:eastAsia="cs-CZ"/>
        </w:rPr>
        <w:t>Škvařilem</w:t>
      </w:r>
      <w:proofErr w:type="spellEnd"/>
      <w:r w:rsidR="00F5395B">
        <w:rPr>
          <w:rFonts w:ascii="Arial" w:eastAsia="Times New Roman" w:hAnsi="Arial" w:cs="Arial"/>
          <w:bCs/>
          <w:snapToGrid w:val="0"/>
          <w:lang w:val="en-US" w:eastAsia="cs-CZ"/>
        </w:rPr>
        <w:t xml:space="preserve">, </w:t>
      </w:r>
      <w:proofErr w:type="spellStart"/>
      <w:r w:rsidR="00F5395B">
        <w:rPr>
          <w:rFonts w:ascii="Arial" w:eastAsia="Times New Roman" w:hAnsi="Arial" w:cs="Arial"/>
          <w:bCs/>
          <w:snapToGrid w:val="0"/>
          <w:lang w:val="en-US" w:eastAsia="cs-CZ"/>
        </w:rPr>
        <w:t>prokuristou</w:t>
      </w:r>
      <w:proofErr w:type="spellEnd"/>
      <w:r w:rsidR="00F5395B">
        <w:rPr>
          <w:rFonts w:ascii="Arial" w:eastAsia="Times New Roman" w:hAnsi="Arial" w:cs="Arial"/>
          <w:bCs/>
          <w:snapToGrid w:val="0"/>
          <w:lang w:val="en-US" w:eastAsia="cs-CZ"/>
        </w:rPr>
        <w:t xml:space="preserve"> PORR </w:t>
      </w:r>
      <w:proofErr w:type="spellStart"/>
      <w:r w:rsidR="00F5395B">
        <w:rPr>
          <w:rFonts w:ascii="Arial" w:eastAsia="Times New Roman" w:hAnsi="Arial" w:cs="Arial"/>
          <w:bCs/>
          <w:snapToGrid w:val="0"/>
          <w:lang w:val="en-US" w:eastAsia="cs-CZ"/>
        </w:rPr>
        <w:t>a.s.</w:t>
      </w:r>
      <w:proofErr w:type="spellEnd"/>
      <w:r w:rsidR="00027704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r>
        <w:rPr>
          <w:rFonts w:ascii="Arial" w:eastAsia="Times New Roman" w:hAnsi="Arial" w:cs="Arial"/>
          <w:bCs/>
          <w:snapToGrid w:val="0"/>
          <w:lang w:val="en-US" w:eastAsia="cs-CZ"/>
        </w:rPr>
        <w:t xml:space="preserve">    </w:t>
      </w:r>
      <w:proofErr w:type="spellStart"/>
      <w:r w:rsidR="00027704">
        <w:rPr>
          <w:rFonts w:ascii="Arial" w:eastAsia="Times New Roman" w:hAnsi="Arial" w:cs="Arial"/>
          <w:bCs/>
          <w:snapToGrid w:val="0"/>
          <w:lang w:val="en-US" w:eastAsia="cs-CZ"/>
        </w:rPr>
        <w:t>Dopravní</w:t>
      </w:r>
      <w:proofErr w:type="spellEnd"/>
      <w:r w:rsidR="00027704">
        <w:rPr>
          <w:rFonts w:ascii="Arial" w:eastAsia="Times New Roman" w:hAnsi="Arial" w:cs="Arial"/>
          <w:bCs/>
          <w:snapToGrid w:val="0"/>
          <w:lang w:val="en-US" w:eastAsia="cs-CZ"/>
        </w:rPr>
        <w:t xml:space="preserve"> a </w:t>
      </w:r>
      <w:proofErr w:type="spellStart"/>
      <w:r w:rsidR="00027704">
        <w:rPr>
          <w:rFonts w:ascii="Arial" w:eastAsia="Times New Roman" w:hAnsi="Arial" w:cs="Arial"/>
          <w:bCs/>
          <w:snapToGrid w:val="0"/>
          <w:lang w:val="en-US" w:eastAsia="cs-CZ"/>
        </w:rPr>
        <w:t>inženýrské</w:t>
      </w:r>
      <w:proofErr w:type="spellEnd"/>
      <w:r w:rsidR="00027704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027704">
        <w:rPr>
          <w:rFonts w:ascii="Arial" w:eastAsia="Times New Roman" w:hAnsi="Arial" w:cs="Arial"/>
          <w:bCs/>
          <w:snapToGrid w:val="0"/>
          <w:lang w:val="en-US" w:eastAsia="cs-CZ"/>
        </w:rPr>
        <w:t>stavby</w:t>
      </w:r>
      <w:proofErr w:type="spellEnd"/>
      <w:r w:rsidR="00B82F64">
        <w:rPr>
          <w:rFonts w:ascii="Arial" w:eastAsia="Times New Roman" w:hAnsi="Arial" w:cs="Arial"/>
          <w:bCs/>
          <w:snapToGrid w:val="0"/>
          <w:lang w:val="en-US" w:eastAsia="cs-CZ"/>
        </w:rPr>
        <w:t xml:space="preserve">, Oblast </w:t>
      </w:r>
      <w:proofErr w:type="spellStart"/>
      <w:r w:rsidR="00B82F64">
        <w:rPr>
          <w:rFonts w:ascii="Arial" w:eastAsia="Times New Roman" w:hAnsi="Arial" w:cs="Arial"/>
          <w:bCs/>
          <w:snapToGrid w:val="0"/>
          <w:lang w:val="en-US" w:eastAsia="cs-CZ"/>
        </w:rPr>
        <w:t>Čechy</w:t>
      </w:r>
      <w:proofErr w:type="spellEnd"/>
      <w:r w:rsidR="00B82F64">
        <w:rPr>
          <w:rFonts w:ascii="Arial" w:eastAsia="Times New Roman" w:hAnsi="Arial" w:cs="Arial"/>
          <w:bCs/>
          <w:snapToGrid w:val="0"/>
          <w:lang w:val="en-US" w:eastAsia="cs-CZ"/>
        </w:rPr>
        <w:t xml:space="preserve"> –</w:t>
      </w:r>
      <w:proofErr w:type="spellStart"/>
      <w:r w:rsidR="00B82F64">
        <w:rPr>
          <w:rFonts w:ascii="Arial" w:eastAsia="Times New Roman" w:hAnsi="Arial" w:cs="Arial"/>
          <w:bCs/>
          <w:snapToGrid w:val="0"/>
          <w:lang w:val="en-US" w:eastAsia="cs-CZ"/>
        </w:rPr>
        <w:t>Střed</w:t>
      </w:r>
      <w:proofErr w:type="spellEnd"/>
      <w:r w:rsidR="00B82F64">
        <w:rPr>
          <w:rFonts w:ascii="Arial" w:eastAsia="Times New Roman" w:hAnsi="Arial" w:cs="Arial"/>
          <w:bCs/>
          <w:snapToGrid w:val="0"/>
          <w:lang w:val="en-US" w:eastAsia="cs-CZ"/>
        </w:rPr>
        <w:t xml:space="preserve"> a Ing. </w:t>
      </w:r>
      <w:proofErr w:type="spellStart"/>
      <w:r>
        <w:rPr>
          <w:rFonts w:ascii="Arial" w:eastAsia="Times New Roman" w:hAnsi="Arial" w:cs="Arial"/>
          <w:bCs/>
          <w:snapToGrid w:val="0"/>
          <w:lang w:val="en-US" w:eastAsia="cs-CZ"/>
        </w:rPr>
        <w:t>Martinem</w:t>
      </w:r>
      <w:proofErr w:type="spellEnd"/>
      <w:r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>
        <w:rPr>
          <w:rFonts w:ascii="Arial" w:eastAsia="Times New Roman" w:hAnsi="Arial" w:cs="Arial"/>
          <w:bCs/>
          <w:snapToGrid w:val="0"/>
          <w:lang w:val="en-US" w:eastAsia="cs-CZ"/>
        </w:rPr>
        <w:t>Lukasem</w:t>
      </w:r>
      <w:proofErr w:type="spellEnd"/>
      <w:r>
        <w:rPr>
          <w:rFonts w:ascii="Arial" w:eastAsia="Times New Roman" w:hAnsi="Arial" w:cs="Arial"/>
          <w:bCs/>
          <w:snapToGrid w:val="0"/>
          <w:lang w:val="en-US" w:eastAsia="cs-CZ"/>
        </w:rPr>
        <w:t xml:space="preserve">, </w:t>
      </w:r>
      <w:proofErr w:type="spellStart"/>
      <w:r>
        <w:rPr>
          <w:rFonts w:ascii="Arial" w:eastAsia="Times New Roman" w:hAnsi="Arial" w:cs="Arial"/>
          <w:bCs/>
          <w:snapToGrid w:val="0"/>
          <w:lang w:val="en-US" w:eastAsia="cs-CZ"/>
        </w:rPr>
        <w:t>prokuristou</w:t>
      </w:r>
      <w:proofErr w:type="spellEnd"/>
      <w:r>
        <w:rPr>
          <w:rFonts w:ascii="Arial" w:eastAsia="Times New Roman" w:hAnsi="Arial" w:cs="Arial"/>
          <w:bCs/>
          <w:snapToGrid w:val="0"/>
          <w:lang w:val="en-US" w:eastAsia="cs-CZ"/>
        </w:rPr>
        <w:t xml:space="preserve"> PORR </w:t>
      </w:r>
      <w:proofErr w:type="spellStart"/>
      <w:r>
        <w:rPr>
          <w:rFonts w:ascii="Arial" w:eastAsia="Times New Roman" w:hAnsi="Arial" w:cs="Arial"/>
          <w:bCs/>
          <w:snapToGrid w:val="0"/>
          <w:lang w:val="en-US" w:eastAsia="cs-CZ"/>
        </w:rPr>
        <w:t>a.s.</w:t>
      </w:r>
      <w:proofErr w:type="spellEnd"/>
      <w:r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r w:rsidR="00027704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</w:p>
    <w:p w14:paraId="75573E5F" w14:textId="128115B0" w:rsidR="006615F7" w:rsidRPr="00D9780F" w:rsidRDefault="00915C76" w:rsidP="006615F7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v technických záležitostech oprávněn jednat: </w:t>
      </w:r>
      <w:r w:rsidR="00CC13D3">
        <w:rPr>
          <w:rFonts w:ascii="Arial" w:eastAsia="Times New Roman" w:hAnsi="Arial" w:cs="Arial"/>
          <w:lang w:eastAsia="cs-CZ"/>
        </w:rPr>
        <w:t>XXXXX</w:t>
      </w:r>
      <w:r w:rsidR="00E100C7">
        <w:rPr>
          <w:rFonts w:ascii="Arial" w:eastAsia="Times New Roman" w:hAnsi="Arial" w:cs="Arial"/>
          <w:lang w:eastAsia="cs-CZ"/>
        </w:rPr>
        <w:t xml:space="preserve"> </w:t>
      </w:r>
      <w:r w:rsidR="006615F7" w:rsidRPr="00D9780F">
        <w:rPr>
          <w:rFonts w:ascii="Arial" w:eastAsia="Times New Roman" w:hAnsi="Arial" w:cs="Arial"/>
          <w:lang w:eastAsia="cs-CZ"/>
        </w:rPr>
        <w:tab/>
      </w:r>
    </w:p>
    <w:p w14:paraId="2264BED8" w14:textId="4DB2FD17" w:rsidR="00915C76" w:rsidRPr="00603D06" w:rsidRDefault="00915C76" w:rsidP="00915C76">
      <w:pPr>
        <w:tabs>
          <w:tab w:val="left" w:pos="4253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</w:t>
      </w:r>
      <w:r w:rsidRPr="00603D06">
        <w:rPr>
          <w:rFonts w:ascii="Arial" w:eastAsia="Times New Roman" w:hAnsi="Arial" w:cs="Arial"/>
          <w:lang w:eastAsia="cs-CZ"/>
        </w:rPr>
        <w:t xml:space="preserve">tel./fax:                                                       </w:t>
      </w:r>
      <w:r w:rsidR="00710754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r w:rsidR="00CC13D3">
        <w:rPr>
          <w:rFonts w:ascii="Arial" w:eastAsia="Times New Roman" w:hAnsi="Arial" w:cs="Arial"/>
          <w:bCs/>
          <w:snapToGrid w:val="0"/>
          <w:lang w:val="en-US" w:eastAsia="cs-CZ"/>
        </w:rPr>
        <w:t>XXXXXXXXXX</w:t>
      </w:r>
    </w:p>
    <w:p w14:paraId="0DFA1B9F" w14:textId="0D9C76E0" w:rsidR="00915C76" w:rsidRPr="00D9780F" w:rsidRDefault="00915C76" w:rsidP="00915C76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    e-mail:                                                         </w:t>
      </w:r>
      <w:r w:rsidR="00CC13D3">
        <w:rPr>
          <w:rFonts w:ascii="Arial" w:eastAsia="Times New Roman" w:hAnsi="Arial" w:cs="Arial"/>
          <w:lang w:eastAsia="cs-CZ"/>
        </w:rPr>
        <w:t>XXXXXXXXXX</w:t>
      </w:r>
    </w:p>
    <w:p w14:paraId="5445FE1C" w14:textId="2992EFAE" w:rsidR="00915C76" w:rsidRPr="00915C76" w:rsidRDefault="00915C76" w:rsidP="00915C76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D9780F">
        <w:rPr>
          <w:rFonts w:ascii="Arial" w:eastAsia="Times New Roman" w:hAnsi="Arial" w:cs="Arial"/>
          <w:bCs/>
          <w:snapToGrid w:val="0"/>
          <w:lang w:val="en-US" w:eastAsia="cs-CZ"/>
        </w:rPr>
        <w:t xml:space="preserve">    ID DS:</w:t>
      </w:r>
      <w:r w:rsidRPr="00D9780F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Pr="00D9780F"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   </w:t>
      </w:r>
      <w:r w:rsidR="00211072">
        <w:rPr>
          <w:rFonts w:ascii="Arial" w:eastAsia="Times New Roman" w:hAnsi="Arial" w:cs="Arial"/>
          <w:bCs/>
          <w:snapToGrid w:val="0"/>
          <w:lang w:val="en-US" w:eastAsia="cs-CZ"/>
        </w:rPr>
        <w:t>5ssfq4h</w:t>
      </w:r>
    </w:p>
    <w:p w14:paraId="058E5878" w14:textId="1402FCB3" w:rsidR="006615F7" w:rsidRPr="00D9780F" w:rsidRDefault="00915C76" w:rsidP="00C675A1">
      <w:pPr>
        <w:tabs>
          <w:tab w:val="left" w:pos="4253"/>
        </w:tabs>
        <w:spacing w:after="0" w:line="288" w:lineRule="auto"/>
        <w:ind w:left="4500" w:right="-284" w:hanging="450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 xml:space="preserve">    bankovní spojení:</w:t>
      </w:r>
      <w:r w:rsidR="00A776B9">
        <w:rPr>
          <w:rFonts w:ascii="Arial" w:eastAsia="Times New Roman" w:hAnsi="Arial" w:cs="Arial"/>
          <w:lang w:eastAsia="cs-CZ"/>
        </w:rPr>
        <w:t xml:space="preserve">                </w:t>
      </w:r>
      <w:r w:rsidR="00C675A1">
        <w:rPr>
          <w:rFonts w:ascii="Arial" w:eastAsia="Times New Roman" w:hAnsi="Arial" w:cs="Arial"/>
          <w:lang w:eastAsia="cs-CZ"/>
        </w:rPr>
        <w:tab/>
        <w:t xml:space="preserve">   </w:t>
      </w:r>
      <w:r w:rsidR="00A776B9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F37813">
        <w:rPr>
          <w:rFonts w:ascii="Arial" w:eastAsia="Times New Roman" w:hAnsi="Arial" w:cs="Arial"/>
          <w:bCs/>
          <w:snapToGrid w:val="0"/>
          <w:lang w:val="en-US" w:eastAsia="cs-CZ"/>
        </w:rPr>
        <w:t>Raiffeisenbank</w:t>
      </w:r>
      <w:proofErr w:type="spellEnd"/>
      <w:r w:rsidR="00F37813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F37813">
        <w:rPr>
          <w:rFonts w:ascii="Arial" w:eastAsia="Times New Roman" w:hAnsi="Arial" w:cs="Arial"/>
          <w:bCs/>
          <w:snapToGrid w:val="0"/>
          <w:lang w:val="en-US" w:eastAsia="cs-CZ"/>
        </w:rPr>
        <w:t>a.s.</w:t>
      </w:r>
      <w:proofErr w:type="spellEnd"/>
      <w:r w:rsidR="00F37813">
        <w:rPr>
          <w:rFonts w:ascii="Arial" w:eastAsia="Times New Roman" w:hAnsi="Arial" w:cs="Arial"/>
          <w:bCs/>
          <w:snapToGrid w:val="0"/>
          <w:lang w:val="en-US" w:eastAsia="cs-CZ"/>
        </w:rPr>
        <w:t xml:space="preserve"> Praha 4 </w:t>
      </w:r>
      <w:proofErr w:type="spellStart"/>
      <w:r w:rsidR="00F37813">
        <w:rPr>
          <w:rFonts w:ascii="Arial" w:eastAsia="Times New Roman" w:hAnsi="Arial" w:cs="Arial"/>
          <w:bCs/>
          <w:snapToGrid w:val="0"/>
          <w:lang w:val="en-US" w:eastAsia="cs-CZ"/>
        </w:rPr>
        <w:t>Hvězdova</w:t>
      </w:r>
      <w:proofErr w:type="spellEnd"/>
      <w:r w:rsidR="00F37813">
        <w:rPr>
          <w:rFonts w:ascii="Arial" w:eastAsia="Times New Roman" w:hAnsi="Arial" w:cs="Arial"/>
          <w:bCs/>
          <w:snapToGrid w:val="0"/>
          <w:lang w:val="en-US" w:eastAsia="cs-CZ"/>
        </w:rPr>
        <w:t xml:space="preserve"> 1716</w:t>
      </w:r>
      <w:r w:rsidR="00496C4A">
        <w:rPr>
          <w:rFonts w:ascii="Arial" w:eastAsia="Times New Roman" w:hAnsi="Arial" w:cs="Arial"/>
          <w:bCs/>
          <w:snapToGrid w:val="0"/>
          <w:lang w:val="en-US" w:eastAsia="cs-CZ"/>
        </w:rPr>
        <w:t xml:space="preserve">/2b, 140 78 </w:t>
      </w:r>
      <w:r w:rsidR="006615F7" w:rsidRPr="00D9780F">
        <w:rPr>
          <w:rFonts w:ascii="Arial" w:eastAsia="Times New Roman" w:hAnsi="Arial" w:cs="Arial"/>
          <w:b/>
          <w:lang w:eastAsia="cs-CZ"/>
        </w:rPr>
        <w:tab/>
      </w:r>
      <w:r w:rsidR="006615F7" w:rsidRPr="00D9780F">
        <w:rPr>
          <w:rFonts w:ascii="Arial" w:eastAsia="Times New Roman" w:hAnsi="Arial" w:cs="Arial"/>
          <w:lang w:eastAsia="cs-CZ"/>
        </w:rPr>
        <w:tab/>
      </w:r>
    </w:p>
    <w:p w14:paraId="40E4A51F" w14:textId="6580A564" w:rsidR="006615F7" w:rsidRPr="00D9780F" w:rsidRDefault="00915C76" w:rsidP="006615F7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číslo účtu:</w:t>
      </w:r>
      <w:r>
        <w:rPr>
          <w:rFonts w:ascii="Arial" w:eastAsia="Times New Roman" w:hAnsi="Arial" w:cs="Arial"/>
          <w:lang w:eastAsia="cs-CZ"/>
        </w:rPr>
        <w:tab/>
        <w:t xml:space="preserve">   </w:t>
      </w:r>
      <w:r w:rsidR="00496C4A">
        <w:rPr>
          <w:rFonts w:ascii="Arial" w:eastAsia="Times New Roman" w:hAnsi="Arial" w:cs="Arial"/>
          <w:lang w:eastAsia="cs-CZ"/>
        </w:rPr>
        <w:t>109 110</w:t>
      </w:r>
      <w:r w:rsidR="002A5819">
        <w:rPr>
          <w:rFonts w:ascii="Arial" w:eastAsia="Times New Roman" w:hAnsi="Arial" w:cs="Arial"/>
          <w:lang w:eastAsia="cs-CZ"/>
        </w:rPr>
        <w:t>7720/5500</w:t>
      </w:r>
      <w:r w:rsidR="006615F7" w:rsidRPr="00D9780F">
        <w:rPr>
          <w:rFonts w:ascii="Arial" w:eastAsia="Times New Roman" w:hAnsi="Arial" w:cs="Arial"/>
          <w:lang w:eastAsia="cs-CZ"/>
        </w:rPr>
        <w:tab/>
      </w:r>
      <w:r w:rsidR="006615F7" w:rsidRPr="00D9780F">
        <w:rPr>
          <w:rFonts w:ascii="Arial" w:eastAsia="Times New Roman" w:hAnsi="Arial" w:cs="Arial"/>
          <w:lang w:eastAsia="cs-CZ"/>
        </w:rPr>
        <w:tab/>
      </w:r>
    </w:p>
    <w:p w14:paraId="1E9F7293" w14:textId="2726AB01" w:rsidR="006615F7" w:rsidRPr="00023641" w:rsidRDefault="00023641" w:rsidP="006615F7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IČO:</w:t>
      </w:r>
      <w:r>
        <w:rPr>
          <w:rFonts w:ascii="Arial" w:eastAsia="Times New Roman" w:hAnsi="Arial" w:cs="Arial"/>
          <w:lang w:eastAsia="cs-CZ"/>
        </w:rPr>
        <w:tab/>
        <w:t xml:space="preserve">   </w:t>
      </w:r>
      <w:r w:rsidR="002A5819">
        <w:rPr>
          <w:rFonts w:ascii="Arial" w:eastAsia="Times New Roman" w:hAnsi="Arial" w:cs="Arial"/>
          <w:bCs/>
          <w:snapToGrid w:val="0"/>
          <w:lang w:val="en-US" w:eastAsia="cs-CZ"/>
        </w:rPr>
        <w:t>43005560</w:t>
      </w:r>
      <w:r w:rsidR="006615F7" w:rsidRPr="00023641">
        <w:rPr>
          <w:rFonts w:ascii="Arial" w:eastAsia="Times New Roman" w:hAnsi="Arial" w:cs="Arial"/>
          <w:lang w:eastAsia="cs-CZ"/>
        </w:rPr>
        <w:tab/>
      </w:r>
      <w:r w:rsidR="006615F7" w:rsidRPr="00023641">
        <w:rPr>
          <w:rFonts w:ascii="Arial" w:eastAsia="Times New Roman" w:hAnsi="Arial" w:cs="Arial"/>
          <w:lang w:eastAsia="cs-CZ"/>
        </w:rPr>
        <w:tab/>
      </w:r>
    </w:p>
    <w:p w14:paraId="65FB42D9" w14:textId="4244DB82" w:rsidR="006615F7" w:rsidRDefault="00023641" w:rsidP="006615F7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>
        <w:rPr>
          <w:rFonts w:ascii="Arial" w:eastAsia="Times New Roman" w:hAnsi="Arial" w:cs="Arial"/>
          <w:lang w:eastAsia="cs-CZ"/>
        </w:rPr>
        <w:t xml:space="preserve">    DIČ:</w:t>
      </w:r>
      <w:r>
        <w:rPr>
          <w:rFonts w:ascii="Arial" w:eastAsia="Times New Roman" w:hAnsi="Arial" w:cs="Arial"/>
          <w:lang w:eastAsia="cs-CZ"/>
        </w:rPr>
        <w:tab/>
        <w:t xml:space="preserve">   </w:t>
      </w:r>
      <w:r w:rsidR="00212818" w:rsidRPr="00023641">
        <w:rPr>
          <w:rFonts w:ascii="Arial" w:eastAsia="Times New Roman" w:hAnsi="Arial" w:cs="Arial"/>
          <w:bCs/>
          <w:snapToGrid w:val="0"/>
          <w:lang w:val="en-US" w:eastAsia="cs-CZ"/>
        </w:rPr>
        <w:t>CZ</w:t>
      </w:r>
      <w:r w:rsidR="002A5819">
        <w:rPr>
          <w:rFonts w:ascii="Arial" w:eastAsia="Times New Roman" w:hAnsi="Arial" w:cs="Arial"/>
          <w:bCs/>
          <w:snapToGrid w:val="0"/>
          <w:lang w:val="en-US" w:eastAsia="cs-CZ"/>
        </w:rPr>
        <w:t>43005560</w:t>
      </w:r>
      <w:r w:rsidR="001719BF">
        <w:rPr>
          <w:rFonts w:ascii="Arial" w:eastAsia="Times New Roman" w:hAnsi="Arial" w:cs="Arial"/>
          <w:bCs/>
          <w:snapToGrid w:val="0"/>
          <w:lang w:val="en-US" w:eastAsia="cs-CZ"/>
        </w:rPr>
        <w:t xml:space="preserve"> je </w:t>
      </w:r>
      <w:proofErr w:type="spellStart"/>
      <w:r w:rsidR="001719BF">
        <w:rPr>
          <w:rFonts w:ascii="Arial" w:eastAsia="Times New Roman" w:hAnsi="Arial" w:cs="Arial"/>
          <w:bCs/>
          <w:snapToGrid w:val="0"/>
          <w:lang w:val="en-US" w:eastAsia="cs-CZ"/>
        </w:rPr>
        <w:t>plátcem</w:t>
      </w:r>
      <w:proofErr w:type="spellEnd"/>
      <w:r w:rsidR="001719BF">
        <w:rPr>
          <w:rFonts w:ascii="Arial" w:eastAsia="Times New Roman" w:hAnsi="Arial" w:cs="Arial"/>
          <w:bCs/>
          <w:snapToGrid w:val="0"/>
          <w:lang w:val="en-US" w:eastAsia="cs-CZ"/>
        </w:rPr>
        <w:t xml:space="preserve"> DPH </w:t>
      </w:r>
    </w:p>
    <w:p w14:paraId="79EDBA3D" w14:textId="77777777" w:rsidR="00A776B9" w:rsidRDefault="00A776B9" w:rsidP="006615F7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</w:p>
    <w:p w14:paraId="3FE51F99" w14:textId="66FB7B34" w:rsidR="00DD43FA" w:rsidRDefault="00DD43FA" w:rsidP="006615F7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proofErr w:type="spellStart"/>
      <w:r>
        <w:rPr>
          <w:rFonts w:ascii="Arial" w:eastAsia="Times New Roman" w:hAnsi="Arial" w:cs="Arial"/>
          <w:bCs/>
          <w:snapToGrid w:val="0"/>
          <w:lang w:val="en-US" w:eastAsia="cs-CZ"/>
        </w:rPr>
        <w:t>Společnost</w:t>
      </w:r>
      <w:proofErr w:type="spellEnd"/>
      <w:r>
        <w:rPr>
          <w:rFonts w:ascii="Arial" w:eastAsia="Times New Roman" w:hAnsi="Arial" w:cs="Arial"/>
          <w:bCs/>
          <w:snapToGrid w:val="0"/>
          <w:lang w:val="en-US" w:eastAsia="cs-CZ"/>
        </w:rPr>
        <w:t xml:space="preserve"> je </w:t>
      </w:r>
      <w:proofErr w:type="spellStart"/>
      <w:r>
        <w:rPr>
          <w:rFonts w:ascii="Arial" w:eastAsia="Times New Roman" w:hAnsi="Arial" w:cs="Arial"/>
          <w:bCs/>
          <w:snapToGrid w:val="0"/>
          <w:lang w:val="en-US" w:eastAsia="cs-CZ"/>
        </w:rPr>
        <w:t>zapsaná</w:t>
      </w:r>
      <w:proofErr w:type="spellEnd"/>
      <w:r>
        <w:rPr>
          <w:rFonts w:ascii="Arial" w:eastAsia="Times New Roman" w:hAnsi="Arial" w:cs="Arial"/>
          <w:bCs/>
          <w:snapToGrid w:val="0"/>
          <w:lang w:val="en-US" w:eastAsia="cs-CZ"/>
        </w:rPr>
        <w:t xml:space="preserve"> v </w:t>
      </w:r>
      <w:proofErr w:type="spellStart"/>
      <w:r>
        <w:rPr>
          <w:rFonts w:ascii="Arial" w:eastAsia="Times New Roman" w:hAnsi="Arial" w:cs="Arial"/>
          <w:bCs/>
          <w:snapToGrid w:val="0"/>
          <w:lang w:val="en-US" w:eastAsia="cs-CZ"/>
        </w:rPr>
        <w:t>obchodním</w:t>
      </w:r>
      <w:proofErr w:type="spellEnd"/>
      <w:r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>
        <w:rPr>
          <w:rFonts w:ascii="Arial" w:eastAsia="Times New Roman" w:hAnsi="Arial" w:cs="Arial"/>
          <w:bCs/>
          <w:snapToGrid w:val="0"/>
          <w:lang w:val="en-US" w:eastAsia="cs-CZ"/>
        </w:rPr>
        <w:t>rejstříku</w:t>
      </w:r>
      <w:proofErr w:type="spellEnd"/>
      <w:r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>
        <w:rPr>
          <w:rFonts w:ascii="Arial" w:eastAsia="Times New Roman" w:hAnsi="Arial" w:cs="Arial"/>
          <w:bCs/>
          <w:snapToGrid w:val="0"/>
          <w:lang w:val="en-US" w:eastAsia="cs-CZ"/>
        </w:rPr>
        <w:t>vedeném</w:t>
      </w:r>
      <w:proofErr w:type="spellEnd"/>
      <w:r>
        <w:rPr>
          <w:rFonts w:ascii="Arial" w:eastAsia="Times New Roman" w:hAnsi="Arial" w:cs="Arial"/>
          <w:bCs/>
          <w:snapToGrid w:val="0"/>
          <w:lang w:val="en-US" w:eastAsia="cs-CZ"/>
        </w:rPr>
        <w:t xml:space="preserve"> u </w:t>
      </w:r>
      <w:proofErr w:type="spellStart"/>
      <w:r w:rsidR="001719BF">
        <w:rPr>
          <w:rFonts w:ascii="Arial" w:eastAsia="Times New Roman" w:hAnsi="Arial" w:cs="Arial"/>
          <w:bCs/>
          <w:snapToGrid w:val="0"/>
          <w:lang w:val="en-US" w:eastAsia="cs-CZ"/>
        </w:rPr>
        <w:t>Městského</w:t>
      </w:r>
      <w:proofErr w:type="spellEnd"/>
      <w:r w:rsidR="001719BF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1719BF">
        <w:rPr>
          <w:rFonts w:ascii="Arial" w:eastAsia="Times New Roman" w:hAnsi="Arial" w:cs="Arial"/>
          <w:bCs/>
          <w:snapToGrid w:val="0"/>
          <w:lang w:val="en-US" w:eastAsia="cs-CZ"/>
        </w:rPr>
        <w:t>soudu</w:t>
      </w:r>
      <w:proofErr w:type="spellEnd"/>
      <w:r w:rsidR="001719BF">
        <w:rPr>
          <w:rFonts w:ascii="Arial" w:eastAsia="Times New Roman" w:hAnsi="Arial" w:cs="Arial"/>
          <w:bCs/>
          <w:snapToGrid w:val="0"/>
          <w:lang w:val="en-US" w:eastAsia="cs-CZ"/>
        </w:rPr>
        <w:t xml:space="preserve"> v </w:t>
      </w:r>
      <w:proofErr w:type="spellStart"/>
      <w:r w:rsidR="001719BF">
        <w:rPr>
          <w:rFonts w:ascii="Arial" w:eastAsia="Times New Roman" w:hAnsi="Arial" w:cs="Arial"/>
          <w:bCs/>
          <w:snapToGrid w:val="0"/>
          <w:lang w:val="en-US" w:eastAsia="cs-CZ"/>
        </w:rPr>
        <w:t>Praze</w:t>
      </w:r>
      <w:proofErr w:type="spellEnd"/>
      <w:r>
        <w:rPr>
          <w:rFonts w:ascii="Arial" w:eastAsia="Times New Roman" w:hAnsi="Arial" w:cs="Arial"/>
          <w:bCs/>
          <w:snapToGrid w:val="0"/>
          <w:lang w:val="en-US" w:eastAsia="cs-CZ"/>
        </w:rPr>
        <w:t xml:space="preserve">, </w:t>
      </w:r>
      <w:proofErr w:type="spellStart"/>
      <w:r>
        <w:rPr>
          <w:rFonts w:ascii="Arial" w:eastAsia="Times New Roman" w:hAnsi="Arial" w:cs="Arial"/>
          <w:bCs/>
          <w:snapToGrid w:val="0"/>
          <w:lang w:val="en-US" w:eastAsia="cs-CZ"/>
        </w:rPr>
        <w:t>oddíl</w:t>
      </w:r>
      <w:proofErr w:type="spellEnd"/>
      <w:r>
        <w:rPr>
          <w:rFonts w:ascii="Arial" w:eastAsia="Times New Roman" w:hAnsi="Arial" w:cs="Arial"/>
          <w:bCs/>
          <w:snapToGrid w:val="0"/>
          <w:lang w:val="en-US" w:eastAsia="cs-CZ"/>
        </w:rPr>
        <w:t xml:space="preserve"> B, </w:t>
      </w:r>
      <w:proofErr w:type="spellStart"/>
      <w:r>
        <w:rPr>
          <w:rFonts w:ascii="Arial" w:eastAsia="Times New Roman" w:hAnsi="Arial" w:cs="Arial"/>
          <w:bCs/>
          <w:snapToGrid w:val="0"/>
          <w:lang w:val="en-US" w:eastAsia="cs-CZ"/>
        </w:rPr>
        <w:t>vložka</w:t>
      </w:r>
      <w:proofErr w:type="spellEnd"/>
      <w:r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r w:rsidR="00F23D12">
        <w:rPr>
          <w:rFonts w:ascii="Arial" w:eastAsia="Times New Roman" w:hAnsi="Arial" w:cs="Arial"/>
          <w:bCs/>
          <w:snapToGrid w:val="0"/>
          <w:lang w:val="en-US" w:eastAsia="cs-CZ"/>
        </w:rPr>
        <w:t>1006</w:t>
      </w:r>
      <w:r>
        <w:rPr>
          <w:rFonts w:ascii="Arial" w:eastAsia="Times New Roman" w:hAnsi="Arial" w:cs="Arial"/>
          <w:bCs/>
          <w:snapToGrid w:val="0"/>
          <w:lang w:val="en-US" w:eastAsia="cs-CZ"/>
        </w:rPr>
        <w:t>.</w:t>
      </w:r>
    </w:p>
    <w:p w14:paraId="349FD691" w14:textId="64DCC323" w:rsidR="00DD43FA" w:rsidRPr="0042013E" w:rsidRDefault="00DD43FA" w:rsidP="0042013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zhotovitel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76D37F6A" w14:textId="47AB70B9" w:rsidR="00DD43FA" w:rsidRPr="00FD4B1E" w:rsidRDefault="00DD43FA" w:rsidP="00FD4B1E">
      <w:pPr>
        <w:spacing w:after="10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14:paraId="19E59AC8" w14:textId="77777777" w:rsidR="008C386A" w:rsidRDefault="008C386A" w:rsidP="00E83E35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</w:p>
    <w:p w14:paraId="15FD2A11" w14:textId="0EB7E176" w:rsidR="001B1F4D" w:rsidRDefault="00692800" w:rsidP="00220D6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Tímto dodatkem č. </w:t>
      </w:r>
      <w:r w:rsidR="009B412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se mění</w:t>
      </w:r>
      <w:r w:rsidR="000B6C7E">
        <w:rPr>
          <w:rFonts w:ascii="Arial" w:hAnsi="Arial" w:cs="Arial"/>
        </w:rPr>
        <w:t xml:space="preserve"> </w:t>
      </w:r>
      <w:r w:rsidR="00D52C09">
        <w:rPr>
          <w:rFonts w:ascii="Arial" w:hAnsi="Arial" w:cs="Arial"/>
        </w:rPr>
        <w:t xml:space="preserve">termín pro předání dokončeného díla včetně </w:t>
      </w:r>
      <w:r w:rsidR="004600FE">
        <w:rPr>
          <w:rFonts w:ascii="Arial" w:hAnsi="Arial" w:cs="Arial"/>
        </w:rPr>
        <w:t xml:space="preserve">výsadby doprovodné zeleně </w:t>
      </w:r>
      <w:r w:rsidR="009F34F6">
        <w:rPr>
          <w:rFonts w:ascii="Arial" w:hAnsi="Arial" w:cs="Arial"/>
        </w:rPr>
        <w:t>a</w:t>
      </w:r>
      <w:r w:rsidR="004600FE">
        <w:rPr>
          <w:rFonts w:ascii="Arial" w:hAnsi="Arial" w:cs="Arial"/>
        </w:rPr>
        <w:t xml:space="preserve"> vydání kolaudačního </w:t>
      </w:r>
      <w:r w:rsidR="009B4129">
        <w:rPr>
          <w:rFonts w:ascii="Arial" w:hAnsi="Arial" w:cs="Arial"/>
        </w:rPr>
        <w:t>souhlasu</w:t>
      </w:r>
      <w:r w:rsidR="004600FE">
        <w:rPr>
          <w:rFonts w:ascii="Arial" w:hAnsi="Arial" w:cs="Arial"/>
        </w:rPr>
        <w:t xml:space="preserve"> z původního termínu 15. </w:t>
      </w:r>
      <w:r w:rsidR="009B4129">
        <w:rPr>
          <w:rFonts w:ascii="Arial" w:hAnsi="Arial" w:cs="Arial"/>
        </w:rPr>
        <w:t>5</w:t>
      </w:r>
      <w:r w:rsidR="004600FE">
        <w:rPr>
          <w:rFonts w:ascii="Arial" w:hAnsi="Arial" w:cs="Arial"/>
        </w:rPr>
        <w:t>. 202</w:t>
      </w:r>
      <w:r w:rsidR="009B4129">
        <w:rPr>
          <w:rFonts w:ascii="Arial" w:hAnsi="Arial" w:cs="Arial"/>
        </w:rPr>
        <w:t>5</w:t>
      </w:r>
      <w:r w:rsidR="004600FE">
        <w:rPr>
          <w:rFonts w:ascii="Arial" w:hAnsi="Arial" w:cs="Arial"/>
        </w:rPr>
        <w:t xml:space="preserve"> na </w:t>
      </w:r>
      <w:r w:rsidR="004600FE" w:rsidRPr="004600FE">
        <w:rPr>
          <w:rFonts w:ascii="Arial" w:hAnsi="Arial" w:cs="Arial"/>
          <w:b/>
          <w:bCs/>
        </w:rPr>
        <w:t xml:space="preserve">nový termín </w:t>
      </w:r>
      <w:r w:rsidR="00212191">
        <w:rPr>
          <w:rFonts w:ascii="Arial" w:hAnsi="Arial" w:cs="Arial"/>
          <w:b/>
          <w:bCs/>
        </w:rPr>
        <w:t>1</w:t>
      </w:r>
      <w:r w:rsidR="009B4129">
        <w:rPr>
          <w:rFonts w:ascii="Arial" w:hAnsi="Arial" w:cs="Arial"/>
          <w:b/>
          <w:bCs/>
        </w:rPr>
        <w:t>3</w:t>
      </w:r>
      <w:r w:rsidR="00FE6A08">
        <w:rPr>
          <w:rFonts w:ascii="Arial" w:hAnsi="Arial" w:cs="Arial"/>
          <w:b/>
          <w:bCs/>
        </w:rPr>
        <w:t>.</w:t>
      </w:r>
      <w:r w:rsidR="00212191">
        <w:rPr>
          <w:rFonts w:ascii="Arial" w:hAnsi="Arial" w:cs="Arial"/>
          <w:b/>
          <w:bCs/>
        </w:rPr>
        <w:t xml:space="preserve"> </w:t>
      </w:r>
      <w:r w:rsidR="009B4129">
        <w:rPr>
          <w:rFonts w:ascii="Arial" w:hAnsi="Arial" w:cs="Arial"/>
          <w:b/>
          <w:bCs/>
        </w:rPr>
        <w:t>6</w:t>
      </w:r>
      <w:r w:rsidR="00FE6A08">
        <w:rPr>
          <w:rFonts w:ascii="Arial" w:hAnsi="Arial" w:cs="Arial"/>
          <w:b/>
          <w:bCs/>
        </w:rPr>
        <w:t>.</w:t>
      </w:r>
      <w:r w:rsidR="00212191">
        <w:rPr>
          <w:rFonts w:ascii="Arial" w:hAnsi="Arial" w:cs="Arial"/>
          <w:b/>
          <w:bCs/>
        </w:rPr>
        <w:t xml:space="preserve"> </w:t>
      </w:r>
      <w:r w:rsidR="00FE6A08">
        <w:rPr>
          <w:rFonts w:ascii="Arial" w:hAnsi="Arial" w:cs="Arial"/>
          <w:b/>
          <w:bCs/>
        </w:rPr>
        <w:t>2025</w:t>
      </w:r>
      <w:r w:rsidR="004600FE" w:rsidRPr="004600FE">
        <w:rPr>
          <w:rFonts w:ascii="Arial" w:hAnsi="Arial" w:cs="Arial"/>
          <w:b/>
          <w:bCs/>
        </w:rPr>
        <w:t xml:space="preserve">. </w:t>
      </w:r>
    </w:p>
    <w:p w14:paraId="27EF9057" w14:textId="0BD9B991" w:rsidR="009B4129" w:rsidRPr="0042013E" w:rsidRDefault="0042013E" w:rsidP="00220D61">
      <w:pPr>
        <w:jc w:val="both"/>
        <w:rPr>
          <w:rFonts w:ascii="Arial" w:hAnsi="Arial" w:cs="Arial"/>
        </w:rPr>
      </w:pPr>
      <w:r w:rsidRPr="0042013E">
        <w:rPr>
          <w:rFonts w:ascii="Arial" w:hAnsi="Arial" w:cs="Arial"/>
        </w:rPr>
        <w:t>K posunu termínu vydání kolaudačního souhlasu dochází z důvodu objektivních překážek na straně příslušného stavebního úřadu. Stavební úřad v rámci své činnosti čelí značnému nárůstu administrativní agendy související s přechodem na nový právní rámec podle zákona č. 283/2021 Sb., stavební zákon, ve znění pozdějších předpisů.</w:t>
      </w:r>
      <w:r w:rsidR="00916D86">
        <w:rPr>
          <w:rFonts w:ascii="Arial" w:hAnsi="Arial" w:cs="Arial"/>
        </w:rPr>
        <w:t xml:space="preserve"> </w:t>
      </w:r>
      <w:r w:rsidRPr="0042013E">
        <w:rPr>
          <w:rFonts w:ascii="Arial" w:hAnsi="Arial" w:cs="Arial"/>
        </w:rPr>
        <w:t>Jedním z klíčových problémů je neplně funkční Portál stavebníka, který byl zaveden jako hlavní komunikační a podávací nástroj v rámci digitalizace stavební agendy dle § 168 odst. 1 písm. a) stavebního zákona. Vzhledem k technickým potížím, které doposud nebyly zcela odstraněny, je proces vydávání kolaudačních souhlasů výrazně zpomalen.</w:t>
      </w:r>
      <w:r>
        <w:rPr>
          <w:rFonts w:ascii="Arial" w:hAnsi="Arial" w:cs="Arial"/>
        </w:rPr>
        <w:t xml:space="preserve"> </w:t>
      </w:r>
      <w:r w:rsidRPr="0042013E">
        <w:rPr>
          <w:rFonts w:ascii="Arial" w:hAnsi="Arial" w:cs="Arial"/>
        </w:rPr>
        <w:t>Z výše uvedených důvodů není možné v původně plánovaném termínu zajistit vydání kolaudačního souhlasu. Posun termínu je proto nezbytný a reflektuje reálný stav věcí způsobený systémovými a organizačními okolnostmi, které nebyly zaviněny investorem ani zhotovitelem stavby.</w:t>
      </w:r>
    </w:p>
    <w:p w14:paraId="4A5B4778" w14:textId="37B146E4" w:rsidR="001B1F4D" w:rsidRPr="00DD43FA" w:rsidRDefault="001B1F4D" w:rsidP="00F43122">
      <w:pPr>
        <w:spacing w:after="10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14:paraId="7305E85F" w14:textId="23FBC756" w:rsidR="00DD43FA" w:rsidRDefault="00F43122" w:rsidP="00DD43F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Ostatní ustanovení smlouvy se nemění. Tento dodatek nabývá platnosti dnem podpisu a účinnosti dnem, kdy byl dodatek uveřejněn v registru smluv. </w:t>
      </w:r>
    </w:p>
    <w:p w14:paraId="247DAFB5" w14:textId="77777777" w:rsidR="00B608B8" w:rsidRDefault="00B608B8" w:rsidP="00DD43F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</w:p>
    <w:p w14:paraId="15225850" w14:textId="2726EFCE" w:rsidR="00C2612E" w:rsidRDefault="0019015C" w:rsidP="00DD43F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Datum podpisu dne: Dle el. podpisu</w:t>
      </w:r>
      <w:r w:rsidR="00CC13D3">
        <w:rPr>
          <w:rFonts w:ascii="Arial" w:hAnsi="Arial" w:cs="Arial"/>
        </w:rPr>
        <w:t xml:space="preserve"> 14.05.2025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92"/>
        <w:gridCol w:w="5180"/>
      </w:tblGrid>
      <w:tr w:rsidR="00F43122" w:rsidRPr="00D9780F" w14:paraId="27CC89E5" w14:textId="77777777" w:rsidTr="00775B67">
        <w:trPr>
          <w:trHeight w:val="1696"/>
        </w:trPr>
        <w:tc>
          <w:tcPr>
            <w:tcW w:w="4445" w:type="dxa"/>
            <w:shd w:val="clear" w:color="auto" w:fill="auto"/>
          </w:tcPr>
          <w:p w14:paraId="38A46B75" w14:textId="6E3B7FE3" w:rsidR="0042013E" w:rsidRPr="0042013E" w:rsidRDefault="009E4C82" w:rsidP="0042013E">
            <w:pPr>
              <w:rPr>
                <w:rFonts w:ascii="Arial" w:hAnsi="Arial" w:cs="Arial"/>
                <w:i/>
                <w:iCs/>
              </w:rPr>
            </w:pPr>
            <w:r w:rsidRPr="009E4C82">
              <w:rPr>
                <w:rFonts w:ascii="Arial" w:hAnsi="Arial" w:cs="Arial"/>
                <w:i/>
                <w:iCs/>
              </w:rPr>
              <w:t xml:space="preserve">elektronicky podepsáno </w:t>
            </w:r>
          </w:p>
        </w:tc>
        <w:tc>
          <w:tcPr>
            <w:tcW w:w="4445" w:type="dxa"/>
            <w:shd w:val="clear" w:color="auto" w:fill="auto"/>
          </w:tcPr>
          <w:p w14:paraId="16BB3AD4" w14:textId="77777777" w:rsidR="00F43122" w:rsidRPr="00D9780F" w:rsidRDefault="00F43122" w:rsidP="006B7AEC">
            <w:pPr>
              <w:rPr>
                <w:rFonts w:ascii="Arial" w:hAnsi="Arial" w:cs="Arial"/>
              </w:rPr>
            </w:pPr>
          </w:p>
        </w:tc>
      </w:tr>
      <w:tr w:rsidR="00F43122" w:rsidRPr="00D9780F" w14:paraId="3627E62A" w14:textId="77777777" w:rsidTr="00775B67">
        <w:trPr>
          <w:trHeight w:val="660"/>
        </w:trPr>
        <w:tc>
          <w:tcPr>
            <w:tcW w:w="4445" w:type="dxa"/>
            <w:shd w:val="clear" w:color="auto" w:fill="auto"/>
          </w:tcPr>
          <w:p w14:paraId="6CD2D67A" w14:textId="5AD4FEC1" w:rsidR="00F43122" w:rsidRDefault="00F43122" w:rsidP="009C4660">
            <w:pPr>
              <w:spacing w:after="0" w:line="240" w:lineRule="auto"/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……………………</w:t>
            </w:r>
            <w:r w:rsidR="00F85746">
              <w:rPr>
                <w:rFonts w:ascii="Arial" w:hAnsi="Arial" w:cs="Arial"/>
              </w:rPr>
              <w:t>……………</w:t>
            </w:r>
            <w:r w:rsidRPr="00D9780F">
              <w:rPr>
                <w:rFonts w:ascii="Arial" w:hAnsi="Arial" w:cs="Arial"/>
              </w:rPr>
              <w:t>……</w:t>
            </w:r>
            <w:r w:rsidR="00455C90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85746">
              <w:rPr>
                <w:rFonts w:ascii="Arial" w:hAnsi="Arial" w:cs="Arial"/>
              </w:rPr>
              <w:t xml:space="preserve"> </w:t>
            </w:r>
          </w:p>
          <w:p w14:paraId="030D7C58" w14:textId="77777777" w:rsidR="00455C90" w:rsidRDefault="00455C90" w:rsidP="009C466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Objednatel </w:t>
            </w:r>
          </w:p>
          <w:p w14:paraId="2B033D4C" w14:textId="7B30327A" w:rsidR="00F43122" w:rsidRDefault="00F43122" w:rsidP="009C466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Andrea Čápová, vedoucí Pobočky</w:t>
            </w:r>
            <w:r w:rsidR="00925AAE">
              <w:rPr>
                <w:rFonts w:ascii="Arial" w:hAnsi="Arial" w:cs="Arial"/>
              </w:rPr>
              <w:t xml:space="preserve"> Beroun</w:t>
            </w:r>
          </w:p>
          <w:p w14:paraId="5CD5DE83" w14:textId="2B5E7FEC" w:rsidR="00775B67" w:rsidRPr="00775B67" w:rsidRDefault="00775B67" w:rsidP="009C466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445" w:type="dxa"/>
            <w:shd w:val="clear" w:color="auto" w:fill="auto"/>
          </w:tcPr>
          <w:p w14:paraId="13C63690" w14:textId="0B7985EB" w:rsidR="00775B67" w:rsidRPr="00F63B20" w:rsidRDefault="00CC13D3" w:rsidP="009C466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14.05.2025</w:t>
            </w:r>
            <w:r w:rsidR="00F43122" w:rsidRPr="00F63B20">
              <w:rPr>
                <w:rFonts w:ascii="Arial" w:hAnsi="Arial" w:cs="Arial"/>
              </w:rPr>
              <w:t>……………………………………</w:t>
            </w:r>
          </w:p>
          <w:p w14:paraId="26F85582" w14:textId="3BAF8363" w:rsidR="00455C90" w:rsidRDefault="00455C90" w:rsidP="009C4660">
            <w:pPr>
              <w:tabs>
                <w:tab w:val="left" w:pos="93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Zhotovitel</w:t>
            </w:r>
          </w:p>
          <w:p w14:paraId="50A66A42" w14:textId="3767DF8F" w:rsidR="00775B67" w:rsidRPr="00F63B20" w:rsidRDefault="00EE2BC4" w:rsidP="009C4660">
            <w:pPr>
              <w:tabs>
                <w:tab w:val="left" w:pos="930"/>
              </w:tabs>
              <w:spacing w:after="0" w:line="240" w:lineRule="auto"/>
              <w:rPr>
                <w:rFonts w:ascii="Arial" w:hAnsi="Arial" w:cs="Arial"/>
              </w:rPr>
            </w:pPr>
            <w:r w:rsidRPr="00F63B20">
              <w:rPr>
                <w:rFonts w:ascii="Arial" w:hAnsi="Arial" w:cs="Arial"/>
              </w:rPr>
              <w:t xml:space="preserve">Petr Škvařil – prokurista </w:t>
            </w:r>
            <w:r w:rsidR="009C4660" w:rsidRPr="00F63B20">
              <w:rPr>
                <w:rFonts w:ascii="Arial" w:hAnsi="Arial" w:cs="Arial"/>
              </w:rPr>
              <w:t xml:space="preserve">PORR a.s., Dopravní a inženýrské stavby, Oblast Čechy – Střed PORR a.s. </w:t>
            </w:r>
          </w:p>
          <w:p w14:paraId="24996FF8" w14:textId="0EFA9A04" w:rsidR="00775B67" w:rsidRPr="00F63B20" w:rsidRDefault="00775B67" w:rsidP="009C4660">
            <w:pPr>
              <w:tabs>
                <w:tab w:val="left" w:pos="930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20E750B8" w14:textId="12BC048B" w:rsidR="009C4660" w:rsidRPr="00F63B20" w:rsidRDefault="00CC13D3" w:rsidP="009C4660">
            <w:pPr>
              <w:tabs>
                <w:tab w:val="left" w:pos="93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14.05.2025</w:t>
            </w:r>
            <w:r w:rsidR="009C4660" w:rsidRPr="00F63B20">
              <w:rPr>
                <w:rFonts w:ascii="Arial" w:hAnsi="Arial" w:cs="Arial"/>
              </w:rPr>
              <w:t>……………………………………………..</w:t>
            </w:r>
          </w:p>
          <w:p w14:paraId="07254BAC" w14:textId="77777777" w:rsidR="009C4660" w:rsidRPr="00F63B20" w:rsidRDefault="009C4660" w:rsidP="009C4660">
            <w:pPr>
              <w:tabs>
                <w:tab w:val="left" w:pos="930"/>
              </w:tabs>
              <w:spacing w:after="0" w:line="240" w:lineRule="auto"/>
              <w:rPr>
                <w:rFonts w:ascii="Arial" w:hAnsi="Arial" w:cs="Arial"/>
              </w:rPr>
            </w:pPr>
            <w:r w:rsidRPr="00F63B20">
              <w:rPr>
                <w:rFonts w:ascii="Arial" w:hAnsi="Arial" w:cs="Arial"/>
              </w:rPr>
              <w:t>Ing. Martin Lukas,</w:t>
            </w:r>
          </w:p>
          <w:p w14:paraId="56AC0F5F" w14:textId="77777777" w:rsidR="009C4660" w:rsidRPr="00F63B20" w:rsidRDefault="009C4660" w:rsidP="009C4660">
            <w:pPr>
              <w:tabs>
                <w:tab w:val="left" w:pos="930"/>
              </w:tabs>
              <w:spacing w:after="0" w:line="240" w:lineRule="auto"/>
              <w:rPr>
                <w:rFonts w:ascii="Arial" w:hAnsi="Arial" w:cs="Arial"/>
              </w:rPr>
            </w:pPr>
            <w:r w:rsidRPr="00F63B20">
              <w:rPr>
                <w:rFonts w:ascii="Arial" w:hAnsi="Arial" w:cs="Arial"/>
              </w:rPr>
              <w:t xml:space="preserve">prokurista PORR a.s. </w:t>
            </w:r>
          </w:p>
          <w:p w14:paraId="6F82919C" w14:textId="4FA1E199" w:rsidR="009C4660" w:rsidRPr="00F63B20" w:rsidRDefault="009C4660" w:rsidP="009C4660">
            <w:pPr>
              <w:tabs>
                <w:tab w:val="left" w:pos="930"/>
              </w:tabs>
              <w:spacing w:after="0" w:line="240" w:lineRule="auto"/>
              <w:rPr>
                <w:rFonts w:ascii="Arial" w:hAnsi="Arial" w:cs="Arial"/>
              </w:rPr>
            </w:pPr>
            <w:r w:rsidRPr="00F63B20">
              <w:rPr>
                <w:rFonts w:ascii="Arial" w:hAnsi="Arial" w:cs="Arial"/>
              </w:rPr>
              <w:t>PORR a.s.</w:t>
            </w:r>
          </w:p>
        </w:tc>
      </w:tr>
    </w:tbl>
    <w:p w14:paraId="6BC21EAC" w14:textId="77777777" w:rsidR="00F63B20" w:rsidRDefault="00F63B20" w:rsidP="0042013E">
      <w:pPr>
        <w:spacing w:after="0" w:line="240" w:lineRule="auto"/>
        <w:jc w:val="both"/>
        <w:rPr>
          <w:rFonts w:ascii="Arial" w:hAnsi="Arial" w:cs="Arial"/>
        </w:rPr>
      </w:pPr>
    </w:p>
    <w:sectPr w:rsidR="00F63B20" w:rsidSect="001F0E7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0DF4A" w14:textId="77777777" w:rsidR="00F647FA" w:rsidRDefault="00F647FA" w:rsidP="006C3D15">
      <w:pPr>
        <w:spacing w:after="0" w:line="240" w:lineRule="auto"/>
      </w:pPr>
      <w:r>
        <w:separator/>
      </w:r>
    </w:p>
  </w:endnote>
  <w:endnote w:type="continuationSeparator" w:id="0">
    <w:p w14:paraId="1A32919F" w14:textId="77777777" w:rsidR="00F647FA" w:rsidRDefault="00F647FA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095107"/>
      <w:docPartObj>
        <w:docPartGallery w:val="Page Numbers (Bottom of Page)"/>
        <w:docPartUnique/>
      </w:docPartObj>
    </w:sdtPr>
    <w:sdtEndPr/>
    <w:sdtContent>
      <w:p w14:paraId="33FAFAC7" w14:textId="0E9E85E6" w:rsidR="0082256F" w:rsidRDefault="001C2C85">
        <w:pPr>
          <w:pStyle w:val="Zpat"/>
          <w:jc w:val="center"/>
          <w:rPr>
            <w:rFonts w:ascii="Arial" w:hAnsi="Arial" w:cs="Arial"/>
          </w:rPr>
        </w:pPr>
        <w:r w:rsidRPr="00D9780F">
          <w:rPr>
            <w:rFonts w:ascii="Arial" w:hAnsi="Arial" w:cs="Arial"/>
          </w:rPr>
          <w:fldChar w:fldCharType="begin"/>
        </w:r>
        <w:r w:rsidRPr="00D9780F">
          <w:rPr>
            <w:rFonts w:ascii="Arial" w:hAnsi="Arial" w:cs="Arial"/>
          </w:rPr>
          <w:instrText>PAGE   \* MERGEFORMAT</w:instrText>
        </w:r>
        <w:r w:rsidRPr="00D9780F">
          <w:rPr>
            <w:rFonts w:ascii="Arial" w:hAnsi="Arial" w:cs="Arial"/>
          </w:rPr>
          <w:fldChar w:fldCharType="separate"/>
        </w:r>
        <w:r w:rsidR="00F661D6">
          <w:rPr>
            <w:rFonts w:ascii="Arial" w:hAnsi="Arial" w:cs="Arial"/>
            <w:noProof/>
          </w:rPr>
          <w:t>3</w:t>
        </w:r>
        <w:r w:rsidRPr="00D9780F">
          <w:rPr>
            <w:rFonts w:ascii="Arial" w:hAnsi="Arial" w:cs="Arial"/>
          </w:rPr>
          <w:fldChar w:fldCharType="end"/>
        </w:r>
      </w:p>
      <w:p w14:paraId="36D83CAF" w14:textId="1D8FE2C2" w:rsidR="001C2C85" w:rsidRDefault="00CC13D3">
        <w:pPr>
          <w:pStyle w:val="Zpat"/>
          <w:jc w:val="center"/>
        </w:pPr>
      </w:p>
    </w:sdtContent>
  </w:sdt>
  <w:p w14:paraId="209CE93B" w14:textId="77777777" w:rsidR="001C2C85" w:rsidRDefault="001C2C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B7B9" w14:textId="0370D80D" w:rsidR="001C2C85" w:rsidRDefault="00BE30DA" w:rsidP="00F43122">
    <w:pPr>
      <w:pStyle w:val="Zpat"/>
      <w:tabs>
        <w:tab w:val="left" w:pos="5175"/>
        <w:tab w:val="left" w:pos="5220"/>
      </w:tabs>
      <w:jc w:val="right"/>
    </w:pPr>
    <w:r>
      <w:t>1</w:t>
    </w:r>
    <w:r w:rsidR="001C2C85">
      <w:tab/>
    </w:r>
    <w:r w:rsidR="001C2C85"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44C409F" wp14:editId="1C57D746">
          <wp:simplePos x="0" y="0"/>
          <wp:positionH relativeFrom="column">
            <wp:posOffset>-283210</wp:posOffset>
          </wp:positionH>
          <wp:positionV relativeFrom="paragraph">
            <wp:posOffset>-14605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12" name="Obrázek 12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2C85"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EA6527" wp14:editId="6B37895E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6" name="Obrázek 1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2C85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5" name="Obrázek 1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2C85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" name="Obrázek 1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2C85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3" name="Obrázek 1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2C85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" name="Obrázek 1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2C85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0" name="Obrázek 1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2C85">
      <w:rPr>
        <w:noProof/>
        <w:lang w:eastAsia="cs-CZ"/>
      </w:rPr>
      <w:drawing>
        <wp:inline distT="0" distB="0" distL="0" distR="0" wp14:anchorId="494FB0B8" wp14:editId="113B5887">
          <wp:extent cx="1914525" cy="771354"/>
          <wp:effectExtent l="0" t="0" r="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B2A0F" w14:textId="77777777" w:rsidR="00F647FA" w:rsidRDefault="00F647FA" w:rsidP="006C3D15">
      <w:pPr>
        <w:spacing w:after="0" w:line="240" w:lineRule="auto"/>
      </w:pPr>
      <w:r>
        <w:separator/>
      </w:r>
    </w:p>
  </w:footnote>
  <w:footnote w:type="continuationSeparator" w:id="0">
    <w:p w14:paraId="1A1E6D9E" w14:textId="77777777" w:rsidR="00F647FA" w:rsidRDefault="00F647FA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7FD58" w14:textId="148EF10B" w:rsidR="001C2C85" w:rsidRPr="00D9780F" w:rsidRDefault="004D23E5">
    <w:pPr>
      <w:pStyle w:val="Zhlav"/>
      <w:rPr>
        <w:rFonts w:ascii="Arial" w:hAnsi="Arial" w:cs="Arial"/>
      </w:rPr>
    </w:pPr>
    <w:r>
      <w:tab/>
      <w:t xml:space="preserve">                                                                                                      </w:t>
    </w:r>
  </w:p>
  <w:p w14:paraId="440EF6EE" w14:textId="28BF6844" w:rsidR="001C2C85" w:rsidRPr="00D9780F" w:rsidRDefault="004D23E5">
    <w:pPr>
      <w:pStyle w:val="Zhlav"/>
      <w:rPr>
        <w:rFonts w:ascii="Arial" w:hAnsi="Arial" w:cs="Arial"/>
      </w:rPr>
    </w:pPr>
    <w:r>
      <w:rPr>
        <w:rFonts w:ascii="Arial" w:hAnsi="Arial" w:cs="Arial"/>
      </w:rPr>
      <w:tab/>
      <w:t xml:space="preserve">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F68C6" w14:textId="3FBF7081" w:rsidR="001C2C85" w:rsidRDefault="001C2C85" w:rsidP="00B46917">
    <w:pPr>
      <w:pStyle w:val="Zhlav"/>
      <w:rPr>
        <w:rFonts w:ascii="Arial" w:hAnsi="Arial" w:cs="Arial"/>
      </w:rPr>
    </w:pPr>
    <w:r w:rsidRPr="00D9780F">
      <w:rPr>
        <w:rFonts w:ascii="Arial" w:hAnsi="Arial" w:cs="Arial"/>
      </w:rPr>
      <w:t xml:space="preserve">                                                                                                                                                                                                                            </w:t>
    </w:r>
    <w:r w:rsidR="004D23E5">
      <w:rPr>
        <w:rFonts w:ascii="Arial" w:hAnsi="Arial" w:cs="Arial"/>
      </w:rPr>
      <w:tab/>
      <w:t xml:space="preserve">                                                                               </w:t>
    </w:r>
    <w:r w:rsidR="0018505F">
      <w:rPr>
        <w:rFonts w:ascii="Arial" w:hAnsi="Arial" w:cs="Arial"/>
      </w:rPr>
      <w:t xml:space="preserve">Č.j. </w:t>
    </w:r>
    <w:r w:rsidR="00F52286" w:rsidRPr="00F52286">
      <w:rPr>
        <w:rFonts w:ascii="Arial" w:hAnsi="Arial" w:cs="Arial"/>
      </w:rPr>
      <w:t>SPU 191326/2025/37/Pr</w:t>
    </w:r>
    <w:r w:rsidR="00F52286">
      <w:rPr>
        <w:rFonts w:ascii="Arial" w:hAnsi="Arial" w:cs="Arial"/>
      </w:rPr>
      <w:t>o</w:t>
    </w:r>
  </w:p>
  <w:p w14:paraId="1701FCB3" w14:textId="47ED8E97" w:rsidR="00A803C7" w:rsidRPr="00D9780F" w:rsidRDefault="00A803C7" w:rsidP="00B46917">
    <w:pPr>
      <w:pStyle w:val="Zhlav"/>
      <w:rPr>
        <w:rFonts w:ascii="Arial" w:hAnsi="Arial" w:cs="Arial"/>
      </w:rPr>
    </w:pPr>
    <w:r>
      <w:rPr>
        <w:rFonts w:ascii="Arial" w:hAnsi="Arial" w:cs="Arial"/>
      </w:rPr>
      <w:tab/>
      <w:t xml:space="preserve">                                                                                </w:t>
    </w:r>
  </w:p>
  <w:p w14:paraId="5433733B" w14:textId="2E46FE0F" w:rsidR="001C2C85" w:rsidRPr="00D9780F" w:rsidRDefault="004D23E5" w:rsidP="00B46917">
    <w:pPr>
      <w:pStyle w:val="Zhlav"/>
      <w:rPr>
        <w:rFonts w:ascii="Arial" w:hAnsi="Arial" w:cs="Arial"/>
      </w:rPr>
    </w:pPr>
    <w:r>
      <w:rPr>
        <w:rFonts w:ascii="Arial" w:hAnsi="Arial" w:cs="Arial"/>
      </w:rPr>
      <w:tab/>
      <w:t xml:space="preserve">                                                                               </w:t>
    </w:r>
  </w:p>
  <w:p w14:paraId="54D88FA6" w14:textId="77777777" w:rsidR="001C2C85" w:rsidRDefault="001C2C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56DC1"/>
    <w:multiLevelType w:val="hybridMultilevel"/>
    <w:tmpl w:val="907C46BC"/>
    <w:lvl w:ilvl="0" w:tplc="F954D7A2">
      <w:start w:val="1"/>
      <w:numFmt w:val="lowerLetter"/>
      <w:lvlText w:val="%1."/>
      <w:lvlJc w:val="left"/>
      <w:pPr>
        <w:ind w:left="720" w:hanging="360"/>
      </w:pPr>
      <w:rPr>
        <w:rFonts w:ascii="ArialMT" w:hAnsi="ArialMT" w:cs="ArialMT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54B5C"/>
    <w:multiLevelType w:val="hybridMultilevel"/>
    <w:tmpl w:val="93D84664"/>
    <w:lvl w:ilvl="0" w:tplc="170688B2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F7B8A"/>
    <w:multiLevelType w:val="hybridMultilevel"/>
    <w:tmpl w:val="EA0A043C"/>
    <w:lvl w:ilvl="0" w:tplc="BD2EFDC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D35DC"/>
    <w:multiLevelType w:val="hybridMultilevel"/>
    <w:tmpl w:val="197609D6"/>
    <w:lvl w:ilvl="0" w:tplc="48EE54E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324703EE"/>
    <w:multiLevelType w:val="hybridMultilevel"/>
    <w:tmpl w:val="FB0480C2"/>
    <w:lvl w:ilvl="0" w:tplc="F954D7A2">
      <w:start w:val="1"/>
      <w:numFmt w:val="lowerLetter"/>
      <w:lvlText w:val="%1."/>
      <w:lvlJc w:val="left"/>
      <w:pPr>
        <w:ind w:left="720" w:hanging="360"/>
      </w:pPr>
      <w:rPr>
        <w:rFonts w:ascii="ArialMT" w:hAnsi="ArialMT" w:cs="ArialMT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05FB7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0377F6"/>
    <w:multiLevelType w:val="hybridMultilevel"/>
    <w:tmpl w:val="E4681246"/>
    <w:lvl w:ilvl="0" w:tplc="52145F78">
      <w:start w:val="1"/>
      <w:numFmt w:val="lowerLetter"/>
      <w:lvlText w:val="%1."/>
      <w:lvlJc w:val="left"/>
      <w:pPr>
        <w:ind w:left="249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4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EA1FEC"/>
    <w:multiLevelType w:val="hybridMultilevel"/>
    <w:tmpl w:val="534E38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9" w15:restartNumberingAfterBreak="0">
    <w:nsid w:val="4A126759"/>
    <w:multiLevelType w:val="hybridMultilevel"/>
    <w:tmpl w:val="FC446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FD0EF4"/>
    <w:multiLevelType w:val="hybridMultilevel"/>
    <w:tmpl w:val="45624088"/>
    <w:lvl w:ilvl="0" w:tplc="09763D3A">
      <w:start w:val="8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63976666"/>
    <w:multiLevelType w:val="hybridMultilevel"/>
    <w:tmpl w:val="06400A56"/>
    <w:lvl w:ilvl="0" w:tplc="DFBA6264">
      <w:start w:val="1"/>
      <w:numFmt w:val="lowerLetter"/>
      <w:lvlText w:val="%1."/>
      <w:lvlJc w:val="left"/>
      <w:pPr>
        <w:ind w:left="780" w:hanging="360"/>
      </w:pPr>
      <w:rPr>
        <w:rFonts w:ascii="ArialMT" w:hAnsi="ArialMT" w:cs="ArialMT"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353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4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21079">
    <w:abstractNumId w:val="35"/>
  </w:num>
  <w:num w:numId="2" w16cid:durableId="1835535100">
    <w:abstractNumId w:val="19"/>
  </w:num>
  <w:num w:numId="3" w16cid:durableId="1040978070">
    <w:abstractNumId w:val="3"/>
  </w:num>
  <w:num w:numId="4" w16cid:durableId="1413742624">
    <w:abstractNumId w:val="40"/>
  </w:num>
  <w:num w:numId="5" w16cid:durableId="1452282087">
    <w:abstractNumId w:val="43"/>
  </w:num>
  <w:num w:numId="6" w16cid:durableId="1145391774">
    <w:abstractNumId w:val="44"/>
  </w:num>
  <w:num w:numId="7" w16cid:durableId="1151024625">
    <w:abstractNumId w:val="0"/>
  </w:num>
  <w:num w:numId="8" w16cid:durableId="375810651">
    <w:abstractNumId w:val="24"/>
  </w:num>
  <w:num w:numId="9" w16cid:durableId="819690025">
    <w:abstractNumId w:val="39"/>
  </w:num>
  <w:num w:numId="10" w16cid:durableId="859272528">
    <w:abstractNumId w:val="21"/>
  </w:num>
  <w:num w:numId="11" w16cid:durableId="1231772328">
    <w:abstractNumId w:val="41"/>
  </w:num>
  <w:num w:numId="12" w16cid:durableId="1735272099">
    <w:abstractNumId w:val="29"/>
  </w:num>
  <w:num w:numId="13" w16cid:durableId="1401636088">
    <w:abstractNumId w:val="42"/>
  </w:num>
  <w:num w:numId="14" w16cid:durableId="2108622161">
    <w:abstractNumId w:val="12"/>
  </w:num>
  <w:num w:numId="15" w16cid:durableId="1338073594">
    <w:abstractNumId w:val="33"/>
  </w:num>
  <w:num w:numId="16" w16cid:durableId="512688883">
    <w:abstractNumId w:val="17"/>
  </w:num>
  <w:num w:numId="17" w16cid:durableId="586691711">
    <w:abstractNumId w:val="4"/>
  </w:num>
  <w:num w:numId="18" w16cid:durableId="1921132699">
    <w:abstractNumId w:val="6"/>
  </w:num>
  <w:num w:numId="19" w16cid:durableId="1232546666">
    <w:abstractNumId w:val="32"/>
  </w:num>
  <w:num w:numId="20" w16cid:durableId="127012919">
    <w:abstractNumId w:val="34"/>
  </w:num>
  <w:num w:numId="21" w16cid:durableId="230967538">
    <w:abstractNumId w:val="5"/>
  </w:num>
  <w:num w:numId="22" w16cid:durableId="935362494">
    <w:abstractNumId w:val="22"/>
  </w:num>
  <w:num w:numId="23" w16cid:durableId="648901415">
    <w:abstractNumId w:val="45"/>
  </w:num>
  <w:num w:numId="24" w16cid:durableId="660691756">
    <w:abstractNumId w:val="7"/>
  </w:num>
  <w:num w:numId="25" w16cid:durableId="882329486">
    <w:abstractNumId w:val="28"/>
  </w:num>
  <w:num w:numId="26" w16cid:durableId="1489976361">
    <w:abstractNumId w:val="20"/>
  </w:num>
  <w:num w:numId="27" w16cid:durableId="945696173">
    <w:abstractNumId w:val="27"/>
  </w:num>
  <w:num w:numId="28" w16cid:durableId="1389111335">
    <w:abstractNumId w:val="8"/>
  </w:num>
  <w:num w:numId="29" w16cid:durableId="663122297">
    <w:abstractNumId w:val="14"/>
  </w:num>
  <w:num w:numId="30" w16cid:durableId="692848293">
    <w:abstractNumId w:val="31"/>
  </w:num>
  <w:num w:numId="31" w16cid:durableId="1606306251">
    <w:abstractNumId w:val="11"/>
  </w:num>
  <w:num w:numId="32" w16cid:durableId="766080220">
    <w:abstractNumId w:val="38"/>
  </w:num>
  <w:num w:numId="33" w16cid:durableId="1811172469">
    <w:abstractNumId w:val="30"/>
  </w:num>
  <w:num w:numId="34" w16cid:durableId="1064529759">
    <w:abstractNumId w:val="26"/>
  </w:num>
  <w:num w:numId="35" w16cid:durableId="568462223">
    <w:abstractNumId w:val="15"/>
  </w:num>
  <w:num w:numId="36" w16cid:durableId="448746846">
    <w:abstractNumId w:val="13"/>
  </w:num>
  <w:num w:numId="37" w16cid:durableId="1460488834">
    <w:abstractNumId w:val="18"/>
  </w:num>
  <w:num w:numId="38" w16cid:durableId="1630696723">
    <w:abstractNumId w:val="25"/>
  </w:num>
  <w:num w:numId="39" w16cid:durableId="968122745">
    <w:abstractNumId w:val="10"/>
  </w:num>
  <w:num w:numId="40" w16cid:durableId="1365904922">
    <w:abstractNumId w:val="9"/>
  </w:num>
  <w:num w:numId="41" w16cid:durableId="698554439">
    <w:abstractNumId w:val="36"/>
  </w:num>
  <w:num w:numId="42" w16cid:durableId="291713860">
    <w:abstractNumId w:val="2"/>
  </w:num>
  <w:num w:numId="43" w16cid:durableId="168178240">
    <w:abstractNumId w:val="23"/>
  </w:num>
  <w:num w:numId="44" w16cid:durableId="1214195240">
    <w:abstractNumId w:val="16"/>
  </w:num>
  <w:num w:numId="45" w16cid:durableId="1925995522">
    <w:abstractNumId w:val="1"/>
  </w:num>
  <w:num w:numId="46" w16cid:durableId="195462561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4EC9"/>
    <w:rsid w:val="00005701"/>
    <w:rsid w:val="0001176F"/>
    <w:rsid w:val="000173F1"/>
    <w:rsid w:val="00023641"/>
    <w:rsid w:val="000246D6"/>
    <w:rsid w:val="0002591B"/>
    <w:rsid w:val="00027704"/>
    <w:rsid w:val="00031BB1"/>
    <w:rsid w:val="000453FC"/>
    <w:rsid w:val="00050E94"/>
    <w:rsid w:val="00051349"/>
    <w:rsid w:val="000559CD"/>
    <w:rsid w:val="000615C4"/>
    <w:rsid w:val="000711AF"/>
    <w:rsid w:val="0007161E"/>
    <w:rsid w:val="000735AF"/>
    <w:rsid w:val="000768C3"/>
    <w:rsid w:val="00077D8F"/>
    <w:rsid w:val="00080D4E"/>
    <w:rsid w:val="00092614"/>
    <w:rsid w:val="00093E74"/>
    <w:rsid w:val="00095434"/>
    <w:rsid w:val="0009619D"/>
    <w:rsid w:val="000B34CB"/>
    <w:rsid w:val="000B6C7E"/>
    <w:rsid w:val="000C2229"/>
    <w:rsid w:val="000D0943"/>
    <w:rsid w:val="00113232"/>
    <w:rsid w:val="001216DB"/>
    <w:rsid w:val="00122588"/>
    <w:rsid w:val="0013543A"/>
    <w:rsid w:val="00135E41"/>
    <w:rsid w:val="00136879"/>
    <w:rsid w:val="00141B83"/>
    <w:rsid w:val="0014530C"/>
    <w:rsid w:val="001529B2"/>
    <w:rsid w:val="00154381"/>
    <w:rsid w:val="00157D5B"/>
    <w:rsid w:val="00164E70"/>
    <w:rsid w:val="001719BF"/>
    <w:rsid w:val="0018505F"/>
    <w:rsid w:val="0019015C"/>
    <w:rsid w:val="001A46FA"/>
    <w:rsid w:val="001B1F4D"/>
    <w:rsid w:val="001C2C85"/>
    <w:rsid w:val="001C3DBE"/>
    <w:rsid w:val="001C5C37"/>
    <w:rsid w:val="001D0059"/>
    <w:rsid w:val="001D701C"/>
    <w:rsid w:val="001E3AD2"/>
    <w:rsid w:val="001F0E7A"/>
    <w:rsid w:val="001F5AF2"/>
    <w:rsid w:val="001F784C"/>
    <w:rsid w:val="001F7F5E"/>
    <w:rsid w:val="00201850"/>
    <w:rsid w:val="00211072"/>
    <w:rsid w:val="00212191"/>
    <w:rsid w:val="00212818"/>
    <w:rsid w:val="00215F99"/>
    <w:rsid w:val="00220D61"/>
    <w:rsid w:val="00221F06"/>
    <w:rsid w:val="0022502A"/>
    <w:rsid w:val="002449A1"/>
    <w:rsid w:val="00244C1D"/>
    <w:rsid w:val="00245C7B"/>
    <w:rsid w:val="0025337C"/>
    <w:rsid w:val="00253B96"/>
    <w:rsid w:val="002625A0"/>
    <w:rsid w:val="00291CA6"/>
    <w:rsid w:val="002A0E91"/>
    <w:rsid w:val="002A369A"/>
    <w:rsid w:val="002A5819"/>
    <w:rsid w:val="002E08DD"/>
    <w:rsid w:val="002E2C95"/>
    <w:rsid w:val="002E751F"/>
    <w:rsid w:val="00300DFE"/>
    <w:rsid w:val="00304516"/>
    <w:rsid w:val="00307192"/>
    <w:rsid w:val="00312439"/>
    <w:rsid w:val="00312ED6"/>
    <w:rsid w:val="00323519"/>
    <w:rsid w:val="00325832"/>
    <w:rsid w:val="00332612"/>
    <w:rsid w:val="00342C31"/>
    <w:rsid w:val="00344AB6"/>
    <w:rsid w:val="00346559"/>
    <w:rsid w:val="00350B9E"/>
    <w:rsid w:val="003600E6"/>
    <w:rsid w:val="00361758"/>
    <w:rsid w:val="00361BF5"/>
    <w:rsid w:val="00364B4F"/>
    <w:rsid w:val="0037415D"/>
    <w:rsid w:val="00381351"/>
    <w:rsid w:val="00382F77"/>
    <w:rsid w:val="003844A9"/>
    <w:rsid w:val="00395F22"/>
    <w:rsid w:val="003A0D1F"/>
    <w:rsid w:val="003A1FA4"/>
    <w:rsid w:val="003A5A66"/>
    <w:rsid w:val="003A70D5"/>
    <w:rsid w:val="003B64E6"/>
    <w:rsid w:val="003D21B7"/>
    <w:rsid w:val="003D4739"/>
    <w:rsid w:val="003D7879"/>
    <w:rsid w:val="003E578B"/>
    <w:rsid w:val="00406D29"/>
    <w:rsid w:val="00414852"/>
    <w:rsid w:val="0042013E"/>
    <w:rsid w:val="004211AA"/>
    <w:rsid w:val="00421AA4"/>
    <w:rsid w:val="00423C70"/>
    <w:rsid w:val="00433117"/>
    <w:rsid w:val="00442924"/>
    <w:rsid w:val="0044294D"/>
    <w:rsid w:val="00443108"/>
    <w:rsid w:val="00455C90"/>
    <w:rsid w:val="004600FE"/>
    <w:rsid w:val="00463206"/>
    <w:rsid w:val="0047160A"/>
    <w:rsid w:val="00484897"/>
    <w:rsid w:val="00485C34"/>
    <w:rsid w:val="00491808"/>
    <w:rsid w:val="00494096"/>
    <w:rsid w:val="00495A8D"/>
    <w:rsid w:val="004961AC"/>
    <w:rsid w:val="00496C4A"/>
    <w:rsid w:val="004A0880"/>
    <w:rsid w:val="004A192B"/>
    <w:rsid w:val="004B07C8"/>
    <w:rsid w:val="004C1D6C"/>
    <w:rsid w:val="004C5E36"/>
    <w:rsid w:val="004D19FE"/>
    <w:rsid w:val="004D23E5"/>
    <w:rsid w:val="004E3535"/>
    <w:rsid w:val="004F0002"/>
    <w:rsid w:val="00502776"/>
    <w:rsid w:val="00513CB7"/>
    <w:rsid w:val="00522566"/>
    <w:rsid w:val="00553114"/>
    <w:rsid w:val="005614E4"/>
    <w:rsid w:val="00561E88"/>
    <w:rsid w:val="00563034"/>
    <w:rsid w:val="005643D1"/>
    <w:rsid w:val="00566057"/>
    <w:rsid w:val="00576629"/>
    <w:rsid w:val="00576CB0"/>
    <w:rsid w:val="00576F14"/>
    <w:rsid w:val="00577472"/>
    <w:rsid w:val="00586738"/>
    <w:rsid w:val="00595FD4"/>
    <w:rsid w:val="00597BAF"/>
    <w:rsid w:val="005A3ED5"/>
    <w:rsid w:val="005B4750"/>
    <w:rsid w:val="005C23B8"/>
    <w:rsid w:val="005C4F2C"/>
    <w:rsid w:val="005D34E6"/>
    <w:rsid w:val="005D6051"/>
    <w:rsid w:val="005F60BE"/>
    <w:rsid w:val="00603D06"/>
    <w:rsid w:val="0061208B"/>
    <w:rsid w:val="006125C8"/>
    <w:rsid w:val="0061428F"/>
    <w:rsid w:val="00616E93"/>
    <w:rsid w:val="0061709C"/>
    <w:rsid w:val="00632B0C"/>
    <w:rsid w:val="006428B1"/>
    <w:rsid w:val="00643EBC"/>
    <w:rsid w:val="006445FC"/>
    <w:rsid w:val="0064628B"/>
    <w:rsid w:val="00646665"/>
    <w:rsid w:val="00651C4C"/>
    <w:rsid w:val="00654931"/>
    <w:rsid w:val="00655902"/>
    <w:rsid w:val="006615F7"/>
    <w:rsid w:val="00661ABF"/>
    <w:rsid w:val="00692800"/>
    <w:rsid w:val="00693320"/>
    <w:rsid w:val="006B54C6"/>
    <w:rsid w:val="006C3192"/>
    <w:rsid w:val="006C3D15"/>
    <w:rsid w:val="006E34F0"/>
    <w:rsid w:val="006E4CEB"/>
    <w:rsid w:val="00710754"/>
    <w:rsid w:val="007220A5"/>
    <w:rsid w:val="007266AA"/>
    <w:rsid w:val="007273A1"/>
    <w:rsid w:val="007322E8"/>
    <w:rsid w:val="00734287"/>
    <w:rsid w:val="0073434C"/>
    <w:rsid w:val="0073740C"/>
    <w:rsid w:val="00745CF0"/>
    <w:rsid w:val="00755995"/>
    <w:rsid w:val="007637B1"/>
    <w:rsid w:val="00767693"/>
    <w:rsid w:val="00774494"/>
    <w:rsid w:val="00775B67"/>
    <w:rsid w:val="00792862"/>
    <w:rsid w:val="007938A6"/>
    <w:rsid w:val="00794114"/>
    <w:rsid w:val="007958B9"/>
    <w:rsid w:val="00796DF0"/>
    <w:rsid w:val="007A5F90"/>
    <w:rsid w:val="007B5508"/>
    <w:rsid w:val="007B6C8C"/>
    <w:rsid w:val="007C23EE"/>
    <w:rsid w:val="007C4870"/>
    <w:rsid w:val="007C5F1F"/>
    <w:rsid w:val="007D4967"/>
    <w:rsid w:val="007E03E7"/>
    <w:rsid w:val="00804E17"/>
    <w:rsid w:val="0082256F"/>
    <w:rsid w:val="0082745D"/>
    <w:rsid w:val="00834C7B"/>
    <w:rsid w:val="00840B98"/>
    <w:rsid w:val="00840FE4"/>
    <w:rsid w:val="00843292"/>
    <w:rsid w:val="00845993"/>
    <w:rsid w:val="00852349"/>
    <w:rsid w:val="00856A1B"/>
    <w:rsid w:val="0086088C"/>
    <w:rsid w:val="008613B9"/>
    <w:rsid w:val="008620D5"/>
    <w:rsid w:val="0086685B"/>
    <w:rsid w:val="008756DA"/>
    <w:rsid w:val="00882B62"/>
    <w:rsid w:val="008A1D76"/>
    <w:rsid w:val="008C2596"/>
    <w:rsid w:val="008C2DF0"/>
    <w:rsid w:val="008C386A"/>
    <w:rsid w:val="008D4E02"/>
    <w:rsid w:val="008D5A59"/>
    <w:rsid w:val="008F6D4A"/>
    <w:rsid w:val="00905764"/>
    <w:rsid w:val="00915C76"/>
    <w:rsid w:val="00916D86"/>
    <w:rsid w:val="00922B4E"/>
    <w:rsid w:val="00925AAE"/>
    <w:rsid w:val="009269A7"/>
    <w:rsid w:val="00930EAC"/>
    <w:rsid w:val="00943F4A"/>
    <w:rsid w:val="00946F4D"/>
    <w:rsid w:val="00950000"/>
    <w:rsid w:val="009725BB"/>
    <w:rsid w:val="0097305D"/>
    <w:rsid w:val="00973206"/>
    <w:rsid w:val="00975508"/>
    <w:rsid w:val="009915A0"/>
    <w:rsid w:val="009A5077"/>
    <w:rsid w:val="009A6F40"/>
    <w:rsid w:val="009B3B28"/>
    <w:rsid w:val="009B4129"/>
    <w:rsid w:val="009B6F8D"/>
    <w:rsid w:val="009C4660"/>
    <w:rsid w:val="009E4C82"/>
    <w:rsid w:val="009E69C2"/>
    <w:rsid w:val="009E79C9"/>
    <w:rsid w:val="009F34F6"/>
    <w:rsid w:val="009F5FFB"/>
    <w:rsid w:val="00A029B1"/>
    <w:rsid w:val="00A26E5C"/>
    <w:rsid w:val="00A33E28"/>
    <w:rsid w:val="00A34426"/>
    <w:rsid w:val="00A355F7"/>
    <w:rsid w:val="00A61FA3"/>
    <w:rsid w:val="00A62B0B"/>
    <w:rsid w:val="00A776B9"/>
    <w:rsid w:val="00A803C7"/>
    <w:rsid w:val="00A95446"/>
    <w:rsid w:val="00AA0B7B"/>
    <w:rsid w:val="00AA17EB"/>
    <w:rsid w:val="00AA1804"/>
    <w:rsid w:val="00AA439A"/>
    <w:rsid w:val="00AB30CC"/>
    <w:rsid w:val="00AC3540"/>
    <w:rsid w:val="00AC491D"/>
    <w:rsid w:val="00AC6C17"/>
    <w:rsid w:val="00AD4554"/>
    <w:rsid w:val="00AD69CF"/>
    <w:rsid w:val="00AE5CE6"/>
    <w:rsid w:val="00AF11A7"/>
    <w:rsid w:val="00AF4300"/>
    <w:rsid w:val="00AF59C9"/>
    <w:rsid w:val="00AF7EA6"/>
    <w:rsid w:val="00B02E09"/>
    <w:rsid w:val="00B04178"/>
    <w:rsid w:val="00B118EA"/>
    <w:rsid w:val="00B3223D"/>
    <w:rsid w:val="00B45A40"/>
    <w:rsid w:val="00B46917"/>
    <w:rsid w:val="00B51426"/>
    <w:rsid w:val="00B54BEC"/>
    <w:rsid w:val="00B5595D"/>
    <w:rsid w:val="00B608B8"/>
    <w:rsid w:val="00B62318"/>
    <w:rsid w:val="00B63537"/>
    <w:rsid w:val="00B670CC"/>
    <w:rsid w:val="00B7471F"/>
    <w:rsid w:val="00B751C5"/>
    <w:rsid w:val="00B82365"/>
    <w:rsid w:val="00B82F64"/>
    <w:rsid w:val="00B90E36"/>
    <w:rsid w:val="00B9189A"/>
    <w:rsid w:val="00BA5E60"/>
    <w:rsid w:val="00BB4203"/>
    <w:rsid w:val="00BD4747"/>
    <w:rsid w:val="00BD6EAE"/>
    <w:rsid w:val="00BD7058"/>
    <w:rsid w:val="00BD72BF"/>
    <w:rsid w:val="00BE1A0B"/>
    <w:rsid w:val="00BE1F7D"/>
    <w:rsid w:val="00BE30DA"/>
    <w:rsid w:val="00BF2B19"/>
    <w:rsid w:val="00BF5C9A"/>
    <w:rsid w:val="00BF62ED"/>
    <w:rsid w:val="00C13FD0"/>
    <w:rsid w:val="00C20FCF"/>
    <w:rsid w:val="00C231E2"/>
    <w:rsid w:val="00C241A3"/>
    <w:rsid w:val="00C2612E"/>
    <w:rsid w:val="00C441E2"/>
    <w:rsid w:val="00C60C39"/>
    <w:rsid w:val="00C675A1"/>
    <w:rsid w:val="00C8483D"/>
    <w:rsid w:val="00C93D07"/>
    <w:rsid w:val="00CB48C4"/>
    <w:rsid w:val="00CB7E75"/>
    <w:rsid w:val="00CC13D3"/>
    <w:rsid w:val="00CC3867"/>
    <w:rsid w:val="00CC48F2"/>
    <w:rsid w:val="00CC4ABD"/>
    <w:rsid w:val="00CC5801"/>
    <w:rsid w:val="00CC70FE"/>
    <w:rsid w:val="00CE2E3B"/>
    <w:rsid w:val="00CF07FC"/>
    <w:rsid w:val="00CF7B7D"/>
    <w:rsid w:val="00CF7E71"/>
    <w:rsid w:val="00D1418D"/>
    <w:rsid w:val="00D1443A"/>
    <w:rsid w:val="00D23366"/>
    <w:rsid w:val="00D24302"/>
    <w:rsid w:val="00D25F6F"/>
    <w:rsid w:val="00D26ACA"/>
    <w:rsid w:val="00D52C09"/>
    <w:rsid w:val="00D61C3D"/>
    <w:rsid w:val="00D6259E"/>
    <w:rsid w:val="00D82D60"/>
    <w:rsid w:val="00D83B48"/>
    <w:rsid w:val="00D852E7"/>
    <w:rsid w:val="00D956C3"/>
    <w:rsid w:val="00D9780F"/>
    <w:rsid w:val="00DA688C"/>
    <w:rsid w:val="00DB3AA8"/>
    <w:rsid w:val="00DC17EF"/>
    <w:rsid w:val="00DC2A29"/>
    <w:rsid w:val="00DD149C"/>
    <w:rsid w:val="00DD43FA"/>
    <w:rsid w:val="00DD68E3"/>
    <w:rsid w:val="00DE7FC4"/>
    <w:rsid w:val="00DF0F10"/>
    <w:rsid w:val="00DF6A24"/>
    <w:rsid w:val="00DF7770"/>
    <w:rsid w:val="00E06982"/>
    <w:rsid w:val="00E100C7"/>
    <w:rsid w:val="00E2133E"/>
    <w:rsid w:val="00E229EC"/>
    <w:rsid w:val="00E234E7"/>
    <w:rsid w:val="00E23E3E"/>
    <w:rsid w:val="00E2422B"/>
    <w:rsid w:val="00E25065"/>
    <w:rsid w:val="00E268CA"/>
    <w:rsid w:val="00E30146"/>
    <w:rsid w:val="00E350AF"/>
    <w:rsid w:val="00E434A5"/>
    <w:rsid w:val="00E457EA"/>
    <w:rsid w:val="00E51C2C"/>
    <w:rsid w:val="00E6175B"/>
    <w:rsid w:val="00E66995"/>
    <w:rsid w:val="00E678EB"/>
    <w:rsid w:val="00E725DA"/>
    <w:rsid w:val="00E73632"/>
    <w:rsid w:val="00E74C14"/>
    <w:rsid w:val="00E8135E"/>
    <w:rsid w:val="00E83E35"/>
    <w:rsid w:val="00EA1FFC"/>
    <w:rsid w:val="00EA2CA4"/>
    <w:rsid w:val="00EA4879"/>
    <w:rsid w:val="00EA4EAF"/>
    <w:rsid w:val="00EA669C"/>
    <w:rsid w:val="00EA7926"/>
    <w:rsid w:val="00EC7CE9"/>
    <w:rsid w:val="00EE2BC4"/>
    <w:rsid w:val="00EF1377"/>
    <w:rsid w:val="00EF6D19"/>
    <w:rsid w:val="00F0383E"/>
    <w:rsid w:val="00F05046"/>
    <w:rsid w:val="00F05B82"/>
    <w:rsid w:val="00F23D12"/>
    <w:rsid w:val="00F26DA0"/>
    <w:rsid w:val="00F301C8"/>
    <w:rsid w:val="00F323EE"/>
    <w:rsid w:val="00F32B77"/>
    <w:rsid w:val="00F33377"/>
    <w:rsid w:val="00F37813"/>
    <w:rsid w:val="00F43122"/>
    <w:rsid w:val="00F45C53"/>
    <w:rsid w:val="00F50ABE"/>
    <w:rsid w:val="00F52286"/>
    <w:rsid w:val="00F52831"/>
    <w:rsid w:val="00F5395B"/>
    <w:rsid w:val="00F55544"/>
    <w:rsid w:val="00F63B20"/>
    <w:rsid w:val="00F647FA"/>
    <w:rsid w:val="00F661D6"/>
    <w:rsid w:val="00F66571"/>
    <w:rsid w:val="00F71805"/>
    <w:rsid w:val="00F85746"/>
    <w:rsid w:val="00F8737C"/>
    <w:rsid w:val="00F90189"/>
    <w:rsid w:val="00FA5E5A"/>
    <w:rsid w:val="00FB1E9B"/>
    <w:rsid w:val="00FC1601"/>
    <w:rsid w:val="00FC4053"/>
    <w:rsid w:val="00FC5C81"/>
    <w:rsid w:val="00FD47CE"/>
    <w:rsid w:val="00FD4B1E"/>
    <w:rsid w:val="00FE28A5"/>
    <w:rsid w:val="00FE48A7"/>
    <w:rsid w:val="00FE51B5"/>
    <w:rsid w:val="00FE6A08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0ED04993-A124-49CE-B492-5D03EF1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68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semiHidden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character" w:styleId="Nevyeenzmnka">
    <w:name w:val="Unresolved Mention"/>
    <w:basedOn w:val="Standardnpsmoodstavce"/>
    <w:uiPriority w:val="99"/>
    <w:semiHidden/>
    <w:unhideWhenUsed/>
    <w:rsid w:val="00FB1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capova@spuc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9A3D4-373A-49D8-B429-9A30A675D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Lukešová Simona JUDr.</dc:creator>
  <cp:lastModifiedBy>Vokatá Dana Ing.</cp:lastModifiedBy>
  <cp:revision>3</cp:revision>
  <cp:lastPrinted>2019-04-02T08:11:00Z</cp:lastPrinted>
  <dcterms:created xsi:type="dcterms:W3CDTF">2025-05-14T08:46:00Z</dcterms:created>
  <dcterms:modified xsi:type="dcterms:W3CDTF">2025-05-14T11:48:00Z</dcterms:modified>
</cp:coreProperties>
</file>