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1487282" w14:textId="77777777" w:rsidR="008257BE" w:rsidRPr="008257BE" w:rsidRDefault="008257BE" w:rsidP="008257BE">
      <w:pPr>
        <w:spacing w:after="120"/>
        <w:ind w:left="360"/>
        <w:jc w:val="both"/>
        <w:rPr>
          <w:rFonts w:ascii="Arial" w:hAnsi="Arial" w:cs="Arial"/>
        </w:rPr>
      </w:pPr>
      <w:r w:rsidRPr="008257BE">
        <w:rPr>
          <w:rFonts w:ascii="Arial" w:hAnsi="Arial" w:cs="Arial"/>
        </w:rPr>
        <w:t xml:space="preserve">se sídlem Husinecká 1024/11a, 130 00 Praha 3 – Žižkov, IČO: 013 12 774, Krajský pozemkový úřad pro </w:t>
      </w:r>
      <w:r w:rsidRPr="008257BE">
        <w:rPr>
          <w:rFonts w:ascii="Arial" w:hAnsi="Arial" w:cs="Arial"/>
          <w:snapToGrid w:val="0"/>
        </w:rPr>
        <w:t>Královéhradecký kraj,</w:t>
      </w:r>
      <w:r w:rsidRPr="008257BE">
        <w:rPr>
          <w:rFonts w:ascii="Arial" w:hAnsi="Arial" w:cs="Arial"/>
        </w:rPr>
        <w:t xml:space="preserve"> Pobočka Rychnov nad Kněžnou</w:t>
      </w:r>
      <w:r w:rsidRPr="008257BE">
        <w:rPr>
          <w:rFonts w:ascii="Arial" w:hAnsi="Arial" w:cs="Arial"/>
          <w:snapToGrid w:val="0"/>
        </w:rPr>
        <w:t>, na adrese Jiráskova 1320, 516 01 Rychnov nad Kněžnou</w:t>
      </w:r>
      <w:r w:rsidRPr="008257BE">
        <w:rPr>
          <w:rFonts w:ascii="Arial" w:hAnsi="Arial" w:cs="Arial"/>
        </w:rPr>
        <w:t xml:space="preserve"> </w:t>
      </w:r>
    </w:p>
    <w:p w14:paraId="135DCEBB" w14:textId="77777777" w:rsidR="008257BE" w:rsidRPr="008257BE" w:rsidRDefault="008257BE" w:rsidP="008257BE">
      <w:pPr>
        <w:spacing w:after="120"/>
        <w:ind w:left="360"/>
        <w:jc w:val="both"/>
        <w:rPr>
          <w:rFonts w:ascii="Arial" w:hAnsi="Arial" w:cs="Arial"/>
        </w:rPr>
      </w:pPr>
      <w:r w:rsidRPr="008257BE">
        <w:rPr>
          <w:rFonts w:ascii="Arial" w:hAnsi="Arial" w:cs="Arial"/>
        </w:rPr>
        <w:t>Zastoupená: Mgr. Alenou Rufferovou, vedoucí Pobočky Rychnov nad Kněžnou</w:t>
      </w:r>
      <w:r w:rsidRPr="008257BE">
        <w:rPr>
          <w:rFonts w:ascii="Arial" w:hAnsi="Arial" w:cs="Arial"/>
          <w:iCs/>
        </w:rPr>
        <w:t xml:space="preserve"> </w:t>
      </w:r>
    </w:p>
    <w:p w14:paraId="10D085D2" w14:textId="77777777" w:rsidR="008257BE" w:rsidRPr="008257BE" w:rsidRDefault="008257BE" w:rsidP="008257BE">
      <w:pPr>
        <w:spacing w:after="120"/>
        <w:ind w:left="360"/>
        <w:jc w:val="both"/>
        <w:rPr>
          <w:rFonts w:ascii="Arial" w:hAnsi="Arial" w:cs="Arial"/>
        </w:rPr>
      </w:pPr>
      <w:r w:rsidRPr="008257BE">
        <w:rPr>
          <w:rFonts w:ascii="Arial" w:hAnsi="Arial" w:cs="Arial"/>
        </w:rPr>
        <w:t xml:space="preserve">Ve smluvních záležitostech zastoupená: Mgr. Alena Rufferová, vedoucí Pobočky Rychnov n.Kn. </w:t>
      </w:r>
    </w:p>
    <w:p w14:paraId="2AAA915F" w14:textId="11CA2C47" w:rsidR="008257BE" w:rsidRPr="008257BE" w:rsidRDefault="008257BE" w:rsidP="008257BE">
      <w:pPr>
        <w:tabs>
          <w:tab w:val="left" w:pos="4536"/>
        </w:tabs>
        <w:spacing w:after="120"/>
        <w:ind w:left="360"/>
        <w:jc w:val="both"/>
        <w:rPr>
          <w:rFonts w:ascii="Arial" w:hAnsi="Arial" w:cs="Arial"/>
        </w:rPr>
      </w:pPr>
      <w:r w:rsidRPr="008257BE">
        <w:rPr>
          <w:rFonts w:ascii="Arial" w:hAnsi="Arial" w:cs="Arial"/>
        </w:rPr>
        <w:t>V technických záležitostech zastoupená:</w:t>
      </w:r>
      <w:r w:rsidRPr="008257BE">
        <w:rPr>
          <w:rFonts w:ascii="Arial" w:hAnsi="Arial" w:cs="Arial"/>
          <w:snapToGrid w:val="0"/>
        </w:rPr>
        <w:t xml:space="preserve"> Ing. Karel Káda, KPÚ pro Královéhradecký kraj, Pobočka Rychnov nad Kněžnou</w:t>
      </w:r>
    </w:p>
    <w:p w14:paraId="6C97B94F" w14:textId="77777777" w:rsidR="008257BE" w:rsidRPr="008257BE" w:rsidRDefault="008257BE" w:rsidP="008257BE">
      <w:pPr>
        <w:tabs>
          <w:tab w:val="left" w:pos="4536"/>
        </w:tabs>
        <w:spacing w:after="120"/>
        <w:ind w:left="360"/>
        <w:jc w:val="both"/>
        <w:rPr>
          <w:rFonts w:ascii="Arial" w:hAnsi="Arial" w:cs="Arial"/>
        </w:rPr>
      </w:pPr>
      <w:r w:rsidRPr="008257BE">
        <w:rPr>
          <w:rFonts w:ascii="Arial" w:hAnsi="Arial" w:cs="Arial"/>
          <w:b/>
          <w:bCs/>
        </w:rPr>
        <w:t>Kontaktní údaje:</w:t>
      </w:r>
    </w:p>
    <w:p w14:paraId="13ACF6B3" w14:textId="77777777" w:rsidR="008257BE" w:rsidRPr="008257BE" w:rsidRDefault="008257BE" w:rsidP="008257BE">
      <w:pPr>
        <w:tabs>
          <w:tab w:val="left" w:pos="4536"/>
        </w:tabs>
        <w:spacing w:after="120"/>
        <w:ind w:left="360"/>
        <w:jc w:val="both"/>
        <w:rPr>
          <w:rFonts w:ascii="Arial" w:hAnsi="Arial" w:cs="Arial"/>
        </w:rPr>
      </w:pPr>
      <w:r w:rsidRPr="008257BE">
        <w:rPr>
          <w:rFonts w:ascii="Arial" w:hAnsi="Arial" w:cs="Arial"/>
        </w:rPr>
        <w:t xml:space="preserve">Tel.: </w:t>
      </w:r>
      <w:r w:rsidRPr="008257BE">
        <w:rPr>
          <w:rFonts w:ascii="Arial" w:hAnsi="Arial" w:cs="Arial"/>
          <w:snapToGrid w:val="0"/>
        </w:rPr>
        <w:t>602155177</w:t>
      </w:r>
    </w:p>
    <w:p w14:paraId="6D80F330" w14:textId="77777777" w:rsidR="008257BE" w:rsidRPr="008257BE" w:rsidRDefault="008257BE" w:rsidP="008257BE">
      <w:pPr>
        <w:tabs>
          <w:tab w:val="left" w:pos="4536"/>
        </w:tabs>
        <w:spacing w:after="120"/>
        <w:ind w:left="360"/>
        <w:jc w:val="both"/>
        <w:rPr>
          <w:rFonts w:ascii="Arial" w:hAnsi="Arial" w:cs="Arial"/>
        </w:rPr>
      </w:pPr>
      <w:r w:rsidRPr="008257BE">
        <w:rPr>
          <w:rFonts w:ascii="Arial" w:hAnsi="Arial" w:cs="Arial"/>
        </w:rPr>
        <w:t>E-mail:</w:t>
      </w:r>
      <w:r w:rsidRPr="008257BE">
        <w:rPr>
          <w:rFonts w:ascii="Arial" w:hAnsi="Arial" w:cs="Arial"/>
          <w:snapToGrid w:val="0"/>
        </w:rPr>
        <w:t xml:space="preserve"> rychnov.pk@spucr.cz</w:t>
      </w:r>
    </w:p>
    <w:p w14:paraId="06FE6131" w14:textId="77777777" w:rsidR="008257BE" w:rsidRPr="008257BE" w:rsidRDefault="008257BE" w:rsidP="008257BE">
      <w:pPr>
        <w:tabs>
          <w:tab w:val="left" w:pos="6272"/>
        </w:tabs>
        <w:spacing w:after="120"/>
        <w:ind w:left="360" w:right="1418"/>
        <w:jc w:val="both"/>
        <w:rPr>
          <w:rFonts w:ascii="Arial" w:hAnsi="Arial" w:cs="Arial"/>
          <w:b/>
          <w:i/>
        </w:rPr>
      </w:pPr>
      <w:r w:rsidRPr="008257BE">
        <w:rPr>
          <w:rFonts w:ascii="Arial" w:hAnsi="Arial" w:cs="Arial"/>
        </w:rPr>
        <w:t>ID datové schránky: z49per3</w:t>
      </w:r>
      <w:r w:rsidRPr="008257BE">
        <w:rPr>
          <w:rFonts w:ascii="Arial" w:hAnsi="Arial" w:cs="Arial"/>
        </w:rPr>
        <w:tab/>
      </w:r>
    </w:p>
    <w:p w14:paraId="67E345E0" w14:textId="77777777" w:rsidR="008257BE" w:rsidRPr="008257BE" w:rsidRDefault="008257BE" w:rsidP="008257BE">
      <w:pPr>
        <w:tabs>
          <w:tab w:val="left" w:pos="4536"/>
        </w:tabs>
        <w:spacing w:after="120"/>
        <w:ind w:left="360"/>
        <w:jc w:val="both"/>
        <w:rPr>
          <w:rFonts w:ascii="Arial" w:hAnsi="Arial" w:cs="Arial"/>
          <w:b/>
          <w:i/>
        </w:rPr>
      </w:pPr>
      <w:r w:rsidRPr="008257BE">
        <w:rPr>
          <w:rFonts w:ascii="Arial" w:hAnsi="Arial" w:cs="Arial"/>
          <w:b/>
        </w:rPr>
        <w:t>Bankovní</w:t>
      </w:r>
      <w:r w:rsidRPr="008257BE">
        <w:rPr>
          <w:rFonts w:ascii="Arial" w:hAnsi="Arial" w:cs="Arial"/>
        </w:rPr>
        <w:t xml:space="preserve"> </w:t>
      </w:r>
      <w:r w:rsidRPr="008257BE">
        <w:rPr>
          <w:rFonts w:ascii="Arial" w:hAnsi="Arial" w:cs="Arial"/>
          <w:b/>
        </w:rPr>
        <w:t>spojení</w:t>
      </w:r>
      <w:r w:rsidRPr="008257BE">
        <w:rPr>
          <w:rFonts w:ascii="Arial" w:hAnsi="Arial" w:cs="Arial"/>
        </w:rPr>
        <w:t>: Česká národní banka</w:t>
      </w:r>
    </w:p>
    <w:p w14:paraId="14FCA19B" w14:textId="77777777" w:rsidR="008257BE" w:rsidRPr="008257BE" w:rsidRDefault="008257BE" w:rsidP="008257BE">
      <w:pPr>
        <w:spacing w:after="120"/>
        <w:ind w:left="360" w:right="1417"/>
        <w:jc w:val="both"/>
        <w:rPr>
          <w:rFonts w:ascii="Arial" w:hAnsi="Arial" w:cs="Arial"/>
          <w:b/>
          <w:i/>
        </w:rPr>
      </w:pPr>
      <w:r w:rsidRPr="008257BE">
        <w:rPr>
          <w:rFonts w:ascii="Arial" w:hAnsi="Arial" w:cs="Arial"/>
        </w:rPr>
        <w:t>Číslo účtu: 3723001/0710</w:t>
      </w:r>
    </w:p>
    <w:p w14:paraId="3AD07B1F" w14:textId="77777777" w:rsidR="008257BE" w:rsidRPr="008257BE" w:rsidRDefault="008257BE" w:rsidP="008257BE">
      <w:pPr>
        <w:spacing w:after="120"/>
        <w:ind w:left="360" w:right="1418"/>
        <w:jc w:val="both"/>
        <w:rPr>
          <w:rFonts w:ascii="Arial" w:hAnsi="Arial" w:cs="Arial"/>
        </w:rPr>
      </w:pPr>
      <w:r w:rsidRPr="008257BE">
        <w:rPr>
          <w:rFonts w:ascii="Arial" w:hAnsi="Arial" w:cs="Arial"/>
        </w:rPr>
        <w:t>DIČ: CZ01312774 (</w:t>
      </w:r>
      <w:r w:rsidRPr="008257BE">
        <w:rPr>
          <w:rFonts w:ascii="Arial" w:hAnsi="Arial" w:cs="Arial"/>
          <w:i/>
          <w:iCs/>
        </w:rPr>
        <w:t>není plátce DPH</w:t>
      </w:r>
      <w:r w:rsidRPr="008257BE">
        <w:rPr>
          <w:rFonts w:ascii="Arial" w:hAnsi="Arial" w:cs="Arial"/>
        </w:rPr>
        <w:t>)</w:t>
      </w:r>
    </w:p>
    <w:p w14:paraId="2C7E241C" w14:textId="77777777" w:rsidR="00E0086F" w:rsidRPr="008257BE" w:rsidRDefault="00E0086F" w:rsidP="008257BE">
      <w:pPr>
        <w:spacing w:before="120" w:after="120"/>
        <w:ind w:left="360" w:right="1417"/>
        <w:jc w:val="both"/>
        <w:rPr>
          <w:rFonts w:ascii="Arial" w:hAnsi="Arial" w:cs="Arial"/>
          <w:b/>
        </w:rPr>
      </w:pPr>
      <w:r w:rsidRPr="008257BE">
        <w:rPr>
          <w:rFonts w:ascii="Arial" w:hAnsi="Arial" w:cs="Arial"/>
        </w:rPr>
        <w:t>(„</w:t>
      </w:r>
      <w:r w:rsidRPr="008257BE">
        <w:rPr>
          <w:rFonts w:ascii="Arial" w:hAnsi="Arial" w:cs="Arial"/>
          <w:b/>
        </w:rPr>
        <w:t>Objednatel</w:t>
      </w:r>
      <w:r w:rsidRPr="008257BE">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081E8EB8"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766E65" w:rsidRPr="00766E65">
        <w:rPr>
          <w:rFonts w:ascii="Arial" w:hAnsi="Arial" w:cs="Arial"/>
        </w:rPr>
        <w:t xml:space="preserve">zjednodušené podlimitní zadávací řízení dle § 53 ZZVZ na veřejnou zakázku </w:t>
      </w:r>
      <w:r w:rsidR="00E76A39">
        <w:rPr>
          <w:rFonts w:ascii="Arial" w:hAnsi="Arial" w:cs="Arial"/>
        </w:rPr>
        <w:t>s názvem  „</w:t>
      </w:r>
      <w:r w:rsidR="00E76A39" w:rsidRPr="00233FA0">
        <w:rPr>
          <w:rFonts w:ascii="Arial" w:hAnsi="Arial" w:cs="Arial"/>
          <w:b/>
          <w:bCs/>
        </w:rPr>
        <w:t>KoPÚ</w:t>
      </w:r>
      <w:r w:rsidR="00773B94">
        <w:rPr>
          <w:rFonts w:ascii="Arial" w:hAnsi="Arial" w:cs="Arial"/>
          <w:b/>
          <w:bCs/>
        </w:rPr>
        <w:t xml:space="preserve"> v k.ú. Podlesí v Orlických horách</w:t>
      </w:r>
      <w:r w:rsidR="00E76A39">
        <w:rPr>
          <w:rFonts w:ascii="Arial" w:hAnsi="Arial" w:cs="Arial"/>
        </w:rPr>
        <w:t>“</w:t>
      </w:r>
      <w:r w:rsidR="00E76A39" w:rsidRPr="00116B93">
        <w:rPr>
          <w:rFonts w:ascii="Arial" w:hAnsi="Arial" w:cs="Arial"/>
        </w:rPr>
        <w:t xml:space="preserve"> </w:t>
      </w:r>
      <w:r w:rsidR="00E76A39">
        <w:rPr>
          <w:rFonts w:ascii="Arial" w:hAnsi="Arial" w:cs="Arial"/>
        </w:rPr>
        <w:t xml:space="preserve"> („</w:t>
      </w:r>
      <w:r w:rsidR="00E76A39" w:rsidRPr="00233FA0">
        <w:rPr>
          <w:rFonts w:ascii="Arial" w:hAnsi="Arial" w:cs="Arial"/>
          <w:b/>
          <w:bCs/>
        </w:rPr>
        <w:t>Veřejná zakázka</w:t>
      </w:r>
      <w:r w:rsidR="00E76A39">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18B3FCD"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773B94">
        <w:rPr>
          <w:rFonts w:ascii="Arial" w:hAnsi="Arial" w:cs="Arial"/>
          <w:b/>
          <w:bCs/>
          <w:szCs w:val="22"/>
        </w:rPr>
        <w:t xml:space="preserve"> v k.ú. Podlesí v Orlických horách</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E1EA7CC" w:rsidR="00117696" w:rsidRPr="00A2099A" w:rsidRDefault="0091239E" w:rsidP="009863F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773B94">
        <w:rPr>
          <w:rFonts w:ascii="Arial" w:hAnsi="Arial" w:cs="Arial"/>
          <w:iCs/>
        </w:rPr>
        <w:t>Podlesí v Orlických horách</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9863F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lastRenderedPageBreak/>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9DC5424"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2321F">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345892B"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773B94">
        <w:rPr>
          <w:rFonts w:ascii="Arial" w:hAnsi="Arial" w:cs="Arial"/>
        </w:rPr>
        <w:t>Rychnov nad Kněžnou</w:t>
      </w:r>
      <w:r w:rsidR="00B47209">
        <w:rPr>
          <w:rFonts w:ascii="Arial" w:hAnsi="Arial" w:cs="Arial"/>
        </w:rPr>
        <w:t xml:space="preserve">, KPÚ pro </w:t>
      </w:r>
      <w:r w:rsidR="00773B94">
        <w:rPr>
          <w:rFonts w:ascii="Arial" w:hAnsi="Arial" w:cs="Arial"/>
        </w:rPr>
        <w:t xml:space="preserve">Královéhradecký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w:t>
      </w:r>
      <w:r w:rsidR="00773B94">
        <w:rPr>
          <w:rFonts w:ascii="Arial" w:hAnsi="Arial" w:cs="Arial"/>
          <w:szCs w:val="22"/>
        </w:rPr>
        <w:noBreakHyphen/>
      </w:r>
      <w:r w:rsidR="00497BE2" w:rsidRPr="002D4CCC">
        <w:rPr>
          <w:rFonts w:ascii="Arial" w:hAnsi="Arial" w:cs="Arial"/>
          <w:szCs w:val="22"/>
        </w:rPr>
        <w:t>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w:t>
      </w:r>
      <w:r w:rsidR="00497BE2" w:rsidRPr="00C62699">
        <w:rPr>
          <w:rFonts w:ascii="Arial" w:hAnsi="Arial" w:cs="Arial"/>
          <w:szCs w:val="22"/>
        </w:rPr>
        <w:lastRenderedPageBreak/>
        <w:t xml:space="preserve">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lastRenderedPageBreak/>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9863F3">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9863F3">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6A2042C2" w14:textId="04BAF651" w:rsidR="00773B94" w:rsidRPr="00773B94" w:rsidRDefault="00773B94" w:rsidP="00773B94">
      <w:pPr>
        <w:pStyle w:val="Level2"/>
        <w:spacing w:after="0" w:line="240" w:lineRule="auto"/>
        <w:ind w:left="567" w:hanging="567"/>
        <w:jc w:val="both"/>
        <w:rPr>
          <w:rFonts w:ascii="Arial" w:hAnsi="Arial" w:cs="Arial"/>
          <w:szCs w:val="22"/>
        </w:rPr>
      </w:pPr>
      <w:bookmarkStart w:id="38" w:name="_Ref50747173"/>
      <w:bookmarkStart w:id="39" w:name="_Hlk63750513"/>
      <w:r w:rsidRPr="00E20AD4">
        <w:rPr>
          <w:rFonts w:ascii="Arial" w:hAnsi="Arial" w:cs="Arial"/>
          <w:b/>
          <w:bCs/>
        </w:rPr>
        <w:t xml:space="preserve">NENÍ PŘEDMĚTEM TÉTO </w:t>
      </w:r>
      <w:r>
        <w:rPr>
          <w:rFonts w:ascii="Arial" w:hAnsi="Arial" w:cs="Arial"/>
          <w:b/>
          <w:bCs/>
        </w:rPr>
        <w:t>SMLOUVY</w:t>
      </w:r>
    </w:p>
    <w:p w14:paraId="79CD6037" w14:textId="38F35568" w:rsidR="0008597D" w:rsidRPr="009060BB" w:rsidRDefault="008B1338" w:rsidP="00773B94">
      <w:pPr>
        <w:pStyle w:val="Level2"/>
        <w:numPr>
          <w:ilvl w:val="0"/>
          <w:numId w:val="0"/>
        </w:numPr>
        <w:spacing w:after="120"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0F9D21F1" w14:textId="77777777" w:rsidR="00773B94" w:rsidRPr="00773B94" w:rsidRDefault="00773B94" w:rsidP="00773B94">
      <w:pPr>
        <w:pStyle w:val="Level2"/>
        <w:spacing w:before="120" w:after="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20AD4">
        <w:rPr>
          <w:rFonts w:ascii="Arial" w:hAnsi="Arial" w:cs="Arial"/>
          <w:b/>
          <w:bCs/>
        </w:rPr>
        <w:t>NENÍ PŘEDMĚTEM TÉTO</w:t>
      </w:r>
      <w:r>
        <w:rPr>
          <w:rFonts w:ascii="Arial" w:hAnsi="Arial" w:cs="Arial"/>
          <w:b/>
          <w:bCs/>
        </w:rPr>
        <w:t xml:space="preserve"> SMLOUVY</w:t>
      </w:r>
      <w:r w:rsidRPr="00E20AD4">
        <w:rPr>
          <w:rFonts w:ascii="Arial" w:hAnsi="Arial" w:cs="Arial"/>
          <w:b/>
          <w:bCs/>
        </w:rPr>
        <w:t xml:space="preserve"> </w:t>
      </w:r>
    </w:p>
    <w:p w14:paraId="48C6D3CE" w14:textId="03091CA9" w:rsidR="00B022EF" w:rsidRPr="009060BB" w:rsidRDefault="00B022EF" w:rsidP="00773B94">
      <w:pPr>
        <w:pStyle w:val="Level2"/>
        <w:numPr>
          <w:ilvl w:val="0"/>
          <w:numId w:val="0"/>
        </w:numPr>
        <w:spacing w:after="120"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w:t>
      </w:r>
      <w:r w:rsidRPr="4CFF60DB">
        <w:rPr>
          <w:rFonts w:ascii="Arial" w:eastAsia="Calibri" w:hAnsi="Arial" w:cs="Arial"/>
        </w:rPr>
        <w:lastRenderedPageBreak/>
        <w:t xml:space="preserve">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9863F3">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9863F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9863F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9863F3">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9863F3">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9863F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9863F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9863F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8BABBDC" w14:textId="77777777" w:rsidR="00773B94" w:rsidRPr="00773B94" w:rsidRDefault="00773B94"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E20AD4">
        <w:rPr>
          <w:rFonts w:ascii="Arial" w:hAnsi="Arial" w:cs="Arial"/>
          <w:b/>
          <w:bCs/>
        </w:rPr>
        <w:t xml:space="preserve">NENÍ PŘEDMĚTEM TÉTO </w:t>
      </w:r>
      <w:r>
        <w:rPr>
          <w:rFonts w:ascii="Arial" w:hAnsi="Arial" w:cs="Arial"/>
          <w:b/>
          <w:bCs/>
        </w:rPr>
        <w:t>SMLOUVY</w:t>
      </w:r>
    </w:p>
    <w:p w14:paraId="0DC49B7B" w14:textId="5C461C5B" w:rsidR="006B518C" w:rsidRPr="00764100" w:rsidRDefault="006B518C" w:rsidP="00773B94">
      <w:pPr>
        <w:pStyle w:val="Level3"/>
        <w:numPr>
          <w:ilvl w:val="0"/>
          <w:numId w:val="0"/>
        </w:numPr>
        <w:spacing w:before="120" w:after="120" w:line="240" w:lineRule="auto"/>
        <w:ind w:left="1418"/>
        <w:jc w:val="both"/>
        <w:rPr>
          <w:rFonts w:ascii="Arial" w:hAnsi="Arial" w:cs="Arial"/>
          <w:szCs w:val="22"/>
        </w:rPr>
      </w:pPr>
      <w:r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9863F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9863F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9863F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9863F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9863F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9863F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9863F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lastRenderedPageBreak/>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9863F3">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9863F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9863F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9863F3">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9863F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9863F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9863F3">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9863F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9863F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9863F3">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9863F3">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lastRenderedPageBreak/>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9863F3">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9863F3">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9863F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9863F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9863F3">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9863F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9863F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9863F3">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9863F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9863F3">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lastRenderedPageBreak/>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9863F3">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9863F3">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72A8A63" w:rsidR="00B9128B" w:rsidRPr="00764100" w:rsidRDefault="0026336A" w:rsidP="009863F3">
      <w:pPr>
        <w:pStyle w:val="Level5"/>
        <w:numPr>
          <w:ilvl w:val="0"/>
          <w:numId w:val="28"/>
        </w:numPr>
        <w:ind w:left="3119" w:hanging="992"/>
        <w:rPr>
          <w:rFonts w:ascii="Arial" w:hAnsi="Arial" w:cs="Arial"/>
          <w:szCs w:val="22"/>
        </w:rPr>
      </w:pPr>
      <w:bookmarkStart w:id="80" w:name="_Ref67496875"/>
      <w:bookmarkStart w:id="81" w:name="_Hlk53997352"/>
      <w:r w:rsidRPr="00E20AD4">
        <w:rPr>
          <w:rFonts w:ascii="Arial" w:hAnsi="Arial" w:cs="Arial"/>
          <w:b/>
          <w:bCs/>
        </w:rPr>
        <w:t xml:space="preserve">NENÍ PŘEDMĚTEM TÉTO </w:t>
      </w:r>
      <w:r>
        <w:rPr>
          <w:rFonts w:ascii="Arial" w:hAnsi="Arial" w:cs="Arial"/>
          <w:b/>
          <w:bCs/>
        </w:rPr>
        <w:t xml:space="preserve">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9863F3">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9863F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9863F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9863F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9863F3">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9863F3">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9863F3">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9863F3">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9863F3">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9863F3">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9863F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9863F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lastRenderedPageBreak/>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Pr="00C62699">
        <w:rPr>
          <w:rFonts w:ascii="Arial" w:hAnsi="Arial" w:cs="Arial"/>
          <w:szCs w:val="22"/>
        </w:rPr>
        <w:lastRenderedPageBreak/>
        <w:t>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lastRenderedPageBreak/>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 xml:space="preserve">Omezení Poddodavatelů dle čl. 9.1 se netýká činností, které pro Zhotovitele zajišťují osoby s příslušnými specializacemi nebo s autorizacemi dle zákona č. 360/1992 Sb., o výkonu </w:t>
      </w:r>
      <w:r w:rsidR="00FA426C" w:rsidRPr="00FA426C">
        <w:rPr>
          <w:rFonts w:ascii="Arial" w:hAnsi="Arial" w:cs="Arial"/>
        </w:rPr>
        <w:lastRenderedPageBreak/>
        <w:t>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59AA872E"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B2321F">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C0EBE8"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6336A">
        <w:rPr>
          <w:rFonts w:ascii="Arial" w:hAnsi="Arial" w:cs="Arial"/>
          <w:szCs w:val="22"/>
        </w:rPr>
        <w:t>Rychnov nad Kněžnou</w:t>
      </w:r>
      <w:r w:rsidR="0026336A" w:rsidRPr="00C62699">
        <w:rPr>
          <w:rFonts w:ascii="Arial" w:hAnsi="Arial" w:cs="Arial"/>
          <w:szCs w:val="22"/>
        </w:rPr>
        <w:t>, adresa</w:t>
      </w:r>
      <w:r w:rsidR="0026336A">
        <w:rPr>
          <w:rFonts w:ascii="Arial" w:hAnsi="Arial" w:cs="Arial"/>
          <w:szCs w:val="22"/>
        </w:rPr>
        <w:t xml:space="preserve"> 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lastRenderedPageBreak/>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9863F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9863F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9863F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9863F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9863F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9863F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9863F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w:t>
      </w:r>
      <w:r w:rsidRPr="00ED6435">
        <w:rPr>
          <w:rFonts w:ascii="Arial" w:hAnsi="Arial" w:cs="Arial"/>
          <w:szCs w:val="22"/>
        </w:rPr>
        <w:lastRenderedPageBreak/>
        <w:t>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9863F3">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9863F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9863F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9863F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9863F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w:t>
      </w:r>
      <w:r w:rsidR="00462F18" w:rsidRPr="00ED6435">
        <w:rPr>
          <w:rFonts w:ascii="Arial" w:hAnsi="Arial" w:cs="Arial"/>
          <w:szCs w:val="22"/>
        </w:rPr>
        <w:lastRenderedPageBreak/>
        <w:t xml:space="preserve">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B6D3E">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9863F3">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9863F3">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lastRenderedPageBreak/>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9863F3">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9863F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9863F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9863F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9863F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9863F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9863F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9863F3">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9863F3">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9863F3">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9863F3">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9863F3">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9863F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9863F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9863F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26F32668"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AE0597">
        <w:rPr>
          <w:rFonts w:ascii="Arial" w:hAnsi="Arial" w:cs="Arial"/>
        </w:rPr>
        <w:t xml:space="preserve"> a</w:t>
      </w:r>
      <w:r w:rsidR="00BD1D6E" w:rsidRPr="00E81EB4">
        <w:rPr>
          <w:rFonts w:ascii="Arial" w:hAnsi="Arial" w:cs="Arial"/>
        </w:rPr>
        <w:t xml:space="preserve"> čl. 6.3.1 i) b)</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9863F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9863F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9863F3">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9863F3">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9863F3">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9863F3">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9863F3">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w:t>
      </w:r>
      <w:r w:rsidRPr="00C62699">
        <w:rPr>
          <w:rFonts w:ascii="Arial" w:hAnsi="Arial" w:cs="Arial"/>
          <w:szCs w:val="22"/>
        </w:rPr>
        <w:lastRenderedPageBreak/>
        <w:t>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9863F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9863F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19D8A649"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5E19BA">
        <w:rPr>
          <w:rFonts w:ascii="Arial" w:hAnsi="Arial" w:cs="Arial"/>
          <w:szCs w:val="22"/>
        </w:rPr>
        <w:t>15</w:t>
      </w:r>
      <w:r w:rsidRPr="001D7911">
        <w:rPr>
          <w:rFonts w:ascii="Arial" w:hAnsi="Arial" w:cs="Arial"/>
          <w:szCs w:val="22"/>
        </w:rPr>
        <w:t xml:space="preserve">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9863F3">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9863F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9863F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9863F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lastRenderedPageBreak/>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9863F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9863F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9863F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9863F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9863F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9863F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9863F3">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9863F3">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9863F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9863F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9863F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lastRenderedPageBreak/>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9863F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9863F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9863F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9863F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9863F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9863F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9863F3">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9863F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9863F3">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9863F3">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9863F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9863F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5E19BA" w:rsidRDefault="00321220" w:rsidP="009863F3">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0B4267F" w14:textId="77777777" w:rsidR="005E19BA" w:rsidRDefault="005E19BA" w:rsidP="005E19BA">
      <w:pPr>
        <w:pStyle w:val="Claneka"/>
        <w:keepLines w:val="0"/>
        <w:widowControl/>
        <w:spacing w:before="120" w:after="120" w:line="240" w:lineRule="auto"/>
        <w:jc w:val="both"/>
        <w:rPr>
          <w:rFonts w:ascii="Arial" w:hAnsi="Arial" w:cs="Arial"/>
          <w:iCs/>
        </w:rPr>
      </w:pPr>
    </w:p>
    <w:p w14:paraId="760BDC9F" w14:textId="77777777" w:rsidR="005E19BA" w:rsidRDefault="005E19BA" w:rsidP="005E19BA">
      <w:pPr>
        <w:pStyle w:val="Claneka"/>
        <w:keepLines w:val="0"/>
        <w:widowControl/>
        <w:spacing w:before="120" w:after="120" w:line="240" w:lineRule="auto"/>
        <w:jc w:val="both"/>
        <w:rPr>
          <w:rFonts w:ascii="Arial" w:hAnsi="Arial" w:cs="Arial"/>
          <w:iCs/>
        </w:rPr>
      </w:pPr>
    </w:p>
    <w:p w14:paraId="01E58C66" w14:textId="77777777" w:rsidR="005E19BA" w:rsidRDefault="005E19BA" w:rsidP="005E19BA">
      <w:pPr>
        <w:pStyle w:val="Claneka"/>
        <w:keepLines w:val="0"/>
        <w:widowControl/>
        <w:spacing w:before="120" w:after="120" w:line="240" w:lineRule="auto"/>
        <w:jc w:val="both"/>
        <w:rPr>
          <w:rFonts w:ascii="Arial" w:hAnsi="Arial" w:cs="Arial"/>
          <w:iCs/>
        </w:rPr>
      </w:pPr>
    </w:p>
    <w:p w14:paraId="03A41E18" w14:textId="77777777" w:rsidR="005E19BA" w:rsidRDefault="005E19BA" w:rsidP="005E19BA">
      <w:pPr>
        <w:pStyle w:val="Claneka"/>
        <w:keepLines w:val="0"/>
        <w:widowControl/>
        <w:spacing w:before="120" w:after="120" w:line="240" w:lineRule="auto"/>
        <w:jc w:val="both"/>
        <w:rPr>
          <w:rFonts w:ascii="Arial" w:hAnsi="Arial" w:cs="Arial"/>
          <w:iCs/>
        </w:rPr>
      </w:pPr>
    </w:p>
    <w:p w14:paraId="457720BF" w14:textId="77777777" w:rsidR="005E19BA" w:rsidRDefault="005E19BA" w:rsidP="005E19BA">
      <w:pPr>
        <w:pStyle w:val="Claneka"/>
        <w:keepLines w:val="0"/>
        <w:widowControl/>
        <w:spacing w:before="120" w:after="120" w:line="240" w:lineRule="auto"/>
        <w:jc w:val="both"/>
        <w:rPr>
          <w:rFonts w:ascii="Arial" w:hAnsi="Arial" w:cs="Arial"/>
          <w:iCs/>
        </w:rPr>
      </w:pPr>
    </w:p>
    <w:p w14:paraId="7F1F0DE9" w14:textId="77777777" w:rsidR="005E19BA" w:rsidRDefault="005E19BA" w:rsidP="005E19BA">
      <w:pPr>
        <w:pStyle w:val="Claneka"/>
        <w:keepLines w:val="0"/>
        <w:widowControl/>
        <w:spacing w:before="120" w:after="120" w:line="240" w:lineRule="auto"/>
        <w:jc w:val="both"/>
        <w:rPr>
          <w:rFonts w:ascii="Arial" w:hAnsi="Arial" w:cs="Arial"/>
          <w:iCs/>
        </w:rPr>
      </w:pPr>
    </w:p>
    <w:p w14:paraId="0648D939" w14:textId="77777777" w:rsidR="005E19BA" w:rsidRDefault="005E19BA" w:rsidP="005E19BA">
      <w:pPr>
        <w:pStyle w:val="Claneka"/>
        <w:keepLines w:val="0"/>
        <w:widowControl/>
        <w:spacing w:before="120" w:after="120" w:line="240" w:lineRule="auto"/>
        <w:jc w:val="both"/>
        <w:rPr>
          <w:rFonts w:ascii="Arial" w:hAnsi="Arial" w:cs="Arial"/>
          <w:iCs/>
        </w:rPr>
      </w:pPr>
    </w:p>
    <w:p w14:paraId="36782E7B" w14:textId="77777777" w:rsidR="005E19BA" w:rsidRDefault="005E19BA" w:rsidP="005E19BA">
      <w:pPr>
        <w:pStyle w:val="Claneka"/>
        <w:keepLines w:val="0"/>
        <w:widowControl/>
        <w:spacing w:before="120" w:after="120" w:line="240" w:lineRule="auto"/>
        <w:jc w:val="both"/>
        <w:rPr>
          <w:rFonts w:ascii="Arial" w:hAnsi="Arial" w:cs="Arial"/>
          <w:iCs/>
        </w:rPr>
      </w:pPr>
    </w:p>
    <w:p w14:paraId="69F352B0" w14:textId="77777777" w:rsidR="005E19BA" w:rsidRDefault="005E19BA" w:rsidP="005E19BA">
      <w:pPr>
        <w:pStyle w:val="Claneka"/>
        <w:keepLines w:val="0"/>
        <w:widowControl/>
        <w:spacing w:before="120" w:after="120" w:line="240" w:lineRule="auto"/>
        <w:jc w:val="both"/>
        <w:rPr>
          <w:rFonts w:ascii="Arial" w:hAnsi="Arial" w:cs="Arial"/>
          <w:iCs/>
        </w:rPr>
      </w:pPr>
    </w:p>
    <w:p w14:paraId="4DE88A48" w14:textId="77777777" w:rsidR="005E19BA" w:rsidRDefault="005E19BA" w:rsidP="005E19BA">
      <w:pPr>
        <w:pStyle w:val="Claneka"/>
        <w:keepLines w:val="0"/>
        <w:widowControl/>
        <w:spacing w:before="120" w:after="120" w:line="240" w:lineRule="auto"/>
        <w:jc w:val="both"/>
        <w:rPr>
          <w:rFonts w:ascii="Arial" w:hAnsi="Arial" w:cs="Arial"/>
          <w:iCs/>
        </w:rPr>
      </w:pPr>
    </w:p>
    <w:p w14:paraId="453230A5" w14:textId="77777777" w:rsidR="005E19BA" w:rsidRDefault="005E19BA" w:rsidP="005E19BA">
      <w:pPr>
        <w:pStyle w:val="Claneka"/>
        <w:keepLines w:val="0"/>
        <w:widowControl/>
        <w:spacing w:before="120" w:after="120" w:line="240" w:lineRule="auto"/>
        <w:jc w:val="both"/>
        <w:rPr>
          <w:rFonts w:ascii="Arial" w:hAnsi="Arial" w:cs="Arial"/>
          <w:iCs/>
        </w:rPr>
      </w:pPr>
    </w:p>
    <w:p w14:paraId="3C4A2F0A" w14:textId="77777777" w:rsidR="005E19BA" w:rsidRPr="003C4299" w:rsidRDefault="005E19BA" w:rsidP="005E19BA">
      <w:pPr>
        <w:pStyle w:val="Claneka"/>
        <w:keepLines w:val="0"/>
        <w:widowControl/>
        <w:spacing w:before="120" w:after="120" w:line="240" w:lineRule="auto"/>
        <w:jc w:val="both"/>
        <w:rPr>
          <w:rFonts w:ascii="Arial" w:hAnsi="Arial" w:cs="Arial"/>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194AFDD" w14:textId="77777777" w:rsidR="005E19BA" w:rsidRPr="00ED6435" w:rsidRDefault="005E19BA" w:rsidP="005E19B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16FE96EE" w14:textId="77777777" w:rsidR="005E19BA" w:rsidRPr="00ED6435" w:rsidRDefault="005E19BA" w:rsidP="005E19B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FF0EC32" w14:textId="77777777" w:rsidR="005E19BA" w:rsidRPr="00ED6435" w:rsidRDefault="005E19BA" w:rsidP="005E19B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4B48C47E" w:rsidR="00B3745E" w:rsidRPr="005E19BA" w:rsidRDefault="00B3745E" w:rsidP="005E19BA">
      <w:pPr>
        <w:spacing w:before="120" w:after="120" w:line="240" w:lineRule="auto"/>
        <w:rPr>
          <w:rFonts w:ascii="Arial" w:hAnsi="Arial" w:cs="Arial"/>
          <w:b/>
          <w:i/>
          <w:iCs/>
          <w:caps/>
        </w:rPr>
      </w:pPr>
    </w:p>
    <w:sectPr w:rsidR="00B3745E" w:rsidRPr="005E19BA"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05C024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8257BE">
      <w:rPr>
        <w:szCs w:val="16"/>
      </w:rPr>
      <w:t xml:space="preserve"> v k.ú. Podlesí v Orlických horách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15AE049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8257BE">
      <w:rPr>
        <w:rFonts w:cs="Arial"/>
        <w:szCs w:val="16"/>
        <w:lang w:val="fr-FR"/>
      </w:rPr>
      <w:t xml:space="preserve"> v k.ú. Podlesí v Orlických horách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3F02A050"/>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3C5"/>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36A"/>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3D9"/>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6D3E"/>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0D7"/>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A69"/>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B3A"/>
    <w:rsid w:val="005D3C19"/>
    <w:rsid w:val="005D4781"/>
    <w:rsid w:val="005D4CDC"/>
    <w:rsid w:val="005D5278"/>
    <w:rsid w:val="005D582F"/>
    <w:rsid w:val="005D6077"/>
    <w:rsid w:val="005D655F"/>
    <w:rsid w:val="005D6629"/>
    <w:rsid w:val="005D72B6"/>
    <w:rsid w:val="005E006B"/>
    <w:rsid w:val="005E048E"/>
    <w:rsid w:val="005E1430"/>
    <w:rsid w:val="005E19BA"/>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67D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3B94"/>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689"/>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7BE"/>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6B15"/>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3F3"/>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597"/>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21F"/>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349"/>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66571"/>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034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A034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A034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34</Pages>
  <Words>16891</Words>
  <Characters>99660</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10</cp:revision>
  <cp:lastPrinted>2025-05-02T11:25:00Z</cp:lastPrinted>
  <dcterms:created xsi:type="dcterms:W3CDTF">2025-05-02T10:44:00Z</dcterms:created>
  <dcterms:modified xsi:type="dcterms:W3CDTF">2025-05-07T10:56:00Z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