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B209" w14:textId="77777777" w:rsidR="000C326D" w:rsidRPr="000C326D" w:rsidRDefault="000C326D" w:rsidP="000C32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326D">
        <w:rPr>
          <w:rFonts w:ascii="Arial" w:hAnsi="Arial" w:cs="Arial"/>
          <w:b/>
          <w:bCs/>
          <w:sz w:val="28"/>
          <w:szCs w:val="28"/>
        </w:rPr>
        <w:t>Přehled nabídkových cen podaných dodavateli ve veřejné zakázce</w:t>
      </w:r>
    </w:p>
    <w:p w14:paraId="10B5EBCC" w14:textId="77777777" w:rsidR="000C326D" w:rsidRPr="000C326D" w:rsidRDefault="000C326D" w:rsidP="000C326D">
      <w:pPr>
        <w:jc w:val="center"/>
        <w:rPr>
          <w:rFonts w:ascii="Arial" w:hAnsi="Arial" w:cs="Arial"/>
          <w:sz w:val="28"/>
          <w:szCs w:val="28"/>
        </w:rPr>
      </w:pPr>
      <w:r w:rsidRPr="000C326D">
        <w:rPr>
          <w:rFonts w:ascii="Arial" w:hAnsi="Arial" w:cs="Arial"/>
          <w:sz w:val="28"/>
          <w:szCs w:val="28"/>
        </w:rPr>
        <w:t>Název veřejné zakázky:</w:t>
      </w:r>
    </w:p>
    <w:p w14:paraId="2AA9E66E" w14:textId="42E9B741" w:rsidR="000C326D" w:rsidRPr="000C326D" w:rsidRDefault="000C326D" w:rsidP="000C326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326D">
        <w:rPr>
          <w:rFonts w:ascii="Arial" w:hAnsi="Arial" w:cs="Arial"/>
          <w:b/>
          <w:bCs/>
          <w:sz w:val="28"/>
          <w:szCs w:val="28"/>
        </w:rPr>
        <w:t>„</w:t>
      </w:r>
      <w:r w:rsidRPr="000C326D">
        <w:rPr>
          <w:rFonts w:ascii="Arial" w:hAnsi="Arial" w:cs="Arial"/>
          <w:b/>
          <w:bCs/>
          <w:sz w:val="28"/>
          <w:szCs w:val="28"/>
        </w:rPr>
        <w:t xml:space="preserve">Zpracování PD a zajištění AD pro realizaci prvků PSZ </w:t>
      </w:r>
      <w:proofErr w:type="spellStart"/>
      <w:r w:rsidRPr="000C326D">
        <w:rPr>
          <w:rFonts w:ascii="Arial" w:hAnsi="Arial" w:cs="Arial"/>
          <w:b/>
          <w:bCs/>
          <w:sz w:val="28"/>
          <w:szCs w:val="28"/>
        </w:rPr>
        <w:t>KoPÚ</w:t>
      </w:r>
      <w:proofErr w:type="spellEnd"/>
      <w:r w:rsidRPr="000C326D">
        <w:rPr>
          <w:rFonts w:ascii="Arial" w:hAnsi="Arial" w:cs="Arial"/>
          <w:b/>
          <w:bCs/>
          <w:sz w:val="28"/>
          <w:szCs w:val="28"/>
        </w:rPr>
        <w:t xml:space="preserve"> Benešov u Semil – I. etapa</w:t>
      </w:r>
      <w:r w:rsidRPr="000C326D">
        <w:rPr>
          <w:rFonts w:ascii="Arial" w:hAnsi="Arial" w:cs="Arial"/>
          <w:b/>
          <w:bCs/>
          <w:sz w:val="28"/>
          <w:szCs w:val="28"/>
        </w:rPr>
        <w:t>“</w:t>
      </w:r>
    </w:p>
    <w:p w14:paraId="6DC881BF" w14:textId="77777777" w:rsidR="000C326D" w:rsidRDefault="000C326D" w:rsidP="000C326D">
      <w:pPr>
        <w:rPr>
          <w:rFonts w:ascii="Arial" w:hAnsi="Arial" w:cs="Arial"/>
        </w:rPr>
      </w:pPr>
    </w:p>
    <w:p w14:paraId="1DAC3405" w14:textId="77777777" w:rsidR="000C326D" w:rsidRDefault="000C326D" w:rsidP="000C326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679"/>
        <w:tblW w:w="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</w:tblGrid>
      <w:tr w:rsidR="000C326D" w:rsidRPr="000C326D" w14:paraId="73E9580B" w14:textId="77777777" w:rsidTr="000C326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4056" w:type="dxa"/>
            <w:vAlign w:val="center"/>
          </w:tcPr>
          <w:p w14:paraId="5F5FA928" w14:textId="77777777" w:rsidR="000C326D" w:rsidRPr="000C326D" w:rsidRDefault="000C326D" w:rsidP="000C326D">
            <w:pPr>
              <w:ind w:left="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326D">
              <w:rPr>
                <w:rFonts w:ascii="Arial" w:hAnsi="Arial" w:cs="Arial"/>
                <w:b/>
                <w:bCs/>
                <w:sz w:val="24"/>
                <w:szCs w:val="24"/>
              </w:rPr>
              <w:t>Nabídková cena bez DPH</w:t>
            </w:r>
          </w:p>
        </w:tc>
      </w:tr>
      <w:tr w:rsidR="000C326D" w:rsidRPr="000C326D" w14:paraId="091120B1" w14:textId="77777777" w:rsidTr="000C326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4056" w:type="dxa"/>
            <w:vAlign w:val="center"/>
          </w:tcPr>
          <w:p w14:paraId="59E38924" w14:textId="77777777" w:rsidR="000C326D" w:rsidRPr="000C326D" w:rsidRDefault="000C326D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6D">
              <w:rPr>
                <w:rFonts w:ascii="Arial" w:hAnsi="Arial" w:cs="Arial"/>
                <w:sz w:val="24"/>
                <w:szCs w:val="24"/>
              </w:rPr>
              <w:t>327 000,- Kč</w:t>
            </w:r>
          </w:p>
        </w:tc>
      </w:tr>
      <w:tr w:rsidR="000C326D" w:rsidRPr="000C326D" w14:paraId="7108F566" w14:textId="77777777" w:rsidTr="000C326D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4056" w:type="dxa"/>
            <w:vAlign w:val="center"/>
          </w:tcPr>
          <w:p w14:paraId="711FEE61" w14:textId="77777777" w:rsidR="000C326D" w:rsidRPr="000C326D" w:rsidRDefault="000C326D" w:rsidP="000C326D">
            <w:pPr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26D">
              <w:rPr>
                <w:rFonts w:ascii="Arial" w:hAnsi="Arial" w:cs="Arial"/>
                <w:sz w:val="24"/>
                <w:szCs w:val="24"/>
              </w:rPr>
              <w:t>430 000,- Kč</w:t>
            </w:r>
          </w:p>
        </w:tc>
      </w:tr>
    </w:tbl>
    <w:p w14:paraId="09928598" w14:textId="105E603B" w:rsidR="00644194" w:rsidRDefault="000C326D" w:rsidP="000C326D">
      <w:r w:rsidRPr="000C326D">
        <w:rPr>
          <w:rFonts w:ascii="Arial" w:hAnsi="Arial" w:cs="Arial"/>
        </w:rPr>
        <w:t xml:space="preserve">Nabídková cena v Kč bez </w:t>
      </w:r>
      <w:r>
        <w:rPr>
          <w:rFonts w:ascii="Arial" w:hAnsi="Arial" w:cs="Arial"/>
        </w:rPr>
        <w:t>DPH:</w:t>
      </w:r>
    </w:p>
    <w:sectPr w:rsidR="00644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6D"/>
    <w:rsid w:val="000C326D"/>
    <w:rsid w:val="00113949"/>
    <w:rsid w:val="001B7CCB"/>
    <w:rsid w:val="00573C69"/>
    <w:rsid w:val="00644194"/>
    <w:rsid w:val="00B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CBFB"/>
  <w15:chartTrackingRefBased/>
  <w15:docId w15:val="{0CFF1BBE-810A-4201-BD53-8A9BA601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26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26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2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2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2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2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2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2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26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26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219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Hásková Dana Ing.</dc:creator>
  <cp:keywords/>
  <dc:description/>
  <cp:lastModifiedBy>Hásková Dana Ing.</cp:lastModifiedBy>
  <cp:revision>1</cp:revision>
  <dcterms:created xsi:type="dcterms:W3CDTF">2025-05-06T08:25:00Z</dcterms:created>
  <dcterms:modified xsi:type="dcterms:W3CDTF">2025-05-06T08:30:00Z</dcterms:modified>
</cp:coreProperties>
</file>