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5DE0553E" w:rsidR="00D94C73" w:rsidRDefault="00BB4896" w:rsidP="00A902E5">
      <w:pPr>
        <w:tabs>
          <w:tab w:val="left" w:pos="4820"/>
        </w:tabs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Č.j.:</w:t>
      </w:r>
    </w:p>
    <w:p w14:paraId="101C833F" w14:textId="38AF8F68" w:rsidR="001231D8" w:rsidRPr="00936B10" w:rsidRDefault="001231D8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UID:</w:t>
      </w: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0185776D" w14:textId="77777777" w:rsidR="004D5DAB" w:rsidRPr="00936B10" w:rsidRDefault="004D5DAB" w:rsidP="004D5DA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Objednatel:</w:t>
      </w:r>
      <w:r w:rsidRPr="00936B10">
        <w:rPr>
          <w:rFonts w:ascii="Arial" w:hAnsi="Arial" w:cs="Arial"/>
          <w:sz w:val="22"/>
          <w:szCs w:val="22"/>
        </w:rPr>
        <w:tab/>
        <w:t>Č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eská republika - </w:t>
      </w:r>
      <w:r w:rsidRPr="00936B10">
        <w:rPr>
          <w:rFonts w:ascii="Arial" w:hAnsi="Arial" w:cs="Arial"/>
          <w:sz w:val="22"/>
          <w:szCs w:val="22"/>
        </w:rPr>
        <w:t>Státní pozemkový úřad, Krajský</w:t>
      </w:r>
      <w:r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>
        <w:rPr>
          <w:rFonts w:ascii="Arial" w:hAnsi="Arial" w:cs="Arial"/>
          <w:snapToGrid w:val="0"/>
          <w:sz w:val="22"/>
          <w:szCs w:val="22"/>
        </w:rPr>
        <w:t xml:space="preserve">Moravskoslezský </w:t>
      </w:r>
      <w:r w:rsidRPr="00936B10">
        <w:rPr>
          <w:rFonts w:ascii="Arial" w:hAnsi="Arial" w:cs="Arial"/>
          <w:snapToGrid w:val="0"/>
          <w:sz w:val="22"/>
          <w:szCs w:val="22"/>
        </w:rPr>
        <w:t>kraj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784343FF" w14:textId="77777777" w:rsidR="004D5DAB" w:rsidRPr="00936B10" w:rsidRDefault="004D5DAB" w:rsidP="004D5DA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 xml:space="preserve">ředitelkou Krajského pozemkového úřadu pro </w:t>
      </w:r>
      <w:r>
        <w:rPr>
          <w:rFonts w:ascii="Arial" w:hAnsi="Arial" w:cs="Arial"/>
          <w:sz w:val="22"/>
          <w:szCs w:val="22"/>
        </w:rPr>
        <w:t>Moravskoslezský kraj</w:t>
      </w:r>
    </w:p>
    <w:p w14:paraId="47947EB4" w14:textId="77777777" w:rsidR="004D5DAB" w:rsidRPr="00936B10" w:rsidRDefault="004D5DAB" w:rsidP="004D5DA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Mgr. Dana Lišková</w:t>
      </w:r>
    </w:p>
    <w:p w14:paraId="26CDA884" w14:textId="77777777" w:rsidR="004D5DAB" w:rsidRPr="00936B10" w:rsidRDefault="004D5DAB" w:rsidP="004D5DA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Libušina 502/5, 702 00 Ostrava – Přívoz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AC6A3B9" w14:textId="77777777" w:rsidR="004D5DAB" w:rsidRPr="00936B10" w:rsidRDefault="004D5DAB" w:rsidP="004D5DA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+420 727 957 125, +420 727 956 899</w:t>
      </w:r>
    </w:p>
    <w:p w14:paraId="7183CCE4" w14:textId="77777777" w:rsidR="004D5DAB" w:rsidRPr="00936B10" w:rsidRDefault="004D5DAB" w:rsidP="004D5DA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Pr="00C6728C">
          <w:rPr>
            <w:rStyle w:val="Hypertextovodkaz"/>
            <w:rFonts w:ascii="Arial" w:hAnsi="Arial" w:cs="Arial"/>
            <w:sz w:val="22"/>
            <w:szCs w:val="22"/>
          </w:rPr>
          <w:t>moravskoslezsky.kraj@spu.gov.cz</w:t>
        </w:r>
      </w:hyperlink>
    </w:p>
    <w:p w14:paraId="68583B1D" w14:textId="77777777" w:rsidR="004D5DAB" w:rsidRPr="00106D48" w:rsidRDefault="004D5DAB" w:rsidP="004D5DA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06D48">
        <w:rPr>
          <w:rFonts w:ascii="Arial" w:hAnsi="Arial" w:cs="Arial"/>
          <w:sz w:val="22"/>
          <w:szCs w:val="22"/>
        </w:rPr>
        <w:t>Zástupce ve věcech technických:</w:t>
      </w:r>
      <w:r w:rsidRPr="00106D48">
        <w:rPr>
          <w:rFonts w:ascii="Arial" w:hAnsi="Arial" w:cs="Arial"/>
          <w:sz w:val="22"/>
          <w:szCs w:val="22"/>
        </w:rPr>
        <w:tab/>
        <w:t>Ing. Zdeňka Fusková</w:t>
      </w:r>
      <w:r>
        <w:rPr>
          <w:rFonts w:ascii="Arial" w:hAnsi="Arial" w:cs="Arial"/>
          <w:sz w:val="22"/>
          <w:szCs w:val="22"/>
        </w:rPr>
        <w:t>, oddělení převodu majetku státu</w:t>
      </w:r>
    </w:p>
    <w:p w14:paraId="1BE0C425" w14:textId="77777777" w:rsidR="004D5DAB" w:rsidRPr="00936B10" w:rsidRDefault="004D5DAB" w:rsidP="004D5DA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18D1758B" w14:textId="77777777" w:rsidR="004D5DAB" w:rsidRPr="00936B10" w:rsidRDefault="004D5DAB" w:rsidP="004D5DAB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adresa:                              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Státní pozemkový úřad</w:t>
      </w:r>
    </w:p>
    <w:p w14:paraId="36970E84" w14:textId="77777777" w:rsidR="004D5DAB" w:rsidRDefault="004D5DAB" w:rsidP="004D5DAB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>
        <w:rPr>
          <w:rFonts w:ascii="Arial" w:hAnsi="Arial" w:cs="Arial"/>
          <w:sz w:val="22"/>
          <w:szCs w:val="22"/>
        </w:rPr>
        <w:t>1024/11a,</w:t>
      </w:r>
    </w:p>
    <w:p w14:paraId="5C14C08F" w14:textId="77777777" w:rsidR="004D5DAB" w:rsidRDefault="004D5DAB" w:rsidP="004D5DAB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232C094A" w14:textId="77777777" w:rsidR="004D5DAB" w:rsidRPr="00936B10" w:rsidRDefault="004D5DAB" w:rsidP="004D5DAB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936B10">
        <w:rPr>
          <w:rFonts w:ascii="Arial" w:hAnsi="Arial" w:cs="Arial"/>
          <w:sz w:val="22"/>
          <w:szCs w:val="22"/>
        </w:rPr>
        <w:t>IČO: 01312774</w:t>
      </w:r>
    </w:p>
    <w:p w14:paraId="6B6D1F77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z49per3</w:t>
      </w:r>
    </w:p>
    <w:p w14:paraId="545D124A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ČNB</w:t>
      </w:r>
      <w:r w:rsidRPr="00936B10">
        <w:rPr>
          <w:rFonts w:ascii="Arial" w:hAnsi="Arial" w:cs="Arial"/>
          <w:sz w:val="22"/>
          <w:szCs w:val="22"/>
        </w:rPr>
        <w:tab/>
      </w:r>
    </w:p>
    <w:p w14:paraId="119376AE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Pr="00086D61">
        <w:rPr>
          <w:rFonts w:ascii="Arial" w:hAnsi="Arial" w:cs="Arial"/>
          <w:bCs/>
          <w:sz w:val="22"/>
          <w:szCs w:val="22"/>
        </w:rPr>
        <w:t>3723001/0710</w:t>
      </w:r>
    </w:p>
    <w:p w14:paraId="613CA3DC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</w:p>
    <w:p w14:paraId="6E672708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06513E45" w14:textId="77777777" w:rsidR="004D5DAB" w:rsidRDefault="004D5DAB" w:rsidP="004D5DAB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75CE80F4" w14:textId="77777777" w:rsidR="004D5DAB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0E361112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B399FE7" w14:textId="77777777" w:rsidR="004D5DAB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7CB83BE1" w14:textId="77777777" w:rsidR="004D5DAB" w:rsidRPr="00324A49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42DE1435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CBA1DA1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B0F844D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D535D81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2370E7C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5335EBF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7EC6ABF6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6BFEFC2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C5DB4D4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1EEEA35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59BA7C7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F8063CC" w14:textId="77777777" w:rsidR="004D5DAB" w:rsidRPr="00936B10" w:rsidRDefault="004D5DAB" w:rsidP="004D5DAB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B814F2B" w14:textId="77777777" w:rsidR="004D5DAB" w:rsidRPr="00936B10" w:rsidRDefault="004D5DAB" w:rsidP="004D5DAB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AC6F817" w14:textId="77777777" w:rsidR="004D5DAB" w:rsidRDefault="004D5DAB" w:rsidP="004D5DAB">
      <w:pPr>
        <w:ind w:left="720" w:hanging="720"/>
        <w:rPr>
          <w:rFonts w:ascii="Arial" w:hAnsi="Arial" w:cs="Arial"/>
          <w:sz w:val="22"/>
          <w:szCs w:val="22"/>
        </w:rPr>
      </w:pPr>
    </w:p>
    <w:p w14:paraId="4E287188" w14:textId="77777777" w:rsidR="004D5DAB" w:rsidRDefault="004D5DAB" w:rsidP="004D5DAB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00984CD2" w14:textId="77777777" w:rsidR="004D5DAB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6DC7C2AB" w14:textId="77777777" w:rsidR="004D5DAB" w:rsidRPr="00324A49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</w:t>
      </w:r>
      <w:r w:rsidRPr="00324A49">
        <w:rPr>
          <w:rFonts w:ascii="Arial" w:hAnsi="Arial" w:cs="Arial"/>
          <w:b/>
          <w:sz w:val="22"/>
          <w:szCs w:val="22"/>
        </w:rPr>
        <w:t>hotovitel č. 2: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238404AC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AB404BE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26A0BA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FF0BFC8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FA4F0D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AB74EB5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65535D4E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4A2F6B4D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8344D61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9894500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228E4C6" w14:textId="77777777" w:rsidR="004D5DAB" w:rsidRPr="00936B10" w:rsidRDefault="004D5DAB" w:rsidP="004D5DAB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45DD3641" w14:textId="77777777" w:rsidR="004D5DAB" w:rsidRPr="00936B10" w:rsidRDefault="004D5DAB" w:rsidP="004D5DAB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277298A" w14:textId="77777777" w:rsidR="004D5DAB" w:rsidRPr="00936B10" w:rsidRDefault="004D5DAB" w:rsidP="004D5DAB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816960" w14:textId="77777777" w:rsidR="004D5DAB" w:rsidRPr="00936B10" w:rsidRDefault="004D5DAB" w:rsidP="004D5DAB">
      <w:pPr>
        <w:ind w:left="720" w:hanging="720"/>
        <w:rPr>
          <w:rFonts w:ascii="Arial" w:hAnsi="Arial" w:cs="Arial"/>
          <w:sz w:val="22"/>
          <w:szCs w:val="22"/>
        </w:rPr>
      </w:pPr>
    </w:p>
    <w:p w14:paraId="3FB46456" w14:textId="77777777" w:rsidR="004D5DAB" w:rsidRPr="00936B10" w:rsidRDefault="004D5DAB" w:rsidP="004D5DAB">
      <w:pPr>
        <w:ind w:left="720" w:hanging="720"/>
        <w:rPr>
          <w:rFonts w:ascii="Arial" w:hAnsi="Arial" w:cs="Arial"/>
          <w:sz w:val="22"/>
          <w:szCs w:val="22"/>
        </w:rPr>
      </w:pPr>
      <w:bookmarkStart w:id="0" w:name="_Hlk125707086"/>
      <w:r w:rsidRPr="00936B10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další zhotovitelé do maximální výše 6.</w:t>
      </w:r>
    </w:p>
    <w:bookmarkEnd w:id="0"/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CD09BE3" w14:textId="77777777" w:rsidR="004D5DAB" w:rsidRDefault="004D5DAB" w:rsidP="00936B10">
      <w:pPr>
        <w:jc w:val="center"/>
        <w:rPr>
          <w:rFonts w:ascii="Arial" w:hAnsi="Arial" w:cs="Arial"/>
          <w:b/>
          <w:snapToGrid w:val="0"/>
        </w:rPr>
      </w:pPr>
    </w:p>
    <w:p w14:paraId="22A5B9B0" w14:textId="3E97B391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7B4B2CF7" w14:textId="77777777" w:rsidR="004D5DAB" w:rsidRDefault="004D5DAB" w:rsidP="004D5DAB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Dohoda je uzavřena s minimálně 2 až s maximálně 6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4F20F20B" w14:textId="77777777" w:rsidR="004D5DAB" w:rsidRPr="00165773" w:rsidRDefault="004D5DAB" w:rsidP="004D5DAB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65773">
        <w:rPr>
          <w:rFonts w:ascii="Arial" w:hAnsi="Arial" w:cs="Arial"/>
          <w:snapToGrid w:val="0"/>
          <w:sz w:val="22"/>
          <w:szCs w:val="22"/>
        </w:rPr>
        <w:t>Zhotovitelé se touto Dohodou zavazují provést pro objednatele dílo spočívající ve </w:t>
      </w:r>
      <w:r w:rsidRPr="00165773">
        <w:rPr>
          <w:rFonts w:ascii="Arial" w:hAnsi="Arial" w:cs="Arial"/>
          <w:b/>
          <w:snapToGrid w:val="0"/>
          <w:sz w:val="22"/>
          <w:szCs w:val="22"/>
        </w:rPr>
        <w:t>„</w:t>
      </w:r>
      <w:r w:rsidRPr="00165773">
        <w:rPr>
          <w:rFonts w:ascii="Arial" w:hAnsi="Arial" w:cs="Arial"/>
          <w:b/>
          <w:sz w:val="22"/>
          <w:szCs w:val="22"/>
        </w:rPr>
        <w:t>Zpracování znaleckých posudků“ pro Státní pozemkový úřad v rámci KPÚ pro: Moravskoslezský kraj včetně jeho poboček.</w:t>
      </w:r>
      <w:r w:rsidRPr="00165773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3DF278BF" w14:textId="77777777" w:rsidR="004D5DAB" w:rsidRPr="00936B10" w:rsidRDefault="004D5DAB" w:rsidP="004D5DAB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1A0F0EAE" w14:textId="77777777" w:rsidR="004D5DAB" w:rsidRDefault="004D5DAB" w:rsidP="004D5DAB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Dílo bude provedeno v rozsahu uvedeném v článku III.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326A794B" w14:textId="77777777" w:rsidR="004D5DAB" w:rsidRDefault="00FA2FCE" w:rsidP="004D5DAB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4D5DAB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4D5DAB">
        <w:rPr>
          <w:rFonts w:ascii="Arial" w:hAnsi="Arial" w:cs="Arial"/>
          <w:sz w:val="22"/>
          <w:szCs w:val="22"/>
          <w:highlight w:val="yellow"/>
        </w:rPr>
        <w:t>č. 1 ze dne</w:t>
      </w:r>
      <w:r w:rsidRPr="004D5DAB">
        <w:rPr>
          <w:rFonts w:ascii="Arial" w:hAnsi="Arial" w:cs="Arial"/>
          <w:sz w:val="22"/>
          <w:szCs w:val="22"/>
          <w:highlight w:val="yellow"/>
        </w:rPr>
        <w:t>…………..</w:t>
      </w:r>
      <w:r w:rsidR="00D94C73" w:rsidRPr="004D5DAB">
        <w:rPr>
          <w:rFonts w:ascii="Arial" w:hAnsi="Arial" w:cs="Arial"/>
          <w:sz w:val="22"/>
          <w:szCs w:val="22"/>
          <w:highlight w:val="yellow"/>
        </w:rPr>
        <w:t xml:space="preserve"> ……..</w:t>
      </w:r>
    </w:p>
    <w:p w14:paraId="17D08352" w14:textId="0C5E2DD0" w:rsidR="004D5DAB" w:rsidRDefault="00FA2FCE" w:rsidP="004D5DAB">
      <w:pPr>
        <w:ind w:left="360"/>
        <w:rPr>
          <w:rFonts w:ascii="Arial" w:hAnsi="Arial" w:cs="Arial"/>
          <w:sz w:val="22"/>
          <w:szCs w:val="22"/>
        </w:rPr>
      </w:pPr>
      <w:r w:rsidRPr="004D5DAB">
        <w:rPr>
          <w:rFonts w:ascii="Arial" w:hAnsi="Arial" w:cs="Arial"/>
          <w:sz w:val="22"/>
          <w:szCs w:val="22"/>
          <w:highlight w:val="yellow"/>
        </w:rPr>
        <w:t>Zhotovitel č. 2 ze dne………….. ……..</w:t>
      </w:r>
    </w:p>
    <w:p w14:paraId="4DFD80E6" w14:textId="1146D19F" w:rsidR="004D5DAB" w:rsidRPr="004D5DAB" w:rsidRDefault="004D5DAB" w:rsidP="004D5DAB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4D5DAB">
        <w:rPr>
          <w:rFonts w:ascii="Arial" w:hAnsi="Arial" w:cs="Arial"/>
          <w:sz w:val="22"/>
          <w:szCs w:val="22"/>
          <w:highlight w:val="yellow"/>
        </w:rPr>
        <w:t>.</w:t>
      </w:r>
    </w:p>
    <w:p w14:paraId="2D34C3D9" w14:textId="5C4A2B2E" w:rsidR="004D5DAB" w:rsidRPr="004D5DAB" w:rsidRDefault="004D5DAB" w:rsidP="004D5DAB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4D5DAB">
        <w:rPr>
          <w:rFonts w:ascii="Arial" w:hAnsi="Arial" w:cs="Arial"/>
          <w:sz w:val="22"/>
          <w:szCs w:val="22"/>
          <w:highlight w:val="yellow"/>
        </w:rPr>
        <w:t>.</w:t>
      </w:r>
    </w:p>
    <w:p w14:paraId="2E8AC43B" w14:textId="1C96CB93" w:rsidR="004D5DAB" w:rsidRDefault="004D5DAB" w:rsidP="004D5DAB">
      <w:pPr>
        <w:ind w:left="360"/>
        <w:rPr>
          <w:rFonts w:ascii="Arial" w:hAnsi="Arial" w:cs="Arial"/>
          <w:sz w:val="22"/>
          <w:szCs w:val="22"/>
        </w:rPr>
      </w:pPr>
      <w:r w:rsidRPr="004D5DAB">
        <w:rPr>
          <w:rFonts w:ascii="Arial" w:hAnsi="Arial" w:cs="Arial"/>
          <w:sz w:val="22"/>
          <w:szCs w:val="22"/>
          <w:highlight w:val="yellow"/>
        </w:rPr>
        <w:lastRenderedPageBreak/>
        <w:t>.</w:t>
      </w:r>
    </w:p>
    <w:p w14:paraId="70A7B967" w14:textId="77777777" w:rsidR="004D5DAB" w:rsidRPr="00936B10" w:rsidRDefault="004D5DAB" w:rsidP="00936B10">
      <w:pPr>
        <w:rPr>
          <w:rFonts w:ascii="Arial" w:hAnsi="Arial" w:cs="Arial"/>
          <w:sz w:val="22"/>
          <w:szCs w:val="22"/>
        </w:rPr>
      </w:pPr>
    </w:p>
    <w:p w14:paraId="537C0C46" w14:textId="7C97645A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>uvedeny v </w:t>
      </w:r>
      <w:r w:rsidR="001D27E1">
        <w:rPr>
          <w:rStyle w:val="l-L2Char"/>
          <w:rFonts w:cs="Arial"/>
          <w:sz w:val="22"/>
          <w:szCs w:val="22"/>
        </w:rPr>
        <w:t>P</w:t>
      </w:r>
      <w:r w:rsidR="00142540" w:rsidRPr="00936B10">
        <w:rPr>
          <w:rStyle w:val="l-L2Char"/>
          <w:rFonts w:cs="Arial"/>
          <w:sz w:val="22"/>
          <w:szCs w:val="22"/>
        </w:rPr>
        <w:t xml:space="preserve">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6582BA48" w14:textId="77777777" w:rsidR="004D5DAB" w:rsidRDefault="004D5DAB" w:rsidP="004D5DAB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C755E56" w14:textId="7815559F" w:rsidR="004D5DAB" w:rsidRDefault="004D5DAB" w:rsidP="004D5DAB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Oceňování dle přílohy č. 2.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D5DAB">
        <w:rPr>
          <w:rFonts w:ascii="Arial" w:hAnsi="Arial" w:cs="Arial"/>
          <w:sz w:val="22"/>
          <w:szCs w:val="22"/>
        </w:rPr>
        <w:t>V</w:t>
      </w:r>
      <w:r w:rsidR="005D17D2" w:rsidRPr="004D5DAB">
        <w:rPr>
          <w:rFonts w:ascii="Arial" w:hAnsi="Arial" w:cs="Arial"/>
          <w:sz w:val="22"/>
          <w:szCs w:val="22"/>
        </w:rPr>
        <w:t xml:space="preserve">zor </w:t>
      </w:r>
      <w:r w:rsidR="00FC13AB" w:rsidRPr="004D5DAB">
        <w:rPr>
          <w:rFonts w:ascii="Arial" w:hAnsi="Arial" w:cs="Arial"/>
          <w:sz w:val="22"/>
          <w:szCs w:val="22"/>
        </w:rPr>
        <w:t xml:space="preserve">Objednávky </w:t>
      </w:r>
      <w:r w:rsidR="005D17D2" w:rsidRPr="004D5DAB">
        <w:rPr>
          <w:rFonts w:ascii="Arial" w:hAnsi="Arial" w:cs="Arial"/>
          <w:sz w:val="22"/>
          <w:szCs w:val="22"/>
        </w:rPr>
        <w:t>je v příloze č. 3</w:t>
      </w:r>
      <w:r w:rsidRPr="004D5DAB">
        <w:rPr>
          <w:rFonts w:ascii="Arial" w:hAnsi="Arial" w:cs="Arial"/>
          <w:sz w:val="22"/>
          <w:szCs w:val="22"/>
        </w:rPr>
        <w:t xml:space="preserve"> této </w:t>
      </w:r>
      <w:r w:rsidR="00A74E97" w:rsidRPr="004D5DAB">
        <w:rPr>
          <w:rFonts w:ascii="Arial" w:hAnsi="Arial" w:cs="Arial"/>
          <w:sz w:val="22"/>
          <w:szCs w:val="22"/>
        </w:rPr>
        <w:t>Dohody</w:t>
      </w:r>
      <w:r w:rsidR="009F2858" w:rsidRPr="004D5DAB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1A4DA5D5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9F2858">
        <w:rPr>
          <w:rFonts w:ascii="Arial" w:hAnsi="Arial" w:cs="Arial"/>
          <w:b/>
          <w:sz w:val="22"/>
          <w:szCs w:val="22"/>
        </w:rPr>
        <w:t xml:space="preserve"> </w:t>
      </w:r>
      <w:r w:rsidR="004D5DAB">
        <w:rPr>
          <w:rFonts w:ascii="Arial" w:hAnsi="Arial" w:cs="Arial"/>
          <w:b/>
          <w:sz w:val="22"/>
          <w:szCs w:val="22"/>
        </w:rPr>
        <w:t>1 000 000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Kč,-</w:t>
      </w:r>
      <w:r w:rsidR="00D94C73" w:rsidRPr="00936B10">
        <w:rPr>
          <w:rFonts w:ascii="Arial" w:hAnsi="Arial" w:cs="Arial"/>
          <w:sz w:val="22"/>
          <w:szCs w:val="22"/>
        </w:rPr>
        <w:t xml:space="preserve"> 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BE6833" w14:textId="5C052CC4" w:rsidR="004D5DAB" w:rsidRPr="00165773" w:rsidRDefault="004D5DAB" w:rsidP="004D5DAB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65773">
        <w:rPr>
          <w:rFonts w:ascii="Arial" w:hAnsi="Arial" w:cs="Arial"/>
          <w:sz w:val="22"/>
          <w:szCs w:val="22"/>
        </w:rPr>
        <w:t xml:space="preserve">Dohoda je uzavřena na dobu určitou, a to od podpisu Dohody do vyčerpání finančního limitu předpokládané hodnoty veřejné zakázky, nejpozději však do 2 let od podpisu rámcové dohody.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1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1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pozbyde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40F95084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</w:t>
      </w:r>
      <w:r w:rsidR="00665E7C">
        <w:rPr>
          <w:rFonts w:ascii="Arial" w:hAnsi="Arial" w:cs="Arial"/>
          <w:sz w:val="22"/>
          <w:szCs w:val="22"/>
        </w:rPr>
        <w:t>měrnou jednotkou</w:t>
      </w:r>
      <w:r w:rsidRPr="00936B10">
        <w:rPr>
          <w:rFonts w:ascii="Arial" w:hAnsi="Arial" w:cs="Arial"/>
          <w:sz w:val="22"/>
          <w:szCs w:val="22"/>
        </w:rPr>
        <w:t xml:space="preserve">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3B3F8D2E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</w:t>
      </w:r>
      <w:r w:rsidR="009543D4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 xml:space="preserve">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02CE7B75" w14:textId="77777777" w:rsidR="004D5DAB" w:rsidRPr="00165773" w:rsidRDefault="004D5DAB" w:rsidP="004D5DAB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165773">
        <w:rPr>
          <w:rFonts w:ascii="Arial" w:hAnsi="Arial" w:cs="Arial"/>
          <w:snapToGrid w:val="0"/>
          <w:sz w:val="22"/>
          <w:szCs w:val="22"/>
        </w:rPr>
        <w:t>Dílo může být doručeno na adresu objednatele nebo předáno v podatelně sídla objednatele Krajský pozemkový úřad pro Moravskoslezský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276D2D0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</w:t>
      </w:r>
      <w:r w:rsidR="00CD5060">
        <w:rPr>
          <w:rStyle w:val="l-L2Char"/>
          <w:rFonts w:cs="Arial"/>
          <w:sz w:val="22"/>
          <w:szCs w:val="22"/>
        </w:rPr>
        <w:t>P</w:t>
      </w:r>
      <w:r w:rsidR="00821B13" w:rsidRPr="00936B10">
        <w:rPr>
          <w:rStyle w:val="l-L2Char"/>
          <w:rFonts w:cs="Arial"/>
          <w:sz w:val="22"/>
          <w:szCs w:val="22"/>
        </w:rPr>
        <w:t>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lastRenderedPageBreak/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2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2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2A1AA884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3A756F8E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3" w:name="_Hlk121749999"/>
      <w:r>
        <w:rPr>
          <w:rFonts w:ascii="Arial" w:hAnsi="Arial" w:cs="Arial"/>
          <w:color w:val="auto"/>
          <w:sz w:val="22"/>
          <w:szCs w:val="22"/>
        </w:rPr>
        <w:t>Pokud zhotovitel poruší tuto Dohodu podstatným způsobem.</w:t>
      </w:r>
    </w:p>
    <w:bookmarkEnd w:id="3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2CE65F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45511F42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menší jak </w:t>
      </w:r>
      <w:r w:rsidR="004D5DAB">
        <w:rPr>
          <w:rFonts w:ascii="Arial" w:hAnsi="Arial" w:cs="Arial"/>
          <w:sz w:val="22"/>
          <w:szCs w:val="22"/>
        </w:rPr>
        <w:t>2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A7C17F4" w14:textId="77777777" w:rsidR="004D5DAB" w:rsidRDefault="004D5DAB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3DE89DB" w14:textId="77777777" w:rsidR="004D5DAB" w:rsidRDefault="004D5DAB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C8F5AC3" w14:textId="77777777" w:rsidR="004D5DAB" w:rsidRDefault="004D5DAB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74641EE" w14:textId="2B5B671C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doloží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4EF3098" w14:textId="71EF2700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2E9C334C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7CC84273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ohoda doplňuje, mění, nahrazuje nebo ruší,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DE9D0C" w14:textId="77777777" w:rsidR="004D5DAB" w:rsidRDefault="004D5DAB" w:rsidP="004D5DAB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 je uzavírána na dobu určitou, a to do</w:t>
      </w:r>
      <w:r>
        <w:rPr>
          <w:rFonts w:ascii="Arial" w:hAnsi="Arial" w:cs="Arial"/>
          <w:sz w:val="22"/>
          <w:szCs w:val="22"/>
        </w:rPr>
        <w:t xml:space="preserve"> 2 let od podpisu dohody</w:t>
      </w:r>
      <w:r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>
        <w:rPr>
          <w:rFonts w:ascii="Arial" w:hAnsi="Arial" w:cs="Arial"/>
          <w:sz w:val="22"/>
          <w:szCs w:val="22"/>
        </w:rPr>
        <w:t>1 000 000</w:t>
      </w:r>
      <w:r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93DB9EC" w14:textId="77777777" w:rsidR="004D5DAB" w:rsidRPr="00936B10" w:rsidRDefault="004D5DAB" w:rsidP="004D5DAB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>
        <w:rPr>
          <w:rFonts w:ascii="Arial" w:hAnsi="Arial" w:cs="Arial"/>
          <w:snapToGrid w:val="0"/>
          <w:sz w:val="22"/>
          <w:szCs w:val="22"/>
        </w:rPr>
        <w:t xml:space="preserve"> Ostravě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………</w:t>
      </w:r>
      <w:r>
        <w:rPr>
          <w:rFonts w:ascii="Arial" w:hAnsi="Arial" w:cs="Arial"/>
          <w:snapToGrid w:val="0"/>
          <w:sz w:val="22"/>
          <w:szCs w:val="22"/>
        </w:rPr>
        <w:t>…….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V………………dne……………..</w:t>
      </w:r>
    </w:p>
    <w:p w14:paraId="10125499" w14:textId="77777777" w:rsidR="004D5DAB" w:rsidRPr="00936B10" w:rsidRDefault="004D5DAB" w:rsidP="004D5DAB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2A443E76" w14:textId="77777777" w:rsidR="004D5DAB" w:rsidRDefault="004D5DAB" w:rsidP="004D5DAB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71CF648" w14:textId="77777777" w:rsidR="004D5DAB" w:rsidRDefault="004D5DAB" w:rsidP="004D5DAB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D20F196" w14:textId="77777777" w:rsidR="004D5DAB" w:rsidRPr="00936B10" w:rsidRDefault="004D5DAB" w:rsidP="004D5DAB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3E0E1A3" w14:textId="77777777" w:rsidR="004D5DAB" w:rsidRPr="00936B10" w:rsidRDefault="004D5DAB" w:rsidP="004D5DAB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653CCB08" w14:textId="77777777" w:rsidR="004D5DAB" w:rsidRDefault="004D5DAB" w:rsidP="004D5DAB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Mgr. Dana Lišková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1</w:t>
      </w:r>
    </w:p>
    <w:p w14:paraId="6845E12C" w14:textId="77777777" w:rsidR="004D5DAB" w:rsidRPr="00936B10" w:rsidRDefault="004D5DAB" w:rsidP="004D5DAB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Ředitel</w:t>
      </w:r>
      <w:r>
        <w:rPr>
          <w:rFonts w:ascii="Arial" w:hAnsi="Arial" w:cs="Arial"/>
          <w:snapToGrid w:val="0"/>
          <w:sz w:val="22"/>
          <w:szCs w:val="22"/>
        </w:rPr>
        <w:t>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a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5BDC4B12" w14:textId="77777777" w:rsidR="004D5DAB" w:rsidRPr="00936B10" w:rsidRDefault="004D5DAB" w:rsidP="004D5DAB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>
        <w:rPr>
          <w:rFonts w:ascii="Arial" w:hAnsi="Arial" w:cs="Arial"/>
          <w:snapToGrid w:val="0"/>
          <w:sz w:val="22"/>
          <w:szCs w:val="22"/>
        </w:rPr>
        <w:t>Moravskoslezský kraj</w:t>
      </w:r>
    </w:p>
    <w:p w14:paraId="2D38D592" w14:textId="77777777" w:rsidR="004D5DAB" w:rsidRDefault="004D5DAB" w:rsidP="004D5DA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20CB5BB" w14:textId="7E111D4A" w:rsidR="00452DBE" w:rsidRDefault="00452DBE" w:rsidP="004D5DA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V z.</w:t>
      </w:r>
    </w:p>
    <w:p w14:paraId="442D9F1B" w14:textId="0C3866AC" w:rsidR="00452DBE" w:rsidRDefault="00452DBE" w:rsidP="004D5DA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Ing. Kateřina </w:t>
      </w:r>
      <w:proofErr w:type="spellStart"/>
      <w:r>
        <w:rPr>
          <w:rFonts w:ascii="Arial" w:hAnsi="Arial" w:cs="Arial"/>
          <w:snapToGrid w:val="0"/>
          <w:sz w:val="22"/>
          <w:szCs w:val="22"/>
        </w:rPr>
        <w:t>Neumaová</w:t>
      </w:r>
      <w:proofErr w:type="spellEnd"/>
    </w:p>
    <w:p w14:paraId="051F09E1" w14:textId="0E2AB721" w:rsidR="00452DBE" w:rsidRDefault="00452DBE" w:rsidP="004D5DA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Zástupkyně ředitelky KPÚ pro MSK</w:t>
      </w:r>
    </w:p>
    <w:p w14:paraId="416DBE1C" w14:textId="77777777" w:rsidR="00452DBE" w:rsidRDefault="00452DBE" w:rsidP="004D5DA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8660852" w14:textId="77777777" w:rsidR="004D5DAB" w:rsidRPr="00936B10" w:rsidRDefault="004D5DAB" w:rsidP="004D5DAB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D5A1A29" w14:textId="77777777" w:rsidR="004D5DAB" w:rsidRPr="00936B10" w:rsidRDefault="004D5DAB" w:rsidP="004D5DAB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V………………dne……………..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04AA9826" w14:textId="77777777" w:rsidR="004D5DAB" w:rsidRPr="00936B10" w:rsidRDefault="004D5DAB" w:rsidP="004D5DAB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1F9BAA05" w14:textId="77777777" w:rsidR="004D5DAB" w:rsidRDefault="004D5DAB" w:rsidP="004D5DAB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1D64ED8" w14:textId="77777777" w:rsidR="004D5DAB" w:rsidRDefault="004D5DAB" w:rsidP="004D5DAB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059B83D2" w14:textId="77777777" w:rsidR="004D5DAB" w:rsidRPr="00936B10" w:rsidRDefault="004D5DAB" w:rsidP="004D5DAB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3A1CD07A" w14:textId="77777777" w:rsidR="004D5DAB" w:rsidRPr="00936B10" w:rsidRDefault="004D5DAB" w:rsidP="004D5DAB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E76B334" w14:textId="77777777" w:rsidR="004D5DAB" w:rsidRDefault="004D5DAB" w:rsidP="004D5DAB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ab/>
        <w:t xml:space="preserve">další </w:t>
      </w:r>
      <w:r w:rsidRPr="00936B10">
        <w:rPr>
          <w:rFonts w:ascii="Arial" w:hAnsi="Arial" w:cs="Arial"/>
          <w:snapToGrid w:val="0"/>
          <w:sz w:val="22"/>
          <w:szCs w:val="22"/>
        </w:rPr>
        <w:t>zhotovitel</w:t>
      </w:r>
      <w:r>
        <w:rPr>
          <w:rFonts w:ascii="Arial" w:hAnsi="Arial" w:cs="Arial"/>
          <w:snapToGrid w:val="0"/>
          <w:sz w:val="22"/>
          <w:szCs w:val="22"/>
        </w:rPr>
        <w:t>é</w:t>
      </w:r>
    </w:p>
    <w:p w14:paraId="2AC5DEC2" w14:textId="77777777" w:rsidR="004D5DAB" w:rsidRDefault="004D5DAB" w:rsidP="004D5DAB">
      <w:pPr>
        <w:rPr>
          <w:rFonts w:ascii="Arial" w:hAnsi="Arial" w:cs="Arial"/>
          <w:sz w:val="22"/>
          <w:szCs w:val="22"/>
        </w:rPr>
      </w:pPr>
    </w:p>
    <w:p w14:paraId="03FF7E8A" w14:textId="77777777" w:rsidR="004D5DAB" w:rsidRDefault="004D5DAB" w:rsidP="004D5DAB">
      <w:pPr>
        <w:rPr>
          <w:rFonts w:ascii="Arial" w:hAnsi="Arial" w:cs="Arial"/>
          <w:sz w:val="22"/>
          <w:szCs w:val="22"/>
        </w:rPr>
      </w:pPr>
    </w:p>
    <w:p w14:paraId="7BA6213D" w14:textId="77777777" w:rsidR="004D5DAB" w:rsidRDefault="004D5DAB" w:rsidP="004D5DAB">
      <w:pPr>
        <w:rPr>
          <w:rFonts w:ascii="Arial" w:hAnsi="Arial" w:cs="Arial"/>
          <w:sz w:val="22"/>
          <w:szCs w:val="22"/>
        </w:rPr>
      </w:pPr>
    </w:p>
    <w:p w14:paraId="2F560856" w14:textId="77777777" w:rsidR="004D5DAB" w:rsidRDefault="004D5DAB" w:rsidP="004D5DAB">
      <w:pPr>
        <w:rPr>
          <w:rFonts w:ascii="Arial" w:hAnsi="Arial" w:cs="Arial"/>
          <w:sz w:val="22"/>
          <w:szCs w:val="22"/>
        </w:rPr>
      </w:pPr>
    </w:p>
    <w:p w14:paraId="128AA9BB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6C9E2048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09495096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5CA549A8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4C079097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5942D389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73BA1113" w14:textId="77777777" w:rsidR="004D5DAB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442DEBBB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0B93914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4CCF8D6E" w14:textId="77777777" w:rsidR="004D5DAB" w:rsidRPr="00936B10" w:rsidRDefault="004D5DAB" w:rsidP="004D5DAB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p w14:paraId="39CD6F3F" w14:textId="5C1C0020" w:rsidR="002F525D" w:rsidRPr="00936B10" w:rsidRDefault="002F525D" w:rsidP="004D5DAB">
      <w:pPr>
        <w:rPr>
          <w:rFonts w:ascii="Arial" w:hAnsi="Arial" w:cs="Arial"/>
          <w:sz w:val="22"/>
          <w:szCs w:val="22"/>
        </w:rPr>
      </w:pP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75245" w14:textId="77777777" w:rsidR="00F65274" w:rsidRDefault="00F65274" w:rsidP="001F4C47">
      <w:r>
        <w:separator/>
      </w:r>
    </w:p>
  </w:endnote>
  <w:endnote w:type="continuationSeparator" w:id="0">
    <w:p w14:paraId="3815A845" w14:textId="77777777" w:rsidR="00F65274" w:rsidRDefault="00F65274" w:rsidP="001F4C47">
      <w:r>
        <w:continuationSeparator/>
      </w:r>
    </w:p>
  </w:endnote>
  <w:endnote w:type="continuationNotice" w:id="1">
    <w:p w14:paraId="3FDF23CF" w14:textId="77777777" w:rsidR="00F65274" w:rsidRDefault="00F65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EFB2" w14:textId="77777777" w:rsidR="00F65274" w:rsidRDefault="00F65274" w:rsidP="001F4C47">
      <w:r>
        <w:separator/>
      </w:r>
    </w:p>
  </w:footnote>
  <w:footnote w:type="continuationSeparator" w:id="0">
    <w:p w14:paraId="7E70C843" w14:textId="77777777" w:rsidR="00F65274" w:rsidRDefault="00F65274" w:rsidP="001F4C47">
      <w:r>
        <w:continuationSeparator/>
      </w:r>
    </w:p>
  </w:footnote>
  <w:footnote w:type="continuationNotice" w:id="1">
    <w:p w14:paraId="2017717C" w14:textId="77777777" w:rsidR="00F65274" w:rsidRDefault="00F65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19411DF8" w:rsidR="008079B0" w:rsidRPr="008079B0" w:rsidRDefault="008079B0" w:rsidP="008079B0">
    <w:pPr>
      <w:pStyle w:val="Zhlav"/>
      <w:jc w:val="right"/>
      <w:rPr>
        <w:rFonts w:ascii="Arial" w:hAnsi="Arial" w:cs="Arial"/>
        <w:sz w:val="22"/>
        <w:szCs w:val="22"/>
      </w:rPr>
    </w:pPr>
    <w:r w:rsidRPr="008079B0">
      <w:rPr>
        <w:rFonts w:ascii="Arial" w:hAnsi="Arial" w:cs="Arial"/>
        <w:sz w:val="22"/>
        <w:szCs w:val="22"/>
      </w:rPr>
      <w:t>PP 01/2021 – Příloha č. 1 (</w:t>
    </w:r>
    <w:r w:rsidR="00C310A3">
      <w:rPr>
        <w:rFonts w:ascii="Arial" w:hAnsi="Arial" w:cs="Arial"/>
        <w:sz w:val="22"/>
        <w:szCs w:val="22"/>
      </w:rPr>
      <w:t>1</w:t>
    </w:r>
    <w:r w:rsidRPr="008079B0">
      <w:rPr>
        <w:rFonts w:ascii="Arial" w:hAnsi="Arial" w:cs="Arial"/>
        <w:sz w:val="22"/>
        <w:szCs w:val="22"/>
      </w:rPr>
      <w:t xml:space="preserve">. </w:t>
    </w:r>
    <w:r w:rsidR="009F027A">
      <w:rPr>
        <w:rFonts w:ascii="Arial" w:hAnsi="Arial" w:cs="Arial"/>
        <w:sz w:val="22"/>
        <w:szCs w:val="22"/>
      </w:rPr>
      <w:t>7</w:t>
    </w:r>
    <w:r w:rsidRPr="008079B0">
      <w:rPr>
        <w:rFonts w:ascii="Arial" w:hAnsi="Arial" w:cs="Arial"/>
        <w:sz w:val="22"/>
        <w:szCs w:val="22"/>
      </w:rPr>
      <w:t xml:space="preserve">. </w:t>
    </w:r>
    <w:r w:rsidR="009F027A">
      <w:rPr>
        <w:rFonts w:ascii="Arial" w:hAnsi="Arial" w:cs="Arial"/>
        <w:sz w:val="22"/>
        <w:szCs w:val="22"/>
      </w:rPr>
      <w:t>2024</w:t>
    </w:r>
    <w:r w:rsidRPr="008079B0">
      <w:rPr>
        <w:rFonts w:ascii="Arial" w:hAnsi="Arial" w:cs="Arial"/>
        <w:sz w:val="22"/>
        <w:szCs w:val="2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329553744">
    <w:abstractNumId w:val="9"/>
  </w:num>
  <w:num w:numId="2" w16cid:durableId="591666599">
    <w:abstractNumId w:val="0"/>
  </w:num>
  <w:num w:numId="3" w16cid:durableId="240021962">
    <w:abstractNumId w:val="53"/>
  </w:num>
  <w:num w:numId="4" w16cid:durableId="757680394">
    <w:abstractNumId w:val="41"/>
  </w:num>
  <w:num w:numId="5" w16cid:durableId="2105224017">
    <w:abstractNumId w:val="28"/>
  </w:num>
  <w:num w:numId="6" w16cid:durableId="158733609">
    <w:abstractNumId w:val="59"/>
  </w:num>
  <w:num w:numId="7" w16cid:durableId="1754088432">
    <w:abstractNumId w:val="24"/>
  </w:num>
  <w:num w:numId="8" w16cid:durableId="1820414384">
    <w:abstractNumId w:val="43"/>
  </w:num>
  <w:num w:numId="9" w16cid:durableId="862867906">
    <w:abstractNumId w:val="26"/>
  </w:num>
  <w:num w:numId="10" w16cid:durableId="1444568483">
    <w:abstractNumId w:val="39"/>
  </w:num>
  <w:num w:numId="11" w16cid:durableId="1284579473">
    <w:abstractNumId w:val="1"/>
  </w:num>
  <w:num w:numId="12" w16cid:durableId="1535581628">
    <w:abstractNumId w:val="38"/>
  </w:num>
  <w:num w:numId="13" w16cid:durableId="1563565879">
    <w:abstractNumId w:val="16"/>
  </w:num>
  <w:num w:numId="14" w16cid:durableId="870191705">
    <w:abstractNumId w:val="56"/>
  </w:num>
  <w:num w:numId="15" w16cid:durableId="432870246">
    <w:abstractNumId w:val="10"/>
  </w:num>
  <w:num w:numId="16" w16cid:durableId="985890779">
    <w:abstractNumId w:val="57"/>
  </w:num>
  <w:num w:numId="17" w16cid:durableId="1333484766">
    <w:abstractNumId w:val="51"/>
  </w:num>
  <w:num w:numId="18" w16cid:durableId="2079280932">
    <w:abstractNumId w:val="47"/>
  </w:num>
  <w:num w:numId="19" w16cid:durableId="1990552774">
    <w:abstractNumId w:val="21"/>
  </w:num>
  <w:num w:numId="20" w16cid:durableId="602567172">
    <w:abstractNumId w:val="19"/>
  </w:num>
  <w:num w:numId="21" w16cid:durableId="1867525012">
    <w:abstractNumId w:val="8"/>
  </w:num>
  <w:num w:numId="22" w16cid:durableId="1151288320">
    <w:abstractNumId w:val="42"/>
  </w:num>
  <w:num w:numId="23" w16cid:durableId="1194269215">
    <w:abstractNumId w:val="15"/>
  </w:num>
  <w:num w:numId="24" w16cid:durableId="1935507376">
    <w:abstractNumId w:val="11"/>
  </w:num>
  <w:num w:numId="25" w16cid:durableId="2141260071">
    <w:abstractNumId w:val="18"/>
  </w:num>
  <w:num w:numId="26" w16cid:durableId="486560529">
    <w:abstractNumId w:val="55"/>
  </w:num>
  <w:num w:numId="27" w16cid:durableId="498885183">
    <w:abstractNumId w:val="46"/>
  </w:num>
  <w:num w:numId="28" w16cid:durableId="1204901624">
    <w:abstractNumId w:val="31"/>
  </w:num>
  <w:num w:numId="29" w16cid:durableId="256527971">
    <w:abstractNumId w:val="40"/>
  </w:num>
  <w:num w:numId="30" w16cid:durableId="1184856465">
    <w:abstractNumId w:val="44"/>
  </w:num>
  <w:num w:numId="31" w16cid:durableId="319119533">
    <w:abstractNumId w:val="20"/>
  </w:num>
  <w:num w:numId="32" w16cid:durableId="2015572974">
    <w:abstractNumId w:val="34"/>
  </w:num>
  <w:num w:numId="33" w16cid:durableId="1686901274">
    <w:abstractNumId w:val="5"/>
  </w:num>
  <w:num w:numId="34" w16cid:durableId="2043238405">
    <w:abstractNumId w:val="37"/>
  </w:num>
  <w:num w:numId="35" w16cid:durableId="1688873310">
    <w:abstractNumId w:val="45"/>
  </w:num>
  <w:num w:numId="36" w16cid:durableId="1553419207">
    <w:abstractNumId w:val="3"/>
  </w:num>
  <w:num w:numId="37" w16cid:durableId="603878986">
    <w:abstractNumId w:val="6"/>
  </w:num>
  <w:num w:numId="38" w16cid:durableId="1722442011">
    <w:abstractNumId w:val="33"/>
  </w:num>
  <w:num w:numId="39" w16cid:durableId="1311254630">
    <w:abstractNumId w:val="17"/>
  </w:num>
  <w:num w:numId="40" w16cid:durableId="1938976289">
    <w:abstractNumId w:val="23"/>
  </w:num>
  <w:num w:numId="41" w16cid:durableId="574894498">
    <w:abstractNumId w:val="49"/>
  </w:num>
  <w:num w:numId="42" w16cid:durableId="1763332850">
    <w:abstractNumId w:val="58"/>
  </w:num>
  <w:num w:numId="43" w16cid:durableId="612707176">
    <w:abstractNumId w:val="50"/>
  </w:num>
  <w:num w:numId="44" w16cid:durableId="271979167">
    <w:abstractNumId w:val="36"/>
  </w:num>
  <w:num w:numId="45" w16cid:durableId="1428817300">
    <w:abstractNumId w:val="48"/>
  </w:num>
  <w:num w:numId="46" w16cid:durableId="201285091">
    <w:abstractNumId w:val="27"/>
  </w:num>
  <w:num w:numId="47" w16cid:durableId="346450791">
    <w:abstractNumId w:val="4"/>
  </w:num>
  <w:num w:numId="48" w16cid:durableId="1737434840">
    <w:abstractNumId w:val="30"/>
  </w:num>
  <w:num w:numId="49" w16cid:durableId="1106345402">
    <w:abstractNumId w:val="2"/>
  </w:num>
  <w:num w:numId="50" w16cid:durableId="1052729544">
    <w:abstractNumId w:val="32"/>
  </w:num>
  <w:num w:numId="51" w16cid:durableId="227421163">
    <w:abstractNumId w:val="52"/>
  </w:num>
  <w:num w:numId="52" w16cid:durableId="1088774125">
    <w:abstractNumId w:val="14"/>
  </w:num>
  <w:num w:numId="53" w16cid:durableId="1535919409">
    <w:abstractNumId w:val="35"/>
  </w:num>
  <w:num w:numId="54" w16cid:durableId="504324213">
    <w:abstractNumId w:val="13"/>
  </w:num>
  <w:num w:numId="55" w16cid:durableId="914819290">
    <w:abstractNumId w:val="25"/>
  </w:num>
  <w:num w:numId="56" w16cid:durableId="1870727116">
    <w:abstractNumId w:val="12"/>
  </w:num>
  <w:num w:numId="57" w16cid:durableId="938222775">
    <w:abstractNumId w:val="7"/>
  </w:num>
  <w:num w:numId="58" w16cid:durableId="1337149611">
    <w:abstractNumId w:val="60"/>
  </w:num>
  <w:num w:numId="59" w16cid:durableId="1367369861">
    <w:abstractNumId w:val="54"/>
  </w:num>
  <w:num w:numId="60" w16cid:durableId="245505307">
    <w:abstractNumId w:val="29"/>
  </w:num>
  <w:num w:numId="61" w16cid:durableId="1775857509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1D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7E1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3723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C7FB1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535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06EC7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4F99"/>
    <w:rsid w:val="004377DE"/>
    <w:rsid w:val="00440D94"/>
    <w:rsid w:val="004419FA"/>
    <w:rsid w:val="004447E3"/>
    <w:rsid w:val="004448F4"/>
    <w:rsid w:val="00450D13"/>
    <w:rsid w:val="00451603"/>
    <w:rsid w:val="00452186"/>
    <w:rsid w:val="00452DBE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5DA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1A5E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E7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653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543D4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27A"/>
    <w:rsid w:val="009F061F"/>
    <w:rsid w:val="009F2858"/>
    <w:rsid w:val="009F6F3F"/>
    <w:rsid w:val="00A004B3"/>
    <w:rsid w:val="00A04470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2E5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07021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4591A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B4896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10A3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5060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0A33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3FE9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65274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oravskoslezsky.kraj@spu.gov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4190</Words>
  <Characters>24725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Kašný Jiří Ing.</cp:lastModifiedBy>
  <cp:revision>12</cp:revision>
  <cp:lastPrinted>2022-11-21T09:47:00Z</cp:lastPrinted>
  <dcterms:created xsi:type="dcterms:W3CDTF">2024-06-04T12:15:00Z</dcterms:created>
  <dcterms:modified xsi:type="dcterms:W3CDTF">2025-04-15T11:06:00Z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