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2827BB74" w:rsidR="0060643D" w:rsidRPr="00F518D7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23E27" w:rsidRPr="00223E27">
        <w:rPr>
          <w:rFonts w:ascii="Arial" w:hAnsi="Arial" w:cs="Arial"/>
          <w:bCs/>
          <w:sz w:val="18"/>
          <w:szCs w:val="18"/>
        </w:rPr>
        <w:t>SPU 144206/2025/</w:t>
      </w:r>
      <w:proofErr w:type="spellStart"/>
      <w:r w:rsidR="00223E27" w:rsidRPr="00223E27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71D92C45" w:rsidR="009603DC" w:rsidRPr="00CB5FD8" w:rsidRDefault="009603DC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Spisová zn.:</w:t>
      </w: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</w:p>
    <w:p w14:paraId="5C46DDC5" w14:textId="322B75CF" w:rsidR="00C87831" w:rsidRPr="00CB5FD8" w:rsidRDefault="00C87831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UID: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223E27" w:rsidRPr="00223E27">
        <w:rPr>
          <w:rFonts w:ascii="Arial" w:hAnsi="Arial" w:cs="Arial"/>
          <w:bCs/>
          <w:color w:val="000000" w:themeColor="text1"/>
          <w:sz w:val="18"/>
          <w:szCs w:val="18"/>
        </w:rPr>
        <w:t>spuess98001abc</w:t>
      </w:r>
    </w:p>
    <w:p w14:paraId="2C1EA804" w14:textId="74ADE584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proofErr w:type="gramStart"/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Vyřizuje:</w:t>
      </w:r>
      <w:r w:rsidRPr="00F518D7">
        <w:rPr>
          <w:rFonts w:ascii="Arial" w:hAnsi="Arial" w:cs="Arial"/>
          <w:bCs/>
          <w:color w:val="FF0000"/>
          <w:sz w:val="18"/>
          <w:szCs w:val="18"/>
        </w:rPr>
        <w:t xml:space="preserve">  </w:t>
      </w:r>
      <w:r w:rsidR="00B3214B" w:rsidRPr="00F518D7">
        <w:rPr>
          <w:rFonts w:ascii="Arial" w:hAnsi="Arial" w:cs="Arial"/>
          <w:bCs/>
          <w:color w:val="FF0000"/>
          <w:sz w:val="18"/>
          <w:szCs w:val="18"/>
        </w:rPr>
        <w:tab/>
      </w:r>
      <w:proofErr w:type="gramEnd"/>
      <w:r w:rsidR="00840FD7" w:rsidRPr="00CB5FD8">
        <w:rPr>
          <w:rFonts w:ascii="Arial" w:hAnsi="Arial" w:cs="Arial"/>
          <w:bCs/>
          <w:color w:val="000000" w:themeColor="text1"/>
          <w:sz w:val="18"/>
          <w:szCs w:val="18"/>
        </w:rPr>
        <w:t>Mgr. Jarmila Hagarová</w:t>
      </w:r>
    </w:p>
    <w:p w14:paraId="2F206CE8" w14:textId="77777777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09FED6C1" w14:textId="662C4BFD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Tel.: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727 927 467</w:t>
      </w:r>
    </w:p>
    <w:p w14:paraId="10814EC2" w14:textId="240244D0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E-mail: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9603DC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j</w:t>
      </w:r>
      <w:r w:rsidR="00FB5E34">
        <w:rPr>
          <w:rFonts w:ascii="Arial" w:hAnsi="Arial" w:cs="Arial"/>
          <w:bCs/>
          <w:color w:val="000000" w:themeColor="text1"/>
          <w:sz w:val="18"/>
          <w:szCs w:val="18"/>
        </w:rPr>
        <w:t>armila</w:t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.hagarova@spu</w:t>
      </w:r>
      <w:r w:rsidR="00E44447">
        <w:rPr>
          <w:rFonts w:ascii="Arial" w:hAnsi="Arial" w:cs="Arial"/>
          <w:bCs/>
          <w:color w:val="000000" w:themeColor="text1"/>
          <w:sz w:val="18"/>
          <w:szCs w:val="18"/>
        </w:rPr>
        <w:t>.gov</w:t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.cz</w:t>
      </w:r>
    </w:p>
    <w:p w14:paraId="4BB71522" w14:textId="0B1EB973" w:rsidR="0060643D" w:rsidRPr="00F518D7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ID DS: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9603DC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z49per3</w:t>
      </w:r>
    </w:p>
    <w:p w14:paraId="49B29D15" w14:textId="77777777" w:rsidR="0060643D" w:rsidRPr="0041462F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74E09F" w:rsidR="0060643D" w:rsidRPr="00F518D7" w:rsidRDefault="0060643D" w:rsidP="0060643D">
      <w:pPr>
        <w:ind w:right="-1"/>
        <w:jc w:val="both"/>
        <w:rPr>
          <w:rFonts w:ascii="Arial" w:hAnsi="Arial" w:cs="Arial"/>
          <w:bCs/>
          <w:color w:val="FF0000"/>
          <w:sz w:val="18"/>
          <w:szCs w:val="18"/>
        </w:rPr>
      </w:pPr>
      <w:proofErr w:type="gramStart"/>
      <w:r w:rsidRPr="0041462F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41462F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41462F">
        <w:rPr>
          <w:rFonts w:ascii="Arial" w:hAnsi="Arial" w:cs="Arial"/>
          <w:bCs/>
          <w:sz w:val="18"/>
          <w:szCs w:val="18"/>
        </w:rPr>
        <w:tab/>
      </w:r>
      <w:r w:rsidR="00CD143C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1AAF9D3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F64325">
        <w:rPr>
          <w:rFonts w:ascii="Arial" w:hAnsi="Arial" w:cs="Arial"/>
          <w:b/>
          <w:u w:val="single"/>
        </w:rPr>
        <w:t xml:space="preserve"> č. </w:t>
      </w:r>
      <w:r w:rsidR="00CD143C">
        <w:rPr>
          <w:rFonts w:ascii="Arial" w:hAnsi="Arial" w:cs="Arial"/>
          <w:b/>
          <w:u w:val="single"/>
        </w:rPr>
        <w:t>58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44270C5" w14:textId="77777777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>Mgr. Jarmila Hagarová</w:t>
      </w:r>
    </w:p>
    <w:p w14:paraId="73ED0F54" w14:textId="77777777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727 927 467</w:t>
      </w:r>
    </w:p>
    <w:p w14:paraId="6871FA95" w14:textId="77777777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j.hagarova@spucr.cz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490EA868" w14:textId="77777777" w:rsidR="004F2D6A" w:rsidRPr="00D8669B" w:rsidRDefault="004F2D6A" w:rsidP="004F2D6A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KPÚ objednává zpracování znaleckého posudku pro ocenění pozemku</w:t>
      </w:r>
      <w:r>
        <w:rPr>
          <w:rFonts w:ascii="Arial" w:hAnsi="Arial" w:cs="Arial"/>
          <w:sz w:val="22"/>
          <w:szCs w:val="22"/>
        </w:rPr>
        <w:t xml:space="preserve"> za </w:t>
      </w:r>
      <w:r w:rsidRPr="00D8669B">
        <w:rPr>
          <w:rFonts w:ascii="Arial" w:hAnsi="Arial" w:cs="Arial"/>
          <w:sz w:val="22"/>
          <w:szCs w:val="22"/>
        </w:rPr>
        <w:t>účelem převodu zemědělského pozemku podle § 10 odst. 3 a 4 zákona č. 503/2012 Sb., v platném znění:</w:t>
      </w:r>
    </w:p>
    <w:p w14:paraId="525F816F" w14:textId="77777777" w:rsidR="004F2D6A" w:rsidRPr="00D8669B" w:rsidRDefault="004F2D6A" w:rsidP="004F2D6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1)</w:t>
      </w:r>
      <w:r w:rsidRPr="00D8669B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34F56F7E" w14:textId="77777777" w:rsidR="004F2D6A" w:rsidRPr="00D8669B" w:rsidRDefault="004F2D6A" w:rsidP="004F2D6A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a/</w:t>
      </w:r>
      <w:r w:rsidRPr="00D8669B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46C30B64" w14:textId="77777777" w:rsidR="004F2D6A" w:rsidRPr="00D8669B" w:rsidRDefault="004F2D6A" w:rsidP="004F2D6A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b/</w:t>
      </w:r>
      <w:r w:rsidRPr="00D8669B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4398D445" w14:textId="77777777" w:rsidR="004F2D6A" w:rsidRPr="00D8669B" w:rsidRDefault="004F2D6A" w:rsidP="004F2D6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2)</w:t>
      </w:r>
      <w:r w:rsidRPr="00D8669B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FDD42B2" w14:textId="3EB8E2C0" w:rsidR="007B1FA1" w:rsidRPr="003F40BB" w:rsidRDefault="007B1FA1" w:rsidP="007B1FA1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1138D433" w14:textId="77777777" w:rsidR="00732F2E" w:rsidRPr="0082698D" w:rsidRDefault="00732F2E" w:rsidP="00732F2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4C3151AA" w14:textId="77777777" w:rsidR="00732F2E" w:rsidRPr="0082698D" w:rsidRDefault="00732F2E" w:rsidP="00732F2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82698D">
        <w:rPr>
          <w:rFonts w:ascii="Arial" w:hAnsi="Arial" w:cs="Arial"/>
          <w:sz w:val="22"/>
          <w:szCs w:val="22"/>
        </w:rPr>
        <w:t>určí</w:t>
      </w:r>
      <w:proofErr w:type="gramEnd"/>
      <w:r w:rsidRPr="0082698D">
        <w:rPr>
          <w:rFonts w:ascii="Arial" w:hAnsi="Arial" w:cs="Arial"/>
          <w:sz w:val="22"/>
          <w:szCs w:val="22"/>
        </w:rPr>
        <w:t xml:space="preserve"> i cena zjištěná. </w:t>
      </w:r>
    </w:p>
    <w:p w14:paraId="1B16B5E2" w14:textId="77777777" w:rsidR="00732F2E" w:rsidRPr="0082698D" w:rsidRDefault="00732F2E" w:rsidP="00732F2E">
      <w:r w:rsidRPr="0082698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Pr="00CB5FD8" w:rsidRDefault="00B45535" w:rsidP="007B1FA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139BFD94" w:rsidR="00D85E76" w:rsidRPr="00CB5FD8" w:rsidRDefault="00CB5FD8" w:rsidP="00D85E76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i/>
          <w:iCs/>
          <w:color w:val="000000" w:themeColor="text1"/>
          <w:sz w:val="22"/>
          <w:szCs w:val="22"/>
        </w:rPr>
        <w:t>Lucie Jandová</w:t>
      </w:r>
    </w:p>
    <w:p w14:paraId="7692BC62" w14:textId="2E4D9851" w:rsidR="00CB5FD8" w:rsidRDefault="00CB5FD8" w:rsidP="00D85E76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i/>
          <w:iCs/>
          <w:color w:val="000000" w:themeColor="text1"/>
          <w:sz w:val="22"/>
          <w:szCs w:val="22"/>
        </w:rPr>
        <w:t>ZEA RYCHNOVSKO, a. s.</w:t>
      </w:r>
    </w:p>
    <w:p w14:paraId="4E50FE2B" w14:textId="77777777" w:rsidR="00CD143C" w:rsidRDefault="00CD143C" w:rsidP="00CD143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Chata ALMA, s.r.o.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6865">
        <w:rPr>
          <w:rFonts w:ascii="Arial" w:hAnsi="Arial" w:cs="Arial"/>
          <w:sz w:val="22"/>
          <w:szCs w:val="22"/>
        </w:rPr>
        <w:t>oceněny budou všechny součásti pozemku;</w:t>
      </w:r>
    </w:p>
    <w:p w14:paraId="1C113DEF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AA6865"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2423D2A9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A6A69" w:rsidRPr="009470A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2FB6B638" w14:textId="77777777" w:rsidR="00CB5FD8" w:rsidRDefault="00CB5FD8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7A45A1D2" w14:textId="77777777" w:rsidR="00410188" w:rsidRDefault="00410188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78BB2D28" w14:textId="77777777" w:rsidR="00410188" w:rsidRDefault="00410188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35EDA40C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9440FAE" w14:textId="77777777" w:rsidR="00410188" w:rsidRDefault="00410188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3AF85DDA" w14:textId="5F7E7CF9" w:rsidR="00907A89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>Pozem</w:t>
      </w:r>
      <w:r w:rsidR="0001094E">
        <w:rPr>
          <w:rFonts w:ascii="Arial" w:hAnsi="Arial" w:cs="Arial"/>
          <w:bCs/>
          <w:sz w:val="22"/>
          <w:szCs w:val="22"/>
        </w:rPr>
        <w:t>ky</w:t>
      </w:r>
      <w:r w:rsidRPr="00B45535">
        <w:rPr>
          <w:rFonts w:ascii="Arial" w:hAnsi="Arial" w:cs="Arial"/>
          <w:bCs/>
          <w:sz w:val="22"/>
          <w:szCs w:val="22"/>
        </w:rPr>
        <w:t xml:space="preserve">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</w:t>
      </w:r>
      <w:r w:rsidR="0001094E">
        <w:rPr>
          <w:rFonts w:ascii="Arial" w:hAnsi="Arial" w:cs="Arial"/>
          <w:bCs/>
          <w:sz w:val="22"/>
          <w:szCs w:val="22"/>
        </w:rPr>
        <w:t>é</w:t>
      </w:r>
      <w:r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5D02B7AB" w14:textId="77777777" w:rsidR="00410188" w:rsidRDefault="00410188" w:rsidP="007B1FA1">
      <w:pPr>
        <w:pStyle w:val="text"/>
        <w:widowControl/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DB3174B" w14:textId="28EB1148" w:rsidR="00907A89" w:rsidRPr="00CB5FD8" w:rsidRDefault="00907A89" w:rsidP="007B1FA1">
      <w:pPr>
        <w:pStyle w:val="text"/>
        <w:widowControl/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b/>
          <w:color w:val="000000" w:themeColor="text1"/>
          <w:sz w:val="22"/>
          <w:szCs w:val="22"/>
        </w:rPr>
        <w:t>Č. 1</w:t>
      </w:r>
    </w:p>
    <w:p w14:paraId="4D8E5FAE" w14:textId="77777777" w:rsidR="007B1FA1" w:rsidRPr="00CB5FD8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Pr="00CB5FD8" w:rsidRDefault="007B1FA1" w:rsidP="007B1FA1">
      <w:pPr>
        <w:pStyle w:val="obec1"/>
        <w:widowControl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Obec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 xml:space="preserve">Katastrální území 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Parcelní číslo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Druh pozemku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Výměra</w:t>
      </w:r>
    </w:p>
    <w:p w14:paraId="220D0BBB" w14:textId="77777777" w:rsidR="007B1FA1" w:rsidRPr="00CB5FD8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4B36DBEC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stavební</w:t>
      </w:r>
      <w:proofErr w:type="gramEnd"/>
    </w:p>
    <w:p w14:paraId="129FDBC8" w14:textId="2ADB433D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Dlouhá Ves u Rychnova nad Kněžnou     134/1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zastavěná plocha a nádvoří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155</w:t>
      </w:r>
    </w:p>
    <w:p w14:paraId="19BF427A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59660C59" w14:textId="17B36340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Dlouhá Ves u Rychnova nad Kněžnou     787/12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zahrada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674</w:t>
      </w:r>
    </w:p>
    <w:p w14:paraId="3AF49DDB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5558A722" w14:textId="721FEB36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Dlouhá Ves u Rychnova nad Kněžnou     1140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ostatní plocha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39</w:t>
      </w:r>
    </w:p>
    <w:p w14:paraId="7968D3EF" w14:textId="77777777" w:rsidR="007B1FA1" w:rsidRPr="00CB5FD8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0D8674" w14:textId="77777777" w:rsidR="00410188" w:rsidRDefault="00410188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</w:p>
    <w:p w14:paraId="0295A0C3" w14:textId="77777777" w:rsidR="00980F5B" w:rsidRDefault="00980F5B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</w:p>
    <w:p w14:paraId="523813B5" w14:textId="6D7BCA51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</w:t>
      </w:r>
      <w:r w:rsidRPr="00CB5FD8">
        <w:rPr>
          <w:rFonts w:ascii="Arial" w:hAnsi="Arial" w:cs="Arial"/>
          <w:b/>
          <w:bCs/>
          <w:color w:val="000000" w:themeColor="text1"/>
          <w:sz w:val="22"/>
          <w:szCs w:val="22"/>
        </w:rPr>
        <w:t>Č. 2</w:t>
      </w:r>
      <w:r w:rsidRPr="00CB5F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7E154D" w14:textId="359CB749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4C58D607" w14:textId="77777777" w:rsidR="00907A89" w:rsidRPr="00CB5FD8" w:rsidRDefault="00907A89" w:rsidP="00907A89">
      <w:pPr>
        <w:pStyle w:val="obec1"/>
        <w:widowControl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Obec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 xml:space="preserve">Katastrální území 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Parcelní číslo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Druh pozemku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Výměra</w:t>
      </w:r>
    </w:p>
    <w:p w14:paraId="0717AB21" w14:textId="77777777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1EB135BB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stavební</w:t>
      </w:r>
      <w:proofErr w:type="gramEnd"/>
    </w:p>
    <w:p w14:paraId="0F671B15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Javornice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</w:r>
      <w:proofErr w:type="spellStart"/>
      <w:r w:rsidRPr="00CB5FD8">
        <w:rPr>
          <w:rFonts w:ascii="Arial" w:hAnsi="Arial" w:cs="Arial"/>
          <w:color w:val="000000" w:themeColor="text1"/>
          <w:sz w:val="18"/>
          <w:szCs w:val="18"/>
        </w:rPr>
        <w:t>Javornice</w:t>
      </w:r>
      <w:proofErr w:type="spellEnd"/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457/2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zastavěná plocha a nádvoří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273</w:t>
      </w:r>
    </w:p>
    <w:p w14:paraId="0186A76F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25D206A5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Javornice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</w:r>
      <w:proofErr w:type="spellStart"/>
      <w:r w:rsidRPr="00CB5FD8">
        <w:rPr>
          <w:rFonts w:ascii="Arial" w:hAnsi="Arial" w:cs="Arial"/>
          <w:color w:val="000000" w:themeColor="text1"/>
          <w:sz w:val="18"/>
          <w:szCs w:val="18"/>
        </w:rPr>
        <w:t>Javornice</w:t>
      </w:r>
      <w:proofErr w:type="spellEnd"/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1821/9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ostatní plocha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1796</w:t>
      </w:r>
    </w:p>
    <w:p w14:paraId="56E743B7" w14:textId="77777777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0E32E998" w14:textId="77777777" w:rsidR="00907A89" w:rsidRPr="00CB5FD8" w:rsidRDefault="00907A89" w:rsidP="007B1FA1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541715A" w14:textId="7EBC789E" w:rsidR="00907A89" w:rsidRPr="00CB5FD8" w:rsidRDefault="00907A89" w:rsidP="007B1FA1">
      <w:pPr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Č. 3</w:t>
      </w:r>
    </w:p>
    <w:p w14:paraId="008BC9E9" w14:textId="77777777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0DCDA585" w14:textId="77777777" w:rsidR="00907A89" w:rsidRPr="00CB5FD8" w:rsidRDefault="00907A89" w:rsidP="00907A89">
      <w:pPr>
        <w:pStyle w:val="obec1"/>
        <w:widowControl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Obec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 xml:space="preserve">Katastrální území 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Parcelní číslo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Druh pozemku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Výměra</w:t>
      </w:r>
    </w:p>
    <w:p w14:paraId="2553A9CC" w14:textId="77777777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27DC43A4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stavební</w:t>
      </w:r>
      <w:proofErr w:type="gramEnd"/>
    </w:p>
    <w:p w14:paraId="481BA147" w14:textId="23C53D1D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Roveň u Rychnova nad Kněžnou       98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zastavěná plocha a nádvoří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1366</w:t>
      </w:r>
    </w:p>
    <w:p w14:paraId="6706EB32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0F79C52B" w14:textId="6478F060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Roveň u Rychnova nad Kněžnou       788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ostatní plocha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14</w:t>
      </w:r>
    </w:p>
    <w:p w14:paraId="4D8DBA98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513C26FE" w14:textId="7DAEE030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Roveň u Rychnova nad Kněžnou       789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ostatní plocha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8</w:t>
      </w:r>
    </w:p>
    <w:p w14:paraId="0BB0CCF2" w14:textId="77777777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 xml:space="preserve">Katastr </w:t>
      </w:r>
      <w:proofErr w:type="gramStart"/>
      <w:r w:rsidRPr="00CB5FD8">
        <w:rPr>
          <w:rFonts w:ascii="Arial" w:hAnsi="Arial" w:cs="Arial"/>
          <w:color w:val="000000" w:themeColor="text1"/>
          <w:sz w:val="18"/>
          <w:szCs w:val="18"/>
        </w:rPr>
        <w:t>nemovitostí - pozemkové</w:t>
      </w:r>
      <w:proofErr w:type="gramEnd"/>
    </w:p>
    <w:p w14:paraId="18B31E42" w14:textId="1942F73F" w:rsidR="001D6B6F" w:rsidRPr="00CB5FD8" w:rsidRDefault="001D6B6F" w:rsidP="001D6B6F">
      <w:pPr>
        <w:pStyle w:val="obec1"/>
        <w:widowControl/>
        <w:ind w:right="-568"/>
        <w:rPr>
          <w:rFonts w:ascii="Arial" w:hAnsi="Arial" w:cs="Arial"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color w:val="000000" w:themeColor="text1"/>
          <w:sz w:val="18"/>
          <w:szCs w:val="18"/>
        </w:rPr>
        <w:t>Rychnov nad Kněžnou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Roveň u Rychnova nad Kněžnou       3077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ostatní plocha</w:t>
      </w:r>
      <w:r w:rsidRPr="00CB5FD8">
        <w:rPr>
          <w:rFonts w:ascii="Arial" w:hAnsi="Arial" w:cs="Arial"/>
          <w:color w:val="000000" w:themeColor="text1"/>
          <w:sz w:val="18"/>
          <w:szCs w:val="18"/>
        </w:rPr>
        <w:tab/>
        <w:t>10380</w:t>
      </w:r>
    </w:p>
    <w:p w14:paraId="42ED4B90" w14:textId="77777777" w:rsidR="00907A89" w:rsidRPr="00CB5FD8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color w:val="000000" w:themeColor="text1"/>
          <w:sz w:val="22"/>
          <w:szCs w:val="22"/>
        </w:rPr>
      </w:pPr>
      <w:r w:rsidRPr="00CB5FD8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</w:t>
      </w:r>
    </w:p>
    <w:p w14:paraId="749B2FF5" w14:textId="77777777" w:rsidR="00907A89" w:rsidRPr="00CB5FD8" w:rsidRDefault="00907A89" w:rsidP="007B1FA1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A739A53" w14:textId="3D56DD8F" w:rsidR="00907A89" w:rsidRPr="00100F24" w:rsidRDefault="00100F24" w:rsidP="007B1FA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00F24">
        <w:rPr>
          <w:rFonts w:ascii="Arial" w:hAnsi="Arial" w:cs="Arial"/>
          <w:b/>
          <w:bCs/>
          <w:iCs/>
          <w:sz w:val="22"/>
          <w:szCs w:val="22"/>
        </w:rPr>
        <w:t xml:space="preserve">Č. 4 </w:t>
      </w:r>
    </w:p>
    <w:p w14:paraId="22F79A80" w14:textId="77777777" w:rsidR="00100F24" w:rsidRDefault="00100F24" w:rsidP="00100F2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FEED301" w14:textId="77777777" w:rsidR="00100F24" w:rsidRDefault="00100F24" w:rsidP="00100F2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5821912C" w14:textId="77777777" w:rsidR="00100F24" w:rsidRDefault="00100F24" w:rsidP="00100F2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ACB2D96" w14:textId="77777777" w:rsidR="00100F24" w:rsidRDefault="00100F24" w:rsidP="00100F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A09CD8" w14:textId="77777777" w:rsidR="00100F24" w:rsidRDefault="00100F24" w:rsidP="00100F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Říčky v Orlických horách</w:t>
      </w:r>
      <w:r>
        <w:rPr>
          <w:rFonts w:ascii="Arial" w:hAnsi="Arial" w:cs="Arial"/>
          <w:sz w:val="18"/>
          <w:szCs w:val="18"/>
        </w:rPr>
        <w:tab/>
        <w:t>Říčky v Orlických horách</w:t>
      </w:r>
      <w:r>
        <w:rPr>
          <w:rFonts w:ascii="Arial" w:hAnsi="Arial" w:cs="Arial"/>
          <w:sz w:val="18"/>
          <w:szCs w:val="18"/>
        </w:rPr>
        <w:tab/>
        <w:t>5071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72</w:t>
      </w:r>
    </w:p>
    <w:p w14:paraId="4FAE0400" w14:textId="77777777" w:rsidR="00100F24" w:rsidRDefault="00100F24" w:rsidP="00100F2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1DC65D0" w14:textId="77777777" w:rsidR="00100F24" w:rsidRDefault="00100F24" w:rsidP="00100F24">
      <w:pPr>
        <w:jc w:val="both"/>
        <w:rPr>
          <w:rFonts w:ascii="Arial" w:hAnsi="Arial" w:cs="Arial"/>
          <w:iCs/>
          <w:sz w:val="22"/>
          <w:szCs w:val="22"/>
        </w:rPr>
      </w:pPr>
    </w:p>
    <w:p w14:paraId="5F3AD964" w14:textId="77777777" w:rsidR="00100F24" w:rsidRDefault="00100F24" w:rsidP="00100F2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6FB2C2B1" w14:textId="77777777" w:rsidR="00100F24" w:rsidRDefault="00100F24" w:rsidP="00100F24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375DC266" w14:textId="77777777" w:rsidR="00100F24" w:rsidRDefault="00100F24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21239C15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963DFA2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  <w:r w:rsidR="00907A8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907A89" w14:paraId="16C5B9E5" w14:textId="77777777" w:rsidTr="00907A89">
        <w:tc>
          <w:tcPr>
            <w:tcW w:w="2093" w:type="dxa"/>
          </w:tcPr>
          <w:p w14:paraId="36B4591D" w14:textId="4978FEBE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7F1DB3A5" w14:textId="186F4464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3181C531" w14:textId="37DD4940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5A76B334" w14:textId="55CBC4A0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907A89" w14:paraId="1B219AB4" w14:textId="77777777" w:rsidTr="00907A89">
        <w:tc>
          <w:tcPr>
            <w:tcW w:w="2093" w:type="dxa"/>
          </w:tcPr>
          <w:p w14:paraId="3A793E2A" w14:textId="77BE70A1" w:rsidR="00907A89" w:rsidRDefault="00907A89" w:rsidP="00907A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74ABE493" w14:textId="367663E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016CC01C" w14:textId="1E47190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412AA71" w14:textId="3D444E3B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907A89" w14:paraId="25EB85FE" w14:textId="77777777" w:rsidTr="00907A89">
        <w:tc>
          <w:tcPr>
            <w:tcW w:w="2093" w:type="dxa"/>
          </w:tcPr>
          <w:p w14:paraId="7338AEAC" w14:textId="4EF7F6AA" w:rsidR="00907A89" w:rsidRDefault="001D6B6F" w:rsidP="00907A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Č. </w:t>
            </w:r>
            <w:r w:rsidR="00907A8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835" w:type="dxa"/>
          </w:tcPr>
          <w:p w14:paraId="5C3E762F" w14:textId="204902BC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348C097" w14:textId="2897C47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91140B0" w14:textId="007A1450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907A89" w14:paraId="7A297BAA" w14:textId="77777777" w:rsidTr="00907A89">
        <w:tc>
          <w:tcPr>
            <w:tcW w:w="2093" w:type="dxa"/>
          </w:tcPr>
          <w:p w14:paraId="57802409" w14:textId="492C10E3" w:rsidR="00907A89" w:rsidRDefault="001D6B6F" w:rsidP="00907A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Č. 3 – ZP viz výše  </w:t>
            </w:r>
          </w:p>
        </w:tc>
        <w:tc>
          <w:tcPr>
            <w:tcW w:w="2835" w:type="dxa"/>
          </w:tcPr>
          <w:p w14:paraId="3412F952" w14:textId="38B43C9A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B52B27">
              <w:rPr>
                <w:rFonts w:ascii="Arial" w:hAnsi="Arial" w:cs="Arial"/>
                <w:highlight w:val="yellow"/>
              </w:rPr>
              <w:t>doplní dodavatel</w:t>
            </w:r>
            <w:r w:rsidRPr="00B52B27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56F38CB7" w14:textId="6158AF11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586A1EB9" w14:textId="666A0399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100F24" w14:paraId="2DD4C528" w14:textId="77777777" w:rsidTr="00907A89">
        <w:tc>
          <w:tcPr>
            <w:tcW w:w="2093" w:type="dxa"/>
          </w:tcPr>
          <w:p w14:paraId="70BF4821" w14:textId="78644C0F" w:rsidR="00100F24" w:rsidRDefault="00100F24" w:rsidP="0010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Č. 4 – ZP viz výše  </w:t>
            </w:r>
          </w:p>
        </w:tc>
        <w:tc>
          <w:tcPr>
            <w:tcW w:w="2835" w:type="dxa"/>
          </w:tcPr>
          <w:p w14:paraId="753F07FB" w14:textId="400619F3" w:rsidR="00100F24" w:rsidRPr="00B52B27" w:rsidRDefault="00100F24" w:rsidP="00100F24">
            <w:pPr>
              <w:jc w:val="both"/>
              <w:rPr>
                <w:rFonts w:ascii="Arial" w:hAnsi="Arial" w:cs="Arial"/>
                <w:highlight w:val="yellow"/>
              </w:rPr>
            </w:pPr>
            <w:r w:rsidRPr="00B52B27">
              <w:rPr>
                <w:rFonts w:ascii="Arial" w:hAnsi="Arial" w:cs="Arial"/>
                <w:highlight w:val="yellow"/>
              </w:rPr>
              <w:t>doplní dodavatel</w:t>
            </w:r>
            <w:r w:rsidRPr="00B52B27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0E221AE7" w14:textId="451E6601" w:rsidR="00100F24" w:rsidRPr="00C73096" w:rsidRDefault="00100F24" w:rsidP="00100F24">
            <w:pPr>
              <w:jc w:val="both"/>
              <w:rPr>
                <w:rFonts w:ascii="Arial" w:hAnsi="Arial" w:cs="Arial"/>
                <w:highlight w:val="yellow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D6EC6FD" w14:textId="3A3C0F54" w:rsidR="00100F24" w:rsidRPr="00C73096" w:rsidRDefault="00100F24" w:rsidP="00100F24">
            <w:pPr>
              <w:jc w:val="both"/>
              <w:rPr>
                <w:rFonts w:ascii="Arial" w:hAnsi="Arial" w:cs="Arial"/>
                <w:highlight w:val="yellow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100F24" w14:paraId="14D07529" w14:textId="77777777" w:rsidTr="00907A89">
        <w:tc>
          <w:tcPr>
            <w:tcW w:w="2093" w:type="dxa"/>
          </w:tcPr>
          <w:p w14:paraId="5200F8E1" w14:textId="47B13BF0" w:rsidR="00100F24" w:rsidRPr="00907A89" w:rsidRDefault="00100F24" w:rsidP="00100F24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066B8492" w14:textId="14E5DBD3" w:rsidR="00100F24" w:rsidRDefault="00100F24" w:rsidP="00100F2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5C98C2F" w14:textId="512EE2C7" w:rsidR="00100F24" w:rsidRDefault="00100F24" w:rsidP="00100F2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0013DB4B" w14:textId="0EBEBDD1" w:rsidR="00100F24" w:rsidRDefault="00100F24" w:rsidP="00100F2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0110FB40" w14:textId="77777777" w:rsidR="00907A89" w:rsidRDefault="00907A89" w:rsidP="0060643D">
      <w:pPr>
        <w:jc w:val="both"/>
        <w:rPr>
          <w:rFonts w:ascii="Arial" w:hAnsi="Arial" w:cs="Arial"/>
          <w:sz w:val="22"/>
          <w:szCs w:val="22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4F5BD5FF" w14:textId="77777777" w:rsidR="009668A8" w:rsidRDefault="009668A8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4C36049D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A41F8DD" w14:textId="005D69A0" w:rsidR="005A6DEC" w:rsidRDefault="0093084E" w:rsidP="0060643D">
      <w:pPr>
        <w:jc w:val="both"/>
        <w:rPr>
          <w:rFonts w:ascii="Arial" w:hAnsi="Arial" w:cs="Arial"/>
          <w:sz w:val="22"/>
          <w:szCs w:val="22"/>
        </w:rPr>
      </w:pPr>
      <w:r w:rsidRPr="0093084E">
        <w:rPr>
          <w:rFonts w:ascii="Arial" w:hAnsi="Arial" w:cs="Arial"/>
          <w:sz w:val="22"/>
          <w:szCs w:val="22"/>
        </w:rPr>
        <w:t>Objednávka je akceptovaná podáním nabídky.</w:t>
      </w:r>
    </w:p>
    <w:p w14:paraId="29210CB6" w14:textId="77777777" w:rsidR="00610EE9" w:rsidRPr="0093084E" w:rsidRDefault="00610EE9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5C200030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51038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3306E28B" w14:textId="1D7A3C69" w:rsidR="0093084E" w:rsidRPr="0093084E" w:rsidRDefault="0093084E" w:rsidP="0093084E">
      <w:pPr>
        <w:jc w:val="both"/>
        <w:rPr>
          <w:rFonts w:ascii="Arial" w:hAnsi="Arial" w:cs="Arial"/>
          <w:sz w:val="22"/>
          <w:szCs w:val="22"/>
          <w:u w:val="single"/>
        </w:rPr>
      </w:pPr>
      <w:r w:rsidRPr="0093084E">
        <w:rPr>
          <w:rFonts w:ascii="Arial" w:hAnsi="Arial" w:cs="Arial"/>
          <w:sz w:val="22"/>
          <w:szCs w:val="22"/>
          <w:u w:val="single"/>
        </w:rPr>
        <w:t xml:space="preserve">Zhotovitel se zavazuje, že dílo objednateli předá do: </w:t>
      </w:r>
      <w:r w:rsidRPr="0093084E">
        <w:rPr>
          <w:rFonts w:ascii="Arial" w:hAnsi="Arial" w:cs="Arial"/>
          <w:sz w:val="22"/>
          <w:szCs w:val="22"/>
          <w:u w:val="single"/>
          <w:shd w:val="clear" w:color="auto" w:fill="FFFF00"/>
        </w:rPr>
        <w:t>doplní dodavatel</w:t>
      </w:r>
      <w:r w:rsidRPr="0093084E">
        <w:rPr>
          <w:rFonts w:ascii="Arial" w:hAnsi="Arial" w:cs="Arial"/>
          <w:sz w:val="22"/>
          <w:szCs w:val="22"/>
          <w:u w:val="single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D98D6F3" w14:textId="19E1A0A6" w:rsidR="00907A89" w:rsidRDefault="00907A8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50942791" w14:textId="2BE7A60B" w:rsidR="00907A89" w:rsidRPr="00B27982" w:rsidRDefault="0040674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10F0EE88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75F05279" w14:textId="77777777" w:rsidR="00351955" w:rsidRDefault="00351955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2BBC680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je příslušný zhotovitel povinen tuto částku jako vzniklou škodu objednateli </w:t>
      </w:r>
      <w:r w:rsidRPr="00936B10">
        <w:rPr>
          <w:rFonts w:ascii="Arial" w:hAnsi="Arial" w:cs="Arial"/>
          <w:sz w:val="22"/>
          <w:szCs w:val="22"/>
        </w:rPr>
        <w:lastRenderedPageBreak/>
        <w:t>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44911456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394E7C14" w14:textId="77777777" w:rsidR="00351955" w:rsidRPr="00936B10" w:rsidRDefault="00351955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476AD01A" w:rsidR="00B27982" w:rsidRPr="00351955" w:rsidRDefault="000E6655" w:rsidP="0060643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351955">
        <w:rPr>
          <w:rFonts w:ascii="Arial" w:hAnsi="Arial" w:cs="Arial"/>
          <w:i/>
          <w:iCs/>
          <w:sz w:val="18"/>
          <w:szCs w:val="18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66C3" w14:textId="77777777" w:rsidR="00220159" w:rsidRDefault="00220159" w:rsidP="007B5020">
      <w:r>
        <w:separator/>
      </w:r>
    </w:p>
  </w:endnote>
  <w:endnote w:type="continuationSeparator" w:id="0">
    <w:p w14:paraId="3D78A206" w14:textId="77777777" w:rsidR="00220159" w:rsidRDefault="00220159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36734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479F" w14:textId="77777777" w:rsidR="00220159" w:rsidRDefault="00220159" w:rsidP="007B5020">
      <w:r>
        <w:separator/>
      </w:r>
    </w:p>
  </w:footnote>
  <w:footnote w:type="continuationSeparator" w:id="0">
    <w:p w14:paraId="2F1996AA" w14:textId="77777777" w:rsidR="00220159" w:rsidRDefault="00220159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D"/>
    <w:rsid w:val="000009D0"/>
    <w:rsid w:val="0001094E"/>
    <w:rsid w:val="000145A3"/>
    <w:rsid w:val="000420E5"/>
    <w:rsid w:val="00044C3B"/>
    <w:rsid w:val="00056AB5"/>
    <w:rsid w:val="000600FB"/>
    <w:rsid w:val="000604EF"/>
    <w:rsid w:val="00062129"/>
    <w:rsid w:val="000649D0"/>
    <w:rsid w:val="000702EA"/>
    <w:rsid w:val="000822AC"/>
    <w:rsid w:val="000B33F5"/>
    <w:rsid w:val="000C12F7"/>
    <w:rsid w:val="000D1917"/>
    <w:rsid w:val="000E0EC7"/>
    <w:rsid w:val="000E1283"/>
    <w:rsid w:val="000E3970"/>
    <w:rsid w:val="000E456A"/>
    <w:rsid w:val="000E6655"/>
    <w:rsid w:val="000F49B4"/>
    <w:rsid w:val="000F753A"/>
    <w:rsid w:val="00100F24"/>
    <w:rsid w:val="001145E3"/>
    <w:rsid w:val="00114F08"/>
    <w:rsid w:val="00115E93"/>
    <w:rsid w:val="001301F2"/>
    <w:rsid w:val="00142928"/>
    <w:rsid w:val="00146D74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D6B6F"/>
    <w:rsid w:val="001E033F"/>
    <w:rsid w:val="001E3928"/>
    <w:rsid w:val="001E4511"/>
    <w:rsid w:val="001F2D69"/>
    <w:rsid w:val="001F34F2"/>
    <w:rsid w:val="001F7D96"/>
    <w:rsid w:val="00220159"/>
    <w:rsid w:val="00223E27"/>
    <w:rsid w:val="00240DE6"/>
    <w:rsid w:val="00247C60"/>
    <w:rsid w:val="00252EF4"/>
    <w:rsid w:val="00255B09"/>
    <w:rsid w:val="00273D55"/>
    <w:rsid w:val="00276435"/>
    <w:rsid w:val="00277745"/>
    <w:rsid w:val="00286E14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34314"/>
    <w:rsid w:val="00336CC2"/>
    <w:rsid w:val="00342629"/>
    <w:rsid w:val="00343770"/>
    <w:rsid w:val="00351955"/>
    <w:rsid w:val="00360B5F"/>
    <w:rsid w:val="0036225B"/>
    <w:rsid w:val="00366AA5"/>
    <w:rsid w:val="00366F30"/>
    <w:rsid w:val="00367345"/>
    <w:rsid w:val="00377E78"/>
    <w:rsid w:val="0039773C"/>
    <w:rsid w:val="003A2DA8"/>
    <w:rsid w:val="003A7B75"/>
    <w:rsid w:val="003B06E3"/>
    <w:rsid w:val="003B2183"/>
    <w:rsid w:val="003B31C4"/>
    <w:rsid w:val="003C169A"/>
    <w:rsid w:val="003D0547"/>
    <w:rsid w:val="003D0C8F"/>
    <w:rsid w:val="003E0F28"/>
    <w:rsid w:val="003F40BB"/>
    <w:rsid w:val="00405CD4"/>
    <w:rsid w:val="00406740"/>
    <w:rsid w:val="00410188"/>
    <w:rsid w:val="0041462F"/>
    <w:rsid w:val="00415A3C"/>
    <w:rsid w:val="00422DA3"/>
    <w:rsid w:val="00425BB8"/>
    <w:rsid w:val="004523DA"/>
    <w:rsid w:val="00463719"/>
    <w:rsid w:val="004A4634"/>
    <w:rsid w:val="004B061E"/>
    <w:rsid w:val="004B4625"/>
    <w:rsid w:val="004D1DB6"/>
    <w:rsid w:val="004D7214"/>
    <w:rsid w:val="004E1C43"/>
    <w:rsid w:val="004F12EA"/>
    <w:rsid w:val="004F2506"/>
    <w:rsid w:val="004F2B9F"/>
    <w:rsid w:val="004F2D6A"/>
    <w:rsid w:val="004F6C17"/>
    <w:rsid w:val="00510380"/>
    <w:rsid w:val="0051086F"/>
    <w:rsid w:val="00513C59"/>
    <w:rsid w:val="005163E3"/>
    <w:rsid w:val="00542BF9"/>
    <w:rsid w:val="005467B1"/>
    <w:rsid w:val="00550FF9"/>
    <w:rsid w:val="0057733D"/>
    <w:rsid w:val="00577E60"/>
    <w:rsid w:val="00582363"/>
    <w:rsid w:val="0059671D"/>
    <w:rsid w:val="005A3538"/>
    <w:rsid w:val="005A6DEC"/>
    <w:rsid w:val="005B26C0"/>
    <w:rsid w:val="005B2A69"/>
    <w:rsid w:val="005C53CC"/>
    <w:rsid w:val="005C548C"/>
    <w:rsid w:val="005D02C2"/>
    <w:rsid w:val="005D535B"/>
    <w:rsid w:val="0060643D"/>
    <w:rsid w:val="00610EE9"/>
    <w:rsid w:val="00622DF5"/>
    <w:rsid w:val="00625CD4"/>
    <w:rsid w:val="00635275"/>
    <w:rsid w:val="00670829"/>
    <w:rsid w:val="00675A63"/>
    <w:rsid w:val="00695C38"/>
    <w:rsid w:val="00697394"/>
    <w:rsid w:val="006D3221"/>
    <w:rsid w:val="0070317D"/>
    <w:rsid w:val="00707ADC"/>
    <w:rsid w:val="00732F2E"/>
    <w:rsid w:val="00735F8F"/>
    <w:rsid w:val="00742BC2"/>
    <w:rsid w:val="00750443"/>
    <w:rsid w:val="007547B4"/>
    <w:rsid w:val="0076585C"/>
    <w:rsid w:val="00765D1C"/>
    <w:rsid w:val="00767910"/>
    <w:rsid w:val="00795EF5"/>
    <w:rsid w:val="007A00BA"/>
    <w:rsid w:val="007A3A56"/>
    <w:rsid w:val="007A41E1"/>
    <w:rsid w:val="007B1FA1"/>
    <w:rsid w:val="007B5020"/>
    <w:rsid w:val="007C2D01"/>
    <w:rsid w:val="007D3608"/>
    <w:rsid w:val="007D53B4"/>
    <w:rsid w:val="007E5164"/>
    <w:rsid w:val="00810B29"/>
    <w:rsid w:val="00812D42"/>
    <w:rsid w:val="0082434D"/>
    <w:rsid w:val="00833644"/>
    <w:rsid w:val="00834C18"/>
    <w:rsid w:val="00840FD7"/>
    <w:rsid w:val="00841086"/>
    <w:rsid w:val="008537DF"/>
    <w:rsid w:val="00856F15"/>
    <w:rsid w:val="008876F9"/>
    <w:rsid w:val="008A295C"/>
    <w:rsid w:val="008A2F89"/>
    <w:rsid w:val="008B1BFF"/>
    <w:rsid w:val="008C2F86"/>
    <w:rsid w:val="008C7863"/>
    <w:rsid w:val="008E52C3"/>
    <w:rsid w:val="008E703A"/>
    <w:rsid w:val="008F026D"/>
    <w:rsid w:val="008F5EC8"/>
    <w:rsid w:val="00900BEB"/>
    <w:rsid w:val="00902562"/>
    <w:rsid w:val="00907A89"/>
    <w:rsid w:val="00926FE7"/>
    <w:rsid w:val="0093084E"/>
    <w:rsid w:val="00930D90"/>
    <w:rsid w:val="00932097"/>
    <w:rsid w:val="009469BB"/>
    <w:rsid w:val="009470AE"/>
    <w:rsid w:val="0095541F"/>
    <w:rsid w:val="009603DC"/>
    <w:rsid w:val="00964B1E"/>
    <w:rsid w:val="009668A8"/>
    <w:rsid w:val="009727F6"/>
    <w:rsid w:val="00980F5B"/>
    <w:rsid w:val="009874C6"/>
    <w:rsid w:val="0099240C"/>
    <w:rsid w:val="00995EB8"/>
    <w:rsid w:val="009C0ABF"/>
    <w:rsid w:val="009C0D91"/>
    <w:rsid w:val="009C0F6C"/>
    <w:rsid w:val="009C2BAA"/>
    <w:rsid w:val="009C7286"/>
    <w:rsid w:val="009D05AC"/>
    <w:rsid w:val="009D2640"/>
    <w:rsid w:val="009E4F9A"/>
    <w:rsid w:val="00A03C47"/>
    <w:rsid w:val="00A050D1"/>
    <w:rsid w:val="00A2115A"/>
    <w:rsid w:val="00A26537"/>
    <w:rsid w:val="00A300F2"/>
    <w:rsid w:val="00A433F7"/>
    <w:rsid w:val="00A657FA"/>
    <w:rsid w:val="00AA6865"/>
    <w:rsid w:val="00AB3A52"/>
    <w:rsid w:val="00AC2522"/>
    <w:rsid w:val="00AC5369"/>
    <w:rsid w:val="00AC7653"/>
    <w:rsid w:val="00AD4532"/>
    <w:rsid w:val="00AD7956"/>
    <w:rsid w:val="00AE19AB"/>
    <w:rsid w:val="00AE3673"/>
    <w:rsid w:val="00AE6B99"/>
    <w:rsid w:val="00AF2196"/>
    <w:rsid w:val="00AF307C"/>
    <w:rsid w:val="00AF4182"/>
    <w:rsid w:val="00B20D80"/>
    <w:rsid w:val="00B22C14"/>
    <w:rsid w:val="00B27982"/>
    <w:rsid w:val="00B3214B"/>
    <w:rsid w:val="00B45535"/>
    <w:rsid w:val="00B539C7"/>
    <w:rsid w:val="00B726A9"/>
    <w:rsid w:val="00B8086B"/>
    <w:rsid w:val="00B9151F"/>
    <w:rsid w:val="00BA6A69"/>
    <w:rsid w:val="00BC0939"/>
    <w:rsid w:val="00BC4E0B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4854"/>
    <w:rsid w:val="00C75B23"/>
    <w:rsid w:val="00C81EB9"/>
    <w:rsid w:val="00C87831"/>
    <w:rsid w:val="00C955BA"/>
    <w:rsid w:val="00CA71A8"/>
    <w:rsid w:val="00CA739E"/>
    <w:rsid w:val="00CB5FD8"/>
    <w:rsid w:val="00CC0146"/>
    <w:rsid w:val="00CC45F3"/>
    <w:rsid w:val="00CC4C01"/>
    <w:rsid w:val="00CC5762"/>
    <w:rsid w:val="00CD143C"/>
    <w:rsid w:val="00CF6AFE"/>
    <w:rsid w:val="00D03433"/>
    <w:rsid w:val="00D046B8"/>
    <w:rsid w:val="00D170A9"/>
    <w:rsid w:val="00D173CD"/>
    <w:rsid w:val="00D23AAD"/>
    <w:rsid w:val="00D35599"/>
    <w:rsid w:val="00D4499C"/>
    <w:rsid w:val="00D47A46"/>
    <w:rsid w:val="00D55208"/>
    <w:rsid w:val="00D64625"/>
    <w:rsid w:val="00D66B3E"/>
    <w:rsid w:val="00D8368A"/>
    <w:rsid w:val="00D85E76"/>
    <w:rsid w:val="00D9225A"/>
    <w:rsid w:val="00DA1936"/>
    <w:rsid w:val="00DA2488"/>
    <w:rsid w:val="00DA4213"/>
    <w:rsid w:val="00DA5B49"/>
    <w:rsid w:val="00DB15F2"/>
    <w:rsid w:val="00DD6BFA"/>
    <w:rsid w:val="00DE4E09"/>
    <w:rsid w:val="00DE69ED"/>
    <w:rsid w:val="00DE750B"/>
    <w:rsid w:val="00E01FB0"/>
    <w:rsid w:val="00E163F5"/>
    <w:rsid w:val="00E30858"/>
    <w:rsid w:val="00E440EE"/>
    <w:rsid w:val="00E44447"/>
    <w:rsid w:val="00E65DDB"/>
    <w:rsid w:val="00E80807"/>
    <w:rsid w:val="00E837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04445"/>
    <w:rsid w:val="00F160A6"/>
    <w:rsid w:val="00F518D7"/>
    <w:rsid w:val="00F60F97"/>
    <w:rsid w:val="00F623E6"/>
    <w:rsid w:val="00F64325"/>
    <w:rsid w:val="00F66E0A"/>
    <w:rsid w:val="00F7033A"/>
    <w:rsid w:val="00F92152"/>
    <w:rsid w:val="00FA10A4"/>
    <w:rsid w:val="00FB5E3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docId w15:val="{0A4114A9-90B6-4E22-9799-9606FBC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2650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2025-04-16T06:57:00Z</cp:lastPrinted>
  <dcterms:created xsi:type="dcterms:W3CDTF">2025-04-16T06:58:00Z</dcterms:created>
  <dcterms:modified xsi:type="dcterms:W3CDTF">2025-04-16T06:58:00Z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