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3CDD4650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B13F6A">
        <w:rPr>
          <w:rFonts w:ascii="Arial" w:hAnsi="Arial" w:cs="Arial"/>
          <w:b/>
          <w:sz w:val="18"/>
          <w:szCs w:val="18"/>
        </w:rPr>
        <w:t>5</w:t>
      </w:r>
      <w:r w:rsidR="00822A68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085B7A">
        <w:rPr>
          <w:rFonts w:ascii="Arial" w:hAnsi="Arial" w:cs="Arial"/>
          <w:b/>
          <w:sz w:val="18"/>
          <w:szCs w:val="18"/>
        </w:rPr>
        <w:t>975-20</w:t>
      </w:r>
      <w:r w:rsidR="00675F33">
        <w:rPr>
          <w:rFonts w:ascii="Arial" w:hAnsi="Arial" w:cs="Arial"/>
          <w:b/>
          <w:sz w:val="18"/>
          <w:szCs w:val="18"/>
        </w:rPr>
        <w:t>20</w:t>
      </w:r>
      <w:r w:rsidR="00085B7A">
        <w:rPr>
          <w:rFonts w:ascii="Arial" w:hAnsi="Arial" w:cs="Arial"/>
          <w:b/>
          <w:sz w:val="18"/>
          <w:szCs w:val="18"/>
        </w:rPr>
        <w:t>-504204</w:t>
      </w:r>
    </w:p>
    <w:p w14:paraId="54D2D6F1" w14:textId="2D9CBF70" w:rsidR="00B13F6A" w:rsidRPr="001C3319" w:rsidRDefault="00B13F6A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Č.j.: SPU 108242/2025</w:t>
      </w:r>
    </w:p>
    <w:p w14:paraId="1F4EF0F5" w14:textId="40CFB05A" w:rsidR="001C3319" w:rsidRPr="001C3319" w:rsidRDefault="007B0A33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</w:t>
      </w:r>
      <w:r w:rsidR="001C3319" w:rsidRPr="001C3319">
        <w:rPr>
          <w:rFonts w:ascii="Arial" w:hAnsi="Arial" w:cs="Arial"/>
          <w:sz w:val="18"/>
          <w:szCs w:val="18"/>
        </w:rPr>
        <w:t xml:space="preserve">: </w:t>
      </w:r>
      <w:r w:rsidR="00B13F6A">
        <w:rPr>
          <w:rFonts w:ascii="Arial" w:hAnsi="Arial" w:cs="Arial"/>
          <w:b/>
          <w:sz w:val="18"/>
          <w:szCs w:val="18"/>
        </w:rPr>
        <w:t>spudms00000015395980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1A428CA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B13F6A">
        <w:rPr>
          <w:rFonts w:ascii="Arial" w:hAnsi="Arial" w:cs="Arial"/>
          <w:caps/>
          <w:sz w:val="28"/>
          <w:szCs w:val="28"/>
        </w:rPr>
        <w:t>5</w:t>
      </w:r>
      <w:r w:rsidR="00B13F6A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13C837D1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85B7A">
        <w:rPr>
          <w:rFonts w:ascii="Arial" w:hAnsi="Arial" w:cs="Arial"/>
          <w:b w:val="0"/>
          <w:sz w:val="18"/>
          <w:szCs w:val="18"/>
        </w:rPr>
        <w:t>975-20</w:t>
      </w:r>
      <w:r w:rsidR="00675F33">
        <w:rPr>
          <w:rFonts w:ascii="Arial" w:hAnsi="Arial" w:cs="Arial"/>
          <w:b w:val="0"/>
          <w:sz w:val="18"/>
          <w:szCs w:val="18"/>
        </w:rPr>
        <w:t>20</w:t>
      </w:r>
      <w:r w:rsidR="00085B7A">
        <w:rPr>
          <w:rFonts w:ascii="Arial" w:hAnsi="Arial" w:cs="Arial"/>
          <w:b w:val="0"/>
          <w:sz w:val="18"/>
          <w:szCs w:val="18"/>
        </w:rPr>
        <w:t>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085B7A">
        <w:rPr>
          <w:rFonts w:ascii="Arial" w:hAnsi="Arial" w:cs="Arial"/>
          <w:b w:val="0"/>
          <w:sz w:val="22"/>
          <w:szCs w:val="22"/>
        </w:rPr>
        <w:t>24.09.2020</w:t>
      </w:r>
    </w:p>
    <w:p w14:paraId="514A1766" w14:textId="070AEA30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085B7A">
        <w:rPr>
          <w:rFonts w:ascii="Arial" w:hAnsi="Arial" w:cs="Arial"/>
          <w:snapToGrid w:val="0"/>
          <w:sz w:val="22"/>
          <w:szCs w:val="22"/>
        </w:rPr>
        <w:t xml:space="preserve">Komplexní pozemková úprava v k.ú. Pavlovice nad Mží 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085B7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85B7A">
        <w:rPr>
          <w:rFonts w:ascii="Arial" w:hAnsi="Arial" w:cs="Arial"/>
          <w:snapToGrid w:val="0"/>
          <w:sz w:val="22"/>
          <w:szCs w:val="22"/>
        </w:rPr>
        <w:t>Pavlovice nad Mží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FB56648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085B7A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4A8C3C4F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085B7A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7169EE42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85B7A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092C9BC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085B7A">
        <w:rPr>
          <w:rFonts w:ascii="Arial" w:hAnsi="Arial" w:cs="Arial"/>
          <w:snapToGrid w:val="0"/>
          <w:sz w:val="22"/>
          <w:szCs w:val="22"/>
        </w:rPr>
        <w:t>Bc. Iveta Matoušová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>,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 xml:space="preserve"> Pobočky Tachov</w:t>
          </w:r>
        </w:sdtContent>
      </w:sdt>
    </w:p>
    <w:p w14:paraId="350C23E0" w14:textId="1349CF8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350A3892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085B7A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>727 956 756</w:t>
          </w:r>
        </w:sdtContent>
      </w:sdt>
    </w:p>
    <w:p w14:paraId="16C55A14" w14:textId="03AB5936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085B7A">
            <w:rPr>
              <w:rFonts w:ascii="Arial" w:hAnsi="Arial" w:cs="Arial"/>
              <w:snapToGrid w:val="0"/>
              <w:sz w:val="22"/>
              <w:szCs w:val="22"/>
            </w:rPr>
            <w:t>i.matousova@spucr.cz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28A58CF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085B7A">
        <w:rPr>
          <w:rFonts w:ascii="Arial" w:hAnsi="Arial" w:cs="Arial"/>
          <w:b/>
          <w:bCs/>
          <w:sz w:val="22"/>
          <w:szCs w:val="22"/>
        </w:rPr>
        <w:t>allGEO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1DC5A65C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Radobyčická 729/10, 301 00 Plzeň</w:t>
      </w:r>
    </w:p>
    <w:p w14:paraId="2EA3B301" w14:textId="165D55B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Ing. Luborem Pekarský, jednatelem</w:t>
      </w:r>
    </w:p>
    <w:p w14:paraId="5916E8C8" w14:textId="111EB56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Ing. Lubor Pekarský</w:t>
      </w:r>
    </w:p>
    <w:p w14:paraId="5EED1C11" w14:textId="4DAC15C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667D7">
        <w:rPr>
          <w:rFonts w:ascii="Arial" w:hAnsi="Arial" w:cs="Arial"/>
          <w:sz w:val="22"/>
          <w:szCs w:val="22"/>
        </w:rPr>
        <w:t>xxxxxx</w:t>
      </w:r>
    </w:p>
    <w:p w14:paraId="495AA918" w14:textId="0A10E73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667D7">
        <w:rPr>
          <w:rFonts w:ascii="Arial" w:hAnsi="Arial" w:cs="Arial"/>
          <w:sz w:val="22"/>
          <w:szCs w:val="22"/>
        </w:rPr>
        <w:t>xxxxxx</w:t>
      </w:r>
    </w:p>
    <w:p w14:paraId="3615CD4B" w14:textId="5D406E3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667D7">
        <w:rPr>
          <w:rFonts w:ascii="Arial" w:hAnsi="Arial" w:cs="Arial"/>
          <w:sz w:val="22"/>
          <w:szCs w:val="22"/>
        </w:rPr>
        <w:t>xxxxxx</w:t>
      </w:r>
    </w:p>
    <w:p w14:paraId="7D718C56" w14:textId="3650C14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7pp75x5</w:t>
      </w:r>
    </w:p>
    <w:p w14:paraId="0821B422" w14:textId="62651B4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Komerční banka - Plzeň</w:t>
      </w:r>
    </w:p>
    <w:p w14:paraId="10083D9E" w14:textId="142DFEB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2485160297/0100</w:t>
      </w:r>
    </w:p>
    <w:p w14:paraId="273091E5" w14:textId="2333CC0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263 49 469</w:t>
      </w:r>
    </w:p>
    <w:p w14:paraId="0D59BA36" w14:textId="62FCFE9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B7A">
        <w:rPr>
          <w:rFonts w:ascii="Arial" w:hAnsi="Arial" w:cs="Arial"/>
          <w:sz w:val="22"/>
          <w:szCs w:val="22"/>
        </w:rPr>
        <w:t>CZ26349469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734085CC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B13F6A">
        <w:rPr>
          <w:rFonts w:ascii="Arial" w:hAnsi="Arial" w:cs="Arial"/>
          <w:sz w:val="22"/>
          <w:szCs w:val="22"/>
        </w:rPr>
        <w:t>5</w:t>
      </w:r>
      <w:r w:rsidR="00B13F6A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B13F6A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8D3BEF" w:rsidRPr="00A06A4E">
        <w:rPr>
          <w:rFonts w:ascii="Arial" w:hAnsi="Arial" w:cs="Arial"/>
          <w:sz w:val="22"/>
          <w:szCs w:val="20"/>
        </w:rPr>
        <w:t>.</w:t>
      </w:r>
      <w:r w:rsidR="00782E4C">
        <w:rPr>
          <w:rFonts w:ascii="Arial" w:hAnsi="Arial" w:cs="Arial"/>
          <w:sz w:val="22"/>
          <w:szCs w:val="20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>Smluvní</w:t>
      </w:r>
      <w:r w:rsidR="00782E4C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strany se tak dohodly v souladu s pod-čl. </w:t>
      </w:r>
      <w:r w:rsidR="00085B7A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085B7A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1CD84E65" w:rsidR="0091518C" w:rsidRPr="00A22C99" w:rsidRDefault="00762DF6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</w:t>
      </w:r>
      <w:r w:rsidR="005C1D0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5C1D0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.2024 byly pozastaveny práce na zpracování KoPÚ </w:t>
      </w:r>
      <w:r w:rsidR="005C1D09">
        <w:rPr>
          <w:rFonts w:ascii="Arial" w:hAnsi="Arial" w:cs="Arial"/>
          <w:sz w:val="22"/>
          <w:szCs w:val="22"/>
        </w:rPr>
        <w:t>Pavlovice nad Mží</w:t>
      </w:r>
      <w:r>
        <w:rPr>
          <w:rFonts w:ascii="Arial" w:hAnsi="Arial" w:cs="Arial"/>
          <w:sz w:val="22"/>
          <w:szCs w:val="22"/>
        </w:rPr>
        <w:t xml:space="preserve"> z důvodu potřeby vyhotovení geotechnického průzkumu. Dne </w:t>
      </w:r>
      <w:r w:rsidRPr="0004426D">
        <w:rPr>
          <w:rFonts w:ascii="Arial" w:hAnsi="Arial" w:cs="Arial"/>
          <w:sz w:val="22"/>
          <w:szCs w:val="22"/>
        </w:rPr>
        <w:t>1</w:t>
      </w:r>
      <w:r w:rsidR="0004426D" w:rsidRPr="0004426D">
        <w:rPr>
          <w:rFonts w:ascii="Arial" w:hAnsi="Arial" w:cs="Arial"/>
          <w:sz w:val="22"/>
          <w:szCs w:val="22"/>
        </w:rPr>
        <w:t>7</w:t>
      </w:r>
      <w:r w:rsidRPr="0004426D">
        <w:rPr>
          <w:rFonts w:ascii="Arial" w:hAnsi="Arial" w:cs="Arial"/>
          <w:sz w:val="22"/>
          <w:szCs w:val="22"/>
        </w:rPr>
        <w:t xml:space="preserve">.3.2025 </w:t>
      </w:r>
      <w:r>
        <w:rPr>
          <w:rFonts w:ascii="Arial" w:hAnsi="Arial" w:cs="Arial"/>
          <w:sz w:val="22"/>
          <w:szCs w:val="22"/>
        </w:rPr>
        <w:t>byly práce po vyhotovení geotechnického průzkumu na KoPÚ opět obnoven</w:t>
      </w:r>
      <w:r w:rsidR="0004426D">
        <w:rPr>
          <w:rFonts w:ascii="Arial" w:hAnsi="Arial" w:cs="Arial"/>
          <w:sz w:val="22"/>
          <w:szCs w:val="22"/>
        </w:rPr>
        <w:t>.</w:t>
      </w:r>
      <w:r w:rsidR="0004426D">
        <w:rPr>
          <w:rFonts w:ascii="Arial" w:hAnsi="Arial" w:cs="Arial"/>
          <w:i/>
          <w:iCs/>
          <w:sz w:val="22"/>
          <w:szCs w:val="22"/>
        </w:rPr>
        <w:t xml:space="preserve"> </w:t>
      </w:r>
      <w:r w:rsidR="00B768F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085B7A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026BBF0A" w14:textId="77777777" w:rsidR="00303BF7" w:rsidRPr="00A22C99" w:rsidRDefault="00303BF7" w:rsidP="00303BF7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A8C9C06" w14:textId="43C51377" w:rsidR="00303BF7" w:rsidRPr="00E4356D" w:rsidRDefault="00303BF7" w:rsidP="00303BF7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-188913432"/>
          <w:placeholder>
            <w:docPart w:val="63EEE361D5DB4EB080BC9EB8067DE079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>
        <w:rPr>
          <w:rFonts w:ascii="Arial" w:hAnsi="Arial" w:cs="Arial"/>
          <w:sz w:val="22"/>
          <w:szCs w:val="22"/>
        </w:rPr>
        <w:t xml:space="preserve">etapy </w:t>
      </w:r>
      <w:r w:rsidR="00D54405" w:rsidRPr="00AE1D1E">
        <w:rPr>
          <w:rFonts w:ascii="Arial" w:hAnsi="Arial" w:cs="Arial"/>
          <w:i/>
          <w:iCs/>
          <w:sz w:val="22"/>
          <w:szCs w:val="22"/>
        </w:rPr>
        <w:t>3.5.1. Vypracování plánu společných zařízení</w:t>
      </w:r>
      <w:r w:rsidR="00D54405">
        <w:rPr>
          <w:rFonts w:ascii="Arial" w:hAnsi="Arial" w:cs="Arial"/>
          <w:i/>
          <w:iCs/>
          <w:sz w:val="22"/>
          <w:szCs w:val="22"/>
        </w:rPr>
        <w:t xml:space="preserve">, </w:t>
      </w:r>
      <w:r w:rsidR="00D54405" w:rsidRPr="00CD5258">
        <w:rPr>
          <w:rFonts w:ascii="Arial" w:hAnsi="Arial" w:cs="Arial"/>
          <w:i/>
          <w:iCs/>
          <w:sz w:val="22"/>
          <w:szCs w:val="22"/>
        </w:rPr>
        <w:t>3.5.i.a) Výškopisné zaměření zájmového území v obvodu KoPÚ v trvalých a mimo trvalé porosty, 3.5.i.b) Potřebné podélné profily, příčné řezy a podrobné situace liniových staveb PSZ pro stanovení plochy záboru půdy stavbami</w:t>
      </w:r>
      <w:r w:rsidR="00D54405">
        <w:rPr>
          <w:rFonts w:ascii="Arial" w:hAnsi="Arial" w:cs="Arial"/>
          <w:i/>
          <w:iCs/>
          <w:sz w:val="22"/>
          <w:szCs w:val="22"/>
        </w:rPr>
        <w:t xml:space="preserve">, </w:t>
      </w:r>
      <w:r w:rsidR="00D54405" w:rsidRPr="00CD5258">
        <w:rPr>
          <w:rFonts w:ascii="Arial" w:hAnsi="Arial" w:cs="Arial"/>
          <w:i/>
          <w:iCs/>
          <w:sz w:val="22"/>
          <w:szCs w:val="22"/>
        </w:rPr>
        <w:t>3.5.i.c) Potřebné podélné profily, příčné řezy a podrobné situace vodohospodářských staveb PSZ pro stanovení plochy záboru půdy stavbami</w:t>
      </w:r>
      <w:r w:rsidR="00D54405">
        <w:rPr>
          <w:rFonts w:ascii="Arial" w:hAnsi="Arial" w:cs="Arial"/>
          <w:i/>
          <w:iCs/>
          <w:sz w:val="22"/>
          <w:szCs w:val="22"/>
        </w:rPr>
        <w:t xml:space="preserve"> a 3.5.1. Vypracování </w:t>
      </w:r>
      <w:r w:rsidR="00F76691">
        <w:rPr>
          <w:rFonts w:ascii="Arial" w:hAnsi="Arial" w:cs="Arial"/>
          <w:i/>
          <w:iCs/>
          <w:sz w:val="22"/>
          <w:szCs w:val="22"/>
        </w:rPr>
        <w:t>návrhu nového uspořádání pozemků k vysatvení dle § 11 odst. 1 zákona.</w:t>
      </w:r>
    </w:p>
    <w:sdt>
      <w:sdtPr>
        <w:rPr>
          <w:rFonts w:ascii="Arial" w:hAnsi="Arial" w:cs="Arial"/>
          <w:sz w:val="22"/>
          <w:szCs w:val="22"/>
        </w:rPr>
        <w:id w:val="-485316904"/>
        <w:placeholder>
          <w:docPart w:val="63EEE361D5DB4EB080BC9EB8067DE079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F4A97A0" w14:textId="49944E26" w:rsidR="00303BF7" w:rsidRPr="00A22C99" w:rsidRDefault="00F76691" w:rsidP="00303BF7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díla. </w:t>
          </w:r>
        </w:p>
      </w:sdtContent>
    </w:sdt>
    <w:p w14:paraId="024BE83D" w14:textId="77777777" w:rsidR="00303BF7" w:rsidRPr="00A22C99" w:rsidRDefault="00303BF7" w:rsidP="00303BF7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348"/>
        <w:gridCol w:w="620"/>
        <w:gridCol w:w="796"/>
        <w:gridCol w:w="1211"/>
        <w:gridCol w:w="1275"/>
        <w:gridCol w:w="1589"/>
        <w:gridCol w:w="1509"/>
      </w:tblGrid>
      <w:tr w:rsidR="00470E94" w:rsidRPr="00A22C99" w14:paraId="38A4276E" w14:textId="77777777" w:rsidTr="00470E94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35190F61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F2F2F2" w:themeFill="background1" w:themeFillShade="F2"/>
            <w:noWrap/>
            <w:hideMark/>
          </w:tcPr>
          <w:p w14:paraId="1D6FBDF5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20" w:type="dxa"/>
            <w:shd w:val="clear" w:color="auto" w:fill="F2F2F2" w:themeFill="background1" w:themeFillShade="F2"/>
            <w:noWrap/>
            <w:vAlign w:val="center"/>
            <w:hideMark/>
          </w:tcPr>
          <w:p w14:paraId="62D70F95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  <w:hideMark/>
          </w:tcPr>
          <w:p w14:paraId="6F7DAE14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  <w:hideMark/>
          </w:tcPr>
          <w:p w14:paraId="438C2522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72796A88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  <w:hideMark/>
          </w:tcPr>
          <w:p w14:paraId="36F8D3CD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02E224A3" w14:textId="77777777" w:rsidR="00303BF7" w:rsidRPr="00A22C99" w:rsidRDefault="00303BF7" w:rsidP="0093546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470E94" w:rsidRPr="00A22C99" w14:paraId="3FC42659" w14:textId="77777777" w:rsidTr="00470E9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0C8972DE" w14:textId="66C559FE" w:rsidR="00470E94" w:rsidRPr="00A22C99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  <w:hideMark/>
          </w:tcPr>
          <w:p w14:paraId="10087935" w14:textId="1C259031" w:rsidR="00470E94" w:rsidRPr="00D51D60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 w:rsidRPr="00882774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20" w:type="dxa"/>
            <w:noWrap/>
            <w:vAlign w:val="center"/>
            <w:hideMark/>
          </w:tcPr>
          <w:p w14:paraId="301E8F77" w14:textId="7B95D613" w:rsidR="00470E94" w:rsidRPr="00A22C99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dxa"/>
            <w:noWrap/>
            <w:vAlign w:val="center"/>
            <w:hideMark/>
          </w:tcPr>
          <w:p w14:paraId="1F729E53" w14:textId="5D048B8D" w:rsidR="00470E94" w:rsidRPr="00A22C99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noWrap/>
            <w:vAlign w:val="center"/>
            <w:hideMark/>
          </w:tcPr>
          <w:p w14:paraId="0B30A4AE" w14:textId="758EC53B" w:rsidR="00470E94" w:rsidRPr="00A22C99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42A6879" w14:textId="0027A590" w:rsidR="00470E94" w:rsidRPr="00A22C99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noWrap/>
            <w:vAlign w:val="center"/>
          </w:tcPr>
          <w:p w14:paraId="49F6CBD0" w14:textId="32B61108" w:rsidR="00470E94" w:rsidRPr="00A22C99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  <w:tc>
          <w:tcPr>
            <w:tcW w:w="1509" w:type="dxa"/>
            <w:vAlign w:val="center"/>
          </w:tcPr>
          <w:p w14:paraId="1BF5CCF2" w14:textId="0B70BB76" w:rsidR="00470E94" w:rsidRPr="00A22C99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</w:tr>
      <w:tr w:rsidR="00470E94" w:rsidRPr="00A22C99" w14:paraId="2F2E198F" w14:textId="77777777" w:rsidTr="00470E9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772C921" w14:textId="0FA58C4D" w:rsidR="00470E94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5D042DE7" w14:textId="77777777" w:rsidR="00470E94" w:rsidRPr="003326BE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 w:rsidRPr="003326BE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 2)</w:t>
            </w:r>
          </w:p>
          <w:p w14:paraId="599AB4CE" w14:textId="77777777" w:rsidR="00470E94" w:rsidRPr="00882774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noWrap/>
            <w:vAlign w:val="center"/>
          </w:tcPr>
          <w:p w14:paraId="1F17170F" w14:textId="0461DF26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96" w:type="dxa"/>
            <w:noWrap/>
            <w:vAlign w:val="center"/>
          </w:tcPr>
          <w:p w14:paraId="53DC5438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noWrap/>
            <w:vAlign w:val="center"/>
          </w:tcPr>
          <w:p w14:paraId="4697C3E8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</w:tcPr>
          <w:p w14:paraId="474373C5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noWrap/>
            <w:vAlign w:val="center"/>
          </w:tcPr>
          <w:p w14:paraId="01BD3A44" w14:textId="1F3BE40E" w:rsidR="00470E94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  <w:tc>
          <w:tcPr>
            <w:tcW w:w="1509" w:type="dxa"/>
            <w:vAlign w:val="center"/>
          </w:tcPr>
          <w:p w14:paraId="5370F32E" w14:textId="7F1C35C1" w:rsidR="00470E94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</w:tr>
      <w:tr w:rsidR="00470E94" w:rsidRPr="00A22C99" w14:paraId="046B6294" w14:textId="77777777" w:rsidTr="00470E9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27F105E" w14:textId="78500651" w:rsidR="00470E94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310F51EE" w14:textId="77777777" w:rsidR="00470E94" w:rsidRPr="00DD3FB1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 w:rsidRPr="00DD3F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 2)</w:t>
            </w:r>
          </w:p>
          <w:p w14:paraId="5FA39115" w14:textId="77777777" w:rsidR="00470E94" w:rsidRPr="00882774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noWrap/>
            <w:vAlign w:val="center"/>
          </w:tcPr>
          <w:p w14:paraId="2101AF8B" w14:textId="33C6DEB8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796" w:type="dxa"/>
            <w:noWrap/>
            <w:vAlign w:val="center"/>
          </w:tcPr>
          <w:p w14:paraId="58B83AF7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noWrap/>
            <w:vAlign w:val="center"/>
          </w:tcPr>
          <w:p w14:paraId="2EBAFCE8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</w:tcPr>
          <w:p w14:paraId="56852EB1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noWrap/>
            <w:vAlign w:val="center"/>
          </w:tcPr>
          <w:p w14:paraId="4E5D110B" w14:textId="7305E22E" w:rsidR="00470E94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  <w:tc>
          <w:tcPr>
            <w:tcW w:w="1509" w:type="dxa"/>
            <w:vAlign w:val="center"/>
          </w:tcPr>
          <w:p w14:paraId="6363BD8B" w14:textId="6BD2E81C" w:rsidR="00470E94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</w:tr>
      <w:tr w:rsidR="00470E94" w:rsidRPr="00A22C99" w14:paraId="48D6A4CF" w14:textId="77777777" w:rsidTr="00470E9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338D284" w14:textId="121D67E5" w:rsidR="00470E94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0D2785ED" w14:textId="77777777" w:rsidR="00470E94" w:rsidRPr="00DD3FB1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 w:rsidRPr="00DD3F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 2)</w:t>
            </w:r>
          </w:p>
          <w:p w14:paraId="05F0D22C" w14:textId="77777777" w:rsidR="00470E94" w:rsidRPr="00882774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noWrap/>
            <w:vAlign w:val="center"/>
          </w:tcPr>
          <w:p w14:paraId="02BB88A7" w14:textId="40497E62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796" w:type="dxa"/>
            <w:noWrap/>
            <w:vAlign w:val="center"/>
          </w:tcPr>
          <w:p w14:paraId="6F7617A7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noWrap/>
            <w:vAlign w:val="center"/>
          </w:tcPr>
          <w:p w14:paraId="20764939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</w:tcPr>
          <w:p w14:paraId="74E3DB4F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noWrap/>
            <w:vAlign w:val="center"/>
          </w:tcPr>
          <w:p w14:paraId="64614A1A" w14:textId="45FDE8B8" w:rsidR="00470E94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  <w:tc>
          <w:tcPr>
            <w:tcW w:w="1509" w:type="dxa"/>
            <w:vAlign w:val="center"/>
          </w:tcPr>
          <w:p w14:paraId="0364B093" w14:textId="0273E21D" w:rsidR="00470E94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</w:tr>
      <w:tr w:rsidR="00470E94" w:rsidRPr="00A22C99" w14:paraId="266BFA52" w14:textId="77777777" w:rsidTr="00470E9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3B70890" w14:textId="5E7A8F9D" w:rsidR="00470E94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</w:t>
            </w:r>
            <w:r w:rsidR="00F7669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</w:tcPr>
          <w:p w14:paraId="4FD070AD" w14:textId="52F58939" w:rsidR="00470E94" w:rsidRPr="00882774" w:rsidRDefault="00470E94" w:rsidP="00470E94">
            <w:pPr>
              <w:rPr>
                <w:rFonts w:ascii="Arial" w:hAnsi="Arial" w:cs="Arial"/>
                <w:sz w:val="16"/>
                <w:szCs w:val="16"/>
              </w:rPr>
            </w:pPr>
            <w:r w:rsidRPr="00882774">
              <w:rPr>
                <w:rFonts w:ascii="Arial" w:hAnsi="Arial" w:cs="Arial"/>
                <w:sz w:val="16"/>
                <w:szCs w:val="16"/>
              </w:rPr>
              <w:t xml:space="preserve">Vypracování </w:t>
            </w:r>
            <w:r w:rsidR="00F76691">
              <w:rPr>
                <w:rFonts w:ascii="Arial" w:hAnsi="Arial" w:cs="Arial"/>
                <w:sz w:val="16"/>
                <w:szCs w:val="16"/>
              </w:rPr>
              <w:t>návrhu nového uspořádán pozemků k vystavení dle § 11 odst. 1 zákona</w:t>
            </w:r>
          </w:p>
        </w:tc>
        <w:tc>
          <w:tcPr>
            <w:tcW w:w="620" w:type="dxa"/>
            <w:noWrap/>
            <w:vAlign w:val="center"/>
          </w:tcPr>
          <w:p w14:paraId="0A7F7A23" w14:textId="1E0F5BBD" w:rsidR="00470E94" w:rsidDel="00461828" w:rsidRDefault="00F76691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796" w:type="dxa"/>
            <w:noWrap/>
            <w:vAlign w:val="center"/>
          </w:tcPr>
          <w:p w14:paraId="577D49A9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noWrap/>
            <w:vAlign w:val="center"/>
          </w:tcPr>
          <w:p w14:paraId="7C7FB407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</w:tcPr>
          <w:p w14:paraId="4A2A765D" w14:textId="77777777" w:rsidR="00470E94" w:rsidDel="00461828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noWrap/>
            <w:vAlign w:val="center"/>
          </w:tcPr>
          <w:p w14:paraId="5A0BB782" w14:textId="3B5BB2E9" w:rsidR="00470E94" w:rsidRDefault="00470E94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31.7.2025</w:t>
            </w:r>
          </w:p>
        </w:tc>
        <w:tc>
          <w:tcPr>
            <w:tcW w:w="1509" w:type="dxa"/>
            <w:vAlign w:val="center"/>
          </w:tcPr>
          <w:p w14:paraId="0E8BDB62" w14:textId="298EE4CC" w:rsidR="00470E94" w:rsidRDefault="00156BBB" w:rsidP="00470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30.6.2026</w:t>
            </w:r>
          </w:p>
        </w:tc>
      </w:tr>
      <w:tr w:rsidR="00470E94" w:rsidRPr="00A22C99" w14:paraId="2C5850FD" w14:textId="77777777" w:rsidTr="00470E94">
        <w:trPr>
          <w:trHeight w:val="90"/>
        </w:trPr>
        <w:tc>
          <w:tcPr>
            <w:tcW w:w="5826" w:type="dxa"/>
            <w:gridSpan w:val="5"/>
            <w:shd w:val="clear" w:color="auto" w:fill="F2F2F2" w:themeFill="background1" w:themeFillShade="F2"/>
            <w:noWrap/>
            <w:vAlign w:val="center"/>
          </w:tcPr>
          <w:p w14:paraId="5F539C01" w14:textId="77777777" w:rsidR="00303BF7" w:rsidRPr="004E1CDF" w:rsidRDefault="00303BF7" w:rsidP="009354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275" w:type="dxa"/>
            <w:noWrap/>
            <w:vAlign w:val="center"/>
          </w:tcPr>
          <w:p w14:paraId="2594C109" w14:textId="14B84BDF" w:rsidR="00303BF7" w:rsidRPr="00A22C99" w:rsidRDefault="00156BBB" w:rsidP="009354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89" w:type="dxa"/>
            <w:noWrap/>
            <w:vAlign w:val="center"/>
          </w:tcPr>
          <w:p w14:paraId="56BE349C" w14:textId="77777777" w:rsidR="00303BF7" w:rsidRPr="00A22C99" w:rsidRDefault="00303BF7" w:rsidP="009354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509" w:type="dxa"/>
            <w:vAlign w:val="center"/>
          </w:tcPr>
          <w:p w14:paraId="59F5234E" w14:textId="77777777" w:rsidR="00303BF7" w:rsidRPr="00A22C99" w:rsidRDefault="00303BF7" w:rsidP="009354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27ECB3F6" w14:textId="77777777" w:rsidR="00F76691" w:rsidRDefault="00F76691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1fob9te"/>
      <w:bookmarkEnd w:id="0"/>
    </w:p>
    <w:p w14:paraId="5FA96165" w14:textId="594ADC27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848C1E7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FF66CE">
        <w:rPr>
          <w:rFonts w:ascii="Arial" w:hAnsi="Arial" w:cs="Arial"/>
          <w:sz w:val="22"/>
          <w:szCs w:val="22"/>
        </w:rPr>
        <w:t>1-</w:t>
      </w:r>
      <w:r w:rsidR="00F76691">
        <w:rPr>
          <w:rFonts w:ascii="Arial" w:hAnsi="Arial" w:cs="Arial"/>
          <w:sz w:val="22"/>
          <w:szCs w:val="22"/>
        </w:rPr>
        <w:t>5</w:t>
      </w:r>
      <w:r w:rsidR="00F76691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08715298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FF66CE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48D0C43E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FF66CE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B667D7">
        <w:rPr>
          <w:rFonts w:ascii="Arial" w:hAnsi="Arial" w:cs="Arial"/>
          <w:sz w:val="22"/>
          <w:szCs w:val="22"/>
        </w:rPr>
        <w:t>9. 4. 2025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FF66CE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B667D7">
        <w:rPr>
          <w:rFonts w:ascii="Arial" w:hAnsi="Arial" w:cs="Arial"/>
          <w:sz w:val="22"/>
          <w:szCs w:val="22"/>
        </w:rPr>
        <w:t>8. 4. 2025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6130DA26" w14:textId="05ACC0B6" w:rsidR="00924E10" w:rsidRDefault="00924E10" w:rsidP="00B667D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023AA946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>Ing. Lubor Pekarský</w:t>
      </w:r>
    </w:p>
    <w:p w14:paraId="544D98CD" w14:textId="7D5C592E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>jednatel</w:t>
      </w:r>
    </w:p>
    <w:p w14:paraId="3FEBC165" w14:textId="0E39CF80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FF66CE">
        <w:rPr>
          <w:rFonts w:ascii="Arial" w:hAnsi="Arial" w:cs="Arial"/>
          <w:sz w:val="22"/>
          <w:szCs w:val="22"/>
        </w:rPr>
        <w:t>allGEO s.r.o.</w:t>
      </w:r>
    </w:p>
    <w:p w14:paraId="28B76C8A" w14:textId="5ADA2C5A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3824" w14:textId="77777777" w:rsidR="00A34B46" w:rsidRDefault="00A34B46" w:rsidP="002472CD">
      <w:r>
        <w:separator/>
      </w:r>
    </w:p>
  </w:endnote>
  <w:endnote w:type="continuationSeparator" w:id="0">
    <w:p w14:paraId="258699AB" w14:textId="77777777" w:rsidR="00A34B46" w:rsidRDefault="00A34B46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33A2" w14:textId="77777777" w:rsidR="00A34B46" w:rsidRDefault="00A34B46" w:rsidP="002472CD">
      <w:r>
        <w:separator/>
      </w:r>
    </w:p>
  </w:footnote>
  <w:footnote w:type="continuationSeparator" w:id="0">
    <w:p w14:paraId="5691B738" w14:textId="77777777" w:rsidR="00A34B46" w:rsidRDefault="00A34B46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4206319">
    <w:abstractNumId w:val="0"/>
  </w:num>
  <w:num w:numId="2" w16cid:durableId="740060567">
    <w:abstractNumId w:val="3"/>
  </w:num>
  <w:num w:numId="3" w16cid:durableId="1303120685">
    <w:abstractNumId w:val="2"/>
  </w:num>
  <w:num w:numId="4" w16cid:durableId="1825317541">
    <w:abstractNumId w:val="1"/>
  </w:num>
  <w:num w:numId="5" w16cid:durableId="914709397">
    <w:abstractNumId w:val="4"/>
  </w:num>
  <w:num w:numId="6" w16cid:durableId="146669872">
    <w:abstractNumId w:val="5"/>
  </w:num>
  <w:num w:numId="7" w16cid:durableId="1838420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3529"/>
    <w:rsid w:val="0002433A"/>
    <w:rsid w:val="00024537"/>
    <w:rsid w:val="00037C79"/>
    <w:rsid w:val="000421D3"/>
    <w:rsid w:val="00043F1A"/>
    <w:rsid w:val="0004426D"/>
    <w:rsid w:val="00054504"/>
    <w:rsid w:val="00057681"/>
    <w:rsid w:val="0006151A"/>
    <w:rsid w:val="00076054"/>
    <w:rsid w:val="00076247"/>
    <w:rsid w:val="000813F3"/>
    <w:rsid w:val="00085B7A"/>
    <w:rsid w:val="00085E45"/>
    <w:rsid w:val="00093CD0"/>
    <w:rsid w:val="0009787C"/>
    <w:rsid w:val="000A26C4"/>
    <w:rsid w:val="000A3CE6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461E8"/>
    <w:rsid w:val="00150804"/>
    <w:rsid w:val="001522A6"/>
    <w:rsid w:val="00156BBB"/>
    <w:rsid w:val="00156D79"/>
    <w:rsid w:val="00165027"/>
    <w:rsid w:val="00165CDE"/>
    <w:rsid w:val="001670DD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D5BB0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37A7F"/>
    <w:rsid w:val="00241F98"/>
    <w:rsid w:val="00242692"/>
    <w:rsid w:val="002445FF"/>
    <w:rsid w:val="00244802"/>
    <w:rsid w:val="0024583A"/>
    <w:rsid w:val="00245C0A"/>
    <w:rsid w:val="002472CD"/>
    <w:rsid w:val="002502A8"/>
    <w:rsid w:val="002505AE"/>
    <w:rsid w:val="00252D29"/>
    <w:rsid w:val="00254667"/>
    <w:rsid w:val="00263A8F"/>
    <w:rsid w:val="00266AFC"/>
    <w:rsid w:val="00270973"/>
    <w:rsid w:val="00270DD6"/>
    <w:rsid w:val="00283E7E"/>
    <w:rsid w:val="00286233"/>
    <w:rsid w:val="0028693D"/>
    <w:rsid w:val="00290D18"/>
    <w:rsid w:val="002921C5"/>
    <w:rsid w:val="00295DE9"/>
    <w:rsid w:val="002A00B6"/>
    <w:rsid w:val="002A14C0"/>
    <w:rsid w:val="002A3885"/>
    <w:rsid w:val="002A55A3"/>
    <w:rsid w:val="002A644B"/>
    <w:rsid w:val="002B083C"/>
    <w:rsid w:val="002B1799"/>
    <w:rsid w:val="002B1DCD"/>
    <w:rsid w:val="002B20B5"/>
    <w:rsid w:val="002C2BB8"/>
    <w:rsid w:val="002C6F04"/>
    <w:rsid w:val="002D39C4"/>
    <w:rsid w:val="002D5476"/>
    <w:rsid w:val="002D679F"/>
    <w:rsid w:val="002D6F22"/>
    <w:rsid w:val="002D7FA1"/>
    <w:rsid w:val="002E19A5"/>
    <w:rsid w:val="002E22D0"/>
    <w:rsid w:val="002E2818"/>
    <w:rsid w:val="00303BF7"/>
    <w:rsid w:val="00317C8C"/>
    <w:rsid w:val="003254AB"/>
    <w:rsid w:val="00337112"/>
    <w:rsid w:val="00341986"/>
    <w:rsid w:val="00352886"/>
    <w:rsid w:val="003540AA"/>
    <w:rsid w:val="00355B29"/>
    <w:rsid w:val="0036248B"/>
    <w:rsid w:val="0036321A"/>
    <w:rsid w:val="003640D8"/>
    <w:rsid w:val="0036681D"/>
    <w:rsid w:val="00376282"/>
    <w:rsid w:val="003917BB"/>
    <w:rsid w:val="00392848"/>
    <w:rsid w:val="00393732"/>
    <w:rsid w:val="00395097"/>
    <w:rsid w:val="003963F7"/>
    <w:rsid w:val="00396EB8"/>
    <w:rsid w:val="003973F1"/>
    <w:rsid w:val="003976B4"/>
    <w:rsid w:val="003B527B"/>
    <w:rsid w:val="003C1221"/>
    <w:rsid w:val="003C24E8"/>
    <w:rsid w:val="003C2AAB"/>
    <w:rsid w:val="003C344B"/>
    <w:rsid w:val="003D022A"/>
    <w:rsid w:val="003D2366"/>
    <w:rsid w:val="003D2842"/>
    <w:rsid w:val="003D30C0"/>
    <w:rsid w:val="003D433C"/>
    <w:rsid w:val="003D7327"/>
    <w:rsid w:val="003E388B"/>
    <w:rsid w:val="003F5A9A"/>
    <w:rsid w:val="003F7E9C"/>
    <w:rsid w:val="00400ECC"/>
    <w:rsid w:val="00401CF5"/>
    <w:rsid w:val="0040336A"/>
    <w:rsid w:val="00407320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47E5D"/>
    <w:rsid w:val="0045626F"/>
    <w:rsid w:val="0046349A"/>
    <w:rsid w:val="00464FC7"/>
    <w:rsid w:val="00465631"/>
    <w:rsid w:val="00467F15"/>
    <w:rsid w:val="00470E94"/>
    <w:rsid w:val="0047147E"/>
    <w:rsid w:val="00472786"/>
    <w:rsid w:val="0047514D"/>
    <w:rsid w:val="00480000"/>
    <w:rsid w:val="00484F2B"/>
    <w:rsid w:val="00492917"/>
    <w:rsid w:val="0049747F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34BF3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6B54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1D09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163E"/>
    <w:rsid w:val="00612086"/>
    <w:rsid w:val="0061301E"/>
    <w:rsid w:val="0061494A"/>
    <w:rsid w:val="00615635"/>
    <w:rsid w:val="006250AC"/>
    <w:rsid w:val="00626AE8"/>
    <w:rsid w:val="00630EA5"/>
    <w:rsid w:val="006444D2"/>
    <w:rsid w:val="00652ADA"/>
    <w:rsid w:val="00661A34"/>
    <w:rsid w:val="00665D2F"/>
    <w:rsid w:val="006708D3"/>
    <w:rsid w:val="00671F3C"/>
    <w:rsid w:val="00675F33"/>
    <w:rsid w:val="00682030"/>
    <w:rsid w:val="006874C5"/>
    <w:rsid w:val="006918A1"/>
    <w:rsid w:val="00694C1C"/>
    <w:rsid w:val="006A60A4"/>
    <w:rsid w:val="006B3FEA"/>
    <w:rsid w:val="006C16FE"/>
    <w:rsid w:val="006C334C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07C63"/>
    <w:rsid w:val="00712AAF"/>
    <w:rsid w:val="00715892"/>
    <w:rsid w:val="007226AB"/>
    <w:rsid w:val="007226ED"/>
    <w:rsid w:val="00724239"/>
    <w:rsid w:val="00726857"/>
    <w:rsid w:val="007335F4"/>
    <w:rsid w:val="0073442B"/>
    <w:rsid w:val="007355CD"/>
    <w:rsid w:val="00745E38"/>
    <w:rsid w:val="00756E5D"/>
    <w:rsid w:val="00756FC9"/>
    <w:rsid w:val="00762DF6"/>
    <w:rsid w:val="007644D9"/>
    <w:rsid w:val="00775428"/>
    <w:rsid w:val="00782E4C"/>
    <w:rsid w:val="0078430B"/>
    <w:rsid w:val="00784D60"/>
    <w:rsid w:val="00785D24"/>
    <w:rsid w:val="00790194"/>
    <w:rsid w:val="0079495E"/>
    <w:rsid w:val="007969C6"/>
    <w:rsid w:val="007A0EFA"/>
    <w:rsid w:val="007B0A33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2A68"/>
    <w:rsid w:val="00825163"/>
    <w:rsid w:val="008416E2"/>
    <w:rsid w:val="008609AE"/>
    <w:rsid w:val="00870AF4"/>
    <w:rsid w:val="008840F9"/>
    <w:rsid w:val="00897544"/>
    <w:rsid w:val="008A124F"/>
    <w:rsid w:val="008A2C96"/>
    <w:rsid w:val="008A5050"/>
    <w:rsid w:val="008A57DC"/>
    <w:rsid w:val="008B01B2"/>
    <w:rsid w:val="008B0E45"/>
    <w:rsid w:val="008B4E74"/>
    <w:rsid w:val="008B6F51"/>
    <w:rsid w:val="008B74F0"/>
    <w:rsid w:val="008C261F"/>
    <w:rsid w:val="008C3224"/>
    <w:rsid w:val="008C33CA"/>
    <w:rsid w:val="008C4205"/>
    <w:rsid w:val="008C4E18"/>
    <w:rsid w:val="008C5F85"/>
    <w:rsid w:val="008C73CD"/>
    <w:rsid w:val="008D09BD"/>
    <w:rsid w:val="008D3BEF"/>
    <w:rsid w:val="008D603F"/>
    <w:rsid w:val="008D7731"/>
    <w:rsid w:val="008E31B8"/>
    <w:rsid w:val="008E47D5"/>
    <w:rsid w:val="008E77F3"/>
    <w:rsid w:val="008F0E25"/>
    <w:rsid w:val="008F7949"/>
    <w:rsid w:val="0090707B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044E"/>
    <w:rsid w:val="00971D7C"/>
    <w:rsid w:val="009721C0"/>
    <w:rsid w:val="00973A06"/>
    <w:rsid w:val="00974504"/>
    <w:rsid w:val="00977145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4C4"/>
    <w:rsid w:val="00A22C99"/>
    <w:rsid w:val="00A23228"/>
    <w:rsid w:val="00A30630"/>
    <w:rsid w:val="00A349A0"/>
    <w:rsid w:val="00A34B46"/>
    <w:rsid w:val="00A46EBF"/>
    <w:rsid w:val="00A50307"/>
    <w:rsid w:val="00A51EC4"/>
    <w:rsid w:val="00A52035"/>
    <w:rsid w:val="00A60305"/>
    <w:rsid w:val="00A6493F"/>
    <w:rsid w:val="00A67902"/>
    <w:rsid w:val="00A7269D"/>
    <w:rsid w:val="00A74E57"/>
    <w:rsid w:val="00A76504"/>
    <w:rsid w:val="00A80791"/>
    <w:rsid w:val="00A80A94"/>
    <w:rsid w:val="00A83B84"/>
    <w:rsid w:val="00A85760"/>
    <w:rsid w:val="00A867EB"/>
    <w:rsid w:val="00A910B5"/>
    <w:rsid w:val="00AA66FC"/>
    <w:rsid w:val="00AA7637"/>
    <w:rsid w:val="00AB0382"/>
    <w:rsid w:val="00AC463C"/>
    <w:rsid w:val="00AD0230"/>
    <w:rsid w:val="00AD204B"/>
    <w:rsid w:val="00AE451E"/>
    <w:rsid w:val="00AF1707"/>
    <w:rsid w:val="00AF57E0"/>
    <w:rsid w:val="00B0564D"/>
    <w:rsid w:val="00B079CF"/>
    <w:rsid w:val="00B1155D"/>
    <w:rsid w:val="00B13F6A"/>
    <w:rsid w:val="00B1561D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3878"/>
    <w:rsid w:val="00B56590"/>
    <w:rsid w:val="00B60568"/>
    <w:rsid w:val="00B64C72"/>
    <w:rsid w:val="00B667D7"/>
    <w:rsid w:val="00B70124"/>
    <w:rsid w:val="00B768FB"/>
    <w:rsid w:val="00B93166"/>
    <w:rsid w:val="00B9429B"/>
    <w:rsid w:val="00B963D4"/>
    <w:rsid w:val="00BA06E4"/>
    <w:rsid w:val="00BA1D87"/>
    <w:rsid w:val="00BA6333"/>
    <w:rsid w:val="00BA681C"/>
    <w:rsid w:val="00BB4A4D"/>
    <w:rsid w:val="00BB52DA"/>
    <w:rsid w:val="00BB5FD4"/>
    <w:rsid w:val="00BB604A"/>
    <w:rsid w:val="00BC2B2D"/>
    <w:rsid w:val="00BC4880"/>
    <w:rsid w:val="00BC4AA1"/>
    <w:rsid w:val="00BD0D51"/>
    <w:rsid w:val="00BD275A"/>
    <w:rsid w:val="00BD47DD"/>
    <w:rsid w:val="00BE78B1"/>
    <w:rsid w:val="00BF12D7"/>
    <w:rsid w:val="00BF33FF"/>
    <w:rsid w:val="00BF45A5"/>
    <w:rsid w:val="00C050D4"/>
    <w:rsid w:val="00C0566C"/>
    <w:rsid w:val="00C200E6"/>
    <w:rsid w:val="00C22EB5"/>
    <w:rsid w:val="00C33C76"/>
    <w:rsid w:val="00C4494B"/>
    <w:rsid w:val="00C46407"/>
    <w:rsid w:val="00C5176D"/>
    <w:rsid w:val="00C711C1"/>
    <w:rsid w:val="00C73251"/>
    <w:rsid w:val="00C77120"/>
    <w:rsid w:val="00C80E9B"/>
    <w:rsid w:val="00C84C79"/>
    <w:rsid w:val="00C858E6"/>
    <w:rsid w:val="00C9174E"/>
    <w:rsid w:val="00C926FE"/>
    <w:rsid w:val="00C92F4C"/>
    <w:rsid w:val="00C94688"/>
    <w:rsid w:val="00CA1ED9"/>
    <w:rsid w:val="00CA6B81"/>
    <w:rsid w:val="00CC5734"/>
    <w:rsid w:val="00CD7101"/>
    <w:rsid w:val="00CD7D64"/>
    <w:rsid w:val="00CE48D2"/>
    <w:rsid w:val="00CE6444"/>
    <w:rsid w:val="00CF2196"/>
    <w:rsid w:val="00CF29BE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3D82"/>
    <w:rsid w:val="00D41ECF"/>
    <w:rsid w:val="00D43CFC"/>
    <w:rsid w:val="00D456EB"/>
    <w:rsid w:val="00D50827"/>
    <w:rsid w:val="00D52037"/>
    <w:rsid w:val="00D54405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92A37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520"/>
    <w:rsid w:val="00DB7FCD"/>
    <w:rsid w:val="00DC0867"/>
    <w:rsid w:val="00DC4D03"/>
    <w:rsid w:val="00DD1F44"/>
    <w:rsid w:val="00DD5E3D"/>
    <w:rsid w:val="00DD6A1C"/>
    <w:rsid w:val="00DD7847"/>
    <w:rsid w:val="00DE212E"/>
    <w:rsid w:val="00DE2F83"/>
    <w:rsid w:val="00DE3009"/>
    <w:rsid w:val="00DE6695"/>
    <w:rsid w:val="00DF2885"/>
    <w:rsid w:val="00DF706B"/>
    <w:rsid w:val="00E002ED"/>
    <w:rsid w:val="00E02922"/>
    <w:rsid w:val="00E031FE"/>
    <w:rsid w:val="00E06F61"/>
    <w:rsid w:val="00E130E2"/>
    <w:rsid w:val="00E2033D"/>
    <w:rsid w:val="00E243C1"/>
    <w:rsid w:val="00E27B2F"/>
    <w:rsid w:val="00E337F7"/>
    <w:rsid w:val="00E34EC0"/>
    <w:rsid w:val="00E34FA1"/>
    <w:rsid w:val="00E3657C"/>
    <w:rsid w:val="00E435F2"/>
    <w:rsid w:val="00E5486F"/>
    <w:rsid w:val="00E6172C"/>
    <w:rsid w:val="00E61DDD"/>
    <w:rsid w:val="00E71E98"/>
    <w:rsid w:val="00E72911"/>
    <w:rsid w:val="00E77E05"/>
    <w:rsid w:val="00E875B4"/>
    <w:rsid w:val="00EA23DE"/>
    <w:rsid w:val="00EA2B0C"/>
    <w:rsid w:val="00EB3C59"/>
    <w:rsid w:val="00EB64E2"/>
    <w:rsid w:val="00EC364D"/>
    <w:rsid w:val="00ED1D5C"/>
    <w:rsid w:val="00ED2C90"/>
    <w:rsid w:val="00EE04C1"/>
    <w:rsid w:val="00EE74E7"/>
    <w:rsid w:val="00EE7717"/>
    <w:rsid w:val="00EF3B85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480B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6691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02D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5F74"/>
    <w:rsid w:val="00FE7294"/>
    <w:rsid w:val="00FF0E3D"/>
    <w:rsid w:val="00FF36F0"/>
    <w:rsid w:val="00FF39EB"/>
    <w:rsid w:val="00FF5CAA"/>
    <w:rsid w:val="00FF66CE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E34FA1"/>
    <w:rPr>
      <w:sz w:val="24"/>
      <w:szCs w:val="24"/>
    </w:rPr>
  </w:style>
  <w:style w:type="paragraph" w:customStyle="1" w:styleId="Level1">
    <w:name w:val="Level 1"/>
    <w:basedOn w:val="Normln"/>
    <w:next w:val="Normln"/>
    <w:qFormat/>
    <w:rsid w:val="00303BF7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03BF7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03BF7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03BF7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303BF7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303BF7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71D7C"/>
    <w:pPr>
      <w:keepLines/>
      <w:widowControl w:val="0"/>
      <w:tabs>
        <w:tab w:val="num" w:pos="425"/>
      </w:tabs>
      <w:spacing w:after="160" w:line="259" w:lineRule="auto"/>
      <w:ind w:left="425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71D7C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71D7C"/>
    <w:pPr>
      <w:keepNext w:val="0"/>
      <w:widowControl w:val="0"/>
      <w:tabs>
        <w:tab w:val="num" w:pos="567"/>
      </w:tabs>
      <w:overflowPunct/>
      <w:autoSpaceDE/>
      <w:autoSpaceDN/>
      <w:adjustRightInd/>
      <w:spacing w:before="120" w:after="120" w:line="259" w:lineRule="auto"/>
      <w:ind w:left="567" w:hanging="567"/>
      <w:jc w:val="left"/>
      <w:textAlignment w:val="auto"/>
    </w:pPr>
    <w:rPr>
      <w:rFonts w:eastAsiaTheme="minorHAnsi" w:cs="Arial"/>
      <w:b w:val="0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971D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971D7C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3EEE361D5DB4EB080BC9EB8067DE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57BE8-0A29-4719-87F9-1918FA1B403D}"/>
      </w:docPartPr>
      <w:docPartBody>
        <w:p w:rsidR="008F5D97" w:rsidRDefault="000C123A" w:rsidP="000C123A">
          <w:pPr>
            <w:pStyle w:val="63EEE361D5DB4EB080BC9EB8067DE079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56CE0"/>
    <w:rsid w:val="000C123A"/>
    <w:rsid w:val="00110A5B"/>
    <w:rsid w:val="00115890"/>
    <w:rsid w:val="002161DC"/>
    <w:rsid w:val="0033014B"/>
    <w:rsid w:val="005C5B5F"/>
    <w:rsid w:val="00637957"/>
    <w:rsid w:val="00731A31"/>
    <w:rsid w:val="008F5D97"/>
    <w:rsid w:val="00932765"/>
    <w:rsid w:val="00AE7FA2"/>
    <w:rsid w:val="00B36B81"/>
    <w:rsid w:val="00B8501C"/>
    <w:rsid w:val="00BD40BA"/>
    <w:rsid w:val="00BE0D54"/>
    <w:rsid w:val="00C127A5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123A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63EEE361D5DB4EB080BC9EB8067DE079">
    <w:name w:val="63EEE361D5DB4EB080BC9EB8067DE079"/>
    <w:rsid w:val="000C1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2025-04-10T05:21:00Z</dcterms:created>
  <dcterms:modified xsi:type="dcterms:W3CDTF">2025-04-10T05:21:00Z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