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941748" w:rsidRDefault="00B83F26" w:rsidP="00B83F26">
      <w:pPr>
        <w:jc w:val="center"/>
        <w:rPr>
          <w:rFonts w:ascii="Arial" w:hAnsi="Arial" w:cs="Arial"/>
          <w:snapToGrid w:val="0"/>
          <w:sz w:val="22"/>
          <w:szCs w:val="22"/>
        </w:rPr>
      </w:pPr>
    </w:p>
    <w:p w14:paraId="711F4526" w14:textId="62E19E72" w:rsidR="00941748" w:rsidRDefault="00941748" w:rsidP="00941748">
      <w:pPr>
        <w:jc w:val="both"/>
        <w:rPr>
          <w:rFonts w:ascii="Arial" w:hAnsi="Arial" w:cs="Arial"/>
          <w:b/>
          <w:bCs/>
          <w:snapToGrid w:val="0"/>
          <w:sz w:val="22"/>
          <w:szCs w:val="22"/>
        </w:rPr>
      </w:pPr>
      <w:r>
        <w:rPr>
          <w:rFonts w:ascii="Arial" w:hAnsi="Arial" w:cs="Arial"/>
          <w:b/>
          <w:bCs/>
          <w:snapToGrid w:val="0"/>
          <w:sz w:val="22"/>
          <w:szCs w:val="22"/>
        </w:rPr>
        <w:t>I.</w:t>
      </w:r>
    </w:p>
    <w:p w14:paraId="4C4E5413" w14:textId="61861D4F" w:rsidR="00941748" w:rsidRPr="00941748" w:rsidRDefault="00941748" w:rsidP="00941748">
      <w:pPr>
        <w:jc w:val="both"/>
        <w:rPr>
          <w:rFonts w:ascii="Arial" w:hAnsi="Arial" w:cs="Arial"/>
          <w:b/>
          <w:bCs/>
          <w:snapToGrid w:val="0"/>
          <w:sz w:val="22"/>
          <w:szCs w:val="22"/>
        </w:rPr>
      </w:pPr>
      <w:r w:rsidRPr="00941748">
        <w:rPr>
          <w:rFonts w:ascii="Arial" w:hAnsi="Arial" w:cs="Arial"/>
          <w:b/>
          <w:bCs/>
          <w:snapToGrid w:val="0"/>
          <w:sz w:val="22"/>
          <w:szCs w:val="22"/>
        </w:rPr>
        <w:t>Objednatel č.1</w:t>
      </w:r>
    </w:p>
    <w:p w14:paraId="73FC4CC4"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Česká republika – Státní pozemkový úřad</w:t>
      </w:r>
    </w:p>
    <w:p w14:paraId="311A02AD"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 xml:space="preserve">Sídlo: </w:t>
      </w:r>
      <w:r w:rsidRPr="00941748">
        <w:rPr>
          <w:rFonts w:ascii="Arial" w:hAnsi="Arial" w:cs="Arial"/>
          <w:sz w:val="22"/>
          <w:szCs w:val="22"/>
        </w:rPr>
        <w:t>Husinecká 1024/</w:t>
      </w:r>
      <w:proofErr w:type="gramStart"/>
      <w:r w:rsidRPr="00941748">
        <w:rPr>
          <w:rFonts w:ascii="Arial" w:hAnsi="Arial" w:cs="Arial"/>
          <w:sz w:val="22"/>
          <w:szCs w:val="22"/>
        </w:rPr>
        <w:t>11a</w:t>
      </w:r>
      <w:proofErr w:type="gramEnd"/>
      <w:r w:rsidRPr="00941748">
        <w:rPr>
          <w:rFonts w:ascii="Arial" w:hAnsi="Arial" w:cs="Arial"/>
          <w:sz w:val="22"/>
          <w:szCs w:val="22"/>
        </w:rPr>
        <w:t>, 130 00 Praha 3</w:t>
      </w:r>
    </w:p>
    <w:p w14:paraId="4DE569E8"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Krajský pozemkový úřad pro Středočeský kraj a hl. město Praha</w:t>
      </w:r>
    </w:p>
    <w:p w14:paraId="751CD8EC" w14:textId="77777777" w:rsidR="00941748" w:rsidRPr="00941748" w:rsidRDefault="00941748" w:rsidP="00941748">
      <w:pPr>
        <w:widowControl w:val="0"/>
        <w:tabs>
          <w:tab w:val="left" w:pos="4536"/>
        </w:tabs>
        <w:suppressAutoHyphens/>
        <w:ind w:left="4536" w:hanging="4536"/>
        <w:jc w:val="both"/>
        <w:rPr>
          <w:rFonts w:ascii="Arial" w:hAnsi="Arial" w:cs="Arial"/>
          <w:b/>
          <w:sz w:val="22"/>
          <w:szCs w:val="22"/>
        </w:rPr>
      </w:pPr>
      <w:r w:rsidRPr="00941748">
        <w:rPr>
          <w:rFonts w:ascii="Arial" w:hAnsi="Arial" w:cs="Arial"/>
          <w:b/>
          <w:sz w:val="22"/>
          <w:szCs w:val="22"/>
        </w:rPr>
        <w:t xml:space="preserve">Adresa: </w:t>
      </w:r>
      <w:r w:rsidRPr="00941748">
        <w:rPr>
          <w:rFonts w:ascii="Arial" w:eastAsiaTheme="minorHAnsi" w:hAnsi="Arial" w:cs="Arial"/>
          <w:bCs/>
          <w:color w:val="000000"/>
          <w:sz w:val="22"/>
          <w:szCs w:val="22"/>
          <w:lang w:eastAsia="en-US"/>
        </w:rPr>
        <w:t>nám. Winstona Churchilla 1800/2, 130 00 Praha 3</w:t>
      </w:r>
    </w:p>
    <w:p w14:paraId="6EBAC84C"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Cs/>
          <w:snapToGrid w:val="0"/>
          <w:sz w:val="22"/>
          <w:szCs w:val="22"/>
          <w:highlight w:val="yellow"/>
          <w:lang w:val="en-US"/>
        </w:rPr>
      </w:pPr>
      <w:r w:rsidRPr="00941748">
        <w:rPr>
          <w:rFonts w:ascii="Arial" w:hAnsi="Arial" w:cs="Arial"/>
          <w:b/>
          <w:sz w:val="22"/>
          <w:szCs w:val="22"/>
        </w:rPr>
        <w:t xml:space="preserve">Pobočka Nymburk </w:t>
      </w:r>
    </w:p>
    <w:p w14:paraId="0EA3017A"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Adresa: Soudní 17/3, 288 02 Nymburk</w:t>
      </w:r>
    </w:p>
    <w:p w14:paraId="1E7C4E29" w14:textId="77777777" w:rsidR="00941748" w:rsidRPr="00941748" w:rsidRDefault="00941748" w:rsidP="00941748">
      <w:pPr>
        <w:overflowPunct w:val="0"/>
        <w:autoSpaceDE w:val="0"/>
        <w:autoSpaceDN w:val="0"/>
        <w:adjustRightInd w:val="0"/>
        <w:spacing w:line="276" w:lineRule="auto"/>
        <w:ind w:left="284" w:hanging="284"/>
        <w:jc w:val="both"/>
        <w:textAlignment w:val="baseline"/>
        <w:rPr>
          <w:rFonts w:ascii="Arial" w:eastAsia="Lucida Sans Unicode" w:hAnsi="Arial" w:cs="Arial"/>
          <w:sz w:val="22"/>
          <w:szCs w:val="22"/>
        </w:rPr>
      </w:pPr>
      <w:r w:rsidRPr="00941748">
        <w:rPr>
          <w:rFonts w:ascii="Arial" w:eastAsia="Lucida Sans Unicode" w:hAnsi="Arial" w:cs="Arial"/>
          <w:sz w:val="22"/>
          <w:szCs w:val="22"/>
        </w:rPr>
        <w:t>zastoupený:</w:t>
      </w:r>
      <w:r w:rsidRPr="00941748">
        <w:rPr>
          <w:rFonts w:ascii="Arial" w:eastAsia="Lucida Sans Unicode" w:hAnsi="Arial" w:cs="Arial"/>
          <w:sz w:val="22"/>
          <w:szCs w:val="22"/>
        </w:rPr>
        <w:tab/>
        <w:t xml:space="preserve">Ing. Zdeněk Jahn, CSc. </w:t>
      </w:r>
    </w:p>
    <w:p w14:paraId="21CF2E26" w14:textId="77777777" w:rsidR="00941748" w:rsidRPr="00941748" w:rsidRDefault="00941748" w:rsidP="00941748">
      <w:pPr>
        <w:widowControl w:val="0"/>
        <w:tabs>
          <w:tab w:val="left" w:pos="4820"/>
        </w:tabs>
        <w:suppressAutoHyphens/>
        <w:ind w:left="4536" w:hanging="4536"/>
        <w:jc w:val="both"/>
        <w:rPr>
          <w:rFonts w:ascii="Arial" w:eastAsia="Lucida Sans Unicode" w:hAnsi="Arial" w:cs="Arial"/>
          <w:sz w:val="22"/>
          <w:szCs w:val="22"/>
        </w:rPr>
      </w:pPr>
      <w:r w:rsidRPr="00941748">
        <w:rPr>
          <w:rFonts w:ascii="Arial" w:eastAsia="Lucida Sans Unicode" w:hAnsi="Arial" w:cs="Arial"/>
          <w:sz w:val="22"/>
          <w:szCs w:val="22"/>
        </w:rPr>
        <w:t xml:space="preserve">       ve smluvních záležitostech oprávněn jednat:</w:t>
      </w:r>
      <w:r w:rsidRPr="00941748">
        <w:rPr>
          <w:rFonts w:ascii="Arial" w:eastAsia="Lucida Sans Unicode" w:hAnsi="Arial" w:cs="Arial"/>
          <w:sz w:val="22"/>
          <w:szCs w:val="22"/>
        </w:rPr>
        <w:tab/>
        <w:t>Ing. Zdeněk Jahn, CSc., vedoucí Pobočky   Nymburk</w:t>
      </w:r>
    </w:p>
    <w:p w14:paraId="242A2493" w14:textId="77777777" w:rsidR="00941748" w:rsidRPr="00941748" w:rsidRDefault="00941748" w:rsidP="00941748">
      <w:pPr>
        <w:widowControl w:val="0"/>
        <w:tabs>
          <w:tab w:val="left" w:pos="4536"/>
        </w:tabs>
        <w:suppressAutoHyphens/>
        <w:ind w:left="4536" w:hanging="4536"/>
        <w:jc w:val="both"/>
        <w:rPr>
          <w:rFonts w:ascii="Arial" w:eastAsia="Lucida Sans Unicode" w:hAnsi="Arial" w:cs="Arial"/>
          <w:sz w:val="22"/>
          <w:szCs w:val="22"/>
        </w:rPr>
      </w:pPr>
    </w:p>
    <w:p w14:paraId="7FC9DACA" w14:textId="77777777" w:rsidR="00941748" w:rsidRPr="00941748" w:rsidRDefault="00941748" w:rsidP="00941748">
      <w:pPr>
        <w:widowControl w:val="0"/>
        <w:tabs>
          <w:tab w:val="left" w:pos="4536"/>
        </w:tabs>
        <w:suppressAutoHyphens/>
        <w:ind w:left="4530" w:hanging="4530"/>
        <w:jc w:val="both"/>
        <w:rPr>
          <w:rFonts w:ascii="Arial" w:eastAsia="Lucida Sans Unicode" w:hAnsi="Arial" w:cs="Arial"/>
          <w:sz w:val="22"/>
          <w:szCs w:val="22"/>
        </w:rPr>
      </w:pPr>
      <w:r w:rsidRPr="00941748">
        <w:rPr>
          <w:rFonts w:ascii="Arial" w:eastAsia="Lucida Sans Unicode" w:hAnsi="Arial" w:cs="Arial"/>
          <w:sz w:val="22"/>
          <w:szCs w:val="22"/>
        </w:rPr>
        <w:t xml:space="preserve">       v </w:t>
      </w:r>
      <w:r w:rsidRPr="00941748">
        <w:rPr>
          <w:rFonts w:ascii="Arial" w:eastAsia="Lucida Sans Unicode" w:hAnsi="Arial" w:cs="Arial"/>
          <w:snapToGrid w:val="0"/>
          <w:sz w:val="22"/>
          <w:szCs w:val="22"/>
        </w:rPr>
        <w:t>technických záležitostech oprávněn jednat: Ing. Jaroslav Poděbradský, odborný rada Pobočky Nymburk</w:t>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r w:rsidRPr="00941748">
        <w:rPr>
          <w:rFonts w:ascii="Arial" w:eastAsia="Lucida Sans Unicode" w:hAnsi="Arial" w:cs="Arial"/>
          <w:sz w:val="22"/>
          <w:szCs w:val="22"/>
        </w:rPr>
        <w:tab/>
      </w:r>
    </w:p>
    <w:p w14:paraId="7DDB6AD8"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Tel.:</w:t>
      </w:r>
      <w:r w:rsidRPr="00941748">
        <w:rPr>
          <w:rFonts w:ascii="Arial" w:eastAsia="Lucida Sans Unicode" w:hAnsi="Arial" w:cs="Arial"/>
          <w:sz w:val="22"/>
          <w:szCs w:val="22"/>
        </w:rPr>
        <w:tab/>
        <w:t>+420 721 973 650</w:t>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p>
    <w:p w14:paraId="659EDD39"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E-mail:</w:t>
      </w:r>
      <w:r w:rsidRPr="00941748">
        <w:rPr>
          <w:rFonts w:ascii="Arial" w:eastAsia="Lucida Sans Unicode" w:hAnsi="Arial" w:cs="Arial"/>
          <w:sz w:val="22"/>
          <w:szCs w:val="22"/>
        </w:rPr>
        <w:tab/>
        <w:t>j.podebradsky@spucr.cz</w:t>
      </w:r>
    </w:p>
    <w:p w14:paraId="1A99BE2F"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ID DS:</w:t>
      </w:r>
      <w:r w:rsidRPr="00941748">
        <w:rPr>
          <w:rFonts w:ascii="Arial" w:eastAsia="Lucida Sans Unicode" w:hAnsi="Arial" w:cs="Arial"/>
          <w:sz w:val="22"/>
          <w:szCs w:val="22"/>
        </w:rPr>
        <w:tab/>
        <w:t>z49per3</w:t>
      </w:r>
    </w:p>
    <w:p w14:paraId="1721C8D3"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Bankovní spojení:</w:t>
      </w:r>
      <w:r w:rsidRPr="00941748">
        <w:rPr>
          <w:rFonts w:ascii="Arial" w:eastAsia="Lucida Sans Unicode" w:hAnsi="Arial" w:cs="Arial"/>
          <w:sz w:val="22"/>
          <w:szCs w:val="22"/>
        </w:rPr>
        <w:tab/>
        <w:t xml:space="preserve">ČNB </w:t>
      </w:r>
      <w:r w:rsidRPr="00941748">
        <w:rPr>
          <w:rFonts w:ascii="Arial" w:eastAsia="Lucida Sans Unicode" w:hAnsi="Arial" w:cs="Arial"/>
          <w:sz w:val="22"/>
          <w:szCs w:val="22"/>
        </w:rPr>
        <w:tab/>
      </w:r>
    </w:p>
    <w:p w14:paraId="0621FF87"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Číslo účtu:</w:t>
      </w:r>
      <w:r w:rsidRPr="00941748">
        <w:rPr>
          <w:rFonts w:ascii="Arial" w:eastAsia="Lucida Sans Unicode" w:hAnsi="Arial" w:cs="Arial"/>
          <w:bCs/>
          <w:sz w:val="22"/>
          <w:szCs w:val="22"/>
        </w:rPr>
        <w:tab/>
        <w:t>3723001/0710</w:t>
      </w:r>
    </w:p>
    <w:p w14:paraId="61548C59"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IČO:</w:t>
      </w:r>
      <w:r w:rsidRPr="00941748">
        <w:rPr>
          <w:rFonts w:ascii="Arial" w:eastAsia="Lucida Sans Unicode" w:hAnsi="Arial" w:cs="Arial"/>
          <w:bCs/>
          <w:sz w:val="22"/>
          <w:szCs w:val="22"/>
        </w:rPr>
        <w:tab/>
        <w:t xml:space="preserve">01312774                                                                 </w:t>
      </w:r>
    </w:p>
    <w:p w14:paraId="039915EA"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DIČ:</w:t>
      </w:r>
      <w:r w:rsidRPr="00941748">
        <w:rPr>
          <w:rFonts w:ascii="Arial" w:eastAsia="Lucida Sans Unicode" w:hAnsi="Arial" w:cs="Arial"/>
          <w:bCs/>
          <w:sz w:val="22"/>
          <w:szCs w:val="22"/>
        </w:rPr>
        <w:tab/>
        <w:t xml:space="preserve">není plátcem DPH </w:t>
      </w:r>
    </w:p>
    <w:p w14:paraId="22EA74D9" w14:textId="77777777" w:rsidR="00941748" w:rsidRPr="00941748" w:rsidRDefault="00941748" w:rsidP="00941748">
      <w:pPr>
        <w:overflowPunct w:val="0"/>
        <w:autoSpaceDE w:val="0"/>
        <w:autoSpaceDN w:val="0"/>
        <w:adjustRightInd w:val="0"/>
        <w:spacing w:line="276" w:lineRule="auto"/>
        <w:ind w:firstLine="360"/>
        <w:jc w:val="both"/>
        <w:textAlignment w:val="baseline"/>
        <w:rPr>
          <w:rFonts w:ascii="Arial" w:hAnsi="Arial" w:cs="Arial"/>
          <w:sz w:val="22"/>
          <w:szCs w:val="22"/>
        </w:rPr>
      </w:pPr>
      <w:r w:rsidRPr="00941748">
        <w:rPr>
          <w:rFonts w:ascii="Arial" w:hAnsi="Arial" w:cs="Arial"/>
          <w:sz w:val="22"/>
          <w:szCs w:val="22"/>
        </w:rPr>
        <w:t>(dále jen „</w:t>
      </w:r>
      <w:r w:rsidRPr="00941748">
        <w:rPr>
          <w:rFonts w:ascii="Arial" w:hAnsi="Arial" w:cs="Arial"/>
          <w:b/>
          <w:sz w:val="22"/>
          <w:szCs w:val="22"/>
        </w:rPr>
        <w:t>objednatel č. 1</w:t>
      </w:r>
      <w:r w:rsidRPr="00941748">
        <w:rPr>
          <w:rFonts w:ascii="Arial" w:hAnsi="Arial" w:cs="Arial"/>
          <w:sz w:val="22"/>
          <w:szCs w:val="22"/>
        </w:rPr>
        <w:t>“)</w:t>
      </w:r>
    </w:p>
    <w:p w14:paraId="17915D36" w14:textId="77777777" w:rsidR="00941748" w:rsidRPr="00941748" w:rsidRDefault="00941748" w:rsidP="00941748">
      <w:pPr>
        <w:jc w:val="both"/>
        <w:rPr>
          <w:rFonts w:ascii="Arial" w:hAnsi="Arial" w:cs="Arial"/>
          <w:b/>
          <w:bCs/>
          <w:sz w:val="22"/>
          <w:szCs w:val="22"/>
        </w:rPr>
      </w:pPr>
    </w:p>
    <w:p w14:paraId="3EB192D2" w14:textId="4E1B8344" w:rsidR="00941748" w:rsidRPr="00941748" w:rsidRDefault="00941748" w:rsidP="00941748">
      <w:pPr>
        <w:jc w:val="both"/>
        <w:rPr>
          <w:rFonts w:ascii="Arial" w:hAnsi="Arial" w:cs="Arial"/>
          <w:b/>
          <w:bCs/>
          <w:snapToGrid w:val="0"/>
          <w:sz w:val="22"/>
          <w:szCs w:val="22"/>
        </w:rPr>
      </w:pPr>
      <w:r w:rsidRPr="00941748">
        <w:rPr>
          <w:rFonts w:ascii="Arial" w:hAnsi="Arial" w:cs="Arial"/>
          <w:b/>
          <w:bCs/>
          <w:snapToGrid w:val="0"/>
          <w:sz w:val="22"/>
          <w:szCs w:val="22"/>
        </w:rPr>
        <w:t>Objednatel č. 2</w:t>
      </w:r>
      <w:r w:rsidR="00706EF5">
        <w:rPr>
          <w:rFonts w:ascii="Arial" w:hAnsi="Arial" w:cs="Arial"/>
          <w:b/>
          <w:bCs/>
          <w:snapToGrid w:val="0"/>
          <w:sz w:val="22"/>
          <w:szCs w:val="22"/>
        </w:rPr>
        <w:t xml:space="preserve"> – financující strana</w:t>
      </w:r>
    </w:p>
    <w:p w14:paraId="17C34257" w14:textId="77777777" w:rsidR="00F70FDF" w:rsidRDefault="00941748" w:rsidP="00F70FDF">
      <w:pPr>
        <w:tabs>
          <w:tab w:val="left" w:pos="4536"/>
        </w:tabs>
        <w:rPr>
          <w:rFonts w:ascii="Arial" w:hAnsi="Arial" w:cs="Arial"/>
          <w:b/>
          <w:bCs/>
          <w:snapToGrid w:val="0"/>
          <w:sz w:val="22"/>
          <w:szCs w:val="22"/>
          <w:lang w:val="en-US"/>
        </w:rPr>
      </w:pPr>
      <w:proofErr w:type="spellStart"/>
      <w:r w:rsidRPr="00941748">
        <w:rPr>
          <w:rFonts w:ascii="Arial" w:hAnsi="Arial" w:cs="Arial"/>
          <w:b/>
          <w:bCs/>
          <w:snapToGrid w:val="0"/>
          <w:sz w:val="22"/>
          <w:szCs w:val="22"/>
          <w:lang w:val="en-US"/>
        </w:rPr>
        <w:t>Ředitelství</w:t>
      </w:r>
      <w:proofErr w:type="spellEnd"/>
      <w:r w:rsidRPr="00941748">
        <w:rPr>
          <w:rFonts w:ascii="Arial" w:hAnsi="Arial" w:cs="Arial"/>
          <w:b/>
          <w:bCs/>
          <w:snapToGrid w:val="0"/>
          <w:sz w:val="22"/>
          <w:szCs w:val="22"/>
          <w:lang w:val="en-US"/>
        </w:rPr>
        <w:t xml:space="preserve"> </w:t>
      </w:r>
      <w:proofErr w:type="spellStart"/>
      <w:r w:rsidRPr="00941748">
        <w:rPr>
          <w:rFonts w:ascii="Arial" w:hAnsi="Arial" w:cs="Arial"/>
          <w:b/>
          <w:bCs/>
          <w:snapToGrid w:val="0"/>
          <w:sz w:val="22"/>
          <w:szCs w:val="22"/>
          <w:lang w:val="en-US"/>
        </w:rPr>
        <w:t>silnic</w:t>
      </w:r>
      <w:proofErr w:type="spellEnd"/>
      <w:r w:rsidRPr="00941748">
        <w:rPr>
          <w:rFonts w:ascii="Arial" w:hAnsi="Arial" w:cs="Arial"/>
          <w:b/>
          <w:bCs/>
          <w:snapToGrid w:val="0"/>
          <w:sz w:val="22"/>
          <w:szCs w:val="22"/>
          <w:lang w:val="en-US"/>
        </w:rPr>
        <w:t xml:space="preserve"> a </w:t>
      </w:r>
      <w:proofErr w:type="spellStart"/>
      <w:r w:rsidRPr="00941748">
        <w:rPr>
          <w:rFonts w:ascii="Arial" w:hAnsi="Arial" w:cs="Arial"/>
          <w:b/>
          <w:bCs/>
          <w:snapToGrid w:val="0"/>
          <w:sz w:val="22"/>
          <w:szCs w:val="22"/>
          <w:lang w:val="en-US"/>
        </w:rPr>
        <w:t>dálnic</w:t>
      </w:r>
      <w:proofErr w:type="spellEnd"/>
      <w:r w:rsidRPr="00941748">
        <w:rPr>
          <w:rFonts w:ascii="Arial" w:hAnsi="Arial" w:cs="Arial"/>
          <w:b/>
          <w:bCs/>
          <w:snapToGrid w:val="0"/>
          <w:sz w:val="22"/>
          <w:szCs w:val="22"/>
          <w:lang w:val="en-US"/>
        </w:rPr>
        <w:t xml:space="preserve"> </w:t>
      </w:r>
      <w:proofErr w:type="spellStart"/>
      <w:r w:rsidR="00F70FDF">
        <w:rPr>
          <w:rFonts w:ascii="Arial" w:hAnsi="Arial" w:cs="Arial"/>
          <w:b/>
          <w:bCs/>
          <w:snapToGrid w:val="0"/>
          <w:sz w:val="22"/>
          <w:szCs w:val="22"/>
          <w:lang w:val="en-US"/>
        </w:rPr>
        <w:t>s.p.</w:t>
      </w:r>
      <w:proofErr w:type="spellEnd"/>
    </w:p>
    <w:p w14:paraId="4CD28393" w14:textId="353A4704" w:rsidR="00941748" w:rsidRPr="00941748" w:rsidRDefault="00941748" w:rsidP="00F70FDF">
      <w:pPr>
        <w:tabs>
          <w:tab w:val="left" w:pos="4536"/>
        </w:tabs>
        <w:rPr>
          <w:rFonts w:ascii="Arial" w:hAnsi="Arial" w:cs="Arial"/>
          <w:bCs/>
          <w:snapToGrid w:val="0"/>
          <w:sz w:val="22"/>
          <w:szCs w:val="22"/>
          <w:lang w:val="en-US"/>
        </w:rPr>
      </w:pPr>
      <w:r w:rsidRPr="00941748">
        <w:rPr>
          <w:rFonts w:ascii="Arial" w:hAnsi="Arial" w:cs="Arial"/>
          <w:b/>
          <w:sz w:val="22"/>
          <w:szCs w:val="22"/>
        </w:rPr>
        <w:t xml:space="preserve">     </w:t>
      </w:r>
      <w:r w:rsidRPr="00941748">
        <w:rPr>
          <w:rFonts w:ascii="Arial" w:hAnsi="Arial" w:cs="Arial"/>
          <w:b/>
          <w:sz w:val="22"/>
          <w:szCs w:val="22"/>
        </w:rPr>
        <w:tab/>
      </w:r>
    </w:p>
    <w:p w14:paraId="430E8C9F"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b/>
          <w:bCs/>
          <w:snapToGrid w:val="0"/>
          <w:sz w:val="22"/>
          <w:szCs w:val="22"/>
        </w:rPr>
        <w:t>Sídlo:</w:t>
      </w:r>
      <w:r w:rsidRPr="00941748">
        <w:rPr>
          <w:rFonts w:ascii="Arial" w:eastAsia="Lucida Sans Unicode" w:hAnsi="Arial" w:cs="Arial"/>
          <w:snapToGrid w:val="0"/>
          <w:sz w:val="22"/>
          <w:szCs w:val="22"/>
        </w:rPr>
        <w:tab/>
        <w:t>Na Pankráci 56, 140 00 Praha 4</w:t>
      </w:r>
    </w:p>
    <w:p w14:paraId="20359105"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zastoupený:</w:t>
      </w:r>
      <w:r w:rsidRPr="00941748">
        <w:rPr>
          <w:rFonts w:ascii="Arial" w:eastAsia="Lucida Sans Unicode" w:hAnsi="Arial" w:cs="Arial"/>
          <w:snapToGrid w:val="0"/>
          <w:sz w:val="22"/>
          <w:szCs w:val="22"/>
        </w:rPr>
        <w:tab/>
        <w:t>Ing. Tomášem Grossem, Ph.D., ředitelem Závodu Praha</w:t>
      </w:r>
    </w:p>
    <w:p w14:paraId="42093DD0"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ve smluvních záležitostech oprávněn jednat:</w:t>
      </w:r>
      <w:r w:rsidRPr="00941748">
        <w:rPr>
          <w:rFonts w:ascii="Arial" w:eastAsia="Lucida Sans Unicode" w:hAnsi="Arial" w:cs="Arial"/>
          <w:snapToGrid w:val="0"/>
          <w:sz w:val="22"/>
          <w:szCs w:val="22"/>
        </w:rPr>
        <w:tab/>
        <w:t>Ing. Tomáš Gross, Ph.D., ředitel Závodu Praha</w:t>
      </w:r>
    </w:p>
    <w:p w14:paraId="77953BF6" w14:textId="5ADA522F"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v technických záležitostech oprávněn jednat:</w:t>
      </w:r>
      <w:r w:rsidRPr="00941748">
        <w:rPr>
          <w:rFonts w:ascii="Arial" w:eastAsia="Lucida Sans Unicode" w:hAnsi="Arial" w:cs="Arial"/>
          <w:snapToGrid w:val="0"/>
          <w:sz w:val="22"/>
          <w:szCs w:val="22"/>
        </w:rPr>
        <w:tab/>
      </w:r>
      <w:bookmarkStart w:id="0" w:name="_Hlk195079203"/>
      <w:proofErr w:type="spellStart"/>
      <w:r w:rsidR="00DF53FB">
        <w:rPr>
          <w:rFonts w:ascii="Arial" w:eastAsia="Lucida Sans Unicode" w:hAnsi="Arial" w:cs="Arial"/>
          <w:snapToGrid w:val="0"/>
          <w:sz w:val="22"/>
          <w:szCs w:val="22"/>
        </w:rPr>
        <w:t>xxxxx</w:t>
      </w:r>
      <w:bookmarkEnd w:id="0"/>
      <w:proofErr w:type="spellEnd"/>
    </w:p>
    <w:p w14:paraId="332A3FAF" w14:textId="6283F32D"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Tel.:</w:t>
      </w:r>
      <w:r w:rsidRPr="00941748">
        <w:rPr>
          <w:rFonts w:ascii="Arial" w:eastAsia="Lucida Sans Unicode" w:hAnsi="Arial" w:cs="Arial"/>
          <w:snapToGrid w:val="0"/>
          <w:sz w:val="22"/>
          <w:szCs w:val="22"/>
        </w:rPr>
        <w:tab/>
      </w:r>
      <w:proofErr w:type="spellStart"/>
      <w:r w:rsidR="00DF53FB">
        <w:rPr>
          <w:rFonts w:ascii="Arial" w:eastAsia="Lucida Sans Unicode" w:hAnsi="Arial" w:cs="Arial"/>
          <w:snapToGrid w:val="0"/>
          <w:sz w:val="22"/>
          <w:szCs w:val="22"/>
        </w:rPr>
        <w:t>xxxxx</w:t>
      </w:r>
      <w:proofErr w:type="spellEnd"/>
    </w:p>
    <w:p w14:paraId="76D9E507" w14:textId="0A050B73"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E-mail:</w:t>
      </w:r>
      <w:r w:rsidRPr="00941748">
        <w:rPr>
          <w:rFonts w:ascii="Arial" w:eastAsia="Lucida Sans Unicode" w:hAnsi="Arial" w:cs="Arial"/>
          <w:snapToGrid w:val="0"/>
          <w:sz w:val="22"/>
          <w:szCs w:val="22"/>
        </w:rPr>
        <w:tab/>
      </w:r>
      <w:proofErr w:type="spellStart"/>
      <w:r w:rsidR="00DF53FB">
        <w:rPr>
          <w:rFonts w:ascii="Arial" w:eastAsia="Lucida Sans Unicode" w:hAnsi="Arial" w:cs="Arial"/>
          <w:snapToGrid w:val="0"/>
          <w:sz w:val="22"/>
          <w:szCs w:val="22"/>
        </w:rPr>
        <w:t>xxxxx</w:t>
      </w:r>
      <w:proofErr w:type="spellEnd"/>
    </w:p>
    <w:p w14:paraId="2034302F"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ID DS:</w:t>
      </w:r>
      <w:r w:rsidRPr="00941748">
        <w:rPr>
          <w:rFonts w:ascii="Arial" w:eastAsia="Lucida Sans Unicode" w:hAnsi="Arial" w:cs="Arial"/>
          <w:snapToGrid w:val="0"/>
          <w:sz w:val="22"/>
          <w:szCs w:val="22"/>
        </w:rPr>
        <w:tab/>
        <w:t>zjq4rhz</w:t>
      </w:r>
    </w:p>
    <w:p w14:paraId="0D29519F"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Bankovní spojení:</w:t>
      </w:r>
      <w:r w:rsidRPr="00941748">
        <w:rPr>
          <w:rFonts w:ascii="Arial" w:eastAsia="Lucida Sans Unicode" w:hAnsi="Arial" w:cs="Arial"/>
          <w:snapToGrid w:val="0"/>
          <w:sz w:val="22"/>
          <w:szCs w:val="22"/>
        </w:rPr>
        <w:tab/>
      </w:r>
      <w:r w:rsidRPr="00941748">
        <w:rPr>
          <w:rFonts w:ascii="Arial" w:hAnsi="Arial" w:cs="Arial"/>
          <w:sz w:val="22"/>
          <w:szCs w:val="22"/>
        </w:rPr>
        <w:t xml:space="preserve">ČNB, č. </w:t>
      </w:r>
      <w:proofErr w:type="spellStart"/>
      <w:r w:rsidRPr="00941748">
        <w:rPr>
          <w:rFonts w:ascii="Arial" w:hAnsi="Arial" w:cs="Arial"/>
          <w:sz w:val="22"/>
          <w:szCs w:val="22"/>
        </w:rPr>
        <w:t>ú.</w:t>
      </w:r>
      <w:proofErr w:type="spellEnd"/>
      <w:r w:rsidRPr="00941748">
        <w:rPr>
          <w:rFonts w:ascii="Arial" w:hAnsi="Arial" w:cs="Arial"/>
          <w:sz w:val="22"/>
          <w:szCs w:val="22"/>
        </w:rPr>
        <w:t xml:space="preserve"> 20001-15937031/0710 </w:t>
      </w:r>
    </w:p>
    <w:p w14:paraId="052CEC60"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IČO:</w:t>
      </w:r>
      <w:r w:rsidRPr="00941748">
        <w:rPr>
          <w:rFonts w:ascii="Arial" w:eastAsia="Lucida Sans Unicode" w:hAnsi="Arial" w:cs="Arial"/>
          <w:snapToGrid w:val="0"/>
          <w:sz w:val="22"/>
          <w:szCs w:val="22"/>
        </w:rPr>
        <w:tab/>
        <w:t xml:space="preserve">65993390                                                            </w:t>
      </w:r>
    </w:p>
    <w:p w14:paraId="2774C76A" w14:textId="77777777" w:rsidR="00941748" w:rsidRPr="00941748" w:rsidRDefault="00941748" w:rsidP="00941748">
      <w:pPr>
        <w:widowControl w:val="0"/>
        <w:tabs>
          <w:tab w:val="left" w:pos="4536"/>
        </w:tabs>
        <w:suppressAutoHyphens/>
        <w:ind w:left="4530" w:hanging="4530"/>
        <w:rPr>
          <w:rFonts w:ascii="Arial" w:eastAsia="Lucida Sans Unicode" w:hAnsi="Arial" w:cs="Arial"/>
          <w:snapToGrid w:val="0"/>
          <w:sz w:val="22"/>
          <w:szCs w:val="22"/>
        </w:rPr>
      </w:pPr>
      <w:r w:rsidRPr="00941748">
        <w:rPr>
          <w:rFonts w:ascii="Arial" w:eastAsia="Lucida Sans Unicode" w:hAnsi="Arial" w:cs="Arial"/>
          <w:snapToGrid w:val="0"/>
          <w:sz w:val="22"/>
          <w:szCs w:val="22"/>
        </w:rPr>
        <w:t>DIČ:</w:t>
      </w:r>
      <w:r w:rsidRPr="00941748">
        <w:rPr>
          <w:rFonts w:ascii="Arial" w:eastAsia="Lucida Sans Unicode" w:hAnsi="Arial" w:cs="Arial"/>
          <w:snapToGrid w:val="0"/>
          <w:sz w:val="22"/>
          <w:szCs w:val="22"/>
        </w:rPr>
        <w:tab/>
        <w:t>CZ65993390</w:t>
      </w:r>
    </w:p>
    <w:p w14:paraId="4612EB40" w14:textId="77777777" w:rsidR="00941748" w:rsidRPr="00941748" w:rsidRDefault="00941748" w:rsidP="00941748">
      <w:pPr>
        <w:rPr>
          <w:rFonts w:ascii="Arial" w:hAnsi="Arial" w:cs="Arial"/>
          <w:snapToGrid w:val="0"/>
          <w:sz w:val="22"/>
          <w:szCs w:val="22"/>
        </w:rPr>
      </w:pPr>
      <w:r w:rsidRPr="00941748">
        <w:rPr>
          <w:rFonts w:ascii="Arial" w:hAnsi="Arial" w:cs="Arial"/>
          <w:snapToGrid w:val="0"/>
          <w:sz w:val="22"/>
          <w:szCs w:val="22"/>
        </w:rPr>
        <w:t>(dále jen jako „</w:t>
      </w:r>
      <w:r w:rsidRPr="00941748">
        <w:rPr>
          <w:rFonts w:ascii="Arial" w:hAnsi="Arial" w:cs="Arial"/>
          <w:b/>
          <w:bCs/>
          <w:snapToGrid w:val="0"/>
          <w:sz w:val="22"/>
          <w:szCs w:val="22"/>
        </w:rPr>
        <w:t>objednatel č. 2</w:t>
      </w:r>
      <w:r w:rsidRPr="00941748">
        <w:rPr>
          <w:rFonts w:ascii="Arial" w:hAnsi="Arial" w:cs="Arial"/>
          <w:snapToGrid w:val="0"/>
          <w:sz w:val="22"/>
          <w:szCs w:val="22"/>
        </w:rPr>
        <w:t>“)</w:t>
      </w:r>
    </w:p>
    <w:p w14:paraId="477EEF2F" w14:textId="77777777" w:rsidR="00B83F26" w:rsidRPr="00941748" w:rsidRDefault="00B83F26" w:rsidP="00B83F26">
      <w:pPr>
        <w:jc w:val="center"/>
        <w:rPr>
          <w:rFonts w:ascii="Arial" w:hAnsi="Arial" w:cs="Arial"/>
          <w:b/>
          <w:bCs/>
          <w:sz w:val="22"/>
          <w:szCs w:val="22"/>
        </w:rPr>
      </w:pPr>
      <w:r w:rsidRPr="00941748">
        <w:rPr>
          <w:rFonts w:ascii="Arial" w:hAnsi="Arial" w:cs="Arial"/>
          <w:b/>
          <w:bCs/>
          <w:sz w:val="22"/>
          <w:szCs w:val="22"/>
        </w:rPr>
        <w:t>a</w:t>
      </w:r>
    </w:p>
    <w:p w14:paraId="1904A04B" w14:textId="77777777" w:rsidR="00941748"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6BAAAFBE" w14:textId="6E9303C5"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lastRenderedPageBreak/>
        <w:t xml:space="preserve">                                                 </w:t>
      </w:r>
    </w:p>
    <w:p w14:paraId="0CC46234" w14:textId="5A5C5A20" w:rsidR="00E6214B" w:rsidRDefault="00941748" w:rsidP="00B83F26">
      <w:pPr>
        <w:rPr>
          <w:rFonts w:ascii="Arial" w:hAnsi="Arial" w:cs="Arial"/>
          <w:b/>
          <w:sz w:val="22"/>
          <w:szCs w:val="22"/>
        </w:rPr>
      </w:pPr>
      <w:r>
        <w:rPr>
          <w:rFonts w:ascii="Arial" w:hAnsi="Arial" w:cs="Arial"/>
          <w:b/>
          <w:bCs/>
          <w:sz w:val="22"/>
          <w:szCs w:val="22"/>
        </w:rPr>
        <w:t xml:space="preserve">II. </w:t>
      </w:r>
      <w:r w:rsidR="00B83F26" w:rsidRPr="00D53952">
        <w:rPr>
          <w:rFonts w:ascii="Arial" w:hAnsi="Arial" w:cs="Arial"/>
          <w:b/>
          <w:bCs/>
          <w:sz w:val="22"/>
          <w:szCs w:val="22"/>
        </w:rPr>
        <w:t>Zhotovitel:</w:t>
      </w:r>
      <w:r w:rsidR="00B83F26" w:rsidRPr="00D53952">
        <w:rPr>
          <w:rFonts w:ascii="Arial" w:hAnsi="Arial" w:cs="Arial"/>
          <w:b/>
          <w:sz w:val="22"/>
          <w:szCs w:val="22"/>
        </w:rPr>
        <w:t xml:space="preserve"> </w:t>
      </w:r>
    </w:p>
    <w:p w14:paraId="72C09A26" w14:textId="77777777" w:rsidR="00107088" w:rsidRDefault="00107088" w:rsidP="00B83F26">
      <w:pPr>
        <w:rPr>
          <w:rFonts w:ascii="Arial" w:hAnsi="Arial" w:cs="Arial"/>
          <w:b/>
          <w:sz w:val="22"/>
          <w:szCs w:val="22"/>
        </w:rPr>
      </w:pPr>
    </w:p>
    <w:p w14:paraId="1B91DE9F" w14:textId="77777777" w:rsidR="00107088" w:rsidRPr="00107088" w:rsidRDefault="00107088" w:rsidP="00107088">
      <w:pPr>
        <w:rPr>
          <w:rFonts w:ascii="Arial" w:hAnsi="Arial" w:cs="Arial"/>
          <w:b/>
          <w:bCs/>
          <w:snapToGrid w:val="0"/>
          <w:sz w:val="22"/>
          <w:szCs w:val="22"/>
        </w:rPr>
      </w:pPr>
      <w:r w:rsidRPr="00107088">
        <w:rPr>
          <w:rFonts w:ascii="Arial" w:hAnsi="Arial" w:cs="Arial"/>
          <w:b/>
          <w:bCs/>
          <w:snapToGrid w:val="0"/>
          <w:sz w:val="22"/>
          <w:szCs w:val="22"/>
        </w:rPr>
        <w:t>Zhotovitelem</w:t>
      </w:r>
    </w:p>
    <w:p w14:paraId="46164151" w14:textId="77777777" w:rsidR="00107088" w:rsidRPr="00107088" w:rsidRDefault="00107088" w:rsidP="00107088">
      <w:pPr>
        <w:rPr>
          <w:rFonts w:ascii="Arial" w:hAnsi="Arial" w:cs="Arial"/>
          <w:b/>
          <w:bCs/>
          <w:snapToGrid w:val="0"/>
          <w:sz w:val="22"/>
          <w:szCs w:val="22"/>
          <w:lang w:val="en-US"/>
        </w:rPr>
      </w:pPr>
      <w:proofErr w:type="spellStart"/>
      <w:r w:rsidRPr="00107088">
        <w:rPr>
          <w:rFonts w:ascii="Arial" w:hAnsi="Arial" w:cs="Arial"/>
          <w:b/>
          <w:bCs/>
          <w:snapToGrid w:val="0"/>
          <w:sz w:val="22"/>
          <w:szCs w:val="22"/>
          <w:lang w:val="en-US"/>
        </w:rPr>
        <w:t>Jméno</w:t>
      </w:r>
      <w:proofErr w:type="spellEnd"/>
      <w:r w:rsidRPr="00107088">
        <w:rPr>
          <w:rFonts w:ascii="Arial" w:hAnsi="Arial" w:cs="Arial"/>
          <w:b/>
          <w:bCs/>
          <w:snapToGrid w:val="0"/>
          <w:sz w:val="22"/>
          <w:szCs w:val="22"/>
          <w:lang w:val="en-US"/>
        </w:rPr>
        <w:t xml:space="preserve">:                                                                    GEOREAL spol. s r.o. </w:t>
      </w:r>
    </w:p>
    <w:p w14:paraId="5ED4AC2C" w14:textId="77777777" w:rsidR="00107088" w:rsidRPr="00107088" w:rsidRDefault="00107088" w:rsidP="00107088">
      <w:pPr>
        <w:jc w:val="both"/>
        <w:rPr>
          <w:rFonts w:ascii="Arial" w:hAnsi="Arial" w:cs="Arial"/>
          <w:bCs/>
          <w:sz w:val="22"/>
          <w:szCs w:val="22"/>
        </w:rPr>
      </w:pPr>
      <w:r w:rsidRPr="00107088">
        <w:rPr>
          <w:rFonts w:ascii="Arial" w:hAnsi="Arial" w:cs="Arial"/>
          <w:bCs/>
          <w:sz w:val="22"/>
          <w:szCs w:val="22"/>
        </w:rPr>
        <w:t>Sídlo:</w:t>
      </w:r>
      <w:r w:rsidRPr="00107088">
        <w:rPr>
          <w:rFonts w:ascii="Arial" w:hAnsi="Arial" w:cs="Arial"/>
          <w:bCs/>
          <w:sz w:val="22"/>
          <w:szCs w:val="22"/>
        </w:rPr>
        <w:tab/>
      </w:r>
      <w:r w:rsidRPr="00107088">
        <w:rPr>
          <w:rFonts w:ascii="Arial" w:hAnsi="Arial" w:cs="Arial"/>
          <w:bCs/>
          <w:sz w:val="22"/>
          <w:szCs w:val="22"/>
        </w:rPr>
        <w:tab/>
      </w:r>
      <w:r w:rsidRPr="00107088">
        <w:rPr>
          <w:rFonts w:ascii="Arial" w:hAnsi="Arial" w:cs="Arial"/>
          <w:bCs/>
          <w:sz w:val="22"/>
          <w:szCs w:val="22"/>
        </w:rPr>
        <w:tab/>
      </w:r>
      <w:r w:rsidRPr="00107088">
        <w:rPr>
          <w:rFonts w:ascii="Arial" w:hAnsi="Arial" w:cs="Arial"/>
          <w:bCs/>
          <w:sz w:val="22"/>
          <w:szCs w:val="22"/>
        </w:rPr>
        <w:tab/>
      </w:r>
      <w:r w:rsidRPr="00107088">
        <w:rPr>
          <w:rFonts w:ascii="Arial" w:hAnsi="Arial" w:cs="Arial"/>
          <w:bCs/>
          <w:sz w:val="22"/>
          <w:szCs w:val="22"/>
        </w:rPr>
        <w:tab/>
      </w:r>
      <w:r w:rsidRPr="00107088">
        <w:rPr>
          <w:rFonts w:ascii="Arial" w:hAnsi="Arial" w:cs="Arial"/>
          <w:bCs/>
          <w:sz w:val="22"/>
          <w:szCs w:val="22"/>
        </w:rPr>
        <w:tab/>
      </w:r>
      <w:r w:rsidRPr="00107088">
        <w:rPr>
          <w:rFonts w:ascii="Arial" w:hAnsi="Arial" w:cs="Arial"/>
          <w:bCs/>
          <w:sz w:val="22"/>
          <w:szCs w:val="22"/>
        </w:rPr>
        <w:tab/>
        <w:t>Hálkova 12, 301 00 Plzeň</w:t>
      </w:r>
    </w:p>
    <w:p w14:paraId="1FDDF578" w14:textId="77777777" w:rsidR="00107088" w:rsidRPr="00107088" w:rsidRDefault="00107088" w:rsidP="00107088">
      <w:pPr>
        <w:rPr>
          <w:rFonts w:ascii="Arial" w:hAnsi="Arial" w:cs="Arial"/>
          <w:b/>
          <w:sz w:val="22"/>
          <w:szCs w:val="22"/>
        </w:rPr>
      </w:pPr>
      <w:r w:rsidRPr="00107088">
        <w:rPr>
          <w:rFonts w:ascii="Arial" w:hAnsi="Arial" w:cs="Arial"/>
          <w:sz w:val="22"/>
          <w:szCs w:val="22"/>
        </w:rPr>
        <w:t>Zastoupený:</w:t>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t>Martinem Vondráčkem, jednatelem</w:t>
      </w:r>
    </w:p>
    <w:p w14:paraId="211EBC23" w14:textId="77777777" w:rsidR="00107088" w:rsidRPr="00107088" w:rsidRDefault="00107088" w:rsidP="00107088">
      <w:pPr>
        <w:rPr>
          <w:rFonts w:ascii="Arial" w:hAnsi="Arial" w:cs="Arial"/>
          <w:sz w:val="22"/>
          <w:szCs w:val="22"/>
        </w:rPr>
      </w:pPr>
      <w:r w:rsidRPr="00107088">
        <w:rPr>
          <w:rFonts w:ascii="Arial" w:hAnsi="Arial" w:cs="Arial"/>
          <w:sz w:val="22"/>
          <w:szCs w:val="22"/>
        </w:rPr>
        <w:t>Ve smluvních záležitostech oprávněn jednat:</w:t>
      </w:r>
      <w:r w:rsidRPr="00107088">
        <w:rPr>
          <w:rFonts w:ascii="Arial" w:hAnsi="Arial" w:cs="Arial"/>
          <w:sz w:val="22"/>
          <w:szCs w:val="22"/>
        </w:rPr>
        <w:tab/>
        <w:t>Martin Vondráček, jednatel</w:t>
      </w:r>
    </w:p>
    <w:p w14:paraId="33243F64" w14:textId="2AA6A411" w:rsidR="00107088" w:rsidRPr="00107088" w:rsidRDefault="00107088" w:rsidP="00107088">
      <w:pPr>
        <w:pStyle w:val="Zkladntext"/>
        <w:spacing w:line="240" w:lineRule="auto"/>
        <w:rPr>
          <w:rFonts w:ascii="Arial" w:hAnsi="Arial" w:cs="Arial"/>
          <w:sz w:val="22"/>
          <w:szCs w:val="22"/>
        </w:rPr>
      </w:pPr>
      <w:r w:rsidRPr="00107088">
        <w:rPr>
          <w:rFonts w:ascii="Arial" w:hAnsi="Arial" w:cs="Arial"/>
          <w:b w:val="0"/>
          <w:sz w:val="22"/>
          <w:szCs w:val="22"/>
        </w:rPr>
        <w:t>V technických záležitostech oprávněn jednat:</w:t>
      </w:r>
      <w:r w:rsidRPr="00107088">
        <w:rPr>
          <w:rFonts w:ascii="Arial" w:hAnsi="Arial" w:cs="Arial"/>
          <w:b w:val="0"/>
          <w:sz w:val="22"/>
          <w:szCs w:val="22"/>
        </w:rPr>
        <w:tab/>
      </w:r>
      <w:proofErr w:type="spellStart"/>
      <w:r w:rsidR="00DF53FB" w:rsidRPr="00DF53FB">
        <w:rPr>
          <w:rFonts w:ascii="Arial" w:eastAsia="Lucida Sans Unicode" w:hAnsi="Arial" w:cs="Arial"/>
          <w:b w:val="0"/>
          <w:bCs/>
          <w:sz w:val="22"/>
          <w:szCs w:val="22"/>
        </w:rPr>
        <w:t>xxxxx</w:t>
      </w:r>
      <w:proofErr w:type="spellEnd"/>
    </w:p>
    <w:p w14:paraId="10A0AD68" w14:textId="77777777" w:rsidR="00107088" w:rsidRPr="00107088" w:rsidRDefault="00107088" w:rsidP="00107088">
      <w:pPr>
        <w:rPr>
          <w:rFonts w:ascii="Arial" w:hAnsi="Arial" w:cs="Arial"/>
          <w:b/>
          <w:sz w:val="22"/>
          <w:szCs w:val="22"/>
        </w:rPr>
      </w:pPr>
      <w:r w:rsidRPr="00107088">
        <w:rPr>
          <w:rFonts w:ascii="Arial" w:hAnsi="Arial" w:cs="Arial"/>
          <w:sz w:val="22"/>
          <w:szCs w:val="22"/>
        </w:rPr>
        <w:t>Bankovní spojení:</w:t>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t>Česká spořitelna, a.s.</w:t>
      </w:r>
    </w:p>
    <w:p w14:paraId="7F292C98" w14:textId="77777777" w:rsidR="00107088" w:rsidRPr="00107088" w:rsidRDefault="00107088" w:rsidP="00107088">
      <w:pPr>
        <w:rPr>
          <w:rFonts w:ascii="Arial" w:hAnsi="Arial" w:cs="Arial"/>
          <w:sz w:val="22"/>
          <w:szCs w:val="22"/>
        </w:rPr>
      </w:pPr>
      <w:r w:rsidRPr="00107088">
        <w:rPr>
          <w:rFonts w:ascii="Arial" w:hAnsi="Arial" w:cs="Arial"/>
          <w:sz w:val="22"/>
          <w:szCs w:val="22"/>
        </w:rPr>
        <w:t>Číslo účtu:</w:t>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t>0720092329/0800</w:t>
      </w:r>
    </w:p>
    <w:p w14:paraId="69A0BDCD" w14:textId="77777777" w:rsidR="00107088" w:rsidRPr="00107088" w:rsidRDefault="00107088" w:rsidP="00107088">
      <w:pPr>
        <w:rPr>
          <w:rFonts w:ascii="Arial" w:hAnsi="Arial" w:cs="Arial"/>
          <w:b/>
          <w:sz w:val="22"/>
          <w:szCs w:val="22"/>
        </w:rPr>
      </w:pPr>
      <w:r w:rsidRPr="00107088">
        <w:rPr>
          <w:rFonts w:ascii="Arial" w:hAnsi="Arial" w:cs="Arial"/>
          <w:sz w:val="22"/>
          <w:szCs w:val="22"/>
        </w:rPr>
        <w:t>IČ/DIČ:</w:t>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r>
      <w:r w:rsidRPr="00107088">
        <w:rPr>
          <w:rFonts w:ascii="Arial" w:hAnsi="Arial" w:cs="Arial"/>
          <w:sz w:val="22"/>
          <w:szCs w:val="22"/>
        </w:rPr>
        <w:tab/>
        <w:t>405 27 514 / CZ 405 27 514</w:t>
      </w:r>
    </w:p>
    <w:p w14:paraId="569E419B" w14:textId="77777777" w:rsidR="00107088" w:rsidRPr="00107088" w:rsidRDefault="00107088" w:rsidP="00107088">
      <w:pPr>
        <w:spacing w:before="240" w:line="288" w:lineRule="auto"/>
        <w:ind w:right="-284"/>
        <w:rPr>
          <w:rFonts w:ascii="Arial" w:hAnsi="Arial" w:cs="Arial"/>
          <w:b/>
          <w:bCs/>
          <w:snapToGrid w:val="0"/>
          <w:sz w:val="22"/>
          <w:szCs w:val="22"/>
        </w:rPr>
      </w:pPr>
      <w:r w:rsidRPr="00107088">
        <w:rPr>
          <w:rFonts w:ascii="Arial" w:hAnsi="Arial" w:cs="Arial"/>
          <w:sz w:val="22"/>
          <w:szCs w:val="22"/>
        </w:rPr>
        <w:t>Společnost je zapsaná v obchodním rejstříku vedeném u Krajského soudu v Plzni, oddíl C, vložka 1442.</w:t>
      </w:r>
    </w:p>
    <w:p w14:paraId="36CCAE4B" w14:textId="77777777" w:rsidR="00B83F26" w:rsidRPr="00107088"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1087A7DF"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w:t>
      </w:r>
      <w:r w:rsidR="00706EF5">
        <w:rPr>
          <w:rFonts w:ascii="Arial" w:hAnsi="Arial" w:cs="Arial"/>
          <w:sz w:val="22"/>
          <w:szCs w:val="22"/>
        </w:rPr>
        <w:t xml:space="preserve"> č.1</w:t>
      </w:r>
      <w:r w:rsidRPr="00D53952">
        <w:rPr>
          <w:rFonts w:ascii="Arial" w:hAnsi="Arial" w:cs="Arial"/>
          <w:sz w:val="22"/>
          <w:szCs w:val="22"/>
        </w:rPr>
        <w:t xml:space="preserve">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17DDA634" w14:textId="1A5E9D58" w:rsidR="00706EF5" w:rsidRPr="00706EF5" w:rsidRDefault="00706EF5" w:rsidP="00706EF5">
      <w:pPr>
        <w:pStyle w:val="l-L1"/>
        <w:keepNext w:val="0"/>
        <w:numPr>
          <w:ilvl w:val="0"/>
          <w:numId w:val="0"/>
        </w:numPr>
        <w:spacing w:before="120" w:after="120"/>
        <w:ind w:left="737"/>
        <w:jc w:val="both"/>
        <w:rPr>
          <w:rStyle w:val="l-L2Char"/>
          <w:rFonts w:cs="Arial"/>
          <w:b w:val="0"/>
          <w:szCs w:val="22"/>
          <w:u w:val="none"/>
        </w:rPr>
      </w:pPr>
      <w:r w:rsidRPr="00706EF5">
        <w:rPr>
          <w:rStyle w:val="l-L2Char"/>
          <w:rFonts w:cs="Arial"/>
          <w:b w:val="0"/>
          <w:szCs w:val="22"/>
          <w:u w:val="none"/>
        </w:rPr>
        <w:t xml:space="preserve">Název </w:t>
      </w:r>
      <w:proofErr w:type="gramStart"/>
      <w:r w:rsidRPr="00706EF5">
        <w:rPr>
          <w:rStyle w:val="l-L2Char"/>
          <w:rFonts w:cs="Arial"/>
          <w:b w:val="0"/>
          <w:szCs w:val="22"/>
          <w:u w:val="none"/>
        </w:rPr>
        <w:t xml:space="preserve">stavby:   </w:t>
      </w:r>
      <w:proofErr w:type="gramEnd"/>
      <w:r w:rsidRPr="00706EF5">
        <w:rPr>
          <w:rStyle w:val="l-L2Char"/>
          <w:rFonts w:cs="Arial"/>
          <w:b w:val="0"/>
          <w:szCs w:val="22"/>
          <w:u w:val="none"/>
        </w:rPr>
        <w:t xml:space="preserve"> </w:t>
      </w:r>
      <w:bookmarkStart w:id="1" w:name="_Hlk166140797"/>
      <w:r w:rsidRPr="00706EF5">
        <w:rPr>
          <w:rStyle w:val="l-L2Char"/>
          <w:rFonts w:cs="Arial"/>
          <w:b w:val="0"/>
          <w:szCs w:val="22"/>
          <w:u w:val="none"/>
        </w:rPr>
        <w:t xml:space="preserve">Polní cesty HCN3 a VCN1 </w:t>
      </w:r>
      <w:proofErr w:type="spellStart"/>
      <w:r w:rsidRPr="00706EF5">
        <w:rPr>
          <w:rStyle w:val="l-L2Char"/>
          <w:rFonts w:cs="Arial"/>
          <w:b w:val="0"/>
          <w:szCs w:val="22"/>
          <w:u w:val="none"/>
        </w:rPr>
        <w:t>k.ú</w:t>
      </w:r>
      <w:proofErr w:type="spellEnd"/>
      <w:r w:rsidRPr="00706EF5">
        <w:rPr>
          <w:rStyle w:val="l-L2Char"/>
          <w:rFonts w:cs="Arial"/>
          <w:b w:val="0"/>
          <w:szCs w:val="22"/>
          <w:u w:val="none"/>
        </w:rPr>
        <w:t>. Herink</w:t>
      </w:r>
      <w:bookmarkEnd w:id="1"/>
    </w:p>
    <w:p w14:paraId="2D3DE7B7" w14:textId="77777777" w:rsidR="00706EF5" w:rsidRPr="00706EF5" w:rsidRDefault="00706EF5" w:rsidP="00706EF5">
      <w:pPr>
        <w:pStyle w:val="l-L1"/>
        <w:keepNext w:val="0"/>
        <w:numPr>
          <w:ilvl w:val="0"/>
          <w:numId w:val="0"/>
        </w:numPr>
        <w:spacing w:before="120" w:after="120"/>
        <w:ind w:left="737"/>
        <w:jc w:val="both"/>
        <w:rPr>
          <w:rStyle w:val="l-L2Char"/>
          <w:rFonts w:cs="Arial"/>
          <w:b w:val="0"/>
          <w:szCs w:val="22"/>
          <w:u w:val="none"/>
        </w:rPr>
      </w:pPr>
      <w:r w:rsidRPr="00706EF5">
        <w:rPr>
          <w:rStyle w:val="l-L2Char"/>
          <w:rFonts w:cs="Arial"/>
          <w:b w:val="0"/>
          <w:szCs w:val="22"/>
          <w:u w:val="none"/>
        </w:rPr>
        <w:t xml:space="preserve">Místo </w:t>
      </w:r>
      <w:proofErr w:type="gramStart"/>
      <w:r w:rsidRPr="00706EF5">
        <w:rPr>
          <w:rStyle w:val="l-L2Char"/>
          <w:rFonts w:cs="Arial"/>
          <w:b w:val="0"/>
          <w:szCs w:val="22"/>
          <w:u w:val="none"/>
        </w:rPr>
        <w:t xml:space="preserve">stavby:   </w:t>
      </w:r>
      <w:proofErr w:type="gramEnd"/>
      <w:r w:rsidRPr="00706EF5">
        <w:rPr>
          <w:rStyle w:val="l-L2Char"/>
          <w:rFonts w:cs="Arial"/>
          <w:b w:val="0"/>
          <w:szCs w:val="22"/>
          <w:u w:val="none"/>
        </w:rPr>
        <w:t xml:space="preserve">  </w:t>
      </w:r>
      <w:proofErr w:type="spellStart"/>
      <w:r w:rsidRPr="00706EF5">
        <w:rPr>
          <w:rStyle w:val="l-L2Char"/>
          <w:rFonts w:cs="Arial"/>
          <w:b w:val="0"/>
          <w:szCs w:val="22"/>
          <w:u w:val="none"/>
        </w:rPr>
        <w:t>k.ú</w:t>
      </w:r>
      <w:proofErr w:type="spellEnd"/>
      <w:r w:rsidRPr="00706EF5">
        <w:rPr>
          <w:rStyle w:val="l-L2Char"/>
          <w:rFonts w:cs="Arial"/>
          <w:b w:val="0"/>
          <w:szCs w:val="22"/>
          <w:u w:val="none"/>
        </w:rPr>
        <w:t>. Herink, Praha-východ, parcela č. 491</w:t>
      </w:r>
    </w:p>
    <w:p w14:paraId="7FA57DD6" w14:textId="77777777" w:rsidR="00706EF5" w:rsidRDefault="00706EF5" w:rsidP="00706EF5">
      <w:pPr>
        <w:ind w:left="709"/>
        <w:jc w:val="both"/>
        <w:rPr>
          <w:rStyle w:val="l-L2Char"/>
          <w:rFonts w:cs="Arial"/>
          <w:szCs w:val="22"/>
        </w:rPr>
      </w:pPr>
      <w:r w:rsidRPr="00706EF5">
        <w:rPr>
          <w:rStyle w:val="l-L2Char"/>
          <w:rFonts w:cs="Arial"/>
          <w:szCs w:val="22"/>
        </w:rPr>
        <w:t xml:space="preserve">Popis stavby: </w:t>
      </w:r>
    </w:p>
    <w:p w14:paraId="3AEF349E" w14:textId="6467A6FF" w:rsidR="00706EF5" w:rsidRPr="00706EF5" w:rsidRDefault="00706EF5" w:rsidP="00706EF5">
      <w:pPr>
        <w:ind w:left="709"/>
        <w:jc w:val="both"/>
        <w:rPr>
          <w:rFonts w:ascii="Arial" w:hAnsi="Arial" w:cs="Arial"/>
          <w:sz w:val="22"/>
          <w:szCs w:val="22"/>
        </w:rPr>
      </w:pPr>
      <w:r w:rsidRPr="00706EF5">
        <w:rPr>
          <w:rStyle w:val="l-L2Char"/>
          <w:rFonts w:cs="Arial"/>
          <w:b/>
          <w:szCs w:val="22"/>
        </w:rPr>
        <w:t xml:space="preserve">HCN3 - </w:t>
      </w:r>
      <w:r w:rsidRPr="00706EF5">
        <w:rPr>
          <w:rFonts w:ascii="Arial" w:hAnsi="Arial" w:cs="Arial"/>
          <w:sz w:val="22"/>
          <w:szCs w:val="22"/>
        </w:rPr>
        <w:t xml:space="preserve">délka cesty </w:t>
      </w:r>
      <w:smartTag w:uri="urn:schemas-microsoft-com:office:smarttags" w:element="metricconverter">
        <w:smartTagPr>
          <w:attr w:name="ProductID" w:val="533 m"/>
        </w:smartTagPr>
        <w:r w:rsidRPr="00706EF5">
          <w:rPr>
            <w:rFonts w:ascii="Arial" w:hAnsi="Arial" w:cs="Arial"/>
            <w:sz w:val="22"/>
            <w:szCs w:val="22"/>
          </w:rPr>
          <w:t>533 m</w:t>
        </w:r>
      </w:smartTag>
      <w:r w:rsidRPr="00706EF5">
        <w:rPr>
          <w:rFonts w:ascii="Arial" w:hAnsi="Arial" w:cs="Arial"/>
          <w:sz w:val="22"/>
          <w:szCs w:val="22"/>
        </w:rPr>
        <w:t xml:space="preserve">, šíře koruny </w:t>
      </w:r>
      <w:smartTag w:uri="urn:schemas-microsoft-com:office:smarttags" w:element="metricconverter">
        <w:smartTagPr>
          <w:attr w:name="ProductID" w:val="4 m"/>
        </w:smartTagPr>
        <w:r w:rsidRPr="00706EF5">
          <w:rPr>
            <w:rFonts w:ascii="Arial" w:hAnsi="Arial" w:cs="Arial"/>
            <w:sz w:val="22"/>
            <w:szCs w:val="22"/>
          </w:rPr>
          <w:t>4 m</w:t>
        </w:r>
      </w:smartTag>
      <w:r w:rsidRPr="00706EF5">
        <w:rPr>
          <w:rFonts w:ascii="Arial" w:hAnsi="Arial" w:cs="Arial"/>
          <w:sz w:val="22"/>
          <w:szCs w:val="22"/>
        </w:rPr>
        <w:t xml:space="preserve">, </w:t>
      </w:r>
      <w:proofErr w:type="gramStart"/>
      <w:r w:rsidRPr="00706EF5">
        <w:rPr>
          <w:rFonts w:ascii="Arial" w:hAnsi="Arial" w:cs="Arial"/>
          <w:sz w:val="22"/>
          <w:szCs w:val="22"/>
        </w:rPr>
        <w:t>kategorie:  P</w:t>
      </w:r>
      <w:proofErr w:type="gramEnd"/>
      <w:r w:rsidRPr="00706EF5">
        <w:rPr>
          <w:rFonts w:ascii="Arial" w:hAnsi="Arial" w:cs="Arial"/>
          <w:sz w:val="22"/>
          <w:szCs w:val="22"/>
        </w:rPr>
        <w:t xml:space="preserve"> 4,5 /30, </w:t>
      </w:r>
      <w:r w:rsidRPr="00706EF5">
        <w:rPr>
          <w:rFonts w:ascii="Arial" w:hAnsi="Arial" w:cs="Arial"/>
          <w:snapToGrid w:val="0"/>
          <w:sz w:val="22"/>
          <w:szCs w:val="22"/>
        </w:rPr>
        <w:t>šířka</w:t>
      </w:r>
      <w:r>
        <w:rPr>
          <w:rFonts w:ascii="Arial" w:hAnsi="Arial" w:cs="Arial"/>
          <w:snapToGrid w:val="0"/>
          <w:sz w:val="22"/>
          <w:szCs w:val="22"/>
        </w:rPr>
        <w:t xml:space="preserve"> </w:t>
      </w:r>
      <w:r w:rsidRPr="00706EF5">
        <w:rPr>
          <w:rFonts w:ascii="Arial" w:hAnsi="Arial" w:cs="Arial"/>
          <w:snapToGrid w:val="0"/>
          <w:sz w:val="22"/>
          <w:szCs w:val="22"/>
        </w:rPr>
        <w:t xml:space="preserve">jízdního pruhu 4 m, krajnice </w:t>
      </w:r>
      <w:smartTag w:uri="urn:schemas-microsoft-com:office:smarttags" w:element="metricconverter">
        <w:smartTagPr>
          <w:attr w:name="ProductID" w:val="0,25 m"/>
        </w:smartTagPr>
        <w:r w:rsidRPr="00706EF5">
          <w:rPr>
            <w:rFonts w:ascii="Arial" w:hAnsi="Arial" w:cs="Arial"/>
            <w:snapToGrid w:val="0"/>
            <w:sz w:val="22"/>
            <w:szCs w:val="22"/>
          </w:rPr>
          <w:t>0,25 m</w:t>
        </w:r>
      </w:smartTag>
      <w:r w:rsidRPr="00706EF5">
        <w:rPr>
          <w:rFonts w:ascii="Arial" w:hAnsi="Arial" w:cs="Arial"/>
          <w:snapToGrid w:val="0"/>
          <w:sz w:val="22"/>
          <w:szCs w:val="22"/>
        </w:rPr>
        <w:t xml:space="preserve"> , </w:t>
      </w:r>
      <w:r w:rsidRPr="00706EF5">
        <w:rPr>
          <w:rFonts w:ascii="Arial" w:hAnsi="Arial" w:cs="Arial"/>
          <w:sz w:val="22"/>
          <w:szCs w:val="22"/>
        </w:rPr>
        <w:t xml:space="preserve">celková šíře </w:t>
      </w:r>
      <w:smartTag w:uri="urn:schemas-microsoft-com:office:smarttags" w:element="metricconverter">
        <w:smartTagPr>
          <w:attr w:name="ProductID" w:val="4,5 m"/>
        </w:smartTagPr>
        <w:r w:rsidRPr="00706EF5">
          <w:rPr>
            <w:rFonts w:ascii="Arial" w:hAnsi="Arial" w:cs="Arial"/>
            <w:sz w:val="22"/>
            <w:szCs w:val="22"/>
          </w:rPr>
          <w:t>4,5 m</w:t>
        </w:r>
      </w:smartTag>
      <w:r w:rsidRPr="00706EF5">
        <w:rPr>
          <w:rFonts w:ascii="Arial" w:hAnsi="Arial" w:cs="Arial"/>
          <w:sz w:val="22"/>
          <w:szCs w:val="22"/>
        </w:rPr>
        <w:t>, bez odvodňovacích příkopů</w:t>
      </w:r>
      <w:r w:rsidRPr="00706EF5">
        <w:rPr>
          <w:rFonts w:ascii="Arial" w:hAnsi="Arial" w:cs="Arial"/>
          <w:snapToGrid w:val="0"/>
          <w:sz w:val="22"/>
          <w:szCs w:val="22"/>
        </w:rPr>
        <w:t xml:space="preserve"> s jednou výhybnou, plocha cesty je 2 501 m</w:t>
      </w:r>
      <w:r w:rsidRPr="00706EF5">
        <w:rPr>
          <w:rFonts w:ascii="Arial" w:hAnsi="Arial" w:cs="Arial"/>
          <w:snapToGrid w:val="0"/>
          <w:sz w:val="22"/>
          <w:szCs w:val="22"/>
          <w:vertAlign w:val="superscript"/>
        </w:rPr>
        <w:t>2</w:t>
      </w:r>
      <w:r w:rsidRPr="00706EF5">
        <w:rPr>
          <w:rFonts w:ascii="Arial" w:hAnsi="Arial" w:cs="Arial"/>
          <w:snapToGrid w:val="0"/>
          <w:sz w:val="22"/>
          <w:szCs w:val="22"/>
        </w:rPr>
        <w:t xml:space="preserve"> </w:t>
      </w:r>
    </w:p>
    <w:p w14:paraId="4A1F99FB" w14:textId="77777777" w:rsidR="00706EF5" w:rsidRDefault="00706EF5" w:rsidP="00706EF5">
      <w:pPr>
        <w:ind w:left="709" w:hanging="709"/>
        <w:jc w:val="both"/>
        <w:rPr>
          <w:rStyle w:val="l-L2Char"/>
          <w:rFonts w:cs="Arial"/>
          <w:szCs w:val="22"/>
        </w:rPr>
      </w:pPr>
      <w:r w:rsidRPr="00706EF5">
        <w:rPr>
          <w:rStyle w:val="l-L2Char"/>
          <w:rFonts w:cs="Arial"/>
          <w:szCs w:val="22"/>
        </w:rPr>
        <w:t xml:space="preserve">           </w:t>
      </w:r>
    </w:p>
    <w:p w14:paraId="05C262C6" w14:textId="66DED97F" w:rsidR="00706EF5" w:rsidRPr="00706EF5" w:rsidRDefault="00706EF5" w:rsidP="00706EF5">
      <w:pPr>
        <w:ind w:left="709" w:hanging="709"/>
        <w:jc w:val="both"/>
        <w:rPr>
          <w:rFonts w:ascii="Arial" w:hAnsi="Arial" w:cs="Arial"/>
          <w:snapToGrid w:val="0"/>
          <w:sz w:val="22"/>
          <w:szCs w:val="22"/>
          <w:vertAlign w:val="superscript"/>
        </w:rPr>
      </w:pPr>
      <w:r>
        <w:rPr>
          <w:rStyle w:val="l-L2Char"/>
          <w:rFonts w:cs="Arial"/>
          <w:szCs w:val="22"/>
        </w:rPr>
        <w:t xml:space="preserve">           </w:t>
      </w:r>
      <w:r w:rsidRPr="00706EF5">
        <w:rPr>
          <w:rStyle w:val="l-L2Char"/>
          <w:rFonts w:cs="Arial"/>
          <w:b/>
          <w:bCs/>
          <w:szCs w:val="22"/>
        </w:rPr>
        <w:t xml:space="preserve">VCN1 </w:t>
      </w:r>
      <w:proofErr w:type="gramStart"/>
      <w:r w:rsidRPr="00706EF5">
        <w:rPr>
          <w:rStyle w:val="l-L2Char"/>
          <w:rFonts w:cs="Arial"/>
          <w:b/>
          <w:bCs/>
          <w:szCs w:val="22"/>
        </w:rPr>
        <w:t>-</w:t>
      </w:r>
      <w:r w:rsidRPr="00706EF5">
        <w:rPr>
          <w:rStyle w:val="l-L2Char"/>
          <w:rFonts w:cs="Arial"/>
          <w:szCs w:val="22"/>
        </w:rPr>
        <w:t xml:space="preserve"> </w:t>
      </w:r>
      <w:r w:rsidRPr="00706EF5">
        <w:rPr>
          <w:rFonts w:ascii="Arial" w:hAnsi="Arial" w:cs="Arial"/>
          <w:snapToGrid w:val="0"/>
          <w:sz w:val="22"/>
          <w:szCs w:val="22"/>
        </w:rPr>
        <w:t>,</w:t>
      </w:r>
      <w:proofErr w:type="gramEnd"/>
      <w:r w:rsidRPr="00706EF5">
        <w:rPr>
          <w:rFonts w:ascii="Arial" w:hAnsi="Arial" w:cs="Arial"/>
          <w:sz w:val="22"/>
          <w:szCs w:val="22"/>
        </w:rPr>
        <w:t xml:space="preserve"> kategorie: P 4/30 šíře jízdního pruhu </w:t>
      </w:r>
      <w:smartTag w:uri="urn:schemas-microsoft-com:office:smarttags" w:element="metricconverter">
        <w:smartTagPr>
          <w:attr w:name="ProductID" w:val="3,5 m"/>
        </w:smartTagPr>
        <w:r w:rsidRPr="00706EF5">
          <w:rPr>
            <w:rFonts w:ascii="Arial" w:hAnsi="Arial" w:cs="Arial"/>
            <w:sz w:val="22"/>
            <w:szCs w:val="22"/>
          </w:rPr>
          <w:t>3,5 m</w:t>
        </w:r>
      </w:smartTag>
      <w:r w:rsidRPr="00706EF5">
        <w:rPr>
          <w:rFonts w:ascii="Arial" w:hAnsi="Arial" w:cs="Arial"/>
          <w:sz w:val="22"/>
          <w:szCs w:val="22"/>
        </w:rPr>
        <w:t xml:space="preserve">, krajnice </w:t>
      </w:r>
      <w:smartTag w:uri="urn:schemas-microsoft-com:office:smarttags" w:element="metricconverter">
        <w:smartTagPr>
          <w:attr w:name="ProductID" w:val="0,25 m"/>
        </w:smartTagPr>
        <w:r w:rsidRPr="00706EF5">
          <w:rPr>
            <w:rFonts w:ascii="Arial" w:hAnsi="Arial" w:cs="Arial"/>
            <w:sz w:val="22"/>
            <w:szCs w:val="22"/>
          </w:rPr>
          <w:t>0,25 m</w:t>
        </w:r>
      </w:smartTag>
      <w:r w:rsidRPr="00706EF5">
        <w:rPr>
          <w:rFonts w:ascii="Arial" w:hAnsi="Arial" w:cs="Arial"/>
          <w:sz w:val="22"/>
          <w:szCs w:val="22"/>
        </w:rPr>
        <w:t>,</w:t>
      </w:r>
      <w:r w:rsidRPr="00706EF5">
        <w:rPr>
          <w:rFonts w:ascii="Arial" w:hAnsi="Arial" w:cs="Arial"/>
          <w:snapToGrid w:val="0"/>
          <w:sz w:val="22"/>
          <w:szCs w:val="22"/>
        </w:rPr>
        <w:t xml:space="preserve"> délka cesty 132 m, plocha je 525 m</w:t>
      </w:r>
      <w:r w:rsidRPr="00706EF5">
        <w:rPr>
          <w:rFonts w:ascii="Arial" w:hAnsi="Arial" w:cs="Arial"/>
          <w:snapToGrid w:val="0"/>
          <w:sz w:val="22"/>
          <w:szCs w:val="22"/>
          <w:vertAlign w:val="superscript"/>
        </w:rPr>
        <w:t>2</w:t>
      </w:r>
    </w:p>
    <w:p w14:paraId="21258837" w14:textId="0D540373" w:rsidR="00B0493E" w:rsidRPr="00706EF5" w:rsidRDefault="000B3316" w:rsidP="00706EF5">
      <w:pPr>
        <w:pStyle w:val="l-L1"/>
        <w:keepNext w:val="0"/>
        <w:numPr>
          <w:ilvl w:val="0"/>
          <w:numId w:val="0"/>
        </w:numPr>
        <w:spacing w:before="120" w:after="120"/>
        <w:ind w:left="737"/>
        <w:jc w:val="both"/>
        <w:rPr>
          <w:rFonts w:ascii="Arial" w:hAnsi="Arial" w:cs="Arial"/>
          <w:b w:val="0"/>
          <w:bCs/>
          <w:szCs w:val="22"/>
          <w:u w:val="none"/>
        </w:rPr>
      </w:pPr>
      <w:r w:rsidRPr="00706EF5">
        <w:rPr>
          <w:rFonts w:ascii="Arial" w:hAnsi="Arial" w:cs="Arial"/>
          <w:b w:val="0"/>
          <w:bCs/>
          <w:szCs w:val="22"/>
          <w:u w:val="none"/>
          <w:lang w:val="en-US"/>
        </w:rPr>
        <w:t xml:space="preserve">       (</w:t>
      </w:r>
      <w:proofErr w:type="spellStart"/>
      <w:r w:rsidRPr="00706EF5">
        <w:rPr>
          <w:rFonts w:ascii="Arial" w:hAnsi="Arial" w:cs="Arial"/>
          <w:b w:val="0"/>
          <w:bCs/>
          <w:szCs w:val="22"/>
          <w:u w:val="none"/>
          <w:lang w:val="en-US"/>
        </w:rPr>
        <w:t>dále</w:t>
      </w:r>
      <w:proofErr w:type="spellEnd"/>
      <w:r w:rsidRPr="00706EF5">
        <w:rPr>
          <w:rFonts w:ascii="Arial" w:hAnsi="Arial" w:cs="Arial"/>
          <w:b w:val="0"/>
          <w:bCs/>
          <w:szCs w:val="22"/>
          <w:u w:val="none"/>
          <w:lang w:val="en-US"/>
        </w:rPr>
        <w:t xml:space="preserve"> </w:t>
      </w:r>
      <w:proofErr w:type="spellStart"/>
      <w:r w:rsidRPr="00706EF5">
        <w:rPr>
          <w:rFonts w:ascii="Arial" w:hAnsi="Arial" w:cs="Arial"/>
          <w:b w:val="0"/>
          <w:bCs/>
          <w:szCs w:val="22"/>
          <w:u w:val="none"/>
          <w:lang w:val="en-US"/>
        </w:rPr>
        <w:t>jen</w:t>
      </w:r>
      <w:proofErr w:type="spellEnd"/>
      <w:r w:rsidRPr="00706EF5">
        <w:rPr>
          <w:rFonts w:ascii="Arial" w:hAnsi="Arial" w:cs="Arial"/>
          <w:b w:val="0"/>
          <w:bCs/>
          <w:szCs w:val="22"/>
          <w:u w:val="none"/>
          <w:lang w:val="en-US"/>
        </w:rPr>
        <w:t xml:space="preserve"> </w:t>
      </w:r>
      <w:r w:rsidRPr="00706EF5">
        <w:rPr>
          <w:rFonts w:ascii="Arial" w:hAnsi="Arial" w:cs="Arial"/>
          <w:b w:val="0"/>
          <w:bCs/>
          <w:szCs w:val="22"/>
          <w:u w:val="none"/>
        </w:rPr>
        <w:t>„</w:t>
      </w:r>
      <w:proofErr w:type="gramStart"/>
      <w:r w:rsidR="00865AAA" w:rsidRPr="00706EF5">
        <w:rPr>
          <w:rFonts w:ascii="Arial" w:hAnsi="Arial" w:cs="Arial"/>
          <w:b w:val="0"/>
          <w:bCs/>
          <w:szCs w:val="22"/>
          <w:u w:val="none"/>
        </w:rPr>
        <w:t>stavba</w:t>
      </w:r>
      <w:r w:rsidRPr="00706EF5">
        <w:rPr>
          <w:rFonts w:ascii="Arial" w:hAnsi="Arial" w:cs="Arial"/>
          <w:b w:val="0"/>
          <w:bCs/>
          <w:szCs w:val="22"/>
          <w:u w:val="none"/>
        </w:rPr>
        <w:t>“</w:t>
      </w:r>
      <w:proofErr w:type="gramEnd"/>
      <w:r w:rsidRPr="00706EF5">
        <w:rPr>
          <w:rFonts w:ascii="Arial" w:hAnsi="Arial" w:cs="Arial"/>
          <w:b w:val="0"/>
          <w:bCs/>
          <w:szCs w:val="22"/>
          <w:u w:val="none"/>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1B32168B"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w:t>
      </w:r>
      <w:r w:rsidRPr="00D53952">
        <w:rPr>
          <w:rFonts w:ascii="Arial" w:hAnsi="Arial" w:cs="Arial"/>
          <w:bCs/>
          <w:sz w:val="22"/>
          <w:szCs w:val="22"/>
        </w:rPr>
        <w:lastRenderedPageBreak/>
        <w:t>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706EF5">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706EF5">
        <w:rPr>
          <w:rFonts w:ascii="Arial" w:hAnsi="Arial" w:cs="Arial"/>
          <w:bCs/>
          <w:sz w:val="22"/>
          <w:szCs w:val="22"/>
        </w:rPr>
        <w:t>specifikované v čl. II. odst. 2</w:t>
      </w:r>
      <w:r w:rsidR="007D089F" w:rsidRPr="00706EF5">
        <w:rPr>
          <w:rFonts w:ascii="Arial" w:hAnsi="Arial" w:cs="Arial"/>
          <w:bCs/>
          <w:sz w:val="22"/>
          <w:szCs w:val="22"/>
        </w:rPr>
        <w:t>.3</w:t>
      </w:r>
      <w:r w:rsidRPr="00706EF5">
        <w:rPr>
          <w:rFonts w:ascii="Arial" w:hAnsi="Arial" w:cs="Arial"/>
          <w:bCs/>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41748"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xml:space="preserve">, a </w:t>
      </w:r>
      <w:r w:rsidR="008A1D16" w:rsidRPr="00941748">
        <w:rPr>
          <w:rFonts w:ascii="Arial" w:hAnsi="Arial" w:cs="Arial"/>
          <w:sz w:val="22"/>
          <w:szCs w:val="22"/>
        </w:rPr>
        <w:t>řada dalších vlivů a změn, včetně zákonných předpisů.</w:t>
      </w:r>
    </w:p>
    <w:p w14:paraId="546077FF" w14:textId="7A417B14" w:rsidR="004453EA" w:rsidRPr="00941748" w:rsidRDefault="009B4D42" w:rsidP="00CB5862">
      <w:pPr>
        <w:pStyle w:val="Odstavecseseznamem"/>
        <w:numPr>
          <w:ilvl w:val="0"/>
          <w:numId w:val="28"/>
        </w:numPr>
        <w:ind w:hanging="644"/>
        <w:jc w:val="both"/>
        <w:rPr>
          <w:rFonts w:ascii="Arial" w:hAnsi="Arial" w:cs="Arial"/>
          <w:bCs/>
          <w:snapToGrid w:val="0"/>
          <w:sz w:val="22"/>
          <w:szCs w:val="22"/>
        </w:rPr>
      </w:pPr>
      <w:bookmarkStart w:id="2" w:name="_Hlk16163141"/>
      <w:r w:rsidRPr="00941748">
        <w:rPr>
          <w:rFonts w:ascii="Arial" w:hAnsi="Arial" w:cs="Arial"/>
          <w:bCs/>
          <w:snapToGrid w:val="0"/>
          <w:sz w:val="22"/>
          <w:szCs w:val="22"/>
        </w:rPr>
        <w:t xml:space="preserve">V případě potřeby zpracuje </w:t>
      </w:r>
      <w:r w:rsidR="002E2A05" w:rsidRPr="00941748">
        <w:rPr>
          <w:rFonts w:ascii="Arial" w:hAnsi="Arial" w:cs="Arial"/>
          <w:bCs/>
          <w:snapToGrid w:val="0"/>
          <w:sz w:val="22"/>
          <w:szCs w:val="22"/>
        </w:rPr>
        <w:t xml:space="preserve">zhotovitel </w:t>
      </w:r>
      <w:r w:rsidRPr="00941748">
        <w:rPr>
          <w:rFonts w:ascii="Arial" w:hAnsi="Arial" w:cs="Arial"/>
          <w:bCs/>
          <w:snapToGrid w:val="0"/>
          <w:sz w:val="22"/>
          <w:szCs w:val="22"/>
        </w:rPr>
        <w:t>dodatečné informace v rámci výběrového řízení veřejné zakáz</w:t>
      </w:r>
      <w:r w:rsidR="002E2A05" w:rsidRPr="00941748">
        <w:rPr>
          <w:rFonts w:ascii="Arial" w:hAnsi="Arial" w:cs="Arial"/>
          <w:bCs/>
          <w:snapToGrid w:val="0"/>
          <w:sz w:val="22"/>
          <w:szCs w:val="22"/>
        </w:rPr>
        <w:t>ky</w:t>
      </w:r>
      <w:r w:rsidRPr="00941748">
        <w:rPr>
          <w:rFonts w:ascii="Arial" w:hAnsi="Arial" w:cs="Arial"/>
          <w:bCs/>
          <w:snapToGrid w:val="0"/>
          <w:sz w:val="22"/>
          <w:szCs w:val="22"/>
        </w:rPr>
        <w:t xml:space="preserve"> na realizaci stavb</w:t>
      </w:r>
      <w:r w:rsidR="002E2A05" w:rsidRPr="00941748">
        <w:rPr>
          <w:rFonts w:ascii="Arial" w:hAnsi="Arial" w:cs="Arial"/>
          <w:bCs/>
          <w:snapToGrid w:val="0"/>
          <w:sz w:val="22"/>
          <w:szCs w:val="22"/>
        </w:rPr>
        <w:t>y (</w:t>
      </w:r>
      <w:r w:rsidR="00941748" w:rsidRPr="00941748">
        <w:rPr>
          <w:rStyle w:val="l-L2Char"/>
          <w:b/>
          <w:szCs w:val="22"/>
        </w:rPr>
        <w:t xml:space="preserve">Polní cesty HCN3 a VCN1 </w:t>
      </w:r>
      <w:proofErr w:type="spellStart"/>
      <w:r w:rsidR="00941748" w:rsidRPr="00941748">
        <w:rPr>
          <w:rStyle w:val="l-L2Char"/>
          <w:b/>
          <w:szCs w:val="22"/>
        </w:rPr>
        <w:t>k.ú</w:t>
      </w:r>
      <w:proofErr w:type="spellEnd"/>
      <w:r w:rsidR="00941748" w:rsidRPr="00941748">
        <w:rPr>
          <w:rStyle w:val="l-L2Char"/>
          <w:b/>
          <w:szCs w:val="22"/>
        </w:rPr>
        <w:t>. Herink</w:t>
      </w:r>
      <w:r w:rsidR="002E2A05" w:rsidRPr="00941748">
        <w:rPr>
          <w:rFonts w:ascii="Arial" w:hAnsi="Arial" w:cs="Arial"/>
          <w:bCs/>
          <w:snapToGrid w:val="0"/>
          <w:sz w:val="22"/>
          <w:szCs w:val="22"/>
        </w:rPr>
        <w:t>),</w:t>
      </w:r>
      <w:r w:rsidR="002E2A05" w:rsidRPr="00941748">
        <w:rPr>
          <w:rFonts w:ascii="Arial" w:hAnsi="Arial" w:cs="Arial"/>
          <w:sz w:val="22"/>
          <w:szCs w:val="22"/>
        </w:rPr>
        <w:t xml:space="preserve"> </w:t>
      </w:r>
      <w:r w:rsidR="002E2A05" w:rsidRPr="00941748">
        <w:rPr>
          <w:rFonts w:ascii="Arial" w:hAnsi="Arial" w:cs="Arial"/>
          <w:bCs/>
          <w:snapToGrid w:val="0"/>
          <w:sz w:val="22"/>
          <w:szCs w:val="22"/>
        </w:rPr>
        <w:t>dle projektové dokumentace</w:t>
      </w:r>
      <w:r w:rsidR="00542A63" w:rsidRPr="00941748">
        <w:rPr>
          <w:rFonts w:ascii="Arial" w:hAnsi="Arial" w:cs="Arial"/>
          <w:bCs/>
          <w:snapToGrid w:val="0"/>
          <w:sz w:val="22"/>
          <w:szCs w:val="22"/>
        </w:rPr>
        <w:t>.</w:t>
      </w:r>
      <w:bookmarkEnd w:id="2"/>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lastRenderedPageBreak/>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3EB9B39E"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w:t>
      </w:r>
      <w:r w:rsidR="00B2468E">
        <w:rPr>
          <w:rFonts w:ascii="Arial" w:hAnsi="Arial" w:cs="Arial"/>
          <w:sz w:val="22"/>
          <w:szCs w:val="22"/>
        </w:rPr>
        <w:t xml:space="preserve"> č.1</w:t>
      </w:r>
      <w:r w:rsidR="000E6467" w:rsidRPr="00BB4EEA">
        <w:rPr>
          <w:rFonts w:ascii="Arial" w:hAnsi="Arial" w:cs="Arial"/>
          <w:sz w:val="22"/>
          <w:szCs w:val="22"/>
        </w:rPr>
        <w:t>. Písemnosti související s plněním vyhotovené zhotovitelem budou objednateli</w:t>
      </w:r>
      <w:r w:rsidR="00B2468E">
        <w:rPr>
          <w:rFonts w:ascii="Arial" w:hAnsi="Arial" w:cs="Arial"/>
          <w:sz w:val="22"/>
          <w:szCs w:val="22"/>
        </w:rPr>
        <w:t xml:space="preserve"> č.1</w:t>
      </w:r>
      <w:r w:rsidR="000E6467" w:rsidRPr="00BB4EEA">
        <w:rPr>
          <w:rFonts w:ascii="Arial" w:hAnsi="Arial" w:cs="Arial"/>
          <w:sz w:val="22"/>
          <w:szCs w:val="22"/>
        </w:rPr>
        <w:t xml:space="preserve"> předávány dle dohody, jinak v sídle objednatele</w:t>
      </w:r>
      <w:r w:rsidR="00B2468E">
        <w:rPr>
          <w:rFonts w:ascii="Arial" w:hAnsi="Arial" w:cs="Arial"/>
          <w:sz w:val="22"/>
          <w:szCs w:val="22"/>
        </w:rPr>
        <w:t xml:space="preserve"> č.1</w:t>
      </w:r>
      <w:r w:rsidR="000E6467" w:rsidRPr="00BB4EEA">
        <w:rPr>
          <w:rFonts w:ascii="Arial" w:hAnsi="Arial" w:cs="Arial"/>
          <w:sz w:val="22"/>
          <w:szCs w:val="22"/>
        </w:rPr>
        <w:t>.</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52826EE2"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w:t>
      </w:r>
      <w:r w:rsidR="00B2468E">
        <w:rPr>
          <w:rFonts w:ascii="Arial" w:hAnsi="Arial" w:cs="Arial"/>
          <w:sz w:val="22"/>
          <w:szCs w:val="22"/>
        </w:rPr>
        <w:t xml:space="preserve"> č.1</w:t>
      </w:r>
      <w:r w:rsidRPr="00D53952">
        <w:rPr>
          <w:rFonts w:ascii="Arial" w:hAnsi="Arial" w:cs="Arial"/>
          <w:sz w:val="22"/>
          <w:szCs w:val="22"/>
        </w:rPr>
        <w:t xml:space="preserve"> je v nezbytném rozsahu povinen poskytnout zhotoviteli součinnost pro poskytování plnění, zejména se zavazuje poskytnout zhotoviteli na vyžádání podklady nezbytné pro poskytování plnění.</w:t>
      </w:r>
    </w:p>
    <w:p w14:paraId="24C26000" w14:textId="4AE2E7B9"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w:t>
      </w:r>
      <w:r w:rsidR="00B2468E">
        <w:rPr>
          <w:rFonts w:ascii="Arial" w:hAnsi="Arial" w:cs="Arial"/>
          <w:sz w:val="22"/>
          <w:szCs w:val="22"/>
        </w:rPr>
        <w:t xml:space="preserve"> č.1</w:t>
      </w:r>
      <w:r w:rsidRPr="0097470B">
        <w:rPr>
          <w:rFonts w:ascii="Arial" w:hAnsi="Arial" w:cs="Arial"/>
          <w:sz w:val="22"/>
          <w:szCs w:val="22"/>
        </w:rPr>
        <w:t xml:space="preserve">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A26AA5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7245DD" w:rsidRPr="007245DD">
        <w:rPr>
          <w:rFonts w:ascii="Arial" w:hAnsi="Arial" w:cs="Arial"/>
          <w:b/>
          <w:sz w:val="22"/>
          <w:szCs w:val="22"/>
        </w:rPr>
        <w:t>100 000,- Kč</w:t>
      </w:r>
      <w:r w:rsidR="00E36A32" w:rsidRPr="007245DD">
        <w:rPr>
          <w:rFonts w:ascii="Arial" w:hAnsi="Arial" w:cs="Arial"/>
          <w:b/>
          <w:sz w:val="22"/>
          <w:szCs w:val="22"/>
        </w:rPr>
        <w:t>.</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27872D16" w14:textId="77777777" w:rsidR="00B2468E" w:rsidRDefault="00B2468E" w:rsidP="00BB4EEA">
      <w:pPr>
        <w:pStyle w:val="Odstavecseseznamem"/>
        <w:ind w:left="709"/>
        <w:jc w:val="both"/>
        <w:rPr>
          <w:rFonts w:ascii="Arial" w:hAnsi="Arial" w:cs="Arial"/>
          <w:i/>
          <w:sz w:val="22"/>
          <w:szCs w:val="22"/>
        </w:rPr>
      </w:pPr>
    </w:p>
    <w:p w14:paraId="2EF32AAA" w14:textId="3251A379" w:rsidR="00B2468E" w:rsidRDefault="00254993" w:rsidP="00B2468E">
      <w:pPr>
        <w:pStyle w:val="Odstavecseseznamem"/>
        <w:ind w:left="709"/>
        <w:jc w:val="both"/>
        <w:rPr>
          <w:rFonts w:ascii="Arial" w:hAnsi="Arial" w:cs="Arial"/>
          <w:sz w:val="22"/>
          <w:szCs w:val="22"/>
        </w:rPr>
      </w:pPr>
      <w:r w:rsidRPr="00B2468E">
        <w:rPr>
          <w:rFonts w:ascii="Arial" w:hAnsi="Arial" w:cs="Arial"/>
          <w:iCs/>
          <w:sz w:val="22"/>
          <w:szCs w:val="22"/>
        </w:rPr>
        <w:t xml:space="preserve">Objednatel </w:t>
      </w:r>
      <w:r w:rsidR="00256509" w:rsidRPr="00B2468E">
        <w:rPr>
          <w:rFonts w:ascii="Arial" w:hAnsi="Arial" w:cs="Arial"/>
          <w:iCs/>
          <w:sz w:val="22"/>
          <w:szCs w:val="22"/>
        </w:rPr>
        <w:t xml:space="preserve">č.2 </w:t>
      </w:r>
      <w:r w:rsidRPr="00B2468E">
        <w:rPr>
          <w:rFonts w:ascii="Arial" w:hAnsi="Arial" w:cs="Arial"/>
          <w:iCs/>
          <w:sz w:val="22"/>
          <w:szCs w:val="22"/>
        </w:rPr>
        <w:t xml:space="preserve">se zavazuje zaplatit zhotoviteli za provedení díla cenu ve </w:t>
      </w:r>
      <w:r w:rsidR="007C5C7F" w:rsidRPr="00B2468E">
        <w:rPr>
          <w:rFonts w:ascii="Arial" w:hAnsi="Arial" w:cs="Arial"/>
          <w:iCs/>
          <w:sz w:val="22"/>
          <w:szCs w:val="22"/>
        </w:rPr>
        <w:t>výši</w:t>
      </w:r>
      <w:r w:rsidR="00B2468E">
        <w:rPr>
          <w:rFonts w:ascii="Arial" w:hAnsi="Arial" w:cs="Arial"/>
          <w:iCs/>
          <w:sz w:val="22"/>
          <w:szCs w:val="22"/>
        </w:rPr>
        <w:t xml:space="preserve"> </w:t>
      </w:r>
      <w:r w:rsidR="00107088">
        <w:rPr>
          <w:rFonts w:ascii="Arial" w:hAnsi="Arial" w:cs="Arial"/>
          <w:iCs/>
          <w:sz w:val="22"/>
          <w:szCs w:val="22"/>
        </w:rPr>
        <w:t xml:space="preserve">15 000,- </w:t>
      </w:r>
      <w:r w:rsidR="007C5C7F" w:rsidRPr="00107088">
        <w:rPr>
          <w:rFonts w:ascii="Arial" w:hAnsi="Arial" w:cs="Arial"/>
          <w:iCs/>
          <w:sz w:val="22"/>
          <w:szCs w:val="22"/>
        </w:rPr>
        <w:t>Kč bez DP</w:t>
      </w:r>
      <w:r w:rsidR="00761ABA" w:rsidRPr="00107088">
        <w:rPr>
          <w:rFonts w:ascii="Arial" w:hAnsi="Arial" w:cs="Arial"/>
          <w:iCs/>
          <w:sz w:val="22"/>
          <w:szCs w:val="22"/>
        </w:rPr>
        <w:t>H</w:t>
      </w:r>
      <w:r w:rsidR="007C5C7F" w:rsidRPr="00107088">
        <w:rPr>
          <w:rFonts w:ascii="Arial" w:hAnsi="Arial" w:cs="Arial"/>
          <w:iCs/>
          <w:sz w:val="22"/>
          <w:szCs w:val="22"/>
        </w:rPr>
        <w:t xml:space="preserve"> (slovy:</w:t>
      </w:r>
      <w:r w:rsidR="00107088" w:rsidRPr="00107088">
        <w:rPr>
          <w:rFonts w:ascii="Arial" w:hAnsi="Arial" w:cs="Arial"/>
          <w:iCs/>
          <w:sz w:val="22"/>
          <w:szCs w:val="22"/>
        </w:rPr>
        <w:t xml:space="preserve"> </w:t>
      </w:r>
      <w:proofErr w:type="spellStart"/>
      <w:r w:rsidR="00107088" w:rsidRPr="00107088">
        <w:rPr>
          <w:rFonts w:ascii="Arial" w:hAnsi="Arial" w:cs="Arial"/>
          <w:iCs/>
          <w:sz w:val="22"/>
          <w:szCs w:val="22"/>
        </w:rPr>
        <w:t>patnácttisíc</w:t>
      </w:r>
      <w:proofErr w:type="spellEnd"/>
      <w:r w:rsidR="00107088" w:rsidRPr="00107088">
        <w:rPr>
          <w:rFonts w:ascii="Arial" w:hAnsi="Arial" w:cs="Arial"/>
          <w:iCs/>
          <w:sz w:val="22"/>
          <w:szCs w:val="22"/>
        </w:rPr>
        <w:t xml:space="preserve"> </w:t>
      </w:r>
      <w:r w:rsidR="005C23CD" w:rsidRPr="00107088">
        <w:rPr>
          <w:rFonts w:ascii="Arial" w:hAnsi="Arial" w:cs="Arial"/>
          <w:iCs/>
          <w:sz w:val="22"/>
          <w:szCs w:val="22"/>
        </w:rPr>
        <w:t>korun</w:t>
      </w:r>
      <w:r w:rsidR="00CE7F49" w:rsidRPr="00B2468E">
        <w:rPr>
          <w:rFonts w:ascii="Arial" w:hAnsi="Arial" w:cs="Arial"/>
          <w:sz w:val="22"/>
          <w:szCs w:val="22"/>
        </w:rPr>
        <w:t xml:space="preserve"> </w:t>
      </w:r>
      <w:r w:rsidR="005C23CD" w:rsidRPr="00B2468E">
        <w:rPr>
          <w:rFonts w:ascii="Arial" w:hAnsi="Arial" w:cs="Arial"/>
          <w:sz w:val="22"/>
          <w:szCs w:val="22"/>
        </w:rPr>
        <w:t>českých</w:t>
      </w:r>
      <w:r w:rsidR="007C5C7F" w:rsidRPr="00B2468E">
        <w:rPr>
          <w:rFonts w:ascii="Arial" w:hAnsi="Arial" w:cs="Arial"/>
          <w:sz w:val="22"/>
          <w:szCs w:val="22"/>
        </w:rPr>
        <w:t>).</w:t>
      </w:r>
      <w:r w:rsidR="008E5BF1" w:rsidRPr="00B2468E">
        <w:rPr>
          <w:rFonts w:ascii="Arial" w:hAnsi="Arial" w:cs="Arial"/>
          <w:sz w:val="22"/>
          <w:szCs w:val="22"/>
        </w:rPr>
        <w:t xml:space="preserve"> </w:t>
      </w:r>
    </w:p>
    <w:p w14:paraId="1F595420" w14:textId="77777777" w:rsidR="00B2468E" w:rsidRDefault="00B2468E" w:rsidP="00B2468E">
      <w:pPr>
        <w:pStyle w:val="Odstavecseseznamem"/>
        <w:ind w:left="709"/>
        <w:jc w:val="both"/>
        <w:rPr>
          <w:rFonts w:ascii="Arial" w:hAnsi="Arial" w:cs="Arial"/>
          <w:sz w:val="22"/>
          <w:szCs w:val="22"/>
        </w:rPr>
      </w:pPr>
    </w:p>
    <w:p w14:paraId="143EC509" w14:textId="75EC0C33" w:rsidR="00CB4F7C" w:rsidRPr="00B2468E" w:rsidRDefault="007C5C7F" w:rsidP="00B2468E">
      <w:pPr>
        <w:pStyle w:val="Odstavecseseznamem"/>
        <w:ind w:left="709"/>
        <w:jc w:val="both"/>
        <w:rPr>
          <w:rFonts w:ascii="Arial" w:hAnsi="Arial" w:cs="Arial"/>
          <w:sz w:val="22"/>
          <w:szCs w:val="22"/>
        </w:rPr>
      </w:pPr>
      <w:r w:rsidRPr="00B2468E">
        <w:rPr>
          <w:rFonts w:ascii="Arial" w:hAnsi="Arial" w:cs="Arial"/>
          <w:sz w:val="22"/>
          <w:szCs w:val="22"/>
        </w:rPr>
        <w:t xml:space="preserve">Výše </w:t>
      </w:r>
      <w:r w:rsidR="00254993" w:rsidRPr="00B2468E">
        <w:rPr>
          <w:rFonts w:ascii="Arial" w:hAnsi="Arial" w:cs="Arial"/>
          <w:sz w:val="22"/>
          <w:szCs w:val="22"/>
        </w:rPr>
        <w:t>ceny</w:t>
      </w:r>
      <w:r w:rsidRPr="00B2468E">
        <w:rPr>
          <w:rFonts w:ascii="Arial" w:hAnsi="Arial" w:cs="Arial"/>
          <w:sz w:val="22"/>
          <w:szCs w:val="22"/>
        </w:rPr>
        <w:t xml:space="preserve"> byla stanovena dohodou smluvních stran na základě nabídky </w:t>
      </w:r>
      <w:r w:rsidR="002C491C" w:rsidRPr="00B2468E">
        <w:rPr>
          <w:rFonts w:ascii="Arial" w:hAnsi="Arial" w:cs="Arial"/>
          <w:sz w:val="22"/>
          <w:szCs w:val="22"/>
        </w:rPr>
        <w:t xml:space="preserve">zhotovitele </w:t>
      </w:r>
      <w:r w:rsidRPr="00B2468E">
        <w:rPr>
          <w:rFonts w:ascii="Arial" w:hAnsi="Arial" w:cs="Arial"/>
          <w:sz w:val="22"/>
          <w:szCs w:val="22"/>
        </w:rPr>
        <w:t>ze dne</w:t>
      </w:r>
      <w:r w:rsidR="008E5BF1" w:rsidRPr="00B2468E">
        <w:rPr>
          <w:rFonts w:ascii="Arial" w:hAnsi="Arial" w:cs="Arial"/>
          <w:sz w:val="22"/>
          <w:szCs w:val="22"/>
        </w:rPr>
        <w:t xml:space="preserve"> </w:t>
      </w:r>
      <w:r w:rsidR="00107088">
        <w:rPr>
          <w:rFonts w:ascii="Arial" w:hAnsi="Arial" w:cs="Arial"/>
          <w:sz w:val="22"/>
          <w:szCs w:val="22"/>
        </w:rPr>
        <w:t>10.6.2024</w:t>
      </w:r>
      <w:r w:rsidR="00815F47" w:rsidRPr="00B2468E">
        <w:rPr>
          <w:rFonts w:ascii="Arial" w:hAnsi="Arial" w:cs="Arial"/>
          <w:sz w:val="22"/>
          <w:szCs w:val="22"/>
        </w:rPr>
        <w:t>.</w:t>
      </w:r>
      <w:r w:rsidRPr="00B2468E">
        <w:rPr>
          <w:rFonts w:ascii="Arial" w:hAnsi="Arial" w:cs="Arial"/>
          <w:sz w:val="22"/>
          <w:szCs w:val="22"/>
        </w:rPr>
        <w:t xml:space="preserve"> Tato </w:t>
      </w:r>
      <w:r w:rsidR="00254993" w:rsidRPr="00B2468E">
        <w:rPr>
          <w:rFonts w:ascii="Arial" w:hAnsi="Arial" w:cs="Arial"/>
          <w:sz w:val="22"/>
          <w:szCs w:val="22"/>
        </w:rPr>
        <w:t>cena</w:t>
      </w:r>
      <w:r w:rsidRPr="00B2468E">
        <w:rPr>
          <w:rFonts w:ascii="Arial" w:hAnsi="Arial" w:cs="Arial"/>
          <w:sz w:val="22"/>
          <w:szCs w:val="22"/>
        </w:rPr>
        <w:t xml:space="preserve"> je</w:t>
      </w:r>
      <w:r w:rsidR="00A22E65" w:rsidRPr="00B2468E">
        <w:rPr>
          <w:rFonts w:ascii="Arial" w:hAnsi="Arial" w:cs="Arial"/>
          <w:sz w:val="22"/>
          <w:szCs w:val="22"/>
        </w:rPr>
        <w:t xml:space="preserve"> konečná,</w:t>
      </w:r>
      <w:r w:rsidRPr="00B2468E">
        <w:rPr>
          <w:rFonts w:ascii="Arial" w:hAnsi="Arial" w:cs="Arial"/>
          <w:sz w:val="22"/>
          <w:szCs w:val="22"/>
        </w:rPr>
        <w:t xml:space="preserve"> nejvýše přípustná a nepřekročitelná. </w:t>
      </w:r>
      <w:r w:rsidR="00063376" w:rsidRPr="00B2468E">
        <w:rPr>
          <w:rFonts w:ascii="Arial" w:hAnsi="Arial" w:cs="Arial"/>
          <w:sz w:val="22"/>
          <w:szCs w:val="22"/>
        </w:rPr>
        <w:t>V ceně jsou zahrnuty veškeré náklady poskytovatele související s komplexním zajištěním celého předmětu smlouvy</w:t>
      </w:r>
      <w:r w:rsidR="002233D7" w:rsidRPr="00B2468E">
        <w:rPr>
          <w:rFonts w:ascii="Arial" w:hAnsi="Arial" w:cs="Arial"/>
          <w:sz w:val="22"/>
          <w:szCs w:val="22"/>
        </w:rPr>
        <w:t>.</w:t>
      </w:r>
    </w:p>
    <w:p w14:paraId="4719B31A" w14:textId="77777777" w:rsidR="005C23CD" w:rsidRPr="00B2468E" w:rsidRDefault="005C23CD" w:rsidP="00B2468E">
      <w:pPr>
        <w:ind w:left="709"/>
        <w:jc w:val="both"/>
        <w:rPr>
          <w:rFonts w:ascii="Arial" w:hAnsi="Arial" w:cs="Arial"/>
          <w:sz w:val="22"/>
          <w:szCs w:val="22"/>
        </w:rPr>
      </w:pPr>
      <w:r w:rsidRPr="00B2468E">
        <w:rPr>
          <w:rFonts w:ascii="Arial" w:hAnsi="Arial" w:cs="Arial"/>
          <w:sz w:val="22"/>
          <w:szCs w:val="22"/>
        </w:rPr>
        <w:t xml:space="preserve">Zhotovitel je plátcem DPH, která bude účtována podle předpisů platných v době účtování. </w:t>
      </w:r>
    </w:p>
    <w:p w14:paraId="3FF8B533" w14:textId="77777777" w:rsidR="007C5C7F" w:rsidRPr="00B2468E" w:rsidRDefault="007C5C7F" w:rsidP="00B2468E">
      <w:pPr>
        <w:ind w:left="709"/>
        <w:jc w:val="both"/>
        <w:rPr>
          <w:rFonts w:ascii="Arial" w:hAnsi="Arial" w:cs="Arial"/>
          <w:sz w:val="22"/>
          <w:szCs w:val="22"/>
        </w:rPr>
      </w:pPr>
      <w:r w:rsidRPr="00B2468E">
        <w:rPr>
          <w:rFonts w:ascii="Arial" w:hAnsi="Arial" w:cs="Arial"/>
          <w:sz w:val="22"/>
          <w:szCs w:val="22"/>
        </w:rPr>
        <w:t xml:space="preserve">Výši celkové ceny </w:t>
      </w:r>
      <w:r w:rsidR="00254993" w:rsidRPr="00B2468E">
        <w:rPr>
          <w:rFonts w:ascii="Arial" w:hAnsi="Arial" w:cs="Arial"/>
          <w:sz w:val="22"/>
          <w:szCs w:val="22"/>
        </w:rPr>
        <w:t>díla</w:t>
      </w:r>
      <w:r w:rsidRPr="00B2468E">
        <w:rPr>
          <w:rFonts w:ascii="Arial" w:hAnsi="Arial" w:cs="Arial"/>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47CA6DFA"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r w:rsidR="00941748">
              <w:rPr>
                <w:rFonts w:ascii="Arial" w:hAnsi="Arial" w:cs="Arial"/>
                <w:b/>
                <w:bCs/>
                <w:color w:val="000000"/>
                <w:sz w:val="22"/>
                <w:szCs w:val="22"/>
              </w:rPr>
              <w:t xml:space="preserve"> při realizaci polních cest HCN3 a VCN1 </w:t>
            </w:r>
            <w:proofErr w:type="spellStart"/>
            <w:r w:rsidR="00941748">
              <w:rPr>
                <w:rFonts w:ascii="Arial" w:hAnsi="Arial" w:cs="Arial"/>
                <w:b/>
                <w:bCs/>
                <w:color w:val="000000"/>
                <w:sz w:val="22"/>
                <w:szCs w:val="22"/>
              </w:rPr>
              <w:t>k.ú</w:t>
            </w:r>
            <w:proofErr w:type="spellEnd"/>
            <w:r w:rsidR="00941748">
              <w:rPr>
                <w:rFonts w:ascii="Arial" w:hAnsi="Arial" w:cs="Arial"/>
                <w:b/>
                <w:bCs/>
                <w:color w:val="000000"/>
                <w:sz w:val="22"/>
                <w:szCs w:val="22"/>
              </w:rPr>
              <w:t>. Herink</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941748">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0BFC218A"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107088">
              <w:rPr>
                <w:rFonts w:ascii="Arial" w:hAnsi="Arial" w:cs="Arial"/>
                <w:b/>
                <w:bCs/>
                <w:color w:val="000000"/>
                <w:sz w:val="22"/>
                <w:szCs w:val="22"/>
              </w:rPr>
              <w:t>15 000,00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123596F2" w:rsidR="00F66E65" w:rsidRPr="00D53952" w:rsidRDefault="00107088" w:rsidP="002E2046">
            <w:pPr>
              <w:rPr>
                <w:rFonts w:ascii="Arial" w:hAnsi="Arial" w:cs="Arial"/>
                <w:b/>
                <w:bCs/>
                <w:color w:val="000000"/>
                <w:sz w:val="22"/>
                <w:szCs w:val="22"/>
              </w:rPr>
            </w:pPr>
            <w:r>
              <w:rPr>
                <w:rFonts w:ascii="Arial" w:hAnsi="Arial" w:cs="Arial"/>
                <w:b/>
                <w:bCs/>
                <w:color w:val="000000"/>
                <w:sz w:val="22"/>
                <w:szCs w:val="22"/>
              </w:rPr>
              <w:t>3 150,00</w:t>
            </w:r>
            <w:r w:rsidR="00F66E65"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413C074B"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107088">
              <w:rPr>
                <w:rFonts w:ascii="Arial" w:hAnsi="Arial" w:cs="Arial"/>
                <w:b/>
                <w:bCs/>
                <w:color w:val="000000"/>
                <w:sz w:val="22"/>
                <w:szCs w:val="22"/>
              </w:rPr>
              <w:t>18 150,00</w:t>
            </w:r>
          </w:p>
        </w:tc>
      </w:tr>
    </w:tbl>
    <w:p w14:paraId="509042F8" w14:textId="5A703752" w:rsidR="005F687B" w:rsidRPr="00D53952" w:rsidRDefault="005F687B" w:rsidP="00BB4EEA">
      <w:pPr>
        <w:jc w:val="both"/>
        <w:rPr>
          <w:rFonts w:ascii="Arial" w:hAnsi="Arial" w:cs="Arial"/>
          <w:sz w:val="22"/>
          <w:szCs w:val="22"/>
        </w:rPr>
      </w:pPr>
    </w:p>
    <w:p w14:paraId="49660008" w14:textId="77777777" w:rsidR="005F687B" w:rsidRPr="00D53952" w:rsidRDefault="005F687B" w:rsidP="007C5C7F">
      <w:pPr>
        <w:ind w:left="426"/>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6D55CAAE" w14:textId="77777777" w:rsidR="00B2468E" w:rsidRDefault="00B2468E" w:rsidP="00850833">
      <w:pPr>
        <w:numPr>
          <w:ilvl w:val="0"/>
          <w:numId w:val="19"/>
        </w:numPr>
        <w:spacing w:after="60"/>
        <w:ind w:left="709" w:hanging="709"/>
        <w:rPr>
          <w:rFonts w:ascii="Arial" w:hAnsi="Arial" w:cs="Arial"/>
          <w:sz w:val="22"/>
          <w:szCs w:val="22"/>
        </w:rPr>
      </w:pPr>
      <w:r w:rsidRPr="00B2468E">
        <w:rPr>
          <w:rFonts w:ascii="Arial" w:hAnsi="Arial" w:cs="Arial"/>
          <w:sz w:val="22"/>
          <w:szCs w:val="22"/>
        </w:rPr>
        <w:t>S</w:t>
      </w:r>
      <w:r w:rsidR="00701D8A" w:rsidRPr="00B2468E">
        <w:rPr>
          <w:rFonts w:ascii="Arial" w:hAnsi="Arial" w:cs="Arial"/>
          <w:sz w:val="22"/>
          <w:szCs w:val="22"/>
        </w:rPr>
        <w:t xml:space="preserve">mluvní strany se dohodly, že cena za činnosti prováděné zhotovitelem uvedené v čl. III. této smlouvy bude zhotoviteli uhrazena formou faktury po ukončení jeho činnosti. </w:t>
      </w:r>
    </w:p>
    <w:p w14:paraId="13139405" w14:textId="542A1433" w:rsidR="00701D8A" w:rsidRPr="00B2468E" w:rsidRDefault="00701D8A" w:rsidP="00B2468E">
      <w:pPr>
        <w:spacing w:after="60"/>
        <w:ind w:left="709"/>
        <w:rPr>
          <w:rFonts w:ascii="Arial" w:hAnsi="Arial" w:cs="Arial"/>
          <w:sz w:val="22"/>
          <w:szCs w:val="22"/>
        </w:rPr>
      </w:pPr>
      <w:r w:rsidRPr="00B2468E">
        <w:rPr>
          <w:rFonts w:ascii="Arial" w:hAnsi="Arial" w:cs="Arial"/>
          <w:sz w:val="22"/>
          <w:szCs w:val="22"/>
        </w:rPr>
        <w:t xml:space="preserve">Faktura bude vystavena po vydání kolaudačního souhlasu a po odstranění všech vad </w:t>
      </w:r>
    </w:p>
    <w:p w14:paraId="103AB294" w14:textId="444BA5AD" w:rsidR="00701D8A" w:rsidRPr="00D53952" w:rsidRDefault="00701D8A" w:rsidP="00B2468E">
      <w:pPr>
        <w:spacing w:after="60"/>
        <w:ind w:left="709" w:hanging="1"/>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5D9BB6BB" w:rsidR="003D0CAE" w:rsidRPr="00B2468E" w:rsidRDefault="00B83F26" w:rsidP="00BB4EEA">
      <w:pPr>
        <w:numPr>
          <w:ilvl w:val="0"/>
          <w:numId w:val="19"/>
        </w:numPr>
        <w:spacing w:after="60"/>
        <w:ind w:left="709" w:hanging="709"/>
        <w:jc w:val="both"/>
        <w:rPr>
          <w:rFonts w:ascii="Arial" w:hAnsi="Arial" w:cs="Arial"/>
          <w:bCs/>
          <w:sz w:val="22"/>
          <w:szCs w:val="22"/>
        </w:rPr>
      </w:pPr>
      <w:r w:rsidRPr="00D53952">
        <w:rPr>
          <w:rFonts w:ascii="Arial" w:hAnsi="Arial" w:cs="Arial"/>
          <w:sz w:val="22"/>
          <w:szCs w:val="22"/>
        </w:rPr>
        <w:t xml:space="preserve">Faktura bude objednateli </w:t>
      </w:r>
      <w:r w:rsidR="00B2468E">
        <w:rPr>
          <w:rFonts w:ascii="Arial" w:hAnsi="Arial" w:cs="Arial"/>
          <w:sz w:val="22"/>
          <w:szCs w:val="22"/>
        </w:rPr>
        <w:t xml:space="preserve">č.1 </w:t>
      </w:r>
      <w:r w:rsidRPr="00D53952">
        <w:rPr>
          <w:rFonts w:ascii="Arial" w:hAnsi="Arial" w:cs="Arial"/>
          <w:sz w:val="22"/>
          <w:szCs w:val="22"/>
        </w:rPr>
        <w:t xml:space="preserve">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r w:rsidR="00B2468E" w:rsidRPr="00B2468E">
        <w:rPr>
          <w:rStyle w:val="l-L2Char"/>
          <w:rFonts w:cs="Arial"/>
          <w:bCs/>
          <w:szCs w:val="22"/>
        </w:rPr>
        <w:t>Po kontrole bude faktura předána objednatelem č.1 objednateli č. 2</w:t>
      </w:r>
      <w:r w:rsidRPr="00B2468E">
        <w:rPr>
          <w:rFonts w:ascii="Arial" w:hAnsi="Arial" w:cs="Arial"/>
          <w:bCs/>
          <w:sz w:val="22"/>
          <w:szCs w:val="22"/>
        </w:rPr>
        <w:t xml:space="preserve"> </w:t>
      </w:r>
    </w:p>
    <w:p w14:paraId="42D6AF6E" w14:textId="37F37A6C" w:rsidR="00256509" w:rsidRPr="004D5F78" w:rsidRDefault="00256509" w:rsidP="00256509">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Pr="004D5F78">
        <w:rPr>
          <w:rStyle w:val="l-L2Char"/>
          <w:rFonts w:cs="Arial"/>
          <w:b w:val="0"/>
          <w:szCs w:val="22"/>
          <w:u w:val="none"/>
        </w:rPr>
        <w:t>Na faktuře pro objednatele</w:t>
      </w:r>
      <w:r>
        <w:rPr>
          <w:rStyle w:val="l-L2Char"/>
          <w:rFonts w:cs="Arial"/>
          <w:b w:val="0"/>
          <w:szCs w:val="22"/>
          <w:u w:val="none"/>
        </w:rPr>
        <w:t xml:space="preserve"> č.2</w:t>
      </w:r>
      <w:r w:rsidRPr="004D5F78">
        <w:rPr>
          <w:rStyle w:val="l-L2Char"/>
          <w:rFonts w:cs="Arial"/>
          <w:b w:val="0"/>
          <w:szCs w:val="22"/>
          <w:u w:val="none"/>
        </w:rPr>
        <w:t xml:space="preserve"> bude zhotovitel uvádět:</w:t>
      </w:r>
    </w:p>
    <w:p w14:paraId="4114D7A4" w14:textId="37D895E9"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Odběratel: </w:t>
      </w:r>
      <w:bookmarkStart w:id="3" w:name="_Hlk166224379"/>
      <w:r w:rsidRPr="004F11E8">
        <w:rPr>
          <w:rStyle w:val="l-L2Char"/>
          <w:rFonts w:cs="Arial"/>
          <w:b w:val="0"/>
          <w:szCs w:val="22"/>
          <w:u w:val="none"/>
        </w:rPr>
        <w:t xml:space="preserve">Ředitelství silnic a dálnic </w:t>
      </w:r>
      <w:proofErr w:type="spellStart"/>
      <w:r w:rsidR="00F70FDF">
        <w:rPr>
          <w:rStyle w:val="l-L2Char"/>
          <w:rFonts w:cs="Arial"/>
          <w:b w:val="0"/>
          <w:szCs w:val="22"/>
          <w:u w:val="none"/>
        </w:rPr>
        <w:t>s.p</w:t>
      </w:r>
      <w:proofErr w:type="spellEnd"/>
      <w:r w:rsidR="00F70FDF">
        <w:rPr>
          <w:rStyle w:val="l-L2Char"/>
          <w:rFonts w:cs="Arial"/>
          <w:b w:val="0"/>
          <w:szCs w:val="22"/>
          <w:u w:val="none"/>
        </w:rPr>
        <w:t>.</w:t>
      </w:r>
      <w:r w:rsidRPr="004F11E8">
        <w:rPr>
          <w:rStyle w:val="l-L2Char"/>
          <w:rFonts w:cs="Arial"/>
          <w:b w:val="0"/>
          <w:szCs w:val="22"/>
          <w:u w:val="none"/>
        </w:rPr>
        <w:t>, Na Pankráci 5666, 145 05 Praha 4</w:t>
      </w:r>
    </w:p>
    <w:bookmarkEnd w:id="3"/>
    <w:p w14:paraId="57A18FC2" w14:textId="02F2AA28"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Konečný příjemce: </w:t>
      </w:r>
      <w:r w:rsidRPr="004F11E8">
        <w:rPr>
          <w:rStyle w:val="l-L2Char"/>
          <w:rFonts w:cs="Arial"/>
          <w:b w:val="0"/>
          <w:szCs w:val="22"/>
          <w:u w:val="none"/>
        </w:rPr>
        <w:t xml:space="preserve">Ředitelství silnic a dálnic </w:t>
      </w:r>
      <w:proofErr w:type="spellStart"/>
      <w:r w:rsidR="00F70FDF">
        <w:rPr>
          <w:rStyle w:val="l-L2Char"/>
          <w:rFonts w:cs="Arial"/>
          <w:b w:val="0"/>
          <w:szCs w:val="22"/>
          <w:u w:val="none"/>
        </w:rPr>
        <w:t>s.p</w:t>
      </w:r>
      <w:proofErr w:type="spellEnd"/>
      <w:r w:rsidR="00F70FDF">
        <w:rPr>
          <w:rStyle w:val="l-L2Char"/>
          <w:rFonts w:cs="Arial"/>
          <w:b w:val="0"/>
          <w:szCs w:val="22"/>
          <w:u w:val="none"/>
        </w:rPr>
        <w:t>.</w:t>
      </w:r>
      <w:r w:rsidRPr="004F11E8">
        <w:rPr>
          <w:rStyle w:val="l-L2Char"/>
          <w:rFonts w:cs="Arial"/>
          <w:b w:val="0"/>
          <w:szCs w:val="22"/>
          <w:u w:val="none"/>
        </w:rPr>
        <w:t>, Na Pankráci 5666, 145 05 Praha 4</w:t>
      </w:r>
      <w:r>
        <w:rPr>
          <w:rStyle w:val="l-L2Char"/>
          <w:rFonts w:cs="Arial"/>
          <w:b w:val="0"/>
          <w:szCs w:val="22"/>
          <w:u w:val="none"/>
        </w:rPr>
        <w:t>, Závod Praha</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lastRenderedPageBreak/>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2E54F5F"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941748">
        <w:rPr>
          <w:rFonts w:ascii="Arial" w:hAnsi="Arial" w:cs="Arial"/>
          <w:sz w:val="22"/>
          <w:szCs w:val="22"/>
        </w:rPr>
        <w:t xml:space="preserve"> 1 % z ceny díla, min. však 5000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1084B604"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Objednatel</w:t>
      </w:r>
      <w:r w:rsidR="00B2468E">
        <w:rPr>
          <w:rStyle w:val="l-L2Char"/>
          <w:rFonts w:cs="Arial"/>
          <w:szCs w:val="22"/>
        </w:rPr>
        <w:t>é</w:t>
      </w:r>
      <w:r w:rsidRPr="00D53952">
        <w:rPr>
          <w:rStyle w:val="l-L2Char"/>
          <w:rFonts w:cs="Arial"/>
          <w:szCs w:val="22"/>
        </w:rPr>
        <w:t xml:space="preserve"> si vyhrazuj</w:t>
      </w:r>
      <w:r w:rsidR="00B2468E">
        <w:rPr>
          <w:rStyle w:val="l-L2Char"/>
          <w:rFonts w:cs="Arial"/>
          <w:szCs w:val="22"/>
        </w:rPr>
        <w:t>í</w:t>
      </w:r>
      <w:r w:rsidRPr="00D53952">
        <w:rPr>
          <w:rStyle w:val="l-L2Char"/>
          <w:rFonts w:cs="Arial"/>
          <w:szCs w:val="22"/>
        </w:rPr>
        <w:t xml:space="preserv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4D8F0B7"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7245DD">
        <w:rPr>
          <w:rStyle w:val="l-L2Char"/>
          <w:rFonts w:cs="Arial"/>
          <w:szCs w:val="22"/>
        </w:rPr>
        <w:t>31.12.2030</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lastRenderedPageBreak/>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144E06A0" w:rsidR="00B83F26" w:rsidRPr="00D53952" w:rsidRDefault="00B2468E" w:rsidP="00BB4EEA">
      <w:pPr>
        <w:numPr>
          <w:ilvl w:val="0"/>
          <w:numId w:val="10"/>
        </w:numPr>
        <w:tabs>
          <w:tab w:val="left" w:pos="1985"/>
        </w:tabs>
        <w:spacing w:before="60" w:line="276" w:lineRule="auto"/>
        <w:ind w:left="567" w:hanging="567"/>
        <w:jc w:val="both"/>
        <w:rPr>
          <w:rFonts w:ascii="Arial" w:hAnsi="Arial" w:cs="Arial"/>
          <w:sz w:val="22"/>
          <w:szCs w:val="22"/>
        </w:rPr>
      </w:pPr>
      <w:r>
        <w:rPr>
          <w:rFonts w:ascii="Arial" w:hAnsi="Arial" w:cs="Arial"/>
          <w:sz w:val="22"/>
          <w:szCs w:val="22"/>
        </w:rPr>
        <w:t xml:space="preserve"> </w:t>
      </w:r>
      <w:r w:rsidR="001F43CE"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6E0D46F2" w:rsidR="003D0FED" w:rsidRDefault="00B2468E"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003D0FED" w:rsidRPr="00D53952">
        <w:rPr>
          <w:rFonts w:ascii="Arial" w:hAnsi="Arial" w:cs="Arial"/>
          <w:sz w:val="22"/>
          <w:szCs w:val="22"/>
        </w:rPr>
        <w:t>a povinností nevylučuje, na právní nástupce smluvních stan.</w:t>
      </w:r>
    </w:p>
    <w:p w14:paraId="29D39D45" w14:textId="1EFB66FA" w:rsidR="003D0FED" w:rsidRDefault="00B2468E"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2DAA3A65" w:rsidR="00167C3A" w:rsidRPr="00AB0C9F" w:rsidRDefault="00B2468E"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S</w:t>
      </w:r>
      <w:r w:rsidR="00167C3A" w:rsidRPr="00D53952">
        <w:rPr>
          <w:rFonts w:ascii="Arial" w:hAnsi="Arial" w:cs="Arial"/>
          <w:sz w:val="22"/>
          <w:szCs w:val="22"/>
        </w:rPr>
        <w:t xml:space="preserve">mluvní strany prohlašují, že si tuto smlouvu před jejím podpisem přečetly, že byla 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4DE37E57" w14:textId="77777777" w:rsidR="00DD34EC" w:rsidRPr="00D53952" w:rsidRDefault="00DD34EC" w:rsidP="00B83F26">
      <w:pPr>
        <w:jc w:val="both"/>
        <w:rPr>
          <w:rFonts w:ascii="Arial" w:hAnsi="Arial" w:cs="Arial"/>
          <w:sz w:val="22"/>
          <w:szCs w:val="22"/>
        </w:rPr>
      </w:pPr>
    </w:p>
    <w:p w14:paraId="6AE9546B" w14:textId="77777777" w:rsidR="004907AC" w:rsidRDefault="004907AC" w:rsidP="00B83F26">
      <w:pPr>
        <w:jc w:val="both"/>
        <w:rPr>
          <w:rFonts w:ascii="Arial" w:hAnsi="Arial" w:cs="Arial"/>
          <w:sz w:val="22"/>
          <w:szCs w:val="22"/>
        </w:rPr>
      </w:pPr>
    </w:p>
    <w:p w14:paraId="2D984E4A" w14:textId="77777777" w:rsidR="00B2468E" w:rsidRDefault="00B2468E" w:rsidP="00B83F26">
      <w:pPr>
        <w:jc w:val="both"/>
        <w:rPr>
          <w:rFonts w:ascii="Arial" w:hAnsi="Arial" w:cs="Arial"/>
          <w:sz w:val="22"/>
          <w:szCs w:val="22"/>
        </w:rPr>
      </w:pPr>
    </w:p>
    <w:p w14:paraId="6CCC053C" w14:textId="77777777" w:rsidR="00B2468E" w:rsidRPr="00D53952" w:rsidRDefault="00B2468E" w:rsidP="00B83F26">
      <w:pPr>
        <w:jc w:val="both"/>
        <w:rPr>
          <w:rFonts w:ascii="Arial" w:hAnsi="Arial" w:cs="Arial"/>
          <w:sz w:val="22"/>
          <w:szCs w:val="22"/>
        </w:rPr>
      </w:pPr>
    </w:p>
    <w:p w14:paraId="1ECA209A" w14:textId="77777777" w:rsidR="00B2468E" w:rsidRDefault="00B2468E" w:rsidP="00B2468E">
      <w:pPr>
        <w:jc w:val="both"/>
        <w:rPr>
          <w:rFonts w:cs="Arial"/>
          <w:b/>
          <w:szCs w:val="22"/>
        </w:rPr>
      </w:pPr>
      <w:bookmarkStart w:id="4" w:name="_Hlk166576399"/>
    </w:p>
    <w:p w14:paraId="0F01B480" w14:textId="77777777" w:rsidR="00B2468E" w:rsidRDefault="00B2468E" w:rsidP="00B2468E">
      <w:pPr>
        <w:jc w:val="both"/>
        <w:rPr>
          <w:rFonts w:cs="Arial"/>
          <w:b/>
          <w:szCs w:val="22"/>
        </w:rPr>
      </w:pPr>
    </w:p>
    <w:p w14:paraId="0A89556A" w14:textId="77777777" w:rsidR="00B2468E" w:rsidRDefault="00B2468E" w:rsidP="00B2468E">
      <w:pPr>
        <w:jc w:val="both"/>
        <w:rPr>
          <w:rFonts w:cs="Arial"/>
          <w:b/>
          <w:szCs w:val="22"/>
        </w:rPr>
      </w:pPr>
    </w:p>
    <w:p w14:paraId="4761520E" w14:textId="77777777" w:rsidR="00B2468E" w:rsidRDefault="00B2468E" w:rsidP="00B2468E">
      <w:pPr>
        <w:jc w:val="both"/>
        <w:rPr>
          <w:rFonts w:cs="Arial"/>
          <w:b/>
          <w:szCs w:val="22"/>
        </w:rPr>
      </w:pPr>
    </w:p>
    <w:p w14:paraId="3A9D4059" w14:textId="77777777" w:rsidR="00B2468E" w:rsidRDefault="00B2468E" w:rsidP="00B2468E">
      <w:pPr>
        <w:jc w:val="both"/>
        <w:rPr>
          <w:rFonts w:cs="Arial"/>
          <w:b/>
          <w:szCs w:val="22"/>
        </w:rPr>
      </w:pPr>
    </w:p>
    <w:p w14:paraId="33546655" w14:textId="77777777" w:rsidR="00B2468E" w:rsidRDefault="00B2468E" w:rsidP="00B2468E">
      <w:pPr>
        <w:jc w:val="both"/>
        <w:rPr>
          <w:rFonts w:cs="Arial"/>
          <w:b/>
          <w:szCs w:val="22"/>
        </w:rPr>
      </w:pPr>
    </w:p>
    <w:p w14:paraId="73811896" w14:textId="77777777" w:rsidR="00B2468E" w:rsidRDefault="00B2468E" w:rsidP="00B2468E">
      <w:pPr>
        <w:jc w:val="both"/>
        <w:rPr>
          <w:rFonts w:cs="Arial"/>
          <w:b/>
          <w:szCs w:val="22"/>
        </w:rPr>
      </w:pPr>
    </w:p>
    <w:p w14:paraId="201880FC" w14:textId="77777777" w:rsidR="00B2468E" w:rsidRDefault="00B2468E" w:rsidP="00B2468E">
      <w:pPr>
        <w:jc w:val="both"/>
        <w:rPr>
          <w:rFonts w:cs="Arial"/>
          <w:b/>
          <w:szCs w:val="22"/>
        </w:rPr>
      </w:pPr>
    </w:p>
    <w:p w14:paraId="471F2C71" w14:textId="77777777" w:rsidR="00B2468E" w:rsidRDefault="00B2468E" w:rsidP="00B2468E">
      <w:pPr>
        <w:jc w:val="both"/>
        <w:rPr>
          <w:rFonts w:cs="Arial"/>
          <w:b/>
          <w:szCs w:val="22"/>
        </w:rPr>
      </w:pPr>
    </w:p>
    <w:p w14:paraId="1021CAF1" w14:textId="77777777" w:rsidR="00B2468E" w:rsidRDefault="00B2468E" w:rsidP="00B2468E">
      <w:pPr>
        <w:jc w:val="both"/>
        <w:rPr>
          <w:rFonts w:cs="Arial"/>
          <w:b/>
          <w:szCs w:val="22"/>
        </w:rPr>
      </w:pPr>
    </w:p>
    <w:p w14:paraId="46C982B6" w14:textId="77777777" w:rsidR="00107088" w:rsidRDefault="00107088" w:rsidP="00B2468E">
      <w:pPr>
        <w:jc w:val="both"/>
        <w:rPr>
          <w:rFonts w:cs="Arial"/>
          <w:b/>
          <w:szCs w:val="22"/>
        </w:rPr>
      </w:pPr>
    </w:p>
    <w:p w14:paraId="46E00309" w14:textId="77777777" w:rsidR="00107088" w:rsidRDefault="00107088" w:rsidP="00B2468E">
      <w:pPr>
        <w:jc w:val="both"/>
        <w:rPr>
          <w:rFonts w:cs="Arial"/>
          <w:b/>
          <w:szCs w:val="22"/>
        </w:rPr>
      </w:pPr>
    </w:p>
    <w:p w14:paraId="4F15EF28" w14:textId="77777777" w:rsidR="00107088" w:rsidRDefault="00107088" w:rsidP="00B2468E">
      <w:pPr>
        <w:jc w:val="both"/>
        <w:rPr>
          <w:rFonts w:cs="Arial"/>
          <w:b/>
          <w:szCs w:val="22"/>
        </w:rPr>
      </w:pPr>
    </w:p>
    <w:p w14:paraId="5616FF8C" w14:textId="77777777" w:rsidR="00107088" w:rsidRDefault="00107088" w:rsidP="00B2468E">
      <w:pPr>
        <w:jc w:val="both"/>
        <w:rPr>
          <w:rFonts w:cs="Arial"/>
          <w:b/>
          <w:szCs w:val="22"/>
        </w:rPr>
      </w:pPr>
    </w:p>
    <w:p w14:paraId="509F4FA9" w14:textId="77777777" w:rsidR="00107088" w:rsidRDefault="00107088" w:rsidP="00B2468E">
      <w:pPr>
        <w:jc w:val="both"/>
        <w:rPr>
          <w:rFonts w:cs="Arial"/>
          <w:b/>
          <w:szCs w:val="22"/>
        </w:rPr>
      </w:pPr>
    </w:p>
    <w:p w14:paraId="01E1433E" w14:textId="77777777" w:rsidR="00107088" w:rsidRDefault="00107088" w:rsidP="00B2468E">
      <w:pPr>
        <w:jc w:val="both"/>
        <w:rPr>
          <w:rFonts w:cs="Arial"/>
          <w:b/>
          <w:szCs w:val="22"/>
        </w:rPr>
      </w:pPr>
    </w:p>
    <w:p w14:paraId="7C82A21E" w14:textId="77777777" w:rsidR="00107088" w:rsidRDefault="00107088" w:rsidP="00B2468E">
      <w:pPr>
        <w:jc w:val="both"/>
        <w:rPr>
          <w:rFonts w:cs="Arial"/>
          <w:b/>
          <w:szCs w:val="22"/>
        </w:rPr>
      </w:pPr>
    </w:p>
    <w:p w14:paraId="1A8276DB" w14:textId="77777777" w:rsidR="00107088" w:rsidRDefault="00107088" w:rsidP="00B2468E">
      <w:pPr>
        <w:jc w:val="both"/>
        <w:rPr>
          <w:rFonts w:cs="Arial"/>
          <w:b/>
          <w:szCs w:val="22"/>
        </w:rPr>
      </w:pPr>
    </w:p>
    <w:p w14:paraId="67554847" w14:textId="77777777" w:rsidR="00107088" w:rsidRDefault="00107088" w:rsidP="00B2468E">
      <w:pPr>
        <w:jc w:val="both"/>
        <w:rPr>
          <w:rFonts w:cs="Arial"/>
          <w:b/>
          <w:szCs w:val="22"/>
        </w:rPr>
      </w:pPr>
    </w:p>
    <w:p w14:paraId="40CBD8D7" w14:textId="77777777" w:rsidR="00107088" w:rsidRDefault="00107088" w:rsidP="00B2468E">
      <w:pPr>
        <w:jc w:val="both"/>
        <w:rPr>
          <w:rFonts w:cs="Arial"/>
          <w:b/>
          <w:szCs w:val="22"/>
        </w:rPr>
      </w:pPr>
    </w:p>
    <w:p w14:paraId="325B71EC" w14:textId="77777777" w:rsidR="00107088" w:rsidRDefault="00107088" w:rsidP="00B2468E">
      <w:pPr>
        <w:jc w:val="both"/>
        <w:rPr>
          <w:rFonts w:cs="Arial"/>
          <w:b/>
          <w:szCs w:val="22"/>
        </w:rPr>
      </w:pPr>
    </w:p>
    <w:p w14:paraId="7DD5FAE9" w14:textId="77777777" w:rsidR="00107088" w:rsidRDefault="00107088" w:rsidP="00B2468E">
      <w:pPr>
        <w:jc w:val="both"/>
        <w:rPr>
          <w:rFonts w:cs="Arial"/>
          <w:b/>
          <w:szCs w:val="22"/>
        </w:rPr>
      </w:pPr>
    </w:p>
    <w:p w14:paraId="61EDC4B8" w14:textId="77777777" w:rsidR="00107088" w:rsidRDefault="00107088" w:rsidP="00B2468E">
      <w:pPr>
        <w:jc w:val="both"/>
        <w:rPr>
          <w:rFonts w:cs="Arial"/>
          <w:b/>
          <w:szCs w:val="22"/>
        </w:rPr>
      </w:pPr>
    </w:p>
    <w:p w14:paraId="4ACEDFEB" w14:textId="77777777" w:rsidR="00A5054E" w:rsidRDefault="00A5054E" w:rsidP="00B2468E">
      <w:pPr>
        <w:jc w:val="both"/>
        <w:rPr>
          <w:rFonts w:cs="Arial"/>
          <w:b/>
          <w:szCs w:val="22"/>
        </w:rPr>
      </w:pPr>
    </w:p>
    <w:p w14:paraId="254C2833" w14:textId="77777777" w:rsidR="00107088" w:rsidRDefault="00107088" w:rsidP="00B2468E">
      <w:pPr>
        <w:jc w:val="both"/>
        <w:rPr>
          <w:rFonts w:cs="Arial"/>
          <w:b/>
          <w:szCs w:val="22"/>
        </w:rPr>
      </w:pPr>
    </w:p>
    <w:p w14:paraId="55E1DDD6" w14:textId="77777777" w:rsidR="00107088" w:rsidRDefault="00107088" w:rsidP="00B2468E">
      <w:pPr>
        <w:jc w:val="both"/>
        <w:rPr>
          <w:rFonts w:cs="Arial"/>
          <w:b/>
          <w:szCs w:val="22"/>
        </w:rPr>
      </w:pPr>
    </w:p>
    <w:p w14:paraId="3A905EDD" w14:textId="77777777" w:rsidR="00107088" w:rsidRDefault="00107088" w:rsidP="00B2468E">
      <w:pPr>
        <w:jc w:val="both"/>
        <w:rPr>
          <w:rFonts w:cs="Arial"/>
          <w:b/>
          <w:szCs w:val="22"/>
        </w:rPr>
      </w:pPr>
    </w:p>
    <w:p w14:paraId="0231ADD5" w14:textId="77777777" w:rsidR="00107088" w:rsidRDefault="00107088" w:rsidP="00B2468E">
      <w:pPr>
        <w:jc w:val="both"/>
        <w:rPr>
          <w:rFonts w:cs="Arial"/>
          <w:b/>
          <w:szCs w:val="22"/>
        </w:rPr>
      </w:pPr>
    </w:p>
    <w:p w14:paraId="0F98ACC7" w14:textId="77777777" w:rsidR="00B2468E" w:rsidRDefault="00B2468E" w:rsidP="00B2468E">
      <w:pPr>
        <w:jc w:val="both"/>
        <w:rPr>
          <w:rFonts w:cs="Arial"/>
          <w:b/>
          <w:szCs w:val="22"/>
        </w:rPr>
      </w:pPr>
    </w:p>
    <w:p w14:paraId="1DA37C32" w14:textId="7B73412F" w:rsidR="00B2468E" w:rsidRPr="00B2468E" w:rsidRDefault="00B2468E" w:rsidP="00B2468E">
      <w:pPr>
        <w:jc w:val="both"/>
        <w:rPr>
          <w:rFonts w:ascii="Arial" w:hAnsi="Arial" w:cs="Arial"/>
          <w:b/>
          <w:sz w:val="22"/>
          <w:szCs w:val="22"/>
        </w:rPr>
      </w:pPr>
      <w:r w:rsidRPr="00B2468E">
        <w:rPr>
          <w:rFonts w:ascii="Arial" w:hAnsi="Arial" w:cs="Arial"/>
          <w:b/>
          <w:sz w:val="22"/>
          <w:szCs w:val="22"/>
        </w:rPr>
        <w:lastRenderedPageBreak/>
        <w:t>PODPISOVÁ STRANA</w:t>
      </w:r>
    </w:p>
    <w:p w14:paraId="23E05A6A" w14:textId="77777777" w:rsidR="00B2468E" w:rsidRPr="00B2468E" w:rsidRDefault="00B2468E" w:rsidP="00B2468E">
      <w:pPr>
        <w:spacing w:before="240"/>
        <w:jc w:val="both"/>
        <w:rPr>
          <w:rFonts w:ascii="Arial" w:hAnsi="Arial" w:cs="Arial"/>
          <w:b/>
          <w:sz w:val="22"/>
          <w:szCs w:val="22"/>
        </w:rPr>
      </w:pPr>
      <w:r w:rsidRPr="00B2468E">
        <w:rPr>
          <w:rFonts w:ascii="Arial" w:hAnsi="Arial" w:cs="Arial"/>
          <w:b/>
          <w:sz w:val="22"/>
          <w:szCs w:val="22"/>
        </w:rPr>
        <w:t>Smluvní strany tímto výslovně prohlašují, že tato Smlouva vyjadřuje jejich pravou a svobodnou vůli, na důkaz čehož připojují níže své podpisy.</w:t>
      </w:r>
    </w:p>
    <w:p w14:paraId="70F95C96" w14:textId="77777777" w:rsidR="00B2468E" w:rsidRPr="00B2468E" w:rsidRDefault="00B2468E" w:rsidP="00B2468E">
      <w:pPr>
        <w:spacing w:before="240"/>
        <w:jc w:val="both"/>
        <w:rPr>
          <w:rFonts w:ascii="Arial" w:hAnsi="Arial" w:cs="Arial"/>
          <w:b/>
          <w:sz w:val="22"/>
          <w:szCs w:val="22"/>
        </w:rPr>
      </w:pPr>
    </w:p>
    <w:p w14:paraId="2961DCA8" w14:textId="77777777" w:rsidR="00B2468E" w:rsidRPr="00B2468E" w:rsidRDefault="00B2468E" w:rsidP="00B2468E">
      <w:pPr>
        <w:tabs>
          <w:tab w:val="left" w:pos="567"/>
          <w:tab w:val="left" w:pos="5670"/>
        </w:tabs>
        <w:rPr>
          <w:rFonts w:ascii="Arial" w:hAnsi="Arial" w:cs="Arial"/>
          <w:b/>
          <w:sz w:val="22"/>
          <w:szCs w:val="22"/>
        </w:rPr>
      </w:pPr>
      <w:r w:rsidRPr="00B2468E">
        <w:rPr>
          <w:rFonts w:ascii="Arial" w:hAnsi="Arial" w:cs="Arial"/>
          <w:b/>
          <w:sz w:val="22"/>
          <w:szCs w:val="22"/>
        </w:rPr>
        <w:t xml:space="preserve">Objednatel č. 1                               </w:t>
      </w:r>
    </w:p>
    <w:p w14:paraId="7AF98B26" w14:textId="77777777" w:rsidR="00B2468E" w:rsidRPr="00B2468E" w:rsidRDefault="00B2468E" w:rsidP="00B2468E">
      <w:pPr>
        <w:tabs>
          <w:tab w:val="left" w:pos="567"/>
          <w:tab w:val="left" w:pos="5670"/>
        </w:tabs>
        <w:rPr>
          <w:rFonts w:ascii="Arial" w:hAnsi="Arial" w:cs="Arial"/>
          <w:b/>
          <w:sz w:val="22"/>
          <w:szCs w:val="22"/>
        </w:rPr>
      </w:pPr>
      <w:r w:rsidRPr="00B2468E">
        <w:rPr>
          <w:rFonts w:ascii="Arial" w:hAnsi="Arial" w:cs="Arial"/>
          <w:b/>
          <w:sz w:val="22"/>
          <w:szCs w:val="22"/>
        </w:rPr>
        <w:t>Česká republika – Státní pozemkový úřad</w:t>
      </w:r>
    </w:p>
    <w:p w14:paraId="525C3BCC" w14:textId="77777777" w:rsidR="00B2468E" w:rsidRPr="00B2468E" w:rsidRDefault="00B2468E" w:rsidP="00B2468E">
      <w:pPr>
        <w:pStyle w:val="Nadpis1"/>
        <w:keepNext w:val="0"/>
        <w:rPr>
          <w:rFonts w:ascii="Arial" w:hAnsi="Arial" w:cs="Arial"/>
          <w:color w:val="auto"/>
          <w:sz w:val="22"/>
          <w:szCs w:val="22"/>
        </w:rPr>
      </w:pPr>
    </w:p>
    <w:p w14:paraId="376ED8DA" w14:textId="77777777" w:rsidR="00B2468E" w:rsidRPr="00B2468E" w:rsidRDefault="00B2468E" w:rsidP="00B2468E">
      <w:pPr>
        <w:pStyle w:val="Nadpis1"/>
        <w:keepNext w:val="0"/>
        <w:rPr>
          <w:rFonts w:ascii="Arial" w:hAnsi="Arial" w:cs="Arial"/>
          <w:color w:val="auto"/>
          <w:sz w:val="22"/>
          <w:szCs w:val="22"/>
        </w:rPr>
      </w:pPr>
      <w:r w:rsidRPr="00B2468E">
        <w:rPr>
          <w:rFonts w:ascii="Arial" w:hAnsi="Arial" w:cs="Arial"/>
          <w:color w:val="auto"/>
          <w:sz w:val="22"/>
          <w:szCs w:val="22"/>
        </w:rPr>
        <w:t>Ing. Zdeněk Jahn, CSc.</w:t>
      </w:r>
    </w:p>
    <w:p w14:paraId="3281F192" w14:textId="77777777" w:rsidR="00B2468E" w:rsidRPr="00B2468E" w:rsidRDefault="00B2468E" w:rsidP="00B2468E">
      <w:pPr>
        <w:rPr>
          <w:rFonts w:ascii="Arial" w:hAnsi="Arial" w:cs="Arial"/>
          <w:sz w:val="22"/>
          <w:szCs w:val="22"/>
        </w:rPr>
      </w:pPr>
      <w:r w:rsidRPr="00B2468E">
        <w:rPr>
          <w:rFonts w:ascii="Arial" w:hAnsi="Arial" w:cs="Arial"/>
          <w:sz w:val="22"/>
          <w:szCs w:val="22"/>
        </w:rPr>
        <w:t>vedoucí Pobočky Nymburk</w:t>
      </w:r>
    </w:p>
    <w:p w14:paraId="3E1D47BB" w14:textId="77777777" w:rsidR="00B2468E" w:rsidRPr="00B2468E" w:rsidRDefault="00B2468E" w:rsidP="00B2468E">
      <w:pPr>
        <w:rPr>
          <w:rFonts w:ascii="Arial" w:hAnsi="Arial" w:cs="Arial"/>
          <w:sz w:val="22"/>
          <w:szCs w:val="22"/>
        </w:rPr>
      </w:pPr>
    </w:p>
    <w:p w14:paraId="045594AC" w14:textId="77777777" w:rsidR="00B2468E" w:rsidRPr="00B2468E" w:rsidRDefault="00B2468E" w:rsidP="00B2468E">
      <w:pPr>
        <w:rPr>
          <w:rFonts w:ascii="Arial" w:hAnsi="Arial" w:cs="Arial"/>
          <w:sz w:val="22"/>
          <w:szCs w:val="22"/>
        </w:rPr>
      </w:pPr>
    </w:p>
    <w:p w14:paraId="623545C0" w14:textId="77777777" w:rsidR="00B2468E" w:rsidRDefault="00B2468E" w:rsidP="00B2468E">
      <w:pPr>
        <w:rPr>
          <w:rFonts w:ascii="Arial" w:hAnsi="Arial" w:cs="Arial"/>
          <w:sz w:val="22"/>
          <w:szCs w:val="22"/>
        </w:rPr>
      </w:pPr>
    </w:p>
    <w:p w14:paraId="53947742" w14:textId="77777777" w:rsidR="00A5054E" w:rsidRDefault="00A5054E" w:rsidP="00B2468E">
      <w:pPr>
        <w:rPr>
          <w:rFonts w:ascii="Arial" w:hAnsi="Arial" w:cs="Arial"/>
          <w:sz w:val="22"/>
          <w:szCs w:val="22"/>
        </w:rPr>
      </w:pPr>
    </w:p>
    <w:p w14:paraId="58FFE38B" w14:textId="77777777" w:rsidR="00A5054E" w:rsidRPr="00B2468E" w:rsidRDefault="00A5054E" w:rsidP="00B2468E">
      <w:pPr>
        <w:rPr>
          <w:rFonts w:ascii="Arial" w:hAnsi="Arial" w:cs="Arial"/>
          <w:sz w:val="22"/>
          <w:szCs w:val="22"/>
        </w:rPr>
      </w:pPr>
    </w:p>
    <w:p w14:paraId="30C1CA97" w14:textId="77777777" w:rsidR="00B2468E" w:rsidRPr="00B2468E" w:rsidRDefault="00B2468E" w:rsidP="00B2468E">
      <w:pPr>
        <w:rPr>
          <w:rFonts w:ascii="Arial" w:hAnsi="Arial" w:cs="Arial"/>
          <w:b/>
          <w:bCs/>
          <w:sz w:val="22"/>
          <w:szCs w:val="22"/>
        </w:rPr>
      </w:pPr>
      <w:r w:rsidRPr="00B2468E">
        <w:rPr>
          <w:rFonts w:ascii="Arial" w:hAnsi="Arial" w:cs="Arial"/>
          <w:b/>
          <w:bCs/>
          <w:sz w:val="22"/>
          <w:szCs w:val="22"/>
        </w:rPr>
        <w:t>Objednatel č. 2</w:t>
      </w:r>
    </w:p>
    <w:p w14:paraId="1585D5A7" w14:textId="77777777" w:rsidR="00B2468E" w:rsidRPr="00B2468E" w:rsidRDefault="00B2468E" w:rsidP="00B2468E">
      <w:pPr>
        <w:rPr>
          <w:rFonts w:ascii="Arial" w:hAnsi="Arial" w:cs="Arial"/>
          <w:b/>
          <w:bCs/>
          <w:sz w:val="22"/>
          <w:szCs w:val="22"/>
        </w:rPr>
      </w:pPr>
      <w:r w:rsidRPr="00B2468E">
        <w:rPr>
          <w:rFonts w:ascii="Arial" w:hAnsi="Arial" w:cs="Arial"/>
          <w:b/>
          <w:bCs/>
          <w:sz w:val="22"/>
          <w:szCs w:val="22"/>
        </w:rPr>
        <w:t xml:space="preserve">Ředitelství silnic a dálnic </w:t>
      </w:r>
      <w:proofErr w:type="spellStart"/>
      <w:r w:rsidRPr="00B2468E">
        <w:rPr>
          <w:rFonts w:ascii="Arial" w:hAnsi="Arial" w:cs="Arial"/>
          <w:b/>
          <w:bCs/>
          <w:sz w:val="22"/>
          <w:szCs w:val="22"/>
        </w:rPr>
        <w:t>s.p</w:t>
      </w:r>
      <w:proofErr w:type="spellEnd"/>
      <w:r w:rsidRPr="00B2468E">
        <w:rPr>
          <w:rFonts w:ascii="Arial" w:hAnsi="Arial" w:cs="Arial"/>
          <w:b/>
          <w:bCs/>
          <w:sz w:val="22"/>
          <w:szCs w:val="22"/>
        </w:rPr>
        <w:t>.</w:t>
      </w:r>
    </w:p>
    <w:p w14:paraId="4A62367E" w14:textId="77777777" w:rsidR="00B2468E" w:rsidRPr="00B2468E" w:rsidRDefault="00B2468E" w:rsidP="00B2468E">
      <w:pPr>
        <w:rPr>
          <w:rFonts w:ascii="Arial" w:hAnsi="Arial" w:cs="Arial"/>
          <w:b/>
          <w:bCs/>
          <w:sz w:val="22"/>
          <w:szCs w:val="22"/>
        </w:rPr>
      </w:pPr>
    </w:p>
    <w:p w14:paraId="34D15CE9" w14:textId="77777777" w:rsidR="00B2468E" w:rsidRPr="00B2468E" w:rsidRDefault="00B2468E" w:rsidP="00B2468E">
      <w:pPr>
        <w:rPr>
          <w:rFonts w:ascii="Arial" w:hAnsi="Arial" w:cs="Arial"/>
          <w:b/>
          <w:bCs/>
          <w:sz w:val="22"/>
          <w:szCs w:val="22"/>
        </w:rPr>
      </w:pPr>
      <w:r w:rsidRPr="00B2468E">
        <w:rPr>
          <w:rFonts w:ascii="Arial" w:hAnsi="Arial" w:cs="Arial"/>
          <w:b/>
          <w:bCs/>
          <w:sz w:val="22"/>
          <w:szCs w:val="22"/>
        </w:rPr>
        <w:t xml:space="preserve">Ing. Tomáš Gross, </w:t>
      </w:r>
      <w:proofErr w:type="gramStart"/>
      <w:r w:rsidRPr="00B2468E">
        <w:rPr>
          <w:rFonts w:ascii="Arial" w:hAnsi="Arial" w:cs="Arial"/>
          <w:b/>
          <w:bCs/>
          <w:sz w:val="22"/>
          <w:szCs w:val="22"/>
        </w:rPr>
        <w:t>Ph.D</w:t>
      </w:r>
      <w:proofErr w:type="gramEnd"/>
    </w:p>
    <w:p w14:paraId="5EE62804" w14:textId="77777777" w:rsidR="00B2468E" w:rsidRPr="00B2468E" w:rsidRDefault="00B2468E" w:rsidP="00B2468E">
      <w:pPr>
        <w:rPr>
          <w:rFonts w:ascii="Arial" w:hAnsi="Arial" w:cs="Arial"/>
          <w:sz w:val="22"/>
          <w:szCs w:val="22"/>
        </w:rPr>
      </w:pPr>
      <w:r w:rsidRPr="00B2468E">
        <w:rPr>
          <w:rFonts w:ascii="Arial" w:hAnsi="Arial" w:cs="Arial"/>
          <w:sz w:val="22"/>
          <w:szCs w:val="22"/>
        </w:rPr>
        <w:t>ředitel závodu Praha</w:t>
      </w:r>
    </w:p>
    <w:p w14:paraId="3E9A0555" w14:textId="77777777" w:rsidR="00B2468E" w:rsidRPr="00B2468E" w:rsidRDefault="00B2468E" w:rsidP="00B2468E">
      <w:pPr>
        <w:rPr>
          <w:rFonts w:ascii="Arial" w:hAnsi="Arial" w:cs="Arial"/>
          <w:sz w:val="22"/>
          <w:szCs w:val="22"/>
        </w:rPr>
      </w:pPr>
    </w:p>
    <w:p w14:paraId="35CB6C97" w14:textId="77777777" w:rsidR="00B2468E" w:rsidRDefault="00B2468E" w:rsidP="00B2468E">
      <w:pPr>
        <w:rPr>
          <w:rFonts w:ascii="Arial" w:hAnsi="Arial" w:cs="Arial"/>
          <w:sz w:val="22"/>
          <w:szCs w:val="22"/>
        </w:rPr>
      </w:pPr>
    </w:p>
    <w:p w14:paraId="77D339C2" w14:textId="77777777" w:rsidR="00A5054E" w:rsidRDefault="00A5054E" w:rsidP="00B2468E">
      <w:pPr>
        <w:rPr>
          <w:rFonts w:ascii="Arial" w:hAnsi="Arial" w:cs="Arial"/>
          <w:sz w:val="22"/>
          <w:szCs w:val="22"/>
        </w:rPr>
      </w:pPr>
    </w:p>
    <w:p w14:paraId="43B4FF38" w14:textId="77777777" w:rsidR="00A5054E" w:rsidRDefault="00A5054E" w:rsidP="00B2468E">
      <w:pPr>
        <w:rPr>
          <w:rFonts w:ascii="Arial" w:hAnsi="Arial" w:cs="Arial"/>
          <w:sz w:val="22"/>
          <w:szCs w:val="22"/>
        </w:rPr>
      </w:pPr>
    </w:p>
    <w:p w14:paraId="227E63D6" w14:textId="77777777" w:rsidR="00A5054E" w:rsidRDefault="00A5054E" w:rsidP="00B2468E">
      <w:pPr>
        <w:rPr>
          <w:rFonts w:ascii="Arial" w:hAnsi="Arial" w:cs="Arial"/>
          <w:sz w:val="22"/>
          <w:szCs w:val="22"/>
        </w:rPr>
      </w:pPr>
    </w:p>
    <w:p w14:paraId="6305E9B3" w14:textId="77777777" w:rsidR="00A5054E" w:rsidRDefault="00A5054E" w:rsidP="00B2468E">
      <w:pPr>
        <w:rPr>
          <w:rFonts w:ascii="Arial" w:hAnsi="Arial" w:cs="Arial"/>
          <w:sz w:val="22"/>
          <w:szCs w:val="22"/>
        </w:rPr>
      </w:pPr>
    </w:p>
    <w:p w14:paraId="54578ED0" w14:textId="77777777" w:rsidR="00A5054E" w:rsidRPr="00B2468E" w:rsidRDefault="00A5054E" w:rsidP="00B2468E">
      <w:pPr>
        <w:rPr>
          <w:rFonts w:ascii="Arial" w:hAnsi="Arial" w:cs="Arial"/>
          <w:sz w:val="22"/>
          <w:szCs w:val="22"/>
        </w:rPr>
      </w:pPr>
    </w:p>
    <w:p w14:paraId="5811A71C" w14:textId="77777777" w:rsidR="00B2468E" w:rsidRPr="00B2468E" w:rsidRDefault="00B2468E" w:rsidP="00B2468E">
      <w:pPr>
        <w:rPr>
          <w:rFonts w:ascii="Arial" w:hAnsi="Arial" w:cs="Arial"/>
          <w:sz w:val="22"/>
          <w:szCs w:val="22"/>
        </w:rPr>
      </w:pPr>
    </w:p>
    <w:p w14:paraId="3844B73D" w14:textId="77777777" w:rsidR="00B2468E" w:rsidRPr="00B2468E" w:rsidRDefault="00B2468E" w:rsidP="00B2468E">
      <w:pPr>
        <w:rPr>
          <w:rFonts w:ascii="Arial" w:hAnsi="Arial" w:cs="Arial"/>
          <w:b/>
          <w:bCs/>
          <w:sz w:val="22"/>
          <w:szCs w:val="22"/>
        </w:rPr>
      </w:pPr>
      <w:r w:rsidRPr="00B2468E">
        <w:rPr>
          <w:rFonts w:ascii="Arial" w:hAnsi="Arial" w:cs="Arial"/>
          <w:b/>
          <w:bCs/>
          <w:sz w:val="22"/>
          <w:szCs w:val="22"/>
        </w:rPr>
        <w:t>Zhotovitel</w:t>
      </w:r>
    </w:p>
    <w:bookmarkEnd w:id="4"/>
    <w:p w14:paraId="3F365F60" w14:textId="5823F54D" w:rsidR="00B2468E" w:rsidRDefault="00107088" w:rsidP="00B2468E">
      <w:pPr>
        <w:rPr>
          <w:rFonts w:ascii="Arial" w:hAnsi="Arial" w:cs="Arial"/>
          <w:b/>
          <w:bCs/>
          <w:sz w:val="22"/>
          <w:szCs w:val="22"/>
        </w:rPr>
      </w:pPr>
      <w:r>
        <w:rPr>
          <w:rFonts w:ascii="Arial" w:hAnsi="Arial" w:cs="Arial"/>
          <w:b/>
          <w:bCs/>
          <w:sz w:val="22"/>
          <w:szCs w:val="22"/>
        </w:rPr>
        <w:t>GEOREAL spol. s r.o.</w:t>
      </w:r>
    </w:p>
    <w:p w14:paraId="2AAF2206" w14:textId="77777777" w:rsidR="00107088" w:rsidRDefault="00107088" w:rsidP="00B2468E">
      <w:pPr>
        <w:rPr>
          <w:rFonts w:ascii="Arial" w:hAnsi="Arial" w:cs="Arial"/>
          <w:b/>
          <w:bCs/>
          <w:sz w:val="22"/>
          <w:szCs w:val="22"/>
        </w:rPr>
      </w:pPr>
    </w:p>
    <w:p w14:paraId="1F46152C" w14:textId="6E040134" w:rsidR="00107088" w:rsidRDefault="00107088" w:rsidP="00B2468E">
      <w:pPr>
        <w:rPr>
          <w:rFonts w:ascii="Arial" w:hAnsi="Arial" w:cs="Arial"/>
          <w:b/>
          <w:bCs/>
          <w:sz w:val="22"/>
          <w:szCs w:val="22"/>
        </w:rPr>
      </w:pPr>
      <w:r>
        <w:rPr>
          <w:rFonts w:ascii="Arial" w:hAnsi="Arial" w:cs="Arial"/>
          <w:b/>
          <w:bCs/>
          <w:sz w:val="22"/>
          <w:szCs w:val="22"/>
        </w:rPr>
        <w:t>Martin Vondráček</w:t>
      </w:r>
    </w:p>
    <w:p w14:paraId="29123916" w14:textId="2FB92D1A" w:rsidR="00107088" w:rsidRPr="00107088" w:rsidRDefault="00107088" w:rsidP="00B2468E">
      <w:pPr>
        <w:rPr>
          <w:rFonts w:ascii="Arial" w:hAnsi="Arial" w:cs="Arial"/>
          <w:sz w:val="22"/>
          <w:szCs w:val="22"/>
        </w:rPr>
      </w:pPr>
      <w:r w:rsidRPr="00107088">
        <w:rPr>
          <w:rFonts w:ascii="Arial" w:hAnsi="Arial" w:cs="Arial"/>
          <w:sz w:val="22"/>
          <w:szCs w:val="22"/>
        </w:rPr>
        <w:t>jednatel</w:t>
      </w:r>
    </w:p>
    <w:p w14:paraId="054DD68E" w14:textId="77777777" w:rsidR="003B7D9D" w:rsidRDefault="003B7D9D" w:rsidP="00B2468E">
      <w:pPr>
        <w:jc w:val="both"/>
        <w:rPr>
          <w:rFonts w:ascii="Arial" w:hAnsi="Arial" w:cs="Arial"/>
          <w:b/>
          <w:sz w:val="22"/>
          <w:szCs w:val="22"/>
        </w:rPr>
      </w:pPr>
    </w:p>
    <w:p w14:paraId="1EB5BC67" w14:textId="77777777" w:rsidR="00A5054E" w:rsidRDefault="00A5054E" w:rsidP="00B2468E">
      <w:pPr>
        <w:jc w:val="both"/>
        <w:rPr>
          <w:rFonts w:ascii="Arial" w:hAnsi="Arial" w:cs="Arial"/>
          <w:b/>
          <w:sz w:val="22"/>
          <w:szCs w:val="22"/>
        </w:rPr>
      </w:pPr>
    </w:p>
    <w:p w14:paraId="2FCD4365" w14:textId="77777777" w:rsidR="00A5054E" w:rsidRDefault="00A5054E" w:rsidP="00B2468E">
      <w:pPr>
        <w:jc w:val="both"/>
        <w:rPr>
          <w:rFonts w:ascii="Arial" w:hAnsi="Arial" w:cs="Arial"/>
          <w:b/>
          <w:sz w:val="22"/>
          <w:szCs w:val="22"/>
        </w:rPr>
      </w:pPr>
    </w:p>
    <w:p w14:paraId="2C3A4FBC" w14:textId="77777777" w:rsidR="00A5054E" w:rsidRDefault="00A5054E" w:rsidP="00B2468E">
      <w:pPr>
        <w:jc w:val="both"/>
        <w:rPr>
          <w:rFonts w:ascii="Arial" w:hAnsi="Arial" w:cs="Arial"/>
          <w:b/>
          <w:sz w:val="22"/>
          <w:szCs w:val="22"/>
        </w:rPr>
      </w:pPr>
    </w:p>
    <w:p w14:paraId="4382ED38" w14:textId="77777777" w:rsidR="00A5054E" w:rsidRDefault="00A5054E" w:rsidP="00B2468E">
      <w:pPr>
        <w:jc w:val="both"/>
        <w:rPr>
          <w:rFonts w:ascii="Arial" w:hAnsi="Arial" w:cs="Arial"/>
          <w:b/>
          <w:sz w:val="22"/>
          <w:szCs w:val="22"/>
        </w:rPr>
      </w:pPr>
    </w:p>
    <w:p w14:paraId="1731B2D6" w14:textId="77777777" w:rsidR="00A5054E" w:rsidRDefault="00A5054E" w:rsidP="00B2468E">
      <w:pPr>
        <w:jc w:val="both"/>
        <w:rPr>
          <w:rFonts w:ascii="Arial" w:hAnsi="Arial" w:cs="Arial"/>
          <w:b/>
          <w:sz w:val="22"/>
          <w:szCs w:val="22"/>
        </w:rPr>
      </w:pPr>
    </w:p>
    <w:p w14:paraId="537B8F39" w14:textId="77777777" w:rsidR="00A5054E" w:rsidRDefault="00A5054E" w:rsidP="00B2468E">
      <w:pPr>
        <w:jc w:val="both"/>
        <w:rPr>
          <w:rFonts w:ascii="Arial" w:hAnsi="Arial" w:cs="Arial"/>
          <w:b/>
          <w:sz w:val="22"/>
          <w:szCs w:val="22"/>
        </w:rPr>
      </w:pPr>
    </w:p>
    <w:p w14:paraId="152A1DF7" w14:textId="77777777" w:rsidR="00A5054E" w:rsidRDefault="00A5054E" w:rsidP="00B2468E">
      <w:pPr>
        <w:jc w:val="both"/>
        <w:rPr>
          <w:rFonts w:ascii="Arial" w:hAnsi="Arial" w:cs="Arial"/>
          <w:b/>
          <w:sz w:val="22"/>
          <w:szCs w:val="22"/>
        </w:rPr>
      </w:pPr>
    </w:p>
    <w:p w14:paraId="36018057" w14:textId="77777777" w:rsidR="00A5054E" w:rsidRDefault="00A5054E" w:rsidP="00B2468E">
      <w:pPr>
        <w:jc w:val="both"/>
        <w:rPr>
          <w:rFonts w:ascii="Arial" w:hAnsi="Arial" w:cs="Arial"/>
          <w:b/>
          <w:sz w:val="22"/>
          <w:szCs w:val="22"/>
        </w:rPr>
      </w:pPr>
    </w:p>
    <w:p w14:paraId="4CF928B1" w14:textId="77777777" w:rsidR="00A5054E" w:rsidRDefault="00A5054E" w:rsidP="00B2468E">
      <w:pPr>
        <w:jc w:val="both"/>
        <w:rPr>
          <w:rFonts w:ascii="Arial" w:hAnsi="Arial" w:cs="Arial"/>
          <w:b/>
          <w:sz w:val="22"/>
          <w:szCs w:val="22"/>
        </w:rPr>
      </w:pPr>
    </w:p>
    <w:p w14:paraId="099D8C34" w14:textId="3695CDB4" w:rsidR="00A5054E" w:rsidRPr="00A5054E" w:rsidRDefault="00A5054E" w:rsidP="00B2468E">
      <w:pPr>
        <w:jc w:val="both"/>
        <w:rPr>
          <w:rFonts w:ascii="Arial" w:hAnsi="Arial" w:cs="Arial"/>
          <w:bCs/>
        </w:rPr>
      </w:pPr>
      <w:r w:rsidRPr="00A5054E">
        <w:rPr>
          <w:rFonts w:ascii="Arial" w:hAnsi="Arial" w:cs="Arial"/>
          <w:bCs/>
        </w:rPr>
        <w:t>Za správnost: Ing. Vendula Marešová</w:t>
      </w:r>
    </w:p>
    <w:sectPr w:rsidR="00A5054E" w:rsidRPr="00A5054E"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2BEB5525"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B6647">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221AB0F6" w:rsidR="000C4B33" w:rsidRDefault="00107088" w:rsidP="00107088">
    <w:pPr>
      <w:pStyle w:val="Zhlav"/>
      <w:tabs>
        <w:tab w:val="left" w:pos="6096"/>
      </w:tabs>
      <w:jc w:val="center"/>
      <w:rPr>
        <w:rFonts w:ascii="Arial" w:hAnsi="Arial" w:cs="Arial"/>
      </w:rPr>
    </w:pPr>
    <w:r>
      <w:rPr>
        <w:rFonts w:ascii="Arial" w:hAnsi="Arial" w:cs="Arial"/>
        <w:sz w:val="22"/>
        <w:szCs w:val="22"/>
      </w:rPr>
      <w:t xml:space="preserve">                                                                                                       č</w:t>
    </w:r>
    <w:r w:rsidR="000C4B33" w:rsidRPr="00706EF5">
      <w:rPr>
        <w:rFonts w:ascii="Arial" w:hAnsi="Arial" w:cs="Arial"/>
      </w:rPr>
      <w:t>j. objednatele:</w:t>
    </w:r>
    <w:r>
      <w:rPr>
        <w:rFonts w:ascii="Arial" w:hAnsi="Arial" w:cs="Arial"/>
      </w:rPr>
      <w:t xml:space="preserve"> 532-2024-537209</w:t>
    </w:r>
  </w:p>
  <w:p w14:paraId="3C21B0D5" w14:textId="37179708" w:rsidR="00107088" w:rsidRDefault="00107088" w:rsidP="00107088">
    <w:pPr>
      <w:pStyle w:val="Zhlav"/>
      <w:tabs>
        <w:tab w:val="left" w:pos="6096"/>
      </w:tabs>
      <w:jc w:val="center"/>
      <w:rPr>
        <w:rFonts w:ascii="Arial" w:hAnsi="Arial" w:cs="Arial"/>
      </w:rPr>
    </w:pPr>
    <w:r>
      <w:rPr>
        <w:rFonts w:ascii="Arial" w:hAnsi="Arial" w:cs="Arial"/>
      </w:rPr>
      <w:t xml:space="preserve">                                                                                              čj. SPU 234037/2024 </w:t>
    </w:r>
  </w:p>
  <w:p w14:paraId="1756F4C9" w14:textId="228E3ABF" w:rsidR="00107088" w:rsidRPr="00706EF5" w:rsidRDefault="00107088" w:rsidP="00107088">
    <w:pPr>
      <w:pStyle w:val="Zhlav"/>
      <w:tabs>
        <w:tab w:val="left" w:pos="6096"/>
      </w:tabs>
      <w:jc w:val="center"/>
      <w:rPr>
        <w:rFonts w:ascii="Arial" w:hAnsi="Arial" w:cs="Arial"/>
      </w:rPr>
    </w:pPr>
    <w:r>
      <w:rPr>
        <w:rFonts w:ascii="Arial" w:hAnsi="Arial" w:cs="Arial"/>
        <w:sz w:val="18"/>
        <w:szCs w:val="18"/>
      </w:rPr>
      <w:t xml:space="preserve">                                      </w:t>
    </w:r>
    <w:r w:rsidR="00FB2CEA">
      <w:rPr>
        <w:rFonts w:ascii="Arial" w:hAnsi="Arial" w:cs="Arial"/>
        <w:sz w:val="18"/>
        <w:szCs w:val="18"/>
      </w:rPr>
      <w:t xml:space="preserve">                                                                      </w:t>
    </w:r>
    <w:r w:rsidR="00FB2CEA" w:rsidRPr="00FB2CEA">
      <w:rPr>
        <w:rFonts w:ascii="Arial" w:hAnsi="Arial" w:cs="Arial"/>
        <w:sz w:val="18"/>
        <w:szCs w:val="18"/>
      </w:rPr>
      <w:t>spudms00000014651696</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DOCVARIABLE  dms_uid </w:instrText>
    </w:r>
    <w:r>
      <w:rPr>
        <w:rFonts w:ascii="Arial" w:hAnsi="Arial" w:cs="Arial"/>
        <w:sz w:val="18"/>
        <w:szCs w:val="18"/>
      </w:rPr>
      <w:fldChar w:fldCharType="end"/>
    </w:r>
  </w:p>
  <w:p w14:paraId="0FE1921E" w14:textId="10ED8737" w:rsidR="00012340" w:rsidRPr="00706EF5" w:rsidRDefault="000C4B33" w:rsidP="00DD34EC">
    <w:pPr>
      <w:pStyle w:val="Zhlav"/>
    </w:pPr>
    <w:r w:rsidRPr="00706EF5">
      <w:rPr>
        <w:rFonts w:ascii="Arial" w:hAnsi="Arial" w:cs="Arial"/>
      </w:rPr>
      <w:t xml:space="preserve">                                                                                                               </w:t>
    </w:r>
    <w:r w:rsidR="00D53952" w:rsidRPr="00706EF5">
      <w:rPr>
        <w:rFonts w:ascii="Arial" w:hAnsi="Arial" w:cs="Arial"/>
      </w:rPr>
      <w:t xml:space="preserve">   </w:t>
    </w:r>
    <w:r w:rsidR="00107088">
      <w:rPr>
        <w:rFonts w:ascii="Arial" w:hAnsi="Arial" w:cs="Arial"/>
      </w:rPr>
      <w:t xml:space="preserve"> </w:t>
    </w:r>
    <w:r w:rsidR="00706EF5" w:rsidRPr="00706EF5">
      <w:rPr>
        <w:rFonts w:ascii="Arial" w:hAnsi="Arial" w:cs="Arial"/>
      </w:rPr>
      <w:t>č</w:t>
    </w:r>
    <w:r w:rsidRPr="00706EF5">
      <w:rPr>
        <w:rFonts w:ascii="Arial" w:hAnsi="Arial" w:cs="Arial"/>
      </w:rPr>
      <w:t>.j. zhotovitele:</w:t>
    </w:r>
    <w:r w:rsidR="00012340" w:rsidRPr="00706EF5">
      <w:tab/>
    </w:r>
    <w:r w:rsidR="00012340" w:rsidRPr="00706EF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2EC0"/>
    <w:rsid w:val="00087A0A"/>
    <w:rsid w:val="00090512"/>
    <w:rsid w:val="00093C5B"/>
    <w:rsid w:val="000B3316"/>
    <w:rsid w:val="000B3EB9"/>
    <w:rsid w:val="000B47D7"/>
    <w:rsid w:val="000B6647"/>
    <w:rsid w:val="000C0BDA"/>
    <w:rsid w:val="000C4B33"/>
    <w:rsid w:val="000D1818"/>
    <w:rsid w:val="000E6467"/>
    <w:rsid w:val="000F1247"/>
    <w:rsid w:val="00107088"/>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56509"/>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06EF5"/>
    <w:rsid w:val="00721C31"/>
    <w:rsid w:val="007245DD"/>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748"/>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5054E"/>
    <w:rsid w:val="00A61E0B"/>
    <w:rsid w:val="00A87806"/>
    <w:rsid w:val="00AB0C9F"/>
    <w:rsid w:val="00AB3F7B"/>
    <w:rsid w:val="00AB6118"/>
    <w:rsid w:val="00AC32B2"/>
    <w:rsid w:val="00AC3DCD"/>
    <w:rsid w:val="00AC5801"/>
    <w:rsid w:val="00AC6FB4"/>
    <w:rsid w:val="00AD737D"/>
    <w:rsid w:val="00AF083C"/>
    <w:rsid w:val="00B0493E"/>
    <w:rsid w:val="00B21DCD"/>
    <w:rsid w:val="00B2468E"/>
    <w:rsid w:val="00B2498F"/>
    <w:rsid w:val="00B30F9A"/>
    <w:rsid w:val="00B4061D"/>
    <w:rsid w:val="00B474ED"/>
    <w:rsid w:val="00B520B5"/>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B7DF5"/>
    <w:rsid w:val="00DC05CC"/>
    <w:rsid w:val="00DD34EC"/>
    <w:rsid w:val="00DE5176"/>
    <w:rsid w:val="00DF4A58"/>
    <w:rsid w:val="00DF53FB"/>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70FDF"/>
    <w:rsid w:val="00FB2CEA"/>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748"/>
    <w:rPr>
      <w:rFonts w:eastAsia="Times New Roman"/>
      <w:sz w:val="20"/>
      <w:szCs w:val="20"/>
      <w:lang w:eastAsia="cs-CZ"/>
    </w:rPr>
  </w:style>
  <w:style w:type="paragraph" w:styleId="Nadpis1">
    <w:name w:val="heading 1"/>
    <w:basedOn w:val="Normln"/>
    <w:next w:val="Normln"/>
    <w:link w:val="Nadpis1Char"/>
    <w:uiPriority w:val="9"/>
    <w:qFormat/>
    <w:rsid w:val="00B246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Nadpis1Char">
    <w:name w:val="Nadpis 1 Char"/>
    <w:basedOn w:val="Standardnpsmoodstavce"/>
    <w:link w:val="Nadpis1"/>
    <w:uiPriority w:val="9"/>
    <w:rsid w:val="00B2468E"/>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CB31-4E88-49A6-BF28-D07DFAD55C65}">
  <ds:schemaRefs>
    <ds:schemaRef ds:uri="http://schemas.microsoft.com/office/2006/documentManagement/types"/>
    <ds:schemaRef ds:uri="http://purl.org/dc/elements/1.1/"/>
    <ds:schemaRef ds:uri="http://purl.org/dc/dcmitype/"/>
    <ds:schemaRef ds:uri="http://purl.org/dc/terms/"/>
    <ds:schemaRef ds:uri="ada3fa48-c231-4f9d-a491-19361e04fcb4"/>
    <ds:schemaRef ds:uri="http://schemas.microsoft.com/office/infopath/2007/PartnerControls"/>
    <ds:schemaRef ds:uri="http://www.w3.org/XML/1998/namespace"/>
    <ds:schemaRef ds:uri="85f4b5cc-4033-44c7-b405-f5eed34c8154"/>
    <ds:schemaRef ds:uri="http://schemas.openxmlformats.org/package/2006/metadata/core-properties"/>
    <ds:schemaRef ds:uri="2046fdb6-fa60-49a6-a635-1115ab0d2074"/>
    <ds:schemaRef ds:uri="http://schemas.microsoft.com/office/2006/metadata/properties"/>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3204</Words>
  <Characters>18905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Marešová Vendula Ing.</cp:lastModifiedBy>
  <cp:revision>2</cp:revision>
  <cp:lastPrinted>2024-06-17T06:02:00Z</cp:lastPrinted>
  <dcterms:created xsi:type="dcterms:W3CDTF">2025-04-09T06:20:00Z</dcterms:created>
  <dcterms:modified xsi:type="dcterms:W3CDTF">2025-04-09T06:20:00Z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