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1F4E76FB"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0F5327">
        <w:rPr>
          <w:rFonts w:ascii="Arial" w:hAnsi="Arial" w:cs="Arial"/>
          <w:b/>
          <w:szCs w:val="22"/>
        </w:rPr>
        <w:t>d</w:t>
      </w:r>
    </w:p>
    <w:p w14:paraId="2A24A134" w14:textId="40808D0C" w:rsidR="00B30568"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B30568">
        <w:rPr>
          <w:rFonts w:ascii="Arial" w:hAnsi="Arial" w:cs="Arial"/>
        </w:rPr>
        <w:t> </w:t>
      </w:r>
      <w:r w:rsidRPr="00ED6435">
        <w:rPr>
          <w:rFonts w:ascii="Arial" w:hAnsi="Arial" w:cs="Arial"/>
        </w:rPr>
        <w:t>774</w:t>
      </w:r>
    </w:p>
    <w:p w14:paraId="70DEBAE8" w14:textId="44AE528D" w:rsidR="00E0086F" w:rsidRPr="00ED6435" w:rsidRDefault="00E0086F" w:rsidP="00EC1291">
      <w:pPr>
        <w:spacing w:after="120"/>
        <w:ind w:left="567"/>
        <w:jc w:val="both"/>
        <w:rPr>
          <w:rFonts w:ascii="Arial" w:hAnsi="Arial" w:cs="Arial"/>
        </w:rPr>
      </w:pPr>
      <w:r w:rsidRPr="0044753A">
        <w:rPr>
          <w:rFonts w:ascii="Arial" w:hAnsi="Arial" w:cs="Arial"/>
          <w:b/>
          <w:bCs/>
        </w:rPr>
        <w:t xml:space="preserve">Krajský pozemkový úřad pro </w:t>
      </w:r>
      <w:r w:rsidR="00B30568" w:rsidRPr="0044753A">
        <w:rPr>
          <w:rFonts w:ascii="Arial" w:hAnsi="Arial" w:cs="Arial"/>
          <w:b/>
          <w:bCs/>
          <w:snapToGrid w:val="0"/>
        </w:rPr>
        <w:t>Olomoucký kraj</w:t>
      </w:r>
      <w:r w:rsidRPr="00ED6435">
        <w:rPr>
          <w:rFonts w:ascii="Arial" w:hAnsi="Arial" w:cs="Arial"/>
          <w:snapToGrid w:val="0"/>
        </w:rPr>
        <w:t xml:space="preserve">, </w:t>
      </w:r>
      <w:r w:rsidR="008301D7">
        <w:rPr>
          <w:rFonts w:ascii="Arial" w:hAnsi="Arial" w:cs="Arial"/>
          <w:snapToGrid w:val="0"/>
        </w:rPr>
        <w:t>B</w:t>
      </w:r>
      <w:r w:rsidR="008820B1">
        <w:rPr>
          <w:rFonts w:ascii="Arial" w:hAnsi="Arial" w:cs="Arial"/>
          <w:snapToGrid w:val="0"/>
        </w:rPr>
        <w:t>lanická 383/1, 779 00 Olomouc</w:t>
      </w:r>
      <w:r w:rsidRPr="00ED6435">
        <w:rPr>
          <w:rFonts w:ascii="Arial" w:hAnsi="Arial" w:cs="Arial"/>
        </w:rPr>
        <w:t xml:space="preserve"> </w:t>
      </w:r>
    </w:p>
    <w:p w14:paraId="2BB55C1B" w14:textId="6A084B62" w:rsidR="00E0086F" w:rsidRPr="00ED6435" w:rsidRDefault="00E0086F" w:rsidP="002E5190">
      <w:pPr>
        <w:spacing w:after="120"/>
        <w:ind w:left="4962" w:hanging="4395"/>
        <w:jc w:val="both"/>
        <w:rPr>
          <w:rFonts w:ascii="Arial" w:hAnsi="Arial" w:cs="Arial"/>
        </w:rPr>
      </w:pPr>
      <w:r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r>
      <w:r w:rsidR="002E5190">
        <w:rPr>
          <w:rFonts w:ascii="Arial" w:hAnsi="Arial" w:cs="Arial"/>
        </w:rPr>
        <w:tab/>
        <w:t>J</w:t>
      </w:r>
      <w:r w:rsidR="008820B1">
        <w:rPr>
          <w:rFonts w:ascii="Arial" w:hAnsi="Arial" w:cs="Arial"/>
        </w:rPr>
        <w:t>UDr. Romanem Brnčalem, LL.M., ředitelem Krajského pozemkového úřadu pro Olomoucký kraj</w:t>
      </w:r>
      <w:r w:rsidRPr="00ED6435">
        <w:rPr>
          <w:rFonts w:ascii="Arial" w:hAnsi="Arial" w:cs="Arial"/>
          <w:iCs/>
        </w:rPr>
        <w:t xml:space="preserve"> </w:t>
      </w:r>
    </w:p>
    <w:p w14:paraId="679B3B2B" w14:textId="6560E325"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t>JUDr. Romanem Brnčalem, LL.M., ředitelem Krajského pozemkového úřadu pro Olomoucký kraj</w:t>
      </w:r>
    </w:p>
    <w:p w14:paraId="4939C5C6" w14:textId="1878DDBE" w:rsidR="00E0086F" w:rsidRDefault="00E0086F" w:rsidP="00C026D1">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w:t>
      </w:r>
      <w:r w:rsidRPr="00ED6435">
        <w:rPr>
          <w:rFonts w:ascii="Arial" w:hAnsi="Arial" w:cs="Arial"/>
          <w:snapToGrid w:val="0"/>
        </w:rPr>
        <w:t xml:space="preserve"> </w:t>
      </w:r>
      <w:r w:rsidR="00C026D1">
        <w:rPr>
          <w:rFonts w:ascii="Arial" w:hAnsi="Arial" w:cs="Arial"/>
          <w:snapToGrid w:val="0"/>
        </w:rPr>
        <w:tab/>
      </w:r>
      <w:r w:rsidR="007F6BE8">
        <w:rPr>
          <w:rFonts w:ascii="Arial" w:hAnsi="Arial" w:cs="Arial"/>
          <w:snapToGrid w:val="0"/>
        </w:rPr>
        <w:t>Mgr. Jiřím Koudelkou</w:t>
      </w:r>
      <w:r w:rsidR="00C026D1">
        <w:rPr>
          <w:rFonts w:ascii="Arial" w:hAnsi="Arial" w:cs="Arial"/>
          <w:snapToGrid w:val="0"/>
        </w:rPr>
        <w:t xml:space="preserve">, vedoucí Pobočky </w:t>
      </w:r>
      <w:r w:rsidR="007F6BE8">
        <w:rPr>
          <w:rFonts w:ascii="Arial" w:hAnsi="Arial" w:cs="Arial"/>
          <w:snapToGrid w:val="0"/>
        </w:rPr>
        <w:t>Prostějov</w:t>
      </w:r>
    </w:p>
    <w:p w14:paraId="3BD8F744" w14:textId="5C3AF2EA" w:rsidR="00A43466" w:rsidRPr="00A65FB1" w:rsidRDefault="00C026D1" w:rsidP="00A65FB1">
      <w:pPr>
        <w:tabs>
          <w:tab w:val="left" w:pos="4536"/>
        </w:tabs>
        <w:spacing w:after="120"/>
        <w:ind w:left="4962" w:hanging="4395"/>
        <w:jc w:val="both"/>
        <w:rPr>
          <w:rFonts w:ascii="Arial" w:hAnsi="Arial" w:cs="Arial"/>
          <w:snapToGrid w:val="0"/>
        </w:rPr>
      </w:pPr>
      <w:r>
        <w:rPr>
          <w:rFonts w:ascii="Arial" w:hAnsi="Arial" w:cs="Arial"/>
          <w:snapToGrid w:val="0"/>
        </w:rPr>
        <w:tab/>
      </w:r>
      <w:r>
        <w:rPr>
          <w:rFonts w:ascii="Arial" w:hAnsi="Arial" w:cs="Arial"/>
          <w:snapToGrid w:val="0"/>
        </w:rPr>
        <w:tab/>
      </w:r>
      <w:r w:rsidR="007F6BE8">
        <w:rPr>
          <w:rFonts w:ascii="Arial" w:hAnsi="Arial" w:cs="Arial"/>
          <w:snapToGrid w:val="0"/>
        </w:rPr>
        <w:t>Ing. Danielem Gottvaldem</w:t>
      </w:r>
      <w:r w:rsidR="00A43466">
        <w:rPr>
          <w:rFonts w:ascii="Arial" w:hAnsi="Arial" w:cs="Arial"/>
          <w:snapToGrid w:val="0"/>
        </w:rPr>
        <w:t xml:space="preserve">, Pobočka </w:t>
      </w:r>
      <w:r w:rsidR="007F6BE8">
        <w:rPr>
          <w:rFonts w:ascii="Arial" w:hAnsi="Arial" w:cs="Arial"/>
          <w:snapToGrid w:val="0"/>
        </w:rPr>
        <w:t>Prostějov</w:t>
      </w:r>
      <w:r w:rsidR="00A43466">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CE27A2B" w14:textId="2FDD6904" w:rsidR="00C026D1" w:rsidRDefault="00C026D1" w:rsidP="00EC1291">
      <w:pPr>
        <w:tabs>
          <w:tab w:val="left" w:pos="4536"/>
        </w:tabs>
        <w:spacing w:after="120"/>
        <w:ind w:left="567"/>
        <w:contextualSpacing/>
        <w:jc w:val="both"/>
        <w:rPr>
          <w:rFonts w:ascii="Arial" w:hAnsi="Arial" w:cs="Arial"/>
        </w:rPr>
      </w:pPr>
      <w:r>
        <w:rPr>
          <w:rFonts w:ascii="Arial" w:hAnsi="Arial" w:cs="Arial"/>
        </w:rPr>
        <w:t>Adresa:</w:t>
      </w:r>
      <w:r w:rsidR="006D4BFA">
        <w:rPr>
          <w:rFonts w:ascii="Arial" w:hAnsi="Arial" w:cs="Arial"/>
        </w:rPr>
        <w:tab/>
      </w:r>
      <w:r w:rsidR="006D4BFA">
        <w:rPr>
          <w:rFonts w:ascii="Arial" w:hAnsi="Arial" w:cs="Arial"/>
        </w:rPr>
        <w:tab/>
        <w:t xml:space="preserve">Pobočka </w:t>
      </w:r>
      <w:r w:rsidR="007F6BE8">
        <w:rPr>
          <w:rFonts w:ascii="Arial" w:hAnsi="Arial" w:cs="Arial"/>
        </w:rPr>
        <w:t>Prostějov</w:t>
      </w:r>
    </w:p>
    <w:p w14:paraId="6A3F0E3A" w14:textId="7975657D" w:rsidR="006D4BFA" w:rsidRDefault="006D4BFA" w:rsidP="00EC1291">
      <w:pPr>
        <w:tabs>
          <w:tab w:val="left" w:pos="4536"/>
        </w:tabs>
        <w:spacing w:after="120"/>
        <w:ind w:left="567"/>
        <w:contextualSpacing/>
        <w:jc w:val="both"/>
        <w:rPr>
          <w:rFonts w:ascii="Arial" w:hAnsi="Arial" w:cs="Arial"/>
        </w:rPr>
      </w:pPr>
      <w:r>
        <w:rPr>
          <w:rFonts w:ascii="Arial" w:hAnsi="Arial" w:cs="Arial"/>
        </w:rPr>
        <w:tab/>
      </w:r>
      <w:r>
        <w:rPr>
          <w:rFonts w:ascii="Arial" w:hAnsi="Arial" w:cs="Arial"/>
        </w:rPr>
        <w:tab/>
      </w:r>
      <w:r w:rsidR="007F6BE8">
        <w:rPr>
          <w:rFonts w:ascii="Arial" w:hAnsi="Arial" w:cs="Arial"/>
        </w:rPr>
        <w:t>Aloise Krále 4</w:t>
      </w:r>
      <w:r w:rsidR="00A43466">
        <w:rPr>
          <w:rFonts w:ascii="Arial" w:hAnsi="Arial" w:cs="Arial"/>
        </w:rPr>
        <w:t>, 7</w:t>
      </w:r>
      <w:r w:rsidR="00D548B7">
        <w:rPr>
          <w:rFonts w:ascii="Arial" w:hAnsi="Arial" w:cs="Arial"/>
        </w:rPr>
        <w:t>9</w:t>
      </w:r>
      <w:r w:rsidR="007F6BE8">
        <w:rPr>
          <w:rFonts w:ascii="Arial" w:hAnsi="Arial" w:cs="Arial"/>
        </w:rPr>
        <w:t>6</w:t>
      </w:r>
      <w:r w:rsidR="00A43466">
        <w:rPr>
          <w:rFonts w:ascii="Arial" w:hAnsi="Arial" w:cs="Arial"/>
        </w:rPr>
        <w:t xml:space="preserve"> 01 </w:t>
      </w:r>
      <w:r w:rsidR="007F6BE8">
        <w:rPr>
          <w:rFonts w:ascii="Arial" w:hAnsi="Arial" w:cs="Arial"/>
        </w:rPr>
        <w:t>Prostějov</w:t>
      </w:r>
    </w:p>
    <w:p w14:paraId="6A638703" w14:textId="782C34E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301D7">
        <w:rPr>
          <w:rFonts w:ascii="Arial" w:hAnsi="Arial" w:cs="Arial"/>
        </w:rPr>
        <w:tab/>
      </w:r>
      <w:r w:rsidR="008301D7">
        <w:rPr>
          <w:rFonts w:ascii="Arial" w:hAnsi="Arial" w:cs="Arial"/>
        </w:rPr>
        <w:tab/>
        <w:t>+420</w:t>
      </w:r>
      <w:r w:rsidR="00F05C9F">
        <w:rPr>
          <w:rFonts w:ascii="Arial" w:hAnsi="Arial" w:cs="Arial"/>
        </w:rPr>
        <w:t> </w:t>
      </w:r>
      <w:r w:rsidR="004E5A4D">
        <w:rPr>
          <w:rFonts w:ascii="Arial" w:hAnsi="Arial" w:cs="Arial"/>
        </w:rPr>
        <w:t>606</w:t>
      </w:r>
      <w:r w:rsidR="00F05C9F">
        <w:rPr>
          <w:rFonts w:ascii="Arial" w:hAnsi="Arial" w:cs="Arial"/>
        </w:rPr>
        <w:t> </w:t>
      </w:r>
      <w:r w:rsidR="004E5A4D">
        <w:rPr>
          <w:rFonts w:ascii="Arial" w:hAnsi="Arial" w:cs="Arial"/>
        </w:rPr>
        <w:t>683</w:t>
      </w:r>
      <w:r w:rsidR="00F05C9F">
        <w:rPr>
          <w:rFonts w:ascii="Arial" w:hAnsi="Arial" w:cs="Arial"/>
        </w:rPr>
        <w:t> </w:t>
      </w:r>
      <w:r w:rsidR="004E5A4D">
        <w:rPr>
          <w:rFonts w:ascii="Arial" w:hAnsi="Arial" w:cs="Arial"/>
        </w:rPr>
        <w:t>400</w:t>
      </w:r>
    </w:p>
    <w:p w14:paraId="073F5E87" w14:textId="0190D9F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301D7">
        <w:rPr>
          <w:rFonts w:ascii="Arial" w:hAnsi="Arial" w:cs="Arial"/>
          <w:snapToGrid w:val="0"/>
        </w:rPr>
        <w:tab/>
      </w:r>
      <w:r w:rsidR="008301D7">
        <w:rPr>
          <w:rFonts w:ascii="Arial" w:hAnsi="Arial" w:cs="Arial"/>
          <w:snapToGrid w:val="0"/>
        </w:rPr>
        <w:tab/>
      </w:r>
      <w:hyperlink r:id="rId13" w:history="1">
        <w:r w:rsidR="004E5A4D" w:rsidRPr="00A15DEF">
          <w:rPr>
            <w:rStyle w:val="Hypertextovodkaz"/>
            <w:rFonts w:ascii="Arial" w:hAnsi="Arial" w:cs="Arial"/>
            <w:snapToGrid w:val="0"/>
          </w:rPr>
          <w:t>prostejov.pk@spu.gov.cz</w:t>
        </w:r>
      </w:hyperlink>
      <w:r w:rsidR="008301D7">
        <w:rPr>
          <w:rFonts w:ascii="Arial" w:hAnsi="Arial" w:cs="Arial"/>
          <w:snapToGrid w:val="0"/>
        </w:rPr>
        <w:t xml:space="preserve"> </w:t>
      </w:r>
    </w:p>
    <w:p w14:paraId="251A0BC1" w14:textId="637E6A0E"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8301D7">
        <w:rPr>
          <w:rFonts w:ascii="Arial" w:hAnsi="Arial" w:cs="Arial"/>
        </w:rPr>
        <w:tab/>
      </w:r>
      <w:r w:rsidR="008301D7">
        <w:rPr>
          <w:rFonts w:ascii="Arial" w:hAnsi="Arial" w:cs="Arial"/>
        </w:rPr>
        <w:tab/>
      </w:r>
      <w:r w:rsidR="008301D7">
        <w:rPr>
          <w:rFonts w:ascii="Arial" w:hAnsi="Arial" w:cs="Arial"/>
        </w:rPr>
        <w:tab/>
      </w:r>
      <w:r w:rsidR="008301D7">
        <w:rPr>
          <w:rFonts w:ascii="Arial" w:hAnsi="Arial" w:cs="Arial"/>
        </w:rPr>
        <w:tab/>
      </w:r>
      <w:r w:rsidRPr="00ED6435">
        <w:rPr>
          <w:rFonts w:ascii="Arial" w:hAnsi="Arial" w:cs="Arial"/>
        </w:rPr>
        <w:t>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57B6" w:rsidRDefault="00E0086F" w:rsidP="00024EBF">
      <w:pPr>
        <w:numPr>
          <w:ilvl w:val="0"/>
          <w:numId w:val="14"/>
        </w:numPr>
        <w:spacing w:before="120" w:after="120" w:line="240" w:lineRule="auto"/>
        <w:ind w:left="567" w:hanging="567"/>
        <w:jc w:val="both"/>
        <w:rPr>
          <w:rFonts w:ascii="Arial" w:hAnsi="Arial" w:cs="Arial"/>
          <w:b/>
          <w:highlight w:val="yellow"/>
        </w:rPr>
      </w:pPr>
      <w:r w:rsidRPr="00CD57B6">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CD57B6">
        <w:rPr>
          <w:rFonts w:ascii="Arial" w:hAnsi="Arial" w:cs="Arial"/>
          <w:snapToGrid w:val="0"/>
          <w:highlight w:val="yellow"/>
        </w:rPr>
        <w:t>.....</w:t>
      </w:r>
      <w:r w:rsidRPr="00ED6435">
        <w:rPr>
          <w:rFonts w:ascii="Arial" w:hAnsi="Arial" w:cs="Arial"/>
          <w:snapToGrid w:val="0"/>
        </w:rPr>
        <w:t xml:space="preserve">, IČO: </w:t>
      </w:r>
      <w:r w:rsidRPr="00CD57B6">
        <w:rPr>
          <w:rFonts w:ascii="Arial" w:hAnsi="Arial" w:cs="Arial"/>
          <w:snapToGrid w:val="0"/>
          <w:highlight w:val="yellow"/>
        </w:rPr>
        <w:t>.....</w:t>
      </w:r>
      <w:r w:rsidRPr="00ED6435">
        <w:rPr>
          <w:rFonts w:ascii="Arial" w:hAnsi="Arial" w:cs="Arial"/>
          <w:snapToGrid w:val="0"/>
        </w:rPr>
        <w:t xml:space="preserve">, zapsaná v obchodním rejstříku vedeném u </w:t>
      </w:r>
      <w:r w:rsidRPr="00CD57B6">
        <w:rPr>
          <w:rFonts w:ascii="Arial" w:hAnsi="Arial" w:cs="Arial"/>
          <w:snapToGrid w:val="0"/>
          <w:highlight w:val="yellow"/>
        </w:rPr>
        <w:t>.....</w:t>
      </w:r>
      <w:r w:rsidRPr="00ED6435">
        <w:rPr>
          <w:rFonts w:ascii="Arial" w:hAnsi="Arial" w:cs="Arial"/>
          <w:snapToGrid w:val="0"/>
        </w:rPr>
        <w:t xml:space="preserve"> soudu v </w:t>
      </w:r>
      <w:r w:rsidRPr="00CD57B6">
        <w:rPr>
          <w:rFonts w:ascii="Arial" w:hAnsi="Arial" w:cs="Arial"/>
          <w:snapToGrid w:val="0"/>
          <w:highlight w:val="yellow"/>
        </w:rPr>
        <w:t>.....</w:t>
      </w:r>
      <w:r w:rsidRPr="00ED6435">
        <w:rPr>
          <w:rFonts w:ascii="Arial" w:hAnsi="Arial" w:cs="Arial"/>
          <w:snapToGrid w:val="0"/>
        </w:rPr>
        <w:t xml:space="preserve">, oddíl </w:t>
      </w:r>
      <w:r w:rsidRPr="00CD57B6">
        <w:rPr>
          <w:rFonts w:ascii="Arial" w:hAnsi="Arial" w:cs="Arial"/>
          <w:snapToGrid w:val="0"/>
          <w:highlight w:val="yellow"/>
        </w:rPr>
        <w:t>.....</w:t>
      </w:r>
      <w:r w:rsidRPr="00ED6435">
        <w:rPr>
          <w:rFonts w:ascii="Arial" w:hAnsi="Arial" w:cs="Arial"/>
          <w:snapToGrid w:val="0"/>
        </w:rPr>
        <w:t xml:space="preserve">, vložka </w:t>
      </w:r>
      <w:r w:rsidRPr="00CD57B6">
        <w:rPr>
          <w:rFonts w:ascii="Arial" w:hAnsi="Arial" w:cs="Arial"/>
          <w:snapToGrid w:val="0"/>
          <w:highlight w:val="yellow"/>
        </w:rPr>
        <w:t>.....</w:t>
      </w:r>
    </w:p>
    <w:p w14:paraId="5F89DDB9" w14:textId="2A88D07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Pr="00CD57B6">
        <w:rPr>
          <w:rFonts w:ascii="Arial" w:hAnsi="Arial" w:cs="Arial"/>
          <w:snapToGrid w:val="0"/>
          <w:highlight w:val="yellow"/>
        </w:rPr>
        <w:t>.....</w:t>
      </w:r>
    </w:p>
    <w:p w14:paraId="470BDDFE" w14:textId="5DB260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D57B6">
        <w:rPr>
          <w:rFonts w:ascii="Arial" w:hAnsi="Arial" w:cs="Arial"/>
          <w:bCs/>
        </w:rPr>
        <w:tab/>
      </w:r>
      <w:r w:rsidRPr="00CD57B6">
        <w:rPr>
          <w:rFonts w:ascii="Arial" w:hAnsi="Arial" w:cs="Arial"/>
          <w:snapToGrid w:val="0"/>
          <w:highlight w:val="yellow"/>
        </w:rPr>
        <w:t>.....</w:t>
      </w:r>
    </w:p>
    <w:p w14:paraId="2D5046AC" w14:textId="1F2F4D68"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D57B6">
        <w:rPr>
          <w:rFonts w:ascii="Arial" w:hAnsi="Arial" w:cs="Arial"/>
        </w:rPr>
        <w:tab/>
      </w:r>
      <w:r w:rsidRPr="00CD57B6">
        <w:rPr>
          <w:rFonts w:ascii="Arial" w:hAnsi="Arial" w:cs="Arial"/>
          <w:snapToGrid w:val="0"/>
          <w:highlight w:val="yellow"/>
        </w:rPr>
        <w:t>.....</w:t>
      </w:r>
      <w:r w:rsidR="00EC1291" w:rsidRPr="00ED6435">
        <w:rPr>
          <w:rFonts w:ascii="Arial" w:hAnsi="Arial" w:cs="Arial"/>
          <w:snapToGrid w:val="0"/>
        </w:rPr>
        <w:t xml:space="preserve"> </w:t>
      </w:r>
    </w:p>
    <w:p w14:paraId="3E50340C" w14:textId="0D23450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51D1C9C1" w14:textId="368A2D5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F73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3A61A83D" w14:textId="3912F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F80076C" w14:textId="3A31A17C"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1CB3545" w14:textId="77777777" w:rsidR="00A65FB1" w:rsidRDefault="00A65FB1" w:rsidP="00EC1291">
      <w:pPr>
        <w:tabs>
          <w:tab w:val="left" w:pos="4536"/>
        </w:tabs>
        <w:spacing w:after="120"/>
        <w:ind w:left="567"/>
        <w:contextualSpacing/>
        <w:jc w:val="both"/>
        <w:rPr>
          <w:rFonts w:ascii="Arial" w:hAnsi="Arial" w:cs="Arial"/>
          <w:b/>
        </w:rPr>
      </w:pPr>
    </w:p>
    <w:p w14:paraId="7DA99D36" w14:textId="77D281D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F011ECB" w14:textId="65B92D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19074D75" w14:textId="15C3E3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0259C9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w:t>
      </w:r>
      <w:r w:rsidR="00FD4D71">
        <w:rPr>
          <w:rFonts w:ascii="Arial" w:hAnsi="Arial" w:cs="Arial"/>
          <w:b/>
          <w:bCs/>
        </w:rPr>
        <w:t>PÚ</w:t>
      </w:r>
      <w:r w:rsidRPr="00764100">
        <w:rPr>
          <w:rFonts w:ascii="Arial" w:hAnsi="Arial" w:cs="Arial"/>
          <w:b/>
          <w:bCs/>
        </w:rPr>
        <w:t xml:space="preserve"> </w:t>
      </w:r>
      <w:r w:rsidR="00A318C1">
        <w:rPr>
          <w:rFonts w:ascii="Arial" w:hAnsi="Arial" w:cs="Arial"/>
          <w:b/>
          <w:bCs/>
        </w:rPr>
        <w:t xml:space="preserve">v k.ú. </w:t>
      </w:r>
      <w:r w:rsidR="00FD4D71">
        <w:rPr>
          <w:rFonts w:ascii="Arial" w:hAnsi="Arial" w:cs="Arial"/>
          <w:b/>
          <w:bCs/>
        </w:rPr>
        <w:t>Myslejovice, Křenůvky a Kobylničky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zveřejněnou Objednatelem dne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3C5607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A2B4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8484F2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FF71ED">
        <w:rPr>
          <w:rFonts w:ascii="Arial" w:hAnsi="Arial" w:cs="Arial"/>
          <w:b/>
          <w:bCs/>
          <w:szCs w:val="22"/>
        </w:rPr>
        <w:t>PÚ</w:t>
      </w:r>
      <w:r w:rsidR="0091239E" w:rsidRPr="00ED6435">
        <w:rPr>
          <w:rFonts w:ascii="Arial" w:hAnsi="Arial" w:cs="Arial"/>
          <w:b/>
          <w:bCs/>
          <w:szCs w:val="22"/>
        </w:rPr>
        <w:t xml:space="preserve"> </w:t>
      </w:r>
      <w:r w:rsidR="00EE476D">
        <w:rPr>
          <w:rFonts w:ascii="Arial" w:hAnsi="Arial" w:cs="Arial"/>
          <w:b/>
          <w:bCs/>
          <w:szCs w:val="22"/>
        </w:rPr>
        <w:t xml:space="preserve">v k.ú. </w:t>
      </w:r>
      <w:r w:rsidR="00FD4D71">
        <w:rPr>
          <w:rFonts w:ascii="Arial" w:hAnsi="Arial" w:cs="Arial"/>
          <w:b/>
          <w:bCs/>
          <w:szCs w:val="22"/>
        </w:rPr>
        <w:t>Myslejovice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A9BDB2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FD4D71">
        <w:rPr>
          <w:rFonts w:ascii="Arial" w:hAnsi="Arial" w:cs="Arial"/>
        </w:rPr>
        <w:t>Myslejovice</w:t>
      </w:r>
      <w:r w:rsidR="00C057D7">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w:t>
      </w:r>
      <w:r w:rsidR="00447027">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B0934" w:rsidRPr="00C62699" w14:paraId="6B8C8A98"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A75BA58" w14:textId="7A010682" w:rsidR="00BB0934" w:rsidRPr="00C62699" w:rsidRDefault="00BB0934" w:rsidP="00BB0934">
            <w:pPr>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0E6F82C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B5D0DFA" w14:textId="1463A47D"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45FCCC1B"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D799845" w14:textId="4DA9FB3E"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7E8D71DC"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11B2AF3" w14:textId="0D185D55"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7CF9D7F9"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1AC786F" w14:textId="7AC13741"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1392969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BB0934" w:rsidRPr="00ED6435" w:rsidRDefault="00BB0934" w:rsidP="00BB0934">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49E1F76" w14:textId="6171AD5A" w:rsidR="00BB0934" w:rsidRPr="00ED6435"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13BF9F6"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DE1294">
        <w:rPr>
          <w:rFonts w:ascii="Arial" w:hAnsi="Arial" w:cs="Arial"/>
        </w:rPr>
        <w:t>,</w:t>
      </w:r>
      <w:r w:rsidR="00C018AA" w:rsidRPr="000B1A31">
        <w:rPr>
          <w:rFonts w:ascii="Arial" w:hAnsi="Arial" w:cs="Arial"/>
        </w:rPr>
        <w:t xml:space="preserve"> </w:t>
      </w:r>
      <w:r w:rsidR="00DE1294" w:rsidRPr="00DE1294">
        <w:rPr>
          <w:rFonts w:ascii="Arial" w:hAnsi="Arial" w:cs="Arial"/>
        </w:rPr>
        <w:t xml:space="preserve">nejdříve však k datu výročí uzavření smlouvy </w:t>
      </w:r>
      <w:r w:rsidR="00C018AA" w:rsidRPr="000B1A31">
        <w:rPr>
          <w:rFonts w:ascii="Arial" w:hAnsi="Arial" w:cs="Arial"/>
        </w:rPr>
        <w:t xml:space="preserve">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4CE9E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w:t>
      </w:r>
      <w:r w:rsidR="00151E68" w:rsidRPr="00C62699">
        <w:rPr>
          <w:rFonts w:ascii="Arial" w:hAnsi="Arial" w:cs="Arial"/>
          <w:szCs w:val="22"/>
        </w:rPr>
        <w:lastRenderedPageBreak/>
        <w:t xml:space="preserve">vyhotoveních </w:t>
      </w:r>
      <w:r w:rsidRPr="00C62699">
        <w:rPr>
          <w:rFonts w:ascii="Arial" w:hAnsi="Arial" w:cs="Arial"/>
          <w:szCs w:val="22"/>
        </w:rPr>
        <w:t xml:space="preserve">na adresu: </w:t>
      </w:r>
      <w:r w:rsidR="00BB0934" w:rsidRPr="002F291C">
        <w:rPr>
          <w:rFonts w:ascii="Arial" w:hAnsi="Arial" w:cs="Arial"/>
          <w:b/>
          <w:bCs/>
          <w:szCs w:val="22"/>
        </w:rPr>
        <w:t xml:space="preserve">Státní pozemkový úřad, Krajský pozemkový úřad pro Olomoucký kraj, Pobočka </w:t>
      </w:r>
      <w:r w:rsidR="007F6BE8">
        <w:rPr>
          <w:rFonts w:ascii="Arial" w:hAnsi="Arial" w:cs="Arial"/>
          <w:b/>
          <w:bCs/>
          <w:szCs w:val="22"/>
        </w:rPr>
        <w:t>Prostějov</w:t>
      </w:r>
      <w:r w:rsidR="00BB0934" w:rsidRPr="002F291C">
        <w:rPr>
          <w:rFonts w:ascii="Arial" w:hAnsi="Arial" w:cs="Arial"/>
          <w:b/>
          <w:bCs/>
          <w:szCs w:val="22"/>
        </w:rPr>
        <w:t xml:space="preserve">, </w:t>
      </w:r>
      <w:r w:rsidR="00FD4D71">
        <w:rPr>
          <w:rFonts w:ascii="Arial" w:hAnsi="Arial" w:cs="Arial"/>
          <w:b/>
          <w:bCs/>
          <w:szCs w:val="22"/>
        </w:rPr>
        <w:t>Aloise Krále 4</w:t>
      </w:r>
      <w:r w:rsidR="00DF4143">
        <w:rPr>
          <w:rFonts w:ascii="Arial" w:hAnsi="Arial" w:cs="Arial"/>
          <w:b/>
          <w:bCs/>
          <w:szCs w:val="22"/>
        </w:rPr>
        <w:t>, 7</w:t>
      </w:r>
      <w:r w:rsidR="00C42741">
        <w:rPr>
          <w:rFonts w:ascii="Arial" w:hAnsi="Arial" w:cs="Arial"/>
          <w:b/>
          <w:bCs/>
          <w:szCs w:val="22"/>
        </w:rPr>
        <w:t>9</w:t>
      </w:r>
      <w:r w:rsidR="00FD4D71">
        <w:rPr>
          <w:rFonts w:ascii="Arial" w:hAnsi="Arial" w:cs="Arial"/>
          <w:b/>
          <w:bCs/>
          <w:szCs w:val="22"/>
        </w:rPr>
        <w:t>6</w:t>
      </w:r>
      <w:r w:rsidR="00DF4143">
        <w:rPr>
          <w:rFonts w:ascii="Arial" w:hAnsi="Arial" w:cs="Arial"/>
          <w:b/>
          <w:bCs/>
          <w:szCs w:val="22"/>
        </w:rPr>
        <w:t xml:space="preserve"> 01 </w:t>
      </w:r>
      <w:r w:rsidR="007F6BE8">
        <w:rPr>
          <w:rFonts w:ascii="Arial" w:hAnsi="Arial" w:cs="Arial"/>
          <w:b/>
          <w:bCs/>
          <w:szCs w:val="22"/>
        </w:rPr>
        <w:t>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5A6FE7" w:rsidR="0008597D" w:rsidRPr="009060BB" w:rsidRDefault="0084156C" w:rsidP="0008597D">
      <w:pPr>
        <w:pStyle w:val="Level2"/>
        <w:spacing w:line="240" w:lineRule="auto"/>
        <w:ind w:left="567" w:hanging="567"/>
        <w:jc w:val="both"/>
        <w:rPr>
          <w:rFonts w:ascii="Arial" w:hAnsi="Arial" w:cs="Arial"/>
          <w:szCs w:val="22"/>
        </w:rPr>
      </w:pPr>
      <w:bookmarkStart w:id="38" w:name="_Ref50747173"/>
      <w:bookmarkStart w:id="39" w:name="_Hlk63750513"/>
      <w:r w:rsidRPr="008415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DFF108" w:rsidR="00B022EF" w:rsidRPr="009060BB" w:rsidRDefault="008415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4156C">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 xml:space="preserve">mlouvou </w:t>
      </w:r>
      <w:r w:rsidRPr="5784E4A4">
        <w:rPr>
          <w:rFonts w:ascii="Arial" w:hAnsi="Arial" w:cs="Arial"/>
        </w:rPr>
        <w:lastRenderedPageBreak/>
        <w:t>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AD7F9CA" w:rsidR="00B9128B" w:rsidRPr="00764100" w:rsidRDefault="008E7DED" w:rsidP="002B2B06">
      <w:pPr>
        <w:pStyle w:val="Level3"/>
        <w:tabs>
          <w:tab w:val="clear" w:pos="2041"/>
        </w:tabs>
        <w:ind w:left="1418"/>
        <w:rPr>
          <w:rFonts w:ascii="Arial" w:hAnsi="Arial" w:cs="Arial"/>
          <w:szCs w:val="22"/>
        </w:rPr>
      </w:pPr>
      <w:bookmarkStart w:id="56" w:name="_Ref51579618"/>
      <w:bookmarkStart w:id="57" w:name="_Ref52043318"/>
      <w:r w:rsidRPr="008415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8E7DED"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xml:space="preserve">) schválený </w:t>
      </w:r>
      <w:r w:rsidRPr="008E7DED">
        <w:rPr>
          <w:rFonts w:ascii="Arial" w:hAnsi="Arial" w:cs="Arial"/>
        </w:rPr>
        <w:t>katastrálním úřadem, elaborát doplnění PPBP.</w:t>
      </w:r>
    </w:p>
    <w:p w14:paraId="5B1064C2" w14:textId="1BF41456" w:rsidR="00B9128B" w:rsidRPr="008E7DED"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E7DED">
        <w:rPr>
          <w:rFonts w:ascii="Arial" w:hAnsi="Arial" w:cs="Arial"/>
          <w:szCs w:val="22"/>
        </w:rPr>
        <w:t>Podrobné měření polohopisu v obvodu KoPÚ</w:t>
      </w:r>
      <w:r w:rsidR="00155CFB" w:rsidRPr="008E7DED">
        <w:rPr>
          <w:rFonts w:ascii="Arial" w:hAnsi="Arial" w:cs="Arial"/>
          <w:szCs w:val="22"/>
        </w:rPr>
        <w:t xml:space="preserve"> mimo trvalé porosty a v trvalých porostech</w:t>
      </w:r>
      <w:r w:rsidRPr="008E7DED">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2FD95" w:rsidR="006B518C" w:rsidRPr="00764100" w:rsidRDefault="00410CE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10CEA">
        <w:rPr>
          <w:rFonts w:ascii="Arial" w:hAnsi="Arial" w:cs="Arial"/>
          <w:b/>
          <w:szCs w:val="22"/>
        </w:rPr>
        <w:t>NENÍ PŘEDMĚTEM TÉTO SMLOUVY</w:t>
      </w:r>
      <w:r>
        <w:rPr>
          <w:rStyle w:val="cf01"/>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9081469"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00462B38">
        <w:rPr>
          <w:rFonts w:ascii="Arial" w:hAnsi="Arial" w:cs="Arial"/>
          <w:szCs w:val="22"/>
        </w:rPr>
        <w:t>:</w:t>
      </w:r>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4603F70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00462B38">
        <w:rPr>
          <w:rFonts w:ascii="Arial" w:hAnsi="Arial" w:cs="Arial"/>
          <w:szCs w:val="22"/>
        </w:rPr>
        <w:br/>
      </w:r>
      <w:r w:rsidRPr="00C62699">
        <w:rPr>
          <w:rFonts w:ascii="Arial" w:hAnsi="Arial" w:cs="Arial"/>
          <w:szCs w:val="22"/>
        </w:rPr>
        <w:t xml:space="preserve">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39D2D4CD" w:rsidR="00B9128B" w:rsidRPr="00EE517F" w:rsidRDefault="00DA4DEB"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lastRenderedPageBreak/>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DFE0A55" w:rsidR="006D7FB1" w:rsidRPr="00EE517F" w:rsidRDefault="00400F3F"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Pr>
          <w:rStyle w:val="cf01"/>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4038F4E"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ABA47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6C5678" w:rsidRPr="004D3EC2">
        <w:rPr>
          <w:rFonts w:ascii="Arial" w:eastAsia="Times New Roman" w:hAnsi="Arial" w:cs="Arial"/>
          <w:color w:val="FF0000"/>
          <w:highlight w:val="cyan"/>
          <w:lang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1C9B5B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58550D">
        <w:rPr>
          <w:rFonts w:ascii="Arial" w:hAnsi="Arial" w:cs="Arial"/>
          <w:b/>
          <w:bCs/>
          <w:szCs w:val="22"/>
        </w:rPr>
        <w:t>S</w:t>
      </w:r>
      <w:r w:rsidR="00403B13" w:rsidRPr="0058550D">
        <w:rPr>
          <w:rFonts w:ascii="Arial" w:hAnsi="Arial" w:cs="Arial"/>
          <w:b/>
          <w:bCs/>
          <w:szCs w:val="22"/>
        </w:rPr>
        <w:t xml:space="preserve">tátního pozemkového úřadu, Krajského pozemkového úřadu pro Olomoucký kraj, </w:t>
      </w:r>
      <w:r w:rsidR="00127C34" w:rsidRPr="0058550D">
        <w:rPr>
          <w:rFonts w:ascii="Arial" w:hAnsi="Arial" w:cs="Arial"/>
          <w:b/>
          <w:bCs/>
          <w:szCs w:val="22"/>
        </w:rPr>
        <w:t xml:space="preserve">Pobočky </w:t>
      </w:r>
      <w:r w:rsidR="007F6BE8">
        <w:rPr>
          <w:rFonts w:ascii="Arial" w:hAnsi="Arial" w:cs="Arial"/>
          <w:b/>
          <w:bCs/>
          <w:szCs w:val="22"/>
        </w:rPr>
        <w:t>Prostějov</w:t>
      </w:r>
      <w:r w:rsidR="00127C34" w:rsidRPr="0058550D">
        <w:rPr>
          <w:rFonts w:ascii="Arial" w:hAnsi="Arial" w:cs="Arial"/>
          <w:b/>
          <w:bCs/>
          <w:szCs w:val="22"/>
        </w:rPr>
        <w:t xml:space="preserve">, adresa </w:t>
      </w:r>
      <w:r w:rsidR="00FD4D71">
        <w:rPr>
          <w:rFonts w:ascii="Arial" w:hAnsi="Arial" w:cs="Arial"/>
          <w:b/>
          <w:bCs/>
          <w:szCs w:val="22"/>
        </w:rPr>
        <w:t>Aloise Krále 4</w:t>
      </w:r>
      <w:r w:rsidR="000A280B">
        <w:rPr>
          <w:rFonts w:ascii="Arial" w:hAnsi="Arial" w:cs="Arial"/>
          <w:b/>
          <w:bCs/>
          <w:szCs w:val="22"/>
        </w:rPr>
        <w:t>, 7</w:t>
      </w:r>
      <w:r w:rsidR="00C42741">
        <w:rPr>
          <w:rFonts w:ascii="Arial" w:hAnsi="Arial" w:cs="Arial"/>
          <w:b/>
          <w:bCs/>
          <w:szCs w:val="22"/>
        </w:rPr>
        <w:t>9</w:t>
      </w:r>
      <w:r w:rsidR="00FD4D71">
        <w:rPr>
          <w:rFonts w:ascii="Arial" w:hAnsi="Arial" w:cs="Arial"/>
          <w:b/>
          <w:bCs/>
          <w:szCs w:val="22"/>
        </w:rPr>
        <w:t>6</w:t>
      </w:r>
      <w:r w:rsidR="000A280B">
        <w:rPr>
          <w:rFonts w:ascii="Arial" w:hAnsi="Arial" w:cs="Arial"/>
          <w:b/>
          <w:bCs/>
          <w:szCs w:val="22"/>
        </w:rPr>
        <w:t xml:space="preserve"> 01 </w:t>
      </w:r>
      <w:r w:rsidR="007F6BE8">
        <w:rPr>
          <w:rFonts w:ascii="Arial" w:hAnsi="Arial" w:cs="Arial"/>
          <w:b/>
          <w:bCs/>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2BB9B98" w:rsidR="00F87D91" w:rsidRPr="00764100" w:rsidRDefault="000A280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C00548" w:rsidR="001C4DD2" w:rsidRPr="00764100" w:rsidRDefault="0033558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Pr>
          <w:rStyle w:val="cf01"/>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9C9316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764100">
        <w:rPr>
          <w:rFonts w:ascii="Arial" w:hAnsi="Arial" w:cs="Arial"/>
          <w:szCs w:val="22"/>
        </w:rPr>
        <w:lastRenderedPageBreak/>
        <w:t xml:space="preserve">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DACE7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F62F8">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lastRenderedPageBreak/>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17A9A7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0412">
        <w:rPr>
          <w:rFonts w:ascii="Arial" w:eastAsia="Times New Roman" w:hAnsi="Arial" w:cs="Arial"/>
          <w:b/>
          <w:highlight w:val="yellow"/>
          <w:lang w:eastAsia="cs-CZ"/>
        </w:rPr>
        <w:t>[Obchodní firma Zhotovitele]</w:t>
      </w:r>
    </w:p>
    <w:p w14:paraId="6337E4F8" w14:textId="7062CBD6" w:rsidR="00CF0412" w:rsidRPr="00CF0412" w:rsidRDefault="00CF0412" w:rsidP="002B735B">
      <w:pPr>
        <w:tabs>
          <w:tab w:val="left" w:pos="567"/>
          <w:tab w:val="left" w:pos="5670"/>
        </w:tabs>
        <w:spacing w:after="0" w:line="240" w:lineRule="auto"/>
        <w:rPr>
          <w:rFonts w:ascii="Arial" w:eastAsia="Times New Roman" w:hAnsi="Arial" w:cs="Arial"/>
          <w:b/>
          <w:lang w:eastAsia="cs-CZ"/>
        </w:rPr>
      </w:pPr>
      <w:r w:rsidRPr="00CF0412">
        <w:rPr>
          <w:rFonts w:ascii="Arial" w:eastAsia="Times New Roman" w:hAnsi="Arial" w:cs="Arial"/>
          <w:b/>
          <w:lang w:eastAsia="cs-CZ"/>
        </w:rPr>
        <w:t>Krajský pozemkový úřad pro Olomoucký kraj</w:t>
      </w:r>
    </w:p>
    <w:p w14:paraId="52DB552F" w14:textId="7B5474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0412">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F0412">
        <w:rPr>
          <w:rFonts w:ascii="Arial" w:eastAsia="Times New Roman" w:hAnsi="Arial" w:cs="Arial"/>
          <w:bCs/>
          <w:highlight w:val="yellow"/>
          <w:lang w:eastAsia="cs-CZ"/>
        </w:rPr>
        <w:t>…………</w:t>
      </w:r>
    </w:p>
    <w:p w14:paraId="435FBFFE" w14:textId="72044A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F0412">
        <w:rPr>
          <w:rFonts w:ascii="Arial" w:eastAsia="Times New Roman" w:hAnsi="Arial" w:cs="Arial"/>
          <w:bCs/>
          <w:highlight w:val="yellow"/>
          <w:lang w:eastAsia="cs-CZ"/>
        </w:rPr>
        <w:t>…………</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599549FD" w14:textId="77777777" w:rsidR="00CF0412" w:rsidRPr="00ED6435" w:rsidRDefault="00CF0412"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FD838D" w:rsidR="002B735B"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CF0412">
        <w:rPr>
          <w:rFonts w:ascii="Arial" w:eastAsia="Times New Roman" w:hAnsi="Arial" w:cs="Arial"/>
          <w:bCs/>
          <w:highlight w:val="yellow"/>
          <w:lang w:eastAsia="cs-CZ"/>
        </w:rPr>
        <w:t>…………</w:t>
      </w:r>
    </w:p>
    <w:p w14:paraId="340842AD" w14:textId="6F61F7E7" w:rsidR="002B735B"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F0412">
        <w:rPr>
          <w:rFonts w:ascii="Arial" w:eastAsia="Times New Roman" w:hAnsi="Arial" w:cs="Arial"/>
          <w:bCs/>
          <w:highlight w:val="yellow"/>
          <w:lang w:eastAsia="cs-CZ"/>
        </w:rPr>
        <w:t>…………</w:t>
      </w:r>
    </w:p>
    <w:p w14:paraId="4F7AF3A7" w14:textId="1899FFBE" w:rsidR="00CF0412"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Olomoucký kraj</w:t>
      </w:r>
    </w:p>
    <w:p w14:paraId="3D3AE081" w14:textId="0122FDEF" w:rsidR="00B3745E" w:rsidRPr="004913BE" w:rsidRDefault="00B3745E" w:rsidP="004913BE">
      <w:pPr>
        <w:spacing w:line="240" w:lineRule="auto"/>
        <w:rPr>
          <w:rFonts w:ascii="Arial" w:hAnsi="Arial" w:cs="Arial"/>
          <w:b/>
          <w:u w:val="single"/>
        </w:rPr>
      </w:pPr>
    </w:p>
    <w:sectPr w:rsidR="00B3745E" w:rsidRPr="004913BE"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6A396" w14:textId="77777777" w:rsidR="004064F7" w:rsidRDefault="004064F7" w:rsidP="007936E4">
      <w:pPr>
        <w:spacing w:after="0"/>
      </w:pPr>
      <w:r>
        <w:separator/>
      </w:r>
    </w:p>
  </w:endnote>
  <w:endnote w:type="continuationSeparator" w:id="0">
    <w:p w14:paraId="4E1AF7B6" w14:textId="77777777" w:rsidR="004064F7" w:rsidRDefault="004064F7" w:rsidP="007936E4">
      <w:pPr>
        <w:spacing w:after="0"/>
      </w:pPr>
      <w:r>
        <w:continuationSeparator/>
      </w:r>
    </w:p>
  </w:endnote>
  <w:endnote w:type="continuationNotice" w:id="1">
    <w:p w14:paraId="71F13A28" w14:textId="77777777" w:rsidR="004064F7" w:rsidRDefault="004064F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6BD1" w14:textId="77777777" w:rsidR="00104001" w:rsidRDefault="0010400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2D0D" w14:textId="77777777" w:rsidR="00104001" w:rsidRDefault="001040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D53AB" w14:textId="77777777" w:rsidR="004064F7" w:rsidRDefault="004064F7" w:rsidP="007936E4">
      <w:pPr>
        <w:spacing w:after="0"/>
      </w:pPr>
      <w:r>
        <w:separator/>
      </w:r>
    </w:p>
  </w:footnote>
  <w:footnote w:type="continuationSeparator" w:id="0">
    <w:p w14:paraId="492FA897" w14:textId="77777777" w:rsidR="004064F7" w:rsidRDefault="004064F7" w:rsidP="007936E4">
      <w:pPr>
        <w:spacing w:after="0"/>
      </w:pPr>
      <w:r>
        <w:continuationSeparator/>
      </w:r>
    </w:p>
  </w:footnote>
  <w:footnote w:type="continuationNotice" w:id="1">
    <w:p w14:paraId="3769060C" w14:textId="77777777" w:rsidR="004064F7" w:rsidRDefault="004064F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C1049" w14:textId="77777777" w:rsidR="00104001" w:rsidRDefault="0010400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3341B9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sidR="00104001">
      <w:rPr>
        <w:szCs w:val="16"/>
      </w:rPr>
      <w:t>PÚ</w:t>
    </w:r>
    <w:r w:rsidRPr="001D4BED">
      <w:rPr>
        <w:szCs w:val="16"/>
      </w:rPr>
      <w:t xml:space="preserve"> </w:t>
    </w:r>
    <w:r w:rsidR="0084156C">
      <w:rPr>
        <w:szCs w:val="16"/>
      </w:rPr>
      <w:t xml:space="preserve">v k.ú. </w:t>
    </w:r>
    <w:r w:rsidR="00104001">
      <w:rPr>
        <w:szCs w:val="16"/>
      </w:rPr>
      <w:t>Myslejovice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BE311" w14:textId="77777777" w:rsidR="0048662B" w:rsidRDefault="00853A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48662B" w:rsidRPr="0048662B">
      <w:rPr>
        <w:rFonts w:cs="Arial"/>
        <w:i/>
        <w:iCs/>
        <w:color w:val="FF0000"/>
        <w:szCs w:val="16"/>
      </w:rPr>
      <w:t>309-2025-521203</w:t>
    </w:r>
    <w:r w:rsidR="00FA0CEB">
      <w:rPr>
        <w:rFonts w:cs="Arial"/>
        <w:szCs w:val="16"/>
        <w:lang w:val="fr-FR" w:eastAsia="cs-CZ"/>
      </w:rPr>
      <w:tab/>
    </w:r>
    <w:r w:rsidR="00FA0CEB">
      <w:rPr>
        <w:rFonts w:cs="Arial"/>
        <w:szCs w:val="16"/>
        <w:lang w:val="fr-FR" w:eastAsia="cs-CZ"/>
      </w:rPr>
      <w:tab/>
    </w:r>
  </w:p>
  <w:p w14:paraId="369BB7C0" w14:textId="2DC1C4CB" w:rsidR="00FA0CEB" w:rsidRDefault="0048662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FA0CEB">
      <w:rPr>
        <w:rFonts w:cs="Arial"/>
        <w:szCs w:val="16"/>
        <w:lang w:val="fr-FR" w:eastAsia="cs-CZ"/>
      </w:rPr>
      <w:t xml:space="preserve">UID: </w:t>
    </w:r>
    <w:r w:rsidR="002E7431" w:rsidRPr="002E7431">
      <w:rPr>
        <w:rFonts w:cs="Arial"/>
        <w:i/>
        <w:iCs/>
        <w:color w:val="FF0000"/>
        <w:szCs w:val="16"/>
      </w:rPr>
      <w:t>bude doplněno před podpisem smlouvy</w:t>
    </w:r>
  </w:p>
  <w:p w14:paraId="5EB20BA7" w14:textId="69DA9D15" w:rsidR="00043079" w:rsidRPr="001D4BED" w:rsidRDefault="00FA0C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2E7431">
      <w:rPr>
        <w:rFonts w:cs="Arial"/>
        <w:szCs w:val="16"/>
        <w:lang w:val="fr-FR" w:eastAsia="cs-CZ"/>
      </w:rPr>
      <w:t xml:space="preserve"> </w:t>
    </w:r>
    <w:r w:rsidR="002E7431" w:rsidRPr="002E7431">
      <w:rPr>
        <w:rFonts w:cs="Arial"/>
        <w:i/>
        <w:iCs/>
        <w:color w:val="FF0000"/>
        <w:szCs w:val="16"/>
      </w:rPr>
      <w:t>bude doplněno před podpisem smlouvy</w:t>
    </w:r>
  </w:p>
  <w:p w14:paraId="6F75F815" w14:textId="197C0DE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FF71ED">
      <w:rPr>
        <w:rFonts w:cs="Arial"/>
        <w:szCs w:val="16"/>
        <w:lang w:val="fr-FR" w:eastAsia="cs-CZ"/>
      </w:rPr>
      <w:t>PÚ</w:t>
    </w:r>
    <w:r w:rsidRPr="001D4BED">
      <w:rPr>
        <w:rFonts w:cs="Arial"/>
        <w:szCs w:val="16"/>
        <w:lang w:val="fr-FR" w:eastAsia="cs-CZ"/>
      </w:rPr>
      <w:t xml:space="preserve"> </w:t>
    </w:r>
    <w:r w:rsidR="00853A47">
      <w:rPr>
        <w:rFonts w:cs="Arial"/>
        <w:szCs w:val="16"/>
        <w:lang w:val="fr-FR" w:eastAsia="cs-CZ"/>
      </w:rPr>
      <w:t xml:space="preserve">v k.ú. </w:t>
    </w:r>
    <w:r w:rsidR="00501183">
      <w:rPr>
        <w:rFonts w:cs="Arial"/>
        <w:szCs w:val="16"/>
        <w:lang w:val="fr-FR" w:eastAsia="cs-CZ"/>
      </w:rPr>
      <w:t>Myslejovice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C67"/>
    <w:rsid w:val="00050C69"/>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07D"/>
    <w:rsid w:val="00090891"/>
    <w:rsid w:val="00090C0A"/>
    <w:rsid w:val="00091BF3"/>
    <w:rsid w:val="00091D71"/>
    <w:rsid w:val="00092449"/>
    <w:rsid w:val="000925E7"/>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535"/>
    <w:rsid w:val="000A280B"/>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327"/>
    <w:rsid w:val="000F54A1"/>
    <w:rsid w:val="00100121"/>
    <w:rsid w:val="0010023B"/>
    <w:rsid w:val="00101717"/>
    <w:rsid w:val="001020B7"/>
    <w:rsid w:val="00102AD4"/>
    <w:rsid w:val="0010384D"/>
    <w:rsid w:val="00104001"/>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6"/>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7C"/>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EA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190"/>
    <w:rsid w:val="002E5D8D"/>
    <w:rsid w:val="002E6659"/>
    <w:rsid w:val="002E6B1D"/>
    <w:rsid w:val="002E6B79"/>
    <w:rsid w:val="002E7431"/>
    <w:rsid w:val="002E7B9B"/>
    <w:rsid w:val="002F012F"/>
    <w:rsid w:val="002F0A03"/>
    <w:rsid w:val="002F1900"/>
    <w:rsid w:val="002F20B9"/>
    <w:rsid w:val="002F2620"/>
    <w:rsid w:val="002F291C"/>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3E"/>
    <w:rsid w:val="00331B49"/>
    <w:rsid w:val="00331DE5"/>
    <w:rsid w:val="0033229F"/>
    <w:rsid w:val="00332B1C"/>
    <w:rsid w:val="0033379C"/>
    <w:rsid w:val="00333F24"/>
    <w:rsid w:val="00334361"/>
    <w:rsid w:val="00334FEA"/>
    <w:rsid w:val="00335416"/>
    <w:rsid w:val="0033558B"/>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923"/>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2B41"/>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049"/>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167"/>
    <w:rsid w:val="00400364"/>
    <w:rsid w:val="00400CE8"/>
    <w:rsid w:val="00400F3F"/>
    <w:rsid w:val="00400F6F"/>
    <w:rsid w:val="0040105F"/>
    <w:rsid w:val="0040187F"/>
    <w:rsid w:val="00401952"/>
    <w:rsid w:val="00402168"/>
    <w:rsid w:val="00402863"/>
    <w:rsid w:val="00403357"/>
    <w:rsid w:val="004035A5"/>
    <w:rsid w:val="00403B13"/>
    <w:rsid w:val="00404486"/>
    <w:rsid w:val="0040495D"/>
    <w:rsid w:val="00404FB1"/>
    <w:rsid w:val="004051C8"/>
    <w:rsid w:val="004064F7"/>
    <w:rsid w:val="004073F4"/>
    <w:rsid w:val="004076BB"/>
    <w:rsid w:val="00410CEA"/>
    <w:rsid w:val="00411819"/>
    <w:rsid w:val="00411CDE"/>
    <w:rsid w:val="00411FA7"/>
    <w:rsid w:val="004122C6"/>
    <w:rsid w:val="0041252C"/>
    <w:rsid w:val="00412C79"/>
    <w:rsid w:val="00412E62"/>
    <w:rsid w:val="00413339"/>
    <w:rsid w:val="004145D1"/>
    <w:rsid w:val="00414F89"/>
    <w:rsid w:val="004158D8"/>
    <w:rsid w:val="004159BD"/>
    <w:rsid w:val="0041764F"/>
    <w:rsid w:val="00417838"/>
    <w:rsid w:val="004204EF"/>
    <w:rsid w:val="00420EEB"/>
    <w:rsid w:val="004212B9"/>
    <w:rsid w:val="00422489"/>
    <w:rsid w:val="004229DF"/>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27"/>
    <w:rsid w:val="0044709E"/>
    <w:rsid w:val="004473A4"/>
    <w:rsid w:val="0044753A"/>
    <w:rsid w:val="00447F54"/>
    <w:rsid w:val="00450440"/>
    <w:rsid w:val="00450EA4"/>
    <w:rsid w:val="00451EB1"/>
    <w:rsid w:val="00454051"/>
    <w:rsid w:val="00454100"/>
    <w:rsid w:val="004545C4"/>
    <w:rsid w:val="00454A69"/>
    <w:rsid w:val="00454B55"/>
    <w:rsid w:val="00454C2E"/>
    <w:rsid w:val="00455427"/>
    <w:rsid w:val="00455BEB"/>
    <w:rsid w:val="00455FD5"/>
    <w:rsid w:val="0045784F"/>
    <w:rsid w:val="00460566"/>
    <w:rsid w:val="00461F25"/>
    <w:rsid w:val="00462A6F"/>
    <w:rsid w:val="00462B38"/>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81E"/>
    <w:rsid w:val="004812FF"/>
    <w:rsid w:val="004816E1"/>
    <w:rsid w:val="00481BA2"/>
    <w:rsid w:val="00481C1E"/>
    <w:rsid w:val="0048228C"/>
    <w:rsid w:val="00482641"/>
    <w:rsid w:val="004832A1"/>
    <w:rsid w:val="00483450"/>
    <w:rsid w:val="00483DDB"/>
    <w:rsid w:val="004843D6"/>
    <w:rsid w:val="00484A9D"/>
    <w:rsid w:val="00484EFC"/>
    <w:rsid w:val="00485C74"/>
    <w:rsid w:val="00485E28"/>
    <w:rsid w:val="0048662B"/>
    <w:rsid w:val="004867E1"/>
    <w:rsid w:val="00486FE3"/>
    <w:rsid w:val="00487E52"/>
    <w:rsid w:val="004913BE"/>
    <w:rsid w:val="004922F1"/>
    <w:rsid w:val="004923DB"/>
    <w:rsid w:val="00492A10"/>
    <w:rsid w:val="004935D3"/>
    <w:rsid w:val="00493F5E"/>
    <w:rsid w:val="00493FF9"/>
    <w:rsid w:val="00494069"/>
    <w:rsid w:val="00494633"/>
    <w:rsid w:val="00494A27"/>
    <w:rsid w:val="004959A3"/>
    <w:rsid w:val="004964CA"/>
    <w:rsid w:val="0049654A"/>
    <w:rsid w:val="00497BA8"/>
    <w:rsid w:val="00497BE2"/>
    <w:rsid w:val="004A004B"/>
    <w:rsid w:val="004A0B51"/>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EC2"/>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A4D"/>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183"/>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3B"/>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9DC"/>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4F31"/>
    <w:rsid w:val="0058513B"/>
    <w:rsid w:val="0058516F"/>
    <w:rsid w:val="0058538D"/>
    <w:rsid w:val="0058550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30A"/>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78"/>
    <w:rsid w:val="006C56D0"/>
    <w:rsid w:val="006C637B"/>
    <w:rsid w:val="006C7BBC"/>
    <w:rsid w:val="006D186A"/>
    <w:rsid w:val="006D1923"/>
    <w:rsid w:val="006D1B7B"/>
    <w:rsid w:val="006D30DD"/>
    <w:rsid w:val="006D36B0"/>
    <w:rsid w:val="006D4BFA"/>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4CE"/>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0B4F"/>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BE8"/>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1D7"/>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56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4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B1"/>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DED"/>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50"/>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00"/>
    <w:rsid w:val="00A3084C"/>
    <w:rsid w:val="00A30942"/>
    <w:rsid w:val="00A318C1"/>
    <w:rsid w:val="00A31A82"/>
    <w:rsid w:val="00A32500"/>
    <w:rsid w:val="00A33700"/>
    <w:rsid w:val="00A34112"/>
    <w:rsid w:val="00A34798"/>
    <w:rsid w:val="00A35E8F"/>
    <w:rsid w:val="00A366D6"/>
    <w:rsid w:val="00A367F7"/>
    <w:rsid w:val="00A36D24"/>
    <w:rsid w:val="00A378D6"/>
    <w:rsid w:val="00A4198C"/>
    <w:rsid w:val="00A43466"/>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5FB1"/>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384"/>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8DF"/>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6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934"/>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6D1"/>
    <w:rsid w:val="00C028D5"/>
    <w:rsid w:val="00C03E22"/>
    <w:rsid w:val="00C04A3E"/>
    <w:rsid w:val="00C0529B"/>
    <w:rsid w:val="00C052EA"/>
    <w:rsid w:val="00C05312"/>
    <w:rsid w:val="00C057D7"/>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741"/>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57B6"/>
    <w:rsid w:val="00CD6334"/>
    <w:rsid w:val="00CD6A36"/>
    <w:rsid w:val="00CD6F48"/>
    <w:rsid w:val="00CD7484"/>
    <w:rsid w:val="00CE0A3A"/>
    <w:rsid w:val="00CE1090"/>
    <w:rsid w:val="00CE2034"/>
    <w:rsid w:val="00CE2B32"/>
    <w:rsid w:val="00CE2BE6"/>
    <w:rsid w:val="00CE2E1E"/>
    <w:rsid w:val="00CE3C88"/>
    <w:rsid w:val="00CE455B"/>
    <w:rsid w:val="00CE52EE"/>
    <w:rsid w:val="00CE52FD"/>
    <w:rsid w:val="00CE5C12"/>
    <w:rsid w:val="00CE62D7"/>
    <w:rsid w:val="00CE68E6"/>
    <w:rsid w:val="00CE7A84"/>
    <w:rsid w:val="00CE7A91"/>
    <w:rsid w:val="00CE7B15"/>
    <w:rsid w:val="00CE7D2E"/>
    <w:rsid w:val="00CF0412"/>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E23"/>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8B7"/>
    <w:rsid w:val="00D54AD2"/>
    <w:rsid w:val="00D54C28"/>
    <w:rsid w:val="00D56FD5"/>
    <w:rsid w:val="00D57BFA"/>
    <w:rsid w:val="00D57DCE"/>
    <w:rsid w:val="00D60114"/>
    <w:rsid w:val="00D60DAE"/>
    <w:rsid w:val="00D6155E"/>
    <w:rsid w:val="00D61996"/>
    <w:rsid w:val="00D61AB8"/>
    <w:rsid w:val="00D61AE9"/>
    <w:rsid w:val="00D61B5F"/>
    <w:rsid w:val="00D62696"/>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C3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4DE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294"/>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43"/>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948"/>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76D"/>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2F8"/>
    <w:rsid w:val="00EF662E"/>
    <w:rsid w:val="00EF69CC"/>
    <w:rsid w:val="00EF7F19"/>
    <w:rsid w:val="00EF7FE5"/>
    <w:rsid w:val="00F0057F"/>
    <w:rsid w:val="00F00929"/>
    <w:rsid w:val="00F00B40"/>
    <w:rsid w:val="00F010A4"/>
    <w:rsid w:val="00F0202E"/>
    <w:rsid w:val="00F0348F"/>
    <w:rsid w:val="00F040F4"/>
    <w:rsid w:val="00F0511C"/>
    <w:rsid w:val="00F05210"/>
    <w:rsid w:val="00F05BBB"/>
    <w:rsid w:val="00F05C9F"/>
    <w:rsid w:val="00F061C4"/>
    <w:rsid w:val="00F07F49"/>
    <w:rsid w:val="00F100D7"/>
    <w:rsid w:val="00F10300"/>
    <w:rsid w:val="00F10B88"/>
    <w:rsid w:val="00F1117F"/>
    <w:rsid w:val="00F111EA"/>
    <w:rsid w:val="00F119E4"/>
    <w:rsid w:val="00F11B6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CEB"/>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4D71"/>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1E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32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F532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F532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10CE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34</Pages>
  <Words>16424</Words>
  <Characters>96904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90</cp:revision>
  <cp:lastPrinted>2023-09-08T11:21:00Z</cp:lastPrinted>
  <dcterms:created xsi:type="dcterms:W3CDTF">2024-02-19T14:45:00Z</dcterms:created>
  <dcterms:modified xsi:type="dcterms:W3CDTF">2025-03-25T06:39:00Z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