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Česká republika - Státní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1024/11a, 130 00 Praha 3</w:t>
      </w:r>
    </w:p>
    <w:p w14:paraId="717ECE71" w14:textId="77777777"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proofErr w:type="gramStart"/>
      <w:r w:rsidRPr="004D5F78">
        <w:rPr>
          <w:rFonts w:cs="Arial"/>
          <w:b/>
          <w:szCs w:val="22"/>
        </w:rPr>
        <w:t>…….</w:t>
      </w:r>
      <w:proofErr w:type="gramEnd"/>
      <w:r w:rsidRPr="004D5F78">
        <w:rPr>
          <w:rFonts w:cs="Arial"/>
          <w:b/>
          <w:szCs w:val="22"/>
        </w:rPr>
        <w:t xml:space="preserve">., </w:t>
      </w:r>
      <w:r w:rsidRPr="002F6773">
        <w:rPr>
          <w:rFonts w:cs="Arial"/>
          <w:b/>
          <w:bCs/>
          <w:snapToGrid w:val="0"/>
          <w:szCs w:val="22"/>
          <w:highlight w:val="yellow"/>
        </w:rPr>
        <w:t>[DOPLNIT</w:t>
      </w:r>
      <w:r w:rsidRPr="002F6773">
        <w:rPr>
          <w:rFonts w:cs="Arial"/>
          <w:bCs/>
          <w:snapToGrid w:val="0"/>
          <w:szCs w:val="22"/>
          <w:highlight w:val="yellow"/>
        </w:rPr>
        <w:t>]</w:t>
      </w:r>
    </w:p>
    <w:p w14:paraId="28C2B3DF" w14:textId="77777777" w:rsidR="00AC144C" w:rsidRPr="004D5F78" w:rsidRDefault="00AC144C" w:rsidP="00AD5D34">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 xml:space="preserve">Adresa: </w:t>
      </w:r>
    </w:p>
    <w:p w14:paraId="507B3E5D" w14:textId="77777777"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 xml:space="preserve">Pobočka </w:t>
      </w:r>
      <w:proofErr w:type="gramStart"/>
      <w:r w:rsidR="00AD5D34" w:rsidRPr="004D5F78">
        <w:rPr>
          <w:rFonts w:cs="Arial"/>
          <w:b/>
          <w:szCs w:val="22"/>
        </w:rPr>
        <w:t>…….</w:t>
      </w:r>
      <w:proofErr w:type="gramEnd"/>
      <w:r w:rsidR="00AD5D34" w:rsidRPr="002F6773">
        <w:rPr>
          <w:rFonts w:cs="Arial"/>
          <w:b/>
          <w:bCs/>
          <w:snapToGrid w:val="0"/>
          <w:szCs w:val="22"/>
          <w:highlight w:val="yellow"/>
        </w:rPr>
        <w:t>[DOPLNIT</w:t>
      </w:r>
      <w:r w:rsidR="00AD5D34" w:rsidRPr="002F6773">
        <w:rPr>
          <w:rFonts w:cs="Arial"/>
          <w:bCs/>
          <w:snapToGrid w:val="0"/>
          <w:szCs w:val="22"/>
          <w:highlight w:val="yellow"/>
        </w:rPr>
        <w:t>]</w:t>
      </w:r>
    </w:p>
    <w:p w14:paraId="23145326" w14:textId="215907D8" w:rsidR="00AC144C" w:rsidRPr="003B5DCD" w:rsidRDefault="00AC144C"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sidR="00884912">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6DDA25D" w14:textId="77777777"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proofErr w:type="gramStart"/>
      <w:r w:rsidRPr="004D5F78">
        <w:rPr>
          <w:rFonts w:eastAsia="Lucida Sans Unicode" w:cs="Arial"/>
          <w:szCs w:val="22"/>
        </w:rPr>
        <w:t>…….</w:t>
      </w:r>
      <w:proofErr w:type="gramEnd"/>
      <w:r w:rsidRPr="004D5F78">
        <w:rPr>
          <w:rFonts w:eastAsia="Lucida Sans Unicode" w:cs="Arial"/>
          <w:szCs w:val="22"/>
        </w:rPr>
        <w:t xml:space="preserve">. </w:t>
      </w:r>
      <w:r w:rsidRPr="004D5F78">
        <w:rPr>
          <w:rFonts w:eastAsia="Lucida Sans Unicode" w:cs="Arial"/>
          <w:b/>
          <w:szCs w:val="22"/>
          <w:highlight w:val="yellow"/>
        </w:rPr>
        <w:t>[DOPLNIT</w:t>
      </w:r>
      <w:r w:rsidRPr="00B17AD7">
        <w:rPr>
          <w:rFonts w:eastAsia="Lucida Sans Unicode" w:cs="Arial"/>
          <w:b/>
          <w:szCs w:val="22"/>
          <w:highlight w:val="yellow"/>
        </w:rPr>
        <w:t>]</w:t>
      </w:r>
      <w:r w:rsidRPr="00B17AD7">
        <w:rPr>
          <w:rFonts w:eastAsia="Lucida Sans Unicode" w:cs="Arial"/>
          <w:szCs w:val="22"/>
          <w:highlight w:val="yellow"/>
        </w:rPr>
        <w:t xml:space="preserve"> (uvede se, ředitel KPÚ, v případě, že </w:t>
      </w:r>
      <w:proofErr w:type="spellStart"/>
      <w:r w:rsidRPr="00B17AD7">
        <w:rPr>
          <w:rFonts w:eastAsia="Lucida Sans Unicode" w:cs="Arial"/>
          <w:szCs w:val="22"/>
          <w:highlight w:val="yellow"/>
        </w:rPr>
        <w:t>SoD</w:t>
      </w:r>
      <w:proofErr w:type="spellEnd"/>
      <w:r w:rsidRPr="00B17AD7">
        <w:rPr>
          <w:rFonts w:eastAsia="Lucida Sans Unicode" w:cs="Arial"/>
          <w:szCs w:val="22"/>
          <w:highlight w:val="yellow"/>
        </w:rPr>
        <w:t xml:space="preserve"> podepisuje ředitel KPÚ nebo vedoucí pobočky v případě, že </w:t>
      </w:r>
      <w:proofErr w:type="spellStart"/>
      <w:r w:rsidRPr="00B17AD7">
        <w:rPr>
          <w:rFonts w:eastAsia="Lucida Sans Unicode" w:cs="Arial"/>
          <w:szCs w:val="22"/>
          <w:highlight w:val="yellow"/>
        </w:rPr>
        <w:t>SoD</w:t>
      </w:r>
      <w:proofErr w:type="spellEnd"/>
      <w:r w:rsidRPr="00B17AD7">
        <w:rPr>
          <w:rFonts w:eastAsia="Lucida Sans Unicode" w:cs="Arial"/>
          <w:szCs w:val="22"/>
          <w:highlight w:val="yellow"/>
        </w:rPr>
        <w:t xml:space="preserve"> podepisuje vedoucí pobočky, KPÚ, Pobočka)</w:t>
      </w:r>
    </w:p>
    <w:p w14:paraId="1FAA8342" w14:textId="77777777" w:rsidR="00AD5D34" w:rsidRPr="004D5F78" w:rsidRDefault="00AD5D34" w:rsidP="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t xml:space="preserve">……... </w:t>
      </w:r>
      <w:r w:rsidRPr="004D5F78">
        <w:rPr>
          <w:rFonts w:eastAsia="Lucida Sans Unicode" w:cs="Arial"/>
          <w:b/>
          <w:szCs w:val="22"/>
          <w:highlight w:val="yellow"/>
        </w:rPr>
        <w:t>[DOPLNIT</w:t>
      </w:r>
      <w:r w:rsidRPr="00B17AD7">
        <w:rPr>
          <w:rFonts w:eastAsia="Lucida Sans Unicode" w:cs="Arial"/>
          <w:b/>
          <w:szCs w:val="22"/>
          <w:highlight w:val="yellow"/>
        </w:rPr>
        <w:t>]</w:t>
      </w:r>
      <w:r w:rsidRPr="00B17AD7">
        <w:rPr>
          <w:rFonts w:eastAsia="Lucida Sans Unicode" w:cs="Arial"/>
          <w:szCs w:val="22"/>
          <w:highlight w:val="yellow"/>
        </w:rPr>
        <w:t xml:space="preserve"> (vyplní se příslušný pracovník, KPÚ, Pobočka)</w:t>
      </w:r>
    </w:p>
    <w:p w14:paraId="6B7A3AAA" w14:textId="77777777" w:rsidR="00AD5D34" w:rsidRPr="004D5F78" w:rsidRDefault="00AD5D34" w:rsidP="00AD5D34">
      <w:pPr>
        <w:widowControl w:val="0"/>
        <w:tabs>
          <w:tab w:val="left" w:pos="4536"/>
        </w:tabs>
        <w:suppressAutoHyphens/>
        <w:spacing w:after="0" w:line="240" w:lineRule="auto"/>
        <w:ind w:left="4530" w:hanging="4530"/>
        <w:rPr>
          <w:rFonts w:eastAsia="Lucida Sans Unicode" w:cs="Arial"/>
          <w:snapToGrid w:val="0"/>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t xml:space="preserve">……… </w:t>
      </w:r>
      <w:r w:rsidRPr="004D5F78">
        <w:rPr>
          <w:rFonts w:eastAsia="Lucida Sans Unicode" w:cs="Arial"/>
          <w:b/>
          <w:szCs w:val="22"/>
          <w:highlight w:val="yellow"/>
        </w:rPr>
        <w:t>[DOPLNIT</w:t>
      </w:r>
      <w:r w:rsidRPr="00B17AD7">
        <w:rPr>
          <w:rFonts w:eastAsia="Lucida Sans Unicode" w:cs="Arial"/>
          <w:b/>
          <w:szCs w:val="22"/>
          <w:highlight w:val="yellow"/>
        </w:rPr>
        <w:t>]</w:t>
      </w:r>
      <w:r w:rsidRPr="00B17AD7">
        <w:rPr>
          <w:rFonts w:eastAsia="Lucida Sans Unicode" w:cs="Arial"/>
          <w:szCs w:val="22"/>
          <w:highlight w:val="yellow"/>
        </w:rPr>
        <w:t xml:space="preserve"> (vyplní se příslušný pracovník, KPÚ, Pobočka)</w:t>
      </w:r>
      <w:r w:rsidRPr="004D5F78">
        <w:rPr>
          <w:rFonts w:eastAsia="Lucida Sans Unicode" w:cs="Arial"/>
          <w:szCs w:val="22"/>
        </w:rPr>
        <w:t xml:space="preserve"> </w:t>
      </w:r>
    </w:p>
    <w:p w14:paraId="4B2974BB"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w:t>
      </w:r>
      <w:r w:rsidRPr="004D5F78">
        <w:rPr>
          <w:rFonts w:eastAsia="Lucida Sans Unicode" w:cs="Arial"/>
          <w:szCs w:val="22"/>
        </w:rPr>
        <w:tab/>
        <w:t xml:space="preserve">…… </w:t>
      </w:r>
      <w:r w:rsidRPr="004D5F78">
        <w:rPr>
          <w:rFonts w:eastAsia="Lucida Sans Unicode" w:cs="Arial"/>
          <w:b/>
          <w:szCs w:val="22"/>
          <w:highlight w:val="yellow"/>
        </w:rPr>
        <w:t>[DOPLNIT]</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10701635"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Pr="004D5F78">
        <w:rPr>
          <w:rFonts w:eastAsia="Lucida Sans Unicode" w:cs="Arial"/>
          <w:szCs w:val="22"/>
        </w:rPr>
        <w:tab/>
      </w:r>
      <w:r w:rsidRPr="004D5F78">
        <w:rPr>
          <w:rFonts w:eastAsia="Lucida Sans Unicode" w:cs="Arial"/>
          <w:szCs w:val="22"/>
        </w:rPr>
        <w:tab/>
        <w:t xml:space="preserve"> </w:t>
      </w:r>
    </w:p>
    <w:p w14:paraId="3710B4CA"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t xml:space="preserve">…… </w:t>
      </w:r>
      <w:r w:rsidRPr="004D5F78">
        <w:rPr>
          <w:rFonts w:eastAsia="Lucida Sans Unicode" w:cs="Arial"/>
          <w:b/>
          <w:szCs w:val="22"/>
          <w:highlight w:val="yellow"/>
        </w:rPr>
        <w:t>[DOPLNIT]</w:t>
      </w:r>
      <w:r w:rsidRPr="004D5F78">
        <w:rPr>
          <w:rFonts w:eastAsia="Lucida Sans Unicode" w:cs="Arial"/>
          <w:szCs w:val="22"/>
          <w:highlight w:val="yellow"/>
        </w:rPr>
        <w:t>@</w:t>
      </w:r>
      <w:r w:rsidRPr="004D5F78">
        <w:rPr>
          <w:rFonts w:eastAsia="Lucida Sans Unicode" w:cs="Arial"/>
          <w:szCs w:val="22"/>
        </w:rPr>
        <w:t>spucr.cz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lastRenderedPageBreak/>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77777777"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233696" w:rsidRPr="002F6773">
        <w:rPr>
          <w:rFonts w:cs="Arial"/>
          <w:b/>
          <w:bCs/>
          <w:snapToGrid w:val="0"/>
          <w:szCs w:val="22"/>
          <w:highlight w:val="yellow"/>
        </w:rPr>
        <w:t>[DOPLNIT]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 xml:space="preserve">ho povolení a pro provádění stavby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(dále jen „projektová dokumentace“)</w:t>
      </w:r>
      <w:r w:rsidR="00E00A8F" w:rsidRPr="004D5F78">
        <w:rPr>
          <w:rStyle w:val="l-L2Char"/>
          <w:rFonts w:cs="Arial"/>
          <w:b w:val="0"/>
          <w:szCs w:val="22"/>
          <w:u w:val="none"/>
        </w:rPr>
        <w:t xml:space="preserve"> </w:t>
      </w:r>
      <w:proofErr w:type="gramStart"/>
      <w:r w:rsidR="009821DF" w:rsidRPr="009821DF">
        <w:rPr>
          <w:rStyle w:val="l-L2Char"/>
          <w:rFonts w:cs="Arial"/>
          <w:b w:val="0"/>
          <w:szCs w:val="22"/>
          <w:u w:val="none"/>
        </w:rPr>
        <w:t>včetně  provedení</w:t>
      </w:r>
      <w:proofErr w:type="gramEnd"/>
      <w:r w:rsidR="009821DF" w:rsidRPr="009821DF">
        <w:rPr>
          <w:rStyle w:val="l-L2Char"/>
          <w:rFonts w:cs="Arial"/>
          <w:b w:val="0"/>
          <w:szCs w:val="22"/>
          <w:u w:val="none"/>
        </w:rPr>
        <w:t xml:space="preserve"> podrobného geotechnického průzkumu </w:t>
      </w:r>
      <w:r w:rsidRPr="004D5F78">
        <w:rPr>
          <w:rStyle w:val="l-L2Char"/>
          <w:rFonts w:cs="Arial"/>
          <w:b w:val="0"/>
          <w:szCs w:val="22"/>
          <w:u w:val="none"/>
        </w:rPr>
        <w:t>v rozsahu nezbytném pro realizaci následující stavby:</w:t>
      </w:r>
    </w:p>
    <w:p w14:paraId="5BBBEC10" w14:textId="77777777"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stavby: </w:t>
      </w:r>
      <w:r w:rsidR="00A56274" w:rsidRPr="004D5F78">
        <w:rPr>
          <w:rStyle w:val="l-L2Char"/>
          <w:rFonts w:cs="Arial"/>
          <w:b w:val="0"/>
          <w:szCs w:val="22"/>
          <w:u w:val="none"/>
        </w:rPr>
        <w:t xml:space="preserve">   </w:t>
      </w:r>
      <w:r w:rsidR="004E69ED" w:rsidRPr="004D5F78">
        <w:rPr>
          <w:rFonts w:ascii="Arial" w:hAnsi="Arial" w:cs="Arial"/>
          <w:bCs/>
          <w:snapToGrid w:val="0"/>
          <w:szCs w:val="22"/>
          <w:highlight w:val="yellow"/>
          <w:u w:val="none"/>
          <w:lang w:val="en-US"/>
        </w:rPr>
        <w:t>[DOPLNIT]</w:t>
      </w:r>
    </w:p>
    <w:p w14:paraId="535BF821" w14:textId="77777777"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Místo stavby:</w:t>
      </w:r>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4E69ED" w:rsidRPr="004D5F78">
        <w:rPr>
          <w:rFonts w:ascii="Arial" w:hAnsi="Arial" w:cs="Arial"/>
          <w:bCs/>
          <w:snapToGrid w:val="0"/>
          <w:szCs w:val="22"/>
          <w:highlight w:val="yellow"/>
          <w:u w:val="none"/>
          <w:lang w:val="en-US"/>
        </w:rPr>
        <w:t>[DOPLNIT]</w:t>
      </w:r>
      <w:r w:rsidR="000F5BF7" w:rsidRPr="004D5F78">
        <w:rPr>
          <w:rStyle w:val="l-L2Char"/>
          <w:rFonts w:cs="Arial"/>
          <w:b w:val="0"/>
          <w:szCs w:val="22"/>
          <w:u w:val="none"/>
        </w:rPr>
        <w:t xml:space="preserve"> </w:t>
      </w:r>
    </w:p>
    <w:p w14:paraId="0A4AED6C" w14:textId="77777777" w:rsidR="000F5BF7" w:rsidRPr="004D5F78" w:rsidRDefault="00035F68" w:rsidP="00AE2DC5">
      <w:pPr>
        <w:pStyle w:val="l-L1"/>
        <w:keepNext w:val="0"/>
        <w:numPr>
          <w:ilvl w:val="0"/>
          <w:numId w:val="0"/>
        </w:numPr>
        <w:spacing w:before="120" w:after="120"/>
        <w:ind w:left="737"/>
        <w:jc w:val="both"/>
        <w:rPr>
          <w:rStyle w:val="l-L2Char"/>
          <w:rFonts w:cs="Arial"/>
          <w:szCs w:val="22"/>
          <w:u w:val="none"/>
        </w:rPr>
      </w:pPr>
      <w:r w:rsidRPr="004D5F78">
        <w:rPr>
          <w:rStyle w:val="l-L2Char"/>
          <w:rFonts w:cs="Arial"/>
          <w:b w:val="0"/>
          <w:szCs w:val="22"/>
          <w:u w:val="none"/>
        </w:rPr>
        <w:t xml:space="preserve">Popis stavby:      </w:t>
      </w:r>
      <w:r w:rsidRPr="004D5F78">
        <w:rPr>
          <w:rFonts w:ascii="Arial" w:hAnsi="Arial" w:cs="Arial"/>
          <w:szCs w:val="22"/>
          <w:highlight w:val="yellow"/>
          <w:u w:val="none"/>
          <w:lang w:val="en-US"/>
        </w:rPr>
        <w:t>[DOPLNIT]</w:t>
      </w:r>
      <w:r w:rsidR="000F5BF7" w:rsidRPr="004D5F78">
        <w:rPr>
          <w:rStyle w:val="l-L2Char"/>
          <w:rFonts w:cs="Arial"/>
          <w:szCs w:val="22"/>
          <w:u w:val="none"/>
        </w:rPr>
        <w:t xml:space="preserve"> </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4976178" w14:textId="274918E0" w:rsidR="00372F2C" w:rsidRPr="00372F2C" w:rsidRDefault="00372F2C" w:rsidP="00372F2C">
      <w:pPr>
        <w:pStyle w:val="l-L1"/>
        <w:keepNext w:val="0"/>
        <w:numPr>
          <w:ilvl w:val="0"/>
          <w:numId w:val="0"/>
        </w:numPr>
        <w:spacing w:before="120" w:after="120"/>
        <w:ind w:left="737"/>
        <w:jc w:val="both"/>
        <w:rPr>
          <w:rStyle w:val="Odkaznakoment"/>
          <w:rFonts w:ascii="Arial" w:hAnsi="Arial"/>
          <w:b w:val="0"/>
          <w:sz w:val="22"/>
          <w:szCs w:val="22"/>
          <w:u w:val="none"/>
        </w:rPr>
      </w:pPr>
      <w:commentRangeStart w:id="0"/>
      <w:r w:rsidRPr="008314E0">
        <w:rPr>
          <w:rStyle w:val="l-L2Char"/>
          <w:b w:val="0"/>
          <w:szCs w:val="22"/>
          <w:highlight w:val="yellow"/>
          <w:u w:val="none"/>
        </w:rPr>
        <w:t>Variantně:</w:t>
      </w:r>
      <w:commentRangeEnd w:id="0"/>
      <w:r w:rsidRPr="008314E0">
        <w:rPr>
          <w:rStyle w:val="Odkaznakoment"/>
          <w:rFonts w:ascii="Arial" w:hAnsi="Arial"/>
          <w:highlight w:val="yellow"/>
        </w:rPr>
        <w:commentReference w:id="0"/>
      </w:r>
      <w:r w:rsidRPr="008314E0">
        <w:rPr>
          <w:rStyle w:val="l-L2Char"/>
          <w:b w:val="0"/>
          <w:szCs w:val="22"/>
          <w:highlight w:val="yellow"/>
          <w:u w:val="none"/>
        </w:rPr>
        <w:t xml:space="preserve"> Zhotovitel </w:t>
      </w:r>
      <w:proofErr w:type="gramStart"/>
      <w:r w:rsidRPr="008314E0">
        <w:rPr>
          <w:rStyle w:val="l-L2Char"/>
          <w:b w:val="0"/>
          <w:szCs w:val="22"/>
          <w:highlight w:val="yellow"/>
          <w:u w:val="none"/>
        </w:rPr>
        <w:t>předloží</w:t>
      </w:r>
      <w:proofErr w:type="gramEnd"/>
      <w:r w:rsidRPr="008314E0">
        <w:rPr>
          <w:rStyle w:val="l-L2Char"/>
          <w:b w:val="0"/>
          <w:szCs w:val="22"/>
          <w:highlight w:val="yellow"/>
          <w:u w:val="none"/>
        </w:rPr>
        <w:t xml:space="preserve"> projektovou dokumentaci minimálně 30 pracovních dnů před stanoven</w:t>
      </w:r>
      <w:r w:rsidR="00B648B8" w:rsidRPr="008314E0">
        <w:rPr>
          <w:rStyle w:val="l-L2Char"/>
          <w:b w:val="0"/>
          <w:szCs w:val="22"/>
          <w:highlight w:val="yellow"/>
          <w:u w:val="none"/>
        </w:rPr>
        <w:t>ou</w:t>
      </w:r>
      <w:r w:rsidRPr="008314E0">
        <w:rPr>
          <w:rStyle w:val="l-L2Char"/>
          <w:b w:val="0"/>
          <w:szCs w:val="22"/>
          <w:highlight w:val="yellow"/>
          <w:u w:val="none"/>
        </w:rPr>
        <w:t xml:space="preserve"> </w:t>
      </w:r>
      <w:r w:rsidR="00B648B8" w:rsidRPr="008314E0">
        <w:rPr>
          <w:rStyle w:val="l-L2Char"/>
          <w:b w:val="0"/>
          <w:szCs w:val="22"/>
          <w:highlight w:val="yellow"/>
          <w:u w:val="none"/>
        </w:rPr>
        <w:t>lhůtou pro předání</w:t>
      </w:r>
      <w:r w:rsidRPr="008314E0">
        <w:rPr>
          <w:rStyle w:val="l-L2Char"/>
          <w:b w:val="0"/>
          <w:szCs w:val="22"/>
          <w:highlight w:val="yellow"/>
          <w:u w:val="none"/>
        </w:rPr>
        <w:t xml:space="preserve"> díla objednateli. Objednatel zajistí posouzení této projektové dokumentace</w:t>
      </w:r>
      <w:r w:rsidR="00B648B8" w:rsidRPr="008314E0">
        <w:rPr>
          <w:rStyle w:val="l-L2Char"/>
          <w:b w:val="0"/>
          <w:szCs w:val="22"/>
          <w:highlight w:val="yellow"/>
          <w:u w:val="none"/>
        </w:rPr>
        <w:t>.</w:t>
      </w:r>
      <w:r w:rsidRPr="008314E0">
        <w:rPr>
          <w:rStyle w:val="l-L2Char"/>
          <w:b w:val="0"/>
          <w:szCs w:val="22"/>
          <w:highlight w:val="yellow"/>
          <w:u w:val="none"/>
        </w:rPr>
        <w:t xml:space="preserve"> Objednatel následně předloží výsledek posouzení zhotoviteli, který zohlední závěry </w:t>
      </w:r>
      <w:r w:rsidR="00B648B8" w:rsidRPr="008314E0">
        <w:rPr>
          <w:rStyle w:val="l-L2Char"/>
          <w:b w:val="0"/>
          <w:szCs w:val="22"/>
          <w:highlight w:val="yellow"/>
          <w:u w:val="none"/>
        </w:rPr>
        <w:t xml:space="preserve">z </w:t>
      </w:r>
      <w:r w:rsidRPr="008314E0">
        <w:rPr>
          <w:rStyle w:val="l-L2Char"/>
          <w:b w:val="0"/>
          <w:szCs w:val="22"/>
          <w:highlight w:val="yellow"/>
          <w:u w:val="none"/>
        </w:rPr>
        <w:t xml:space="preserve">posudku </w:t>
      </w:r>
      <w:proofErr w:type="gramStart"/>
      <w:r w:rsidR="00B648B8" w:rsidRPr="008314E0">
        <w:rPr>
          <w:rStyle w:val="l-L2Char"/>
          <w:b w:val="0"/>
          <w:szCs w:val="22"/>
          <w:highlight w:val="yellow"/>
          <w:u w:val="none"/>
        </w:rPr>
        <w:t xml:space="preserve">a </w:t>
      </w:r>
      <w:r w:rsidRPr="008314E0">
        <w:rPr>
          <w:rStyle w:val="l-L2Char"/>
          <w:b w:val="0"/>
          <w:szCs w:val="22"/>
          <w:highlight w:val="yellow"/>
          <w:u w:val="none"/>
        </w:rPr>
        <w:t xml:space="preserve"> projektov</w:t>
      </w:r>
      <w:r w:rsidR="00B648B8" w:rsidRPr="008314E0">
        <w:rPr>
          <w:rStyle w:val="l-L2Char"/>
          <w:b w:val="0"/>
          <w:szCs w:val="22"/>
          <w:highlight w:val="yellow"/>
          <w:u w:val="none"/>
        </w:rPr>
        <w:t>ou</w:t>
      </w:r>
      <w:proofErr w:type="gramEnd"/>
      <w:r w:rsidRPr="008314E0">
        <w:rPr>
          <w:rStyle w:val="l-L2Char"/>
          <w:b w:val="0"/>
          <w:szCs w:val="22"/>
          <w:highlight w:val="yellow"/>
          <w:u w:val="none"/>
        </w:rPr>
        <w:t xml:space="preserve"> dokumentaci</w:t>
      </w:r>
      <w:r w:rsidR="00B648B8" w:rsidRPr="008314E0">
        <w:rPr>
          <w:rStyle w:val="l-L2Char"/>
          <w:b w:val="0"/>
          <w:szCs w:val="22"/>
          <w:highlight w:val="yellow"/>
          <w:u w:val="none"/>
        </w:rPr>
        <w:t xml:space="preserve"> opraví</w:t>
      </w:r>
      <w:r w:rsidRPr="008314E0">
        <w:rPr>
          <w:rStyle w:val="l-L2Char"/>
          <w:b w:val="0"/>
          <w:szCs w:val="22"/>
          <w:highlight w:val="yellow"/>
          <w:u w:val="none"/>
        </w:rPr>
        <w:t>.</w:t>
      </w:r>
    </w:p>
    <w:p w14:paraId="3E1129F4" w14:textId="77777777" w:rsidR="002F6773" w:rsidRPr="005202FA" w:rsidRDefault="00792016" w:rsidP="005202FA">
      <w:pPr>
        <w:pStyle w:val="l-L1"/>
        <w:keepNext w:val="0"/>
        <w:numPr>
          <w:ilvl w:val="1"/>
          <w:numId w:val="37"/>
        </w:numPr>
        <w:spacing w:before="120" w:after="120"/>
        <w:jc w:val="both"/>
        <w:rPr>
          <w:rStyle w:val="l-L2Char"/>
          <w:rFonts w:cs="Arial"/>
          <w:b w:val="0"/>
          <w:szCs w:val="22"/>
          <w:highlight w:val="green"/>
          <w:u w:val="none"/>
        </w:rPr>
      </w:pPr>
      <w:commentRangeStart w:id="1"/>
      <w:r w:rsidRPr="001309E6">
        <w:rPr>
          <w:rStyle w:val="l-L2Char"/>
          <w:rFonts w:cs="Arial"/>
          <w:b w:val="0"/>
          <w:szCs w:val="22"/>
          <w:highlight w:val="green"/>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Pr>
          <w:rStyle w:val="l-L2Char"/>
          <w:rFonts w:cs="Arial"/>
          <w:b w:val="0"/>
          <w:szCs w:val="22"/>
          <w:highlight w:val="green"/>
          <w:u w:val="none"/>
        </w:rPr>
        <w:t xml:space="preserve">je </w:t>
      </w:r>
      <w:r w:rsidRPr="001309E6">
        <w:rPr>
          <w:rStyle w:val="l-L2Char"/>
          <w:rFonts w:cs="Arial"/>
          <w:b w:val="0"/>
          <w:szCs w:val="22"/>
          <w:highlight w:val="green"/>
          <w:u w:val="none"/>
        </w:rPr>
        <w:t>v rámci úkonů směřujícím k zajištění povolení stavebního úřadu na stavbu na základě plné moci (</w:t>
      </w:r>
      <w:r w:rsidR="008D5DB7">
        <w:rPr>
          <w:rStyle w:val="l-L2Char"/>
          <w:rFonts w:cs="Arial"/>
          <w:b w:val="0"/>
          <w:szCs w:val="22"/>
          <w:highlight w:val="green"/>
          <w:u w:val="none"/>
        </w:rPr>
        <w:t>P</w:t>
      </w:r>
      <w:r w:rsidRPr="001309E6">
        <w:rPr>
          <w:rStyle w:val="l-L2Char"/>
          <w:rFonts w:cs="Arial"/>
          <w:b w:val="0"/>
          <w:szCs w:val="22"/>
          <w:highlight w:val="green"/>
          <w:u w:val="none"/>
        </w:rPr>
        <w:t xml:space="preserve">říloha č. </w:t>
      </w:r>
      <w:r>
        <w:rPr>
          <w:rStyle w:val="l-L2Char"/>
          <w:rFonts w:cs="Arial"/>
          <w:b w:val="0"/>
          <w:szCs w:val="22"/>
          <w:highlight w:val="green"/>
          <w:u w:val="none"/>
        </w:rPr>
        <w:t>3</w:t>
      </w:r>
      <w:r w:rsidRPr="001309E6">
        <w:rPr>
          <w:rStyle w:val="l-L2Char"/>
          <w:rFonts w:cs="Arial"/>
          <w:b w:val="0"/>
          <w:szCs w:val="22"/>
          <w:highlight w:val="green"/>
          <w:u w:val="none"/>
        </w:rPr>
        <w:t xml:space="preserve">) oprávněn podat žádosti o vydání stavebního povolení, doplnění a opravy podání po výzvě stavebního úřadu, převzetí veškerých písemností a rozhodnutí </w:t>
      </w:r>
      <w:proofErr w:type="gramStart"/>
      <w:r w:rsidRPr="001309E6">
        <w:rPr>
          <w:rStyle w:val="l-L2Char"/>
          <w:rFonts w:cs="Arial"/>
          <w:b w:val="0"/>
          <w:szCs w:val="22"/>
          <w:highlight w:val="green"/>
          <w:u w:val="none"/>
        </w:rPr>
        <w:t>stavebního  úřadu</w:t>
      </w:r>
      <w:proofErr w:type="gramEnd"/>
      <w:r w:rsidRPr="001309E6">
        <w:rPr>
          <w:rStyle w:val="l-L2Char"/>
          <w:rFonts w:cs="Arial"/>
          <w:b w:val="0"/>
          <w:szCs w:val="22"/>
          <w:highlight w:val="green"/>
          <w:u w:val="none"/>
        </w:rPr>
        <w:t>, vzdání se práva na odvolání proti rozhodnutí stavebního úřadu</w:t>
      </w:r>
      <w:r w:rsidR="008D5DB7">
        <w:rPr>
          <w:rStyle w:val="l-L2Char"/>
          <w:rFonts w:cs="Arial"/>
          <w:b w:val="0"/>
          <w:szCs w:val="22"/>
          <w:highlight w:val="green"/>
          <w:u w:val="none"/>
        </w:rPr>
        <w:t xml:space="preserve"> a činit</w:t>
      </w:r>
      <w:r w:rsidRPr="001309E6">
        <w:rPr>
          <w:rStyle w:val="l-L2Char"/>
          <w:rFonts w:cs="Arial"/>
          <w:b w:val="0"/>
          <w:szCs w:val="22"/>
          <w:highlight w:val="green"/>
          <w:u w:val="none"/>
        </w:rPr>
        <w:t xml:space="preserve"> další právní </w:t>
      </w:r>
      <w:r w:rsidR="008D5DB7">
        <w:rPr>
          <w:rStyle w:val="l-L2Char"/>
          <w:rFonts w:cs="Arial"/>
          <w:b w:val="0"/>
          <w:szCs w:val="22"/>
          <w:highlight w:val="green"/>
          <w:u w:val="none"/>
        </w:rPr>
        <w:t>jednání</w:t>
      </w:r>
      <w:r w:rsidRPr="001309E6">
        <w:rPr>
          <w:rStyle w:val="l-L2Char"/>
          <w:rFonts w:cs="Arial"/>
          <w:b w:val="0"/>
          <w:szCs w:val="22"/>
          <w:highlight w:val="green"/>
          <w:u w:val="none"/>
        </w:rPr>
        <w:t xml:space="preserve">  směřující k dosažení vydání příslušného stavebního povolení.</w:t>
      </w:r>
      <w:commentRangeEnd w:id="1"/>
      <w:r w:rsidRPr="001309E6">
        <w:rPr>
          <w:rStyle w:val="l-L2Char"/>
          <w:rFonts w:cs="Arial"/>
          <w:b w:val="0"/>
          <w:szCs w:val="22"/>
          <w:highlight w:val="green"/>
          <w:u w:val="none"/>
        </w:rPr>
        <w:commentReference w:id="1"/>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lastRenderedPageBreak/>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 xml:space="preserve">V případě, kdy přes výzvu zhotovitele objednatel tuto součinnost zhotoviteli neposkytne ani v dodatečné lhůtě 30 dnů, je zhotovitel oprávněn si podle své </w:t>
      </w:r>
      <w:r w:rsidR="006436C8" w:rsidRPr="004D5F78">
        <w:rPr>
          <w:rFonts w:ascii="Arial" w:hAnsi="Arial" w:cs="Arial"/>
          <w:b w:val="0"/>
          <w:szCs w:val="22"/>
          <w:u w:val="none"/>
        </w:rPr>
        <w:lastRenderedPageBreak/>
        <w:t>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69850262"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proofErr w:type="spellStart"/>
      <w:r w:rsidR="00B648B8">
        <w:rPr>
          <w:rFonts w:ascii="Arial" w:hAnsi="Arial" w:cs="Arial"/>
          <w:szCs w:val="22"/>
        </w:rPr>
        <w:t>Doba</w:t>
      </w:r>
      <w:r w:rsidR="008960AA" w:rsidRPr="004D5F78">
        <w:rPr>
          <w:rFonts w:ascii="Arial" w:hAnsi="Arial" w:cs="Arial"/>
          <w:szCs w:val="22"/>
        </w:rPr>
        <w:t>plnění</w:t>
      </w:r>
      <w:bookmarkEnd w:id="3"/>
      <w:proofErr w:type="spellEnd"/>
    </w:p>
    <w:p w14:paraId="6F839CDA" w14:textId="7E92210F"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commentRangeStart w:id="6"/>
      <w:r w:rsidR="00A85DC6">
        <w:rPr>
          <w:rFonts w:cs="Arial"/>
          <w:b w:val="0"/>
          <w:szCs w:val="22"/>
          <w:u w:val="none"/>
        </w:rPr>
        <w:t>zajistit</w:t>
      </w:r>
      <w:commentRangeEnd w:id="6"/>
      <w:proofErr w:type="gramEnd"/>
      <w:r w:rsidR="00A85DC6">
        <w:rPr>
          <w:rStyle w:val="Odkaznakoment"/>
          <w:b w:val="0"/>
          <w:u w:val="none"/>
          <w:lang w:eastAsia="cs-CZ"/>
        </w:rPr>
        <w:commentReference w:id="6"/>
      </w:r>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w:t>
      </w:r>
      <w:proofErr w:type="spellStart"/>
      <w:r w:rsidRPr="004D5F78">
        <w:rPr>
          <w:rFonts w:cs="Arial"/>
          <w:b w:val="0"/>
          <w:szCs w:val="22"/>
          <w:u w:val="none"/>
        </w:rPr>
        <w:t>následujících</w:t>
      </w:r>
      <w:r w:rsidR="00B648B8">
        <w:rPr>
          <w:rFonts w:cs="Arial"/>
          <w:b w:val="0"/>
          <w:szCs w:val="22"/>
          <w:u w:val="none"/>
        </w:rPr>
        <w:t>lhůtách</w:t>
      </w:r>
      <w:proofErr w:type="spellEnd"/>
      <w:r w:rsidRPr="004D5F78">
        <w:rPr>
          <w:rFonts w:cs="Arial"/>
          <w:b w:val="0"/>
          <w:szCs w:val="22"/>
          <w:u w:val="none"/>
        </w:rPr>
        <w:t>:</w:t>
      </w:r>
      <w:bookmarkEnd w:id="4"/>
      <w:bookmarkEnd w:id="5"/>
    </w:p>
    <w:p w14:paraId="2725493D" w14:textId="4EC66359"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77777777"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Pr="00843160">
        <w:rPr>
          <w:rFonts w:ascii="Arial" w:hAnsi="Arial" w:cs="Arial"/>
          <w:bCs/>
          <w:snapToGrid w:val="0"/>
          <w:szCs w:val="22"/>
          <w:highlight w:val="yellow"/>
        </w:rPr>
        <w:t>[DOPLNIT]</w:t>
      </w:r>
      <w:r w:rsidRPr="00843160">
        <w:rPr>
          <w:rFonts w:ascii="Arial" w:hAnsi="Arial" w:cs="Arial"/>
          <w:bCs/>
          <w:snapToGrid w:val="0"/>
          <w:szCs w:val="22"/>
        </w:rPr>
        <w:t xml:space="preserve"> </w:t>
      </w:r>
    </w:p>
    <w:p w14:paraId="6CD00C5D" w14:textId="2BDE2FDD"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w:t>
      </w:r>
      <w:commentRangeStart w:id="7"/>
      <w:r w:rsidRPr="00843160">
        <w:rPr>
          <w:rStyle w:val="l-L2Char"/>
          <w:rFonts w:cs="Arial"/>
          <w:b w:val="0"/>
          <w:szCs w:val="22"/>
          <w:u w:val="none"/>
        </w:rPr>
        <w:t xml:space="preserve">stavební povolení </w:t>
      </w:r>
      <w:commentRangeEnd w:id="7"/>
      <w:r w:rsidRPr="00843160">
        <w:rPr>
          <w:rStyle w:val="Odkaznakoment"/>
          <w:rFonts w:ascii="Arial" w:hAnsi="Arial"/>
          <w:b w:val="0"/>
          <w:u w:val="none"/>
          <w:lang w:eastAsia="cs-CZ"/>
        </w:rPr>
        <w:commentReference w:id="7"/>
      </w:r>
      <w:r w:rsidRPr="00843160">
        <w:rPr>
          <w:rStyle w:val="l-L2Char"/>
          <w:rFonts w:cs="Arial"/>
          <w:b w:val="0"/>
          <w:szCs w:val="22"/>
          <w:u w:val="none"/>
        </w:rPr>
        <w:t>(</w:t>
      </w:r>
      <w:r w:rsidR="00B648B8">
        <w:rPr>
          <w:rStyle w:val="l-L2Char"/>
          <w:rFonts w:cs="Arial"/>
          <w:b w:val="0"/>
          <w:szCs w:val="22"/>
          <w:u w:val="none"/>
        </w:rPr>
        <w:t>souhlas/</w:t>
      </w:r>
      <w:r w:rsidRPr="00843160">
        <w:rPr>
          <w:rStyle w:val="l-L2Char"/>
          <w:rFonts w:cs="Arial"/>
          <w:b w:val="0"/>
          <w:szCs w:val="22"/>
          <w:u w:val="none"/>
        </w:rPr>
        <w:t>rozhodnutí s dolož</w:t>
      </w:r>
      <w:r w:rsidR="00B648B8">
        <w:rPr>
          <w:rStyle w:val="l-L2Char"/>
          <w:rFonts w:cs="Arial"/>
          <w:b w:val="0"/>
          <w:szCs w:val="22"/>
          <w:u w:val="none"/>
        </w:rPr>
        <w:t>ením</w:t>
      </w:r>
      <w:r w:rsidRPr="00843160">
        <w:rPr>
          <w:rStyle w:val="l-L2Char"/>
          <w:rFonts w:cs="Arial"/>
          <w:b w:val="0"/>
          <w:szCs w:val="22"/>
          <w:u w:val="none"/>
        </w:rPr>
        <w:t xml:space="preserve"> právní </w:t>
      </w:r>
      <w:commentRangeStart w:id="8"/>
      <w:r w:rsidRPr="00843160">
        <w:rPr>
          <w:rStyle w:val="l-L2Char"/>
          <w:rFonts w:cs="Arial"/>
          <w:b w:val="0"/>
          <w:szCs w:val="22"/>
          <w:u w:val="none"/>
        </w:rPr>
        <w:t>moci</w:t>
      </w:r>
      <w:commentRangeEnd w:id="8"/>
      <w:r w:rsidRPr="00843160">
        <w:rPr>
          <w:rStyle w:val="Odkaznakoment"/>
          <w:rFonts w:ascii="Arial" w:hAnsi="Arial"/>
          <w:b w:val="0"/>
          <w:u w:val="none"/>
          <w:lang w:eastAsia="cs-CZ"/>
        </w:rPr>
        <w:commentReference w:id="8"/>
      </w:r>
      <w:r w:rsidRPr="00843160">
        <w:rPr>
          <w:rStyle w:val="l-L2Char"/>
          <w:rFonts w:cs="Arial"/>
          <w:b w:val="0"/>
          <w:szCs w:val="22"/>
          <w:u w:val="none"/>
        </w:rPr>
        <w:t xml:space="preserve">) </w:t>
      </w:r>
      <w:r w:rsidRPr="00843160">
        <w:rPr>
          <w:rFonts w:ascii="Arial" w:hAnsi="Arial" w:cs="Arial"/>
          <w:bCs/>
          <w:snapToGrid w:val="0"/>
          <w:szCs w:val="22"/>
          <w:highlight w:val="yellow"/>
        </w:rPr>
        <w:t>[DOPLNIT]</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lastRenderedPageBreak/>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1309E6" w:rsidRDefault="00932E7A" w:rsidP="00712A60">
      <w:pPr>
        <w:pStyle w:val="l-L1"/>
        <w:keepNext w:val="0"/>
        <w:numPr>
          <w:ilvl w:val="1"/>
          <w:numId w:val="37"/>
        </w:numPr>
        <w:spacing w:before="120" w:after="120"/>
        <w:jc w:val="both"/>
        <w:rPr>
          <w:rStyle w:val="l-L2Char"/>
          <w:rFonts w:cs="Arial"/>
          <w:b w:val="0"/>
          <w:szCs w:val="22"/>
          <w:highlight w:val="green"/>
          <w:u w:val="none"/>
        </w:rPr>
      </w:pPr>
      <w:r w:rsidRPr="003B5DCD">
        <w:rPr>
          <w:rStyle w:val="l-L2Char"/>
          <w:rFonts w:cs="Arial"/>
          <w:b w:val="0"/>
          <w:szCs w:val="22"/>
          <w:u w:val="none"/>
        </w:rPr>
        <w:t xml:space="preserve">Vyhotovení projektové dokumentace </w:t>
      </w:r>
      <w:r>
        <w:rPr>
          <w:rStyle w:val="l-L2Char"/>
          <w:rFonts w:cs="Arial"/>
          <w:b w:val="0"/>
          <w:szCs w:val="22"/>
          <w:u w:val="none"/>
        </w:rPr>
        <w:t>se skládá ze dvou etap:</w:t>
      </w:r>
      <w:commentRangeStart w:id="9"/>
      <w:r w:rsidR="00712A60" w:rsidRPr="003B5DCD">
        <w:rPr>
          <w:rStyle w:val="l-L2Char"/>
          <w:rFonts w:cs="Arial"/>
          <w:b w:val="0"/>
          <w:szCs w:val="22"/>
          <w:u w:val="none"/>
        </w:rPr>
        <w:t xml:space="preserve"> </w:t>
      </w:r>
    </w:p>
    <w:p w14:paraId="2DDBF8E5" w14:textId="77777777" w:rsidR="00712A60" w:rsidRPr="001309E6" w:rsidRDefault="00712A60" w:rsidP="00712A60">
      <w:pPr>
        <w:pStyle w:val="l-L1"/>
        <w:keepNext w:val="0"/>
        <w:numPr>
          <w:ilvl w:val="0"/>
          <w:numId w:val="0"/>
        </w:numPr>
        <w:spacing w:before="120" w:after="120"/>
        <w:ind w:left="737"/>
        <w:jc w:val="both"/>
        <w:rPr>
          <w:rStyle w:val="l-L2Char"/>
          <w:rFonts w:cs="Arial"/>
          <w:b w:val="0"/>
          <w:szCs w:val="22"/>
          <w:highlight w:val="green"/>
          <w:u w:val="none"/>
        </w:rPr>
      </w:pPr>
      <w:r w:rsidRPr="001309E6">
        <w:rPr>
          <w:rStyle w:val="l-L2Char"/>
          <w:rFonts w:cs="Arial"/>
          <w:b w:val="0"/>
          <w:szCs w:val="22"/>
          <w:highlight w:val="green"/>
          <w:u w:val="none"/>
        </w:rPr>
        <w:t>a) vypracování projektové dokumentace</w:t>
      </w:r>
    </w:p>
    <w:p w14:paraId="6AE834DE" w14:textId="05DF05A9"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1309E6">
        <w:rPr>
          <w:rStyle w:val="l-L2Char"/>
          <w:rFonts w:cs="Arial"/>
          <w:b w:val="0"/>
          <w:szCs w:val="22"/>
          <w:highlight w:val="green"/>
          <w:u w:val="none"/>
        </w:rPr>
        <w:t>b) zajištění stavebního povolení (</w:t>
      </w:r>
      <w:r w:rsidR="00B648B8">
        <w:rPr>
          <w:rStyle w:val="l-L2Char"/>
          <w:rFonts w:cs="Arial"/>
          <w:b w:val="0"/>
          <w:szCs w:val="22"/>
          <w:highlight w:val="green"/>
          <w:u w:val="none"/>
        </w:rPr>
        <w:t>souhlas/rozhodnutí s doložením právní moci</w:t>
      </w:r>
      <w:r w:rsidRPr="001309E6">
        <w:rPr>
          <w:rStyle w:val="l-L2Char"/>
          <w:rFonts w:cs="Arial"/>
          <w:b w:val="0"/>
          <w:szCs w:val="22"/>
          <w:highlight w:val="green"/>
          <w:u w:val="none"/>
        </w:rPr>
        <w:t>– stavební povolení)</w:t>
      </w:r>
      <w:r w:rsidRPr="001309E6">
        <w:rPr>
          <w:rStyle w:val="l-L2Char"/>
          <w:rFonts w:cs="Arial"/>
          <w:b w:val="0"/>
          <w:szCs w:val="22"/>
          <w:u w:val="none"/>
        </w:rPr>
        <w:t xml:space="preserve"> </w:t>
      </w:r>
      <w:commentRangeEnd w:id="9"/>
      <w:r w:rsidRPr="001309E6">
        <w:rPr>
          <w:rStyle w:val="Odkaznakoment"/>
          <w:rFonts w:ascii="Arial" w:hAnsi="Arial" w:cs="Arial"/>
          <w:b w:val="0"/>
          <w:sz w:val="22"/>
          <w:szCs w:val="22"/>
          <w:u w:val="none"/>
          <w:lang w:eastAsia="cs-CZ"/>
        </w:rPr>
        <w:commentReference w:id="9"/>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77777777"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3A300540" w14:textId="2BB2F0EA" w:rsidR="004E7FB7" w:rsidRPr="004E7FB7" w:rsidRDefault="004E7FB7" w:rsidP="001407A0">
      <w:pPr>
        <w:pStyle w:val="l-L1"/>
        <w:keepNext w:val="0"/>
        <w:numPr>
          <w:ilvl w:val="0"/>
          <w:numId w:val="0"/>
        </w:numPr>
        <w:spacing w:before="120" w:after="0"/>
        <w:ind w:left="737"/>
        <w:jc w:val="both"/>
        <w:rPr>
          <w:b w:val="0"/>
          <w:strike/>
          <w:szCs w:val="22"/>
        </w:rPr>
      </w:pPr>
      <w:r w:rsidRPr="00BE7676">
        <w:rPr>
          <w:rFonts w:ascii="Arial" w:hAnsi="Arial" w:cs="Arial"/>
          <w:b w:val="0"/>
          <w:szCs w:val="22"/>
          <w:highlight w:val="yellow"/>
          <w:u w:val="none"/>
        </w:rPr>
        <w:t>Variantně</w:t>
      </w:r>
      <w:r w:rsidRPr="00E01AFB">
        <w:rPr>
          <w:rFonts w:ascii="Arial" w:hAnsi="Arial" w:cs="Arial"/>
          <w:b w:val="0"/>
          <w:szCs w:val="22"/>
          <w:highlight w:val="yellow"/>
          <w:u w:val="none"/>
        </w:rPr>
        <w:t xml:space="preserve">: </w:t>
      </w:r>
      <w:proofErr w:type="gramStart"/>
      <w:r w:rsidRPr="00E01AFB">
        <w:rPr>
          <w:rFonts w:ascii="Arial" w:hAnsi="Arial" w:cs="Arial"/>
          <w:b w:val="0"/>
          <w:szCs w:val="22"/>
          <w:highlight w:val="yellow"/>
          <w:u w:val="none"/>
        </w:rPr>
        <w:t>V  případě</w:t>
      </w:r>
      <w:proofErr w:type="gramEnd"/>
      <w:r w:rsidRPr="00E01AFB">
        <w:rPr>
          <w:rFonts w:ascii="Arial" w:hAnsi="Arial" w:cs="Arial"/>
          <w:b w:val="0"/>
          <w:szCs w:val="22"/>
          <w:highlight w:val="yellow"/>
          <w:u w:val="none"/>
        </w:rPr>
        <w:t>, že částí díla bude stavební povolení (souhlas/rozhodnutí s doložením právní moci), bude jeho předání objednateli potvrzovat protokol o předání a převzetí podepsaný oběma smluvními stranami.</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4B54A21C" w:rsidR="005B3173" w:rsidRDefault="007C7BDD" w:rsidP="005B3173">
      <w:pPr>
        <w:pStyle w:val="l-L1"/>
        <w:keepNext w:val="0"/>
        <w:numPr>
          <w:ilvl w:val="0"/>
          <w:numId w:val="0"/>
        </w:numPr>
        <w:spacing w:before="120" w:after="120"/>
        <w:ind w:left="737"/>
        <w:jc w:val="both"/>
        <w:rPr>
          <w:rStyle w:val="l-L2Char"/>
          <w:rFonts w:cs="Arial"/>
          <w:b w:val="0"/>
          <w:szCs w:val="22"/>
          <w:u w:val="none"/>
        </w:rPr>
      </w:pPr>
      <w:commentRangeStart w:id="10"/>
      <w:r w:rsidRPr="00723FA0">
        <w:rPr>
          <w:rStyle w:val="l-L2Char"/>
          <w:rFonts w:cs="Arial"/>
          <w:b w:val="0"/>
          <w:szCs w:val="22"/>
          <w:highlight w:val="yellow"/>
          <w:u w:val="none"/>
        </w:rPr>
        <w:t>Variantně:</w:t>
      </w:r>
      <w:commentRangeEnd w:id="10"/>
      <w:r w:rsidR="00723FA0" w:rsidRPr="00723FA0">
        <w:rPr>
          <w:rStyle w:val="Odkaznakoment"/>
          <w:rFonts w:ascii="Arial" w:hAnsi="Arial"/>
          <w:b w:val="0"/>
          <w:highlight w:val="yellow"/>
          <w:u w:val="none"/>
          <w:lang w:eastAsia="cs-CZ"/>
        </w:rPr>
        <w:commentReference w:id="10"/>
      </w:r>
      <w:r>
        <w:rPr>
          <w:rStyle w:val="l-L2Char"/>
          <w:rFonts w:cs="Arial"/>
          <w:b w:val="0"/>
          <w:szCs w:val="22"/>
          <w:u w:val="none"/>
        </w:rPr>
        <w:t xml:space="preserve"> </w:t>
      </w:r>
      <w:r w:rsidR="005B3173">
        <w:rPr>
          <w:rStyle w:val="l-L2Char"/>
          <w:rFonts w:cs="Arial"/>
          <w:b w:val="0"/>
          <w:szCs w:val="22"/>
          <w:u w:val="none"/>
        </w:rPr>
        <w:t>Z toho:</w:t>
      </w:r>
    </w:p>
    <w:p w14:paraId="305E0FFC" w14:textId="17C23CAE"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E01AFB">
        <w:rPr>
          <w:rFonts w:ascii="Arial" w:hAnsi="Arial" w:cs="Arial"/>
          <w:bCs/>
          <w:snapToGrid w:val="0"/>
          <w:highlight w:val="yellow"/>
          <w:lang w:val="en-US"/>
        </w:rPr>
        <w:t>[DOPLNIT]</w:t>
      </w:r>
      <w:r w:rsidRPr="00E01AFB">
        <w:rPr>
          <w:rStyle w:val="l-L2Char"/>
          <w:rFonts w:cs="Arial"/>
          <w:szCs w:val="22"/>
          <w:u w:val="none"/>
        </w:rPr>
        <w:t>,-</w:t>
      </w:r>
      <w:r w:rsidRPr="005B3173">
        <w:rPr>
          <w:rStyle w:val="l-L2Char"/>
          <w:rFonts w:cs="Arial"/>
          <w:szCs w:val="22"/>
          <w:u w:val="none"/>
        </w:rPr>
        <w:t xml:space="preserve"> Kč bez DPH, </w:t>
      </w:r>
      <w:r w:rsidRPr="005B3173">
        <w:rPr>
          <w:rStyle w:val="l-L2Char"/>
          <w:rFonts w:cs="Arial"/>
          <w:b w:val="0"/>
          <w:szCs w:val="22"/>
          <w:u w:val="none"/>
        </w:rPr>
        <w:t xml:space="preserve">tj. </w:t>
      </w:r>
      <w:r w:rsidRPr="00E01AFB">
        <w:rPr>
          <w:rFonts w:ascii="Arial" w:hAnsi="Arial" w:cs="Arial"/>
          <w:bCs/>
          <w:snapToGrid w:val="0"/>
          <w:highlight w:val="yellow"/>
          <w:lang w:val="en-US"/>
        </w:rPr>
        <w:t>[DOPLNIT]</w:t>
      </w:r>
      <w:r w:rsidRPr="00E01AFB">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77777777"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11" w:name="_Hlk36122845"/>
      <w:bookmarkStart w:id="12" w:name="_Hlk36122353"/>
      <w:r>
        <w:rPr>
          <w:i/>
          <w:iCs/>
          <w:sz w:val="22"/>
          <w:szCs w:val="22"/>
        </w:rPr>
        <w:t>(Cena bude uváděna na haléře, tj. na 2 desetinná místa)</w:t>
      </w:r>
      <w:bookmarkEnd w:id="11"/>
      <w:bookmarkEnd w:id="12"/>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2AE6F24D" w:rsidR="00712A60" w:rsidRPr="00712A60" w:rsidRDefault="00712A60" w:rsidP="00712A60">
      <w:pPr>
        <w:pStyle w:val="l-L1"/>
        <w:keepNext w:val="0"/>
        <w:numPr>
          <w:ilvl w:val="1"/>
          <w:numId w:val="37"/>
        </w:numPr>
        <w:spacing w:before="120" w:after="120" w:line="276" w:lineRule="auto"/>
        <w:jc w:val="both"/>
        <w:rPr>
          <w:rStyle w:val="l-L2Char"/>
          <w:rFonts w:cs="Arial"/>
          <w:b w:val="0"/>
          <w:szCs w:val="22"/>
          <w:highlight w:val="green"/>
          <w:u w:val="none"/>
        </w:rPr>
      </w:pPr>
      <w:commentRangeStart w:id="13"/>
      <w:r w:rsidRPr="001309E6">
        <w:rPr>
          <w:rStyle w:val="l-L2Char"/>
          <w:rFonts w:cs="Arial"/>
          <w:b w:val="0"/>
          <w:szCs w:val="22"/>
          <w:highlight w:val="green"/>
          <w:u w:val="none"/>
        </w:rPr>
        <w:t xml:space="preserve">V případě zajištění stavebního povolení zhotovitelem dle čl. I. </w:t>
      </w:r>
      <w:proofErr w:type="spellStart"/>
      <w:r w:rsidRPr="001309E6">
        <w:rPr>
          <w:rStyle w:val="l-L2Char"/>
          <w:rFonts w:cs="Arial"/>
          <w:b w:val="0"/>
          <w:szCs w:val="22"/>
          <w:highlight w:val="green"/>
          <w:u w:val="none"/>
        </w:rPr>
        <w:t>odst</w:t>
      </w:r>
      <w:proofErr w:type="spellEnd"/>
      <w:r w:rsidRPr="001309E6">
        <w:rPr>
          <w:rStyle w:val="l-L2Char"/>
          <w:rFonts w:cs="Arial"/>
          <w:b w:val="0"/>
          <w:szCs w:val="22"/>
          <w:highlight w:val="green"/>
          <w:u w:val="none"/>
        </w:rPr>
        <w:t xml:space="preserve"> 1.3. bude cena uhrazena na základě dvou faktur. První faktura bude uhrazena objednatelem po řádném převzetí projektové dokumentace objednatelem, druhá faktura bude nejdříve uhrazena objednatelem </w:t>
      </w:r>
      <w:r w:rsidR="004E7FB7">
        <w:rPr>
          <w:rStyle w:val="l-L2Char"/>
          <w:rFonts w:cs="Arial"/>
          <w:b w:val="0"/>
          <w:szCs w:val="22"/>
          <w:highlight w:val="green"/>
          <w:u w:val="none"/>
        </w:rPr>
        <w:t xml:space="preserve">na základě souhlasu/rozhodnutí s doložením právní moci </w:t>
      </w:r>
      <w:r w:rsidRPr="001309E6">
        <w:rPr>
          <w:rStyle w:val="l-L2Char"/>
          <w:rFonts w:cs="Arial"/>
          <w:b w:val="0"/>
          <w:szCs w:val="22"/>
          <w:highlight w:val="green"/>
          <w:u w:val="none"/>
        </w:rPr>
        <w:t>- stavební povolení.</w:t>
      </w:r>
      <w:commentRangeEnd w:id="13"/>
      <w:r w:rsidRPr="001309E6">
        <w:rPr>
          <w:rStyle w:val="Odkaznakoment"/>
          <w:rFonts w:ascii="Arial" w:hAnsi="Arial" w:cs="Arial"/>
          <w:b w:val="0"/>
          <w:sz w:val="22"/>
          <w:szCs w:val="22"/>
          <w:u w:val="none"/>
          <w:lang w:eastAsia="cs-CZ"/>
        </w:rPr>
        <w:commentReference w:id="13"/>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1145A20C" w14:textId="4DE08B71" w:rsidR="004E7FB7" w:rsidRPr="00E01AFB" w:rsidRDefault="000708A3" w:rsidP="004E7FB7">
      <w:pPr>
        <w:pStyle w:val="l-L1"/>
        <w:keepNext w:val="0"/>
        <w:numPr>
          <w:ilvl w:val="1"/>
          <w:numId w:val="37"/>
        </w:numPr>
        <w:spacing w:before="120" w:after="120"/>
        <w:jc w:val="both"/>
        <w:rPr>
          <w:b w:val="0"/>
          <w:szCs w:val="22"/>
          <w:highlight w:val="yellow"/>
          <w:u w:val="none"/>
        </w:rPr>
      </w:pPr>
      <w:r w:rsidRPr="004D5F78">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Pr>
          <w:rStyle w:val="l-L2Char"/>
          <w:rFonts w:cs="Arial"/>
          <w:b w:val="0"/>
          <w:szCs w:val="22"/>
          <w:u w:val="none"/>
        </w:rPr>
        <w:t>datem</w:t>
      </w:r>
      <w:r w:rsidRPr="004D5F78">
        <w:rPr>
          <w:rStyle w:val="l-L2Char"/>
          <w:rFonts w:cs="Arial"/>
          <w:b w:val="0"/>
          <w:szCs w:val="22"/>
          <w:u w:val="none"/>
        </w:rPr>
        <w:t>splatnosti</w:t>
      </w:r>
      <w:proofErr w:type="spellEnd"/>
      <w:r w:rsidRPr="004D5F78">
        <w:rPr>
          <w:rStyle w:val="l-L2Char"/>
          <w:rFonts w:cs="Arial"/>
          <w:b w:val="0"/>
          <w:szCs w:val="22"/>
          <w:u w:val="none"/>
        </w:rPr>
        <w:t>.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Pr="008314E0">
        <w:rPr>
          <w:rStyle w:val="l-L2Char"/>
          <w:rFonts w:cs="Arial"/>
          <w:b w:val="0"/>
          <w:szCs w:val="22"/>
          <w:u w:val="none"/>
        </w:rPr>
        <w:t>.</w:t>
      </w:r>
      <w:r w:rsidR="00054689" w:rsidRPr="008314E0">
        <w:rPr>
          <w:rStyle w:val="l-L2Char"/>
          <w:rFonts w:cs="Arial"/>
          <w:b w:val="0"/>
          <w:szCs w:val="22"/>
          <w:u w:val="none"/>
        </w:rPr>
        <w:t xml:space="preserve"> </w:t>
      </w:r>
      <w:r w:rsidR="004E7FB7" w:rsidRPr="008314E0">
        <w:rPr>
          <w:b w:val="0"/>
          <w:bCs/>
          <w:szCs w:val="22"/>
          <w:u w:val="none"/>
        </w:rPr>
        <w:t xml:space="preserve"> </w:t>
      </w:r>
      <w:r w:rsidR="004E7FB7" w:rsidRPr="008314E0">
        <w:rPr>
          <w:rFonts w:ascii="Arial" w:hAnsi="Arial" w:cs="Arial"/>
          <w:b w:val="0"/>
          <w:szCs w:val="22"/>
          <w:u w:val="none"/>
        </w:rPr>
        <w:t xml:space="preserve">Přílohou faktury bude protokol o předání a převzetí díla, ze </w:t>
      </w:r>
      <w:proofErr w:type="spellStart"/>
      <w:r w:rsidR="004E7FB7" w:rsidRPr="008314E0">
        <w:rPr>
          <w:rFonts w:ascii="Arial" w:hAnsi="Arial" w:cs="Arial"/>
          <w:b w:val="0"/>
          <w:szCs w:val="22"/>
          <w:u w:val="none"/>
        </w:rPr>
        <w:t>ktrerého</w:t>
      </w:r>
      <w:proofErr w:type="spellEnd"/>
      <w:r w:rsidR="004E7FB7" w:rsidRPr="008314E0">
        <w:rPr>
          <w:rFonts w:ascii="Arial" w:hAnsi="Arial" w:cs="Arial"/>
          <w:b w:val="0"/>
          <w:szCs w:val="22"/>
          <w:u w:val="none"/>
        </w:rPr>
        <w:t xml:space="preserve"> bude vyplývat, že dílo nevykazuje žádné vady a nedostatky. </w:t>
      </w:r>
      <w:r w:rsidR="004E7FB7" w:rsidRPr="008314E0">
        <w:rPr>
          <w:rFonts w:ascii="Arial" w:hAnsi="Arial" w:cs="Arial"/>
          <w:b w:val="0"/>
          <w:szCs w:val="22"/>
          <w:highlight w:val="yellow"/>
          <w:u w:val="none"/>
        </w:rPr>
        <w:t xml:space="preserve">Variantně: </w:t>
      </w:r>
      <w:r w:rsidR="004E7FB7" w:rsidRPr="00E01AFB">
        <w:rPr>
          <w:rFonts w:ascii="Arial" w:hAnsi="Arial" w:cs="Arial"/>
          <w:b w:val="0"/>
          <w:szCs w:val="22"/>
          <w:highlight w:val="yellow"/>
          <w:u w:val="none"/>
        </w:rPr>
        <w:t>Přílohou druhé faktury bude protokol o předání a převzetí stavebního povolení (</w:t>
      </w:r>
      <w:bookmarkStart w:id="14" w:name="_Hlk137552575"/>
      <w:r w:rsidR="004E7FB7" w:rsidRPr="00E01AFB">
        <w:rPr>
          <w:rFonts w:ascii="Arial" w:hAnsi="Arial" w:cs="Arial"/>
          <w:b w:val="0"/>
          <w:szCs w:val="22"/>
          <w:highlight w:val="yellow"/>
          <w:u w:val="none"/>
        </w:rPr>
        <w:t xml:space="preserve">souhlas/rozhodnutí s </w:t>
      </w:r>
      <w:proofErr w:type="spellStart"/>
      <w:r w:rsidR="004E7FB7" w:rsidRPr="00E01AFB">
        <w:rPr>
          <w:rFonts w:ascii="Arial" w:hAnsi="Arial" w:cs="Arial"/>
          <w:b w:val="0"/>
          <w:szCs w:val="22"/>
          <w:highlight w:val="yellow"/>
          <w:u w:val="none"/>
        </w:rPr>
        <w:t>doložním</w:t>
      </w:r>
      <w:proofErr w:type="spellEnd"/>
      <w:r w:rsidR="004E7FB7" w:rsidRPr="00E01AFB">
        <w:rPr>
          <w:rFonts w:ascii="Arial" w:hAnsi="Arial" w:cs="Arial"/>
          <w:b w:val="0"/>
          <w:szCs w:val="22"/>
          <w:highlight w:val="yellow"/>
          <w:u w:val="none"/>
        </w:rPr>
        <w:t xml:space="preserve"> právní moci</w:t>
      </w:r>
      <w:bookmarkEnd w:id="14"/>
      <w:r w:rsidR="004E7FB7" w:rsidRPr="00E01AFB">
        <w:rPr>
          <w:rFonts w:ascii="Arial" w:hAnsi="Arial" w:cs="Arial"/>
          <w:b w:val="0"/>
          <w:szCs w:val="22"/>
          <w:highlight w:val="yellow"/>
          <w:u w:val="none"/>
        </w:rPr>
        <w:t>).</w:t>
      </w:r>
      <w:r w:rsidR="004E7FB7" w:rsidRPr="00E01AFB">
        <w:rPr>
          <w:b w:val="0"/>
          <w:szCs w:val="22"/>
          <w:highlight w:val="yellow"/>
          <w:u w:val="none"/>
        </w:rPr>
        <w:t xml:space="preserve">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46A1E8E4" w14:textId="45ED7DE4" w:rsidR="00C75A45" w:rsidRDefault="00C75A45" w:rsidP="00C75A45">
      <w:pPr>
        <w:pStyle w:val="l-L1"/>
        <w:keepNext w:val="0"/>
        <w:numPr>
          <w:ilvl w:val="0"/>
          <w:numId w:val="0"/>
        </w:numPr>
        <w:spacing w:before="120" w:after="120"/>
        <w:jc w:val="both"/>
        <w:rPr>
          <w:rStyle w:val="l-L2Char"/>
          <w:rFonts w:cs="Arial"/>
          <w:b w:val="0"/>
          <w:szCs w:val="22"/>
          <w:u w:val="none"/>
        </w:rPr>
      </w:pPr>
      <w:r w:rsidRPr="004D5F78">
        <w:rPr>
          <w:rStyle w:val="l-L2Char"/>
          <w:rFonts w:cs="Arial"/>
          <w:b w:val="0"/>
          <w:szCs w:val="22"/>
          <w:u w:val="none"/>
        </w:rPr>
        <w:t xml:space="preserve">            Konečný příjemce: Státní pozemkový úřad</w:t>
      </w:r>
      <w:r w:rsidR="004E7FB7">
        <w:rPr>
          <w:rStyle w:val="l-L2Char"/>
          <w:rFonts w:cs="Arial"/>
          <w:b w:val="0"/>
          <w:szCs w:val="22"/>
          <w:u w:val="none"/>
        </w:rPr>
        <w:t>/KPÚ pro/</w:t>
      </w:r>
      <w:r w:rsidRPr="004D5F78">
        <w:rPr>
          <w:rStyle w:val="l-L2Char"/>
          <w:rFonts w:cs="Arial"/>
          <w:b w:val="0"/>
          <w:szCs w:val="22"/>
          <w:u w:val="none"/>
        </w:rPr>
        <w:t xml:space="preserve"> Pobočka </w:t>
      </w:r>
      <w:r w:rsidR="00843160">
        <w:rPr>
          <w:rFonts w:ascii="Arial" w:hAnsi="Arial" w:cs="Arial"/>
          <w:b w:val="0"/>
          <w:szCs w:val="22"/>
          <w:highlight w:val="yellow"/>
          <w:lang w:val="en-US"/>
        </w:rPr>
        <w:t>[</w:t>
      </w:r>
      <w:r w:rsidR="00843160" w:rsidRPr="008314E0">
        <w:rPr>
          <w:rFonts w:ascii="Arial" w:hAnsi="Arial" w:cs="Arial"/>
          <w:bCs/>
          <w:szCs w:val="22"/>
          <w:highlight w:val="yellow"/>
          <w:lang w:val="en-US"/>
        </w:rPr>
        <w:t>DOPLNIT</w:t>
      </w:r>
      <w:r w:rsidR="00843160">
        <w:rPr>
          <w:rFonts w:ascii="Arial" w:hAnsi="Arial" w:cs="Arial"/>
          <w:b w:val="0"/>
          <w:szCs w:val="22"/>
          <w:highlight w:val="yellow"/>
          <w:lang w:val="en-US"/>
        </w:rPr>
        <w:t>]</w:t>
      </w:r>
      <w:r w:rsidR="00843160">
        <w:rPr>
          <w:rFonts w:ascii="Arial" w:hAnsi="Arial" w:cs="Arial"/>
          <w:szCs w:val="22"/>
        </w:rPr>
        <w:t xml:space="preserve"> </w:t>
      </w:r>
      <w:r w:rsidRPr="002F6773">
        <w:rPr>
          <w:rFonts w:ascii="Arial" w:hAnsi="Arial" w:cs="Arial"/>
          <w:b w:val="0"/>
          <w:bCs/>
          <w:snapToGrid w:val="0"/>
          <w:szCs w:val="22"/>
          <w:highlight w:val="yellow"/>
          <w:u w:val="none"/>
        </w:rPr>
        <w:t>adresu, PSČ</w:t>
      </w:r>
      <w:r w:rsidRPr="004D5F78">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77777777"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commentRangeStart w:id="15"/>
      <w:r w:rsidR="001800BB" w:rsidRPr="004D5F78">
        <w:rPr>
          <w:rStyle w:val="l-L2Char"/>
          <w:rFonts w:cs="Arial"/>
          <w:b w:val="0"/>
          <w:szCs w:val="22"/>
          <w:u w:val="none"/>
        </w:rPr>
        <w:t>60 měsíců/ 60 +</w:t>
      </w:r>
      <w:proofErr w:type="gramStart"/>
      <w:r w:rsidR="001800BB" w:rsidRPr="004D5F78">
        <w:rPr>
          <w:rStyle w:val="l-L2Char"/>
          <w:rFonts w:cs="Arial"/>
          <w:b w:val="0"/>
          <w:szCs w:val="22"/>
          <w:u w:val="none"/>
        </w:rPr>
        <w:t xml:space="preserve"> ….</w:t>
      </w:r>
      <w:proofErr w:type="gramEnd"/>
      <w:r w:rsidR="001800BB" w:rsidRPr="004D5F78">
        <w:rPr>
          <w:rStyle w:val="l-L2Char"/>
          <w:rFonts w:cs="Arial"/>
          <w:b w:val="0"/>
          <w:szCs w:val="22"/>
          <w:u w:val="none"/>
        </w:rPr>
        <w:t>. měsíců</w:t>
      </w:r>
      <w:r w:rsidR="001800BB" w:rsidRPr="004D5F78" w:rsidDel="001800BB">
        <w:rPr>
          <w:rStyle w:val="l-L2Char"/>
          <w:rFonts w:cs="Arial"/>
          <w:b w:val="0"/>
          <w:szCs w:val="22"/>
          <w:u w:val="none"/>
        </w:rPr>
        <w:t xml:space="preserve"> </w:t>
      </w:r>
      <w:commentRangeEnd w:id="15"/>
      <w:r w:rsidR="001800BB" w:rsidRPr="004D5F78">
        <w:rPr>
          <w:rStyle w:val="Odkaznakoment"/>
          <w:rFonts w:ascii="Arial" w:hAnsi="Arial" w:cs="Arial"/>
          <w:b w:val="0"/>
          <w:sz w:val="22"/>
          <w:szCs w:val="22"/>
          <w:u w:val="none"/>
          <w:lang w:eastAsia="cs-CZ"/>
        </w:rPr>
        <w:commentReference w:id="15"/>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nebo </w:t>
      </w:r>
      <w:proofErr w:type="gramStart"/>
      <w:r w:rsidR="00054689" w:rsidRPr="003B5DCD">
        <w:rPr>
          <w:rStyle w:val="l-L2Char"/>
          <w:rFonts w:cs="Arial"/>
          <w:b w:val="0"/>
          <w:szCs w:val="22"/>
          <w:highlight w:val="green"/>
          <w:u w:val="none"/>
        </w:rPr>
        <w:t>variantně</w:t>
      </w:r>
      <w:r w:rsidR="00261C1F">
        <w:rPr>
          <w:rStyle w:val="l-L2Char"/>
          <w:rFonts w:cs="Arial"/>
          <w:b w:val="0"/>
          <w:szCs w:val="22"/>
          <w:u w:val="none"/>
        </w:rPr>
        <w:t xml:space="preserve"> </w:t>
      </w:r>
      <w:r w:rsidR="005A0043" w:rsidRPr="004D5F78">
        <w:rPr>
          <w:rStyle w:val="l-L2Char"/>
          <w:rFonts w:cs="Arial"/>
          <w:b w:val="0"/>
          <w:szCs w:val="22"/>
          <w:u w:val="none"/>
        </w:rPr>
        <w:t xml:space="preserve"> </w:t>
      </w:r>
      <w:r w:rsidR="00261C1F">
        <w:rPr>
          <w:rStyle w:val="l-L2Char"/>
          <w:rFonts w:cs="Arial"/>
          <w:b w:val="0"/>
          <w:szCs w:val="22"/>
          <w:u w:val="none"/>
        </w:rPr>
        <w:t>jeho</w:t>
      </w:r>
      <w:proofErr w:type="gramEnd"/>
      <w:r w:rsidR="00261C1F">
        <w:rPr>
          <w:rStyle w:val="l-L2Char"/>
          <w:rFonts w:cs="Arial"/>
          <w:b w:val="0"/>
          <w:szCs w:val="22"/>
          <w:u w:val="none"/>
        </w:rPr>
        <w:t xml:space="preserve"> </w:t>
      </w:r>
      <w:r w:rsidR="00A508F9">
        <w:rPr>
          <w:rStyle w:val="l-L2Char"/>
          <w:rFonts w:cs="Arial"/>
          <w:b w:val="0"/>
          <w:szCs w:val="22"/>
          <w:u w:val="none"/>
        </w:rPr>
        <w:t>části</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1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1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lastRenderedPageBreak/>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4E7FB7">
        <w:rPr>
          <w:rStyle w:val="l-L2Char"/>
          <w:rFonts w:cs="Arial"/>
          <w:b w:val="0"/>
          <w:szCs w:val="22"/>
          <w:u w:val="none"/>
        </w:rPr>
        <w:t>čl</w:t>
      </w:r>
      <w:r w:rsidR="008D2DA1" w:rsidRPr="004D5F78">
        <w:rPr>
          <w:rStyle w:val="l-L2Char"/>
          <w:rFonts w:cs="Arial"/>
          <w:b w:val="0"/>
          <w:szCs w:val="22"/>
          <w:u w:val="none"/>
        </w:rPr>
        <w:t>.I</w:t>
      </w:r>
      <w:proofErr w:type="spell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48F36A53" w:rsidR="00712A60" w:rsidRPr="00674417" w:rsidRDefault="00674417" w:rsidP="00674417">
      <w:pPr>
        <w:spacing w:after="200" w:line="276" w:lineRule="auto"/>
        <w:ind w:left="705" w:hanging="705"/>
        <w:jc w:val="both"/>
        <w:rPr>
          <w:rFonts w:cs="Arial"/>
          <w:szCs w:val="22"/>
          <w:highlight w:val="green"/>
        </w:rPr>
      </w:pPr>
      <w:bookmarkStart w:id="1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BB1545" w:rsidRPr="00674417">
        <w:rPr>
          <w:rFonts w:cs="Arial"/>
          <w:b/>
          <w:szCs w:val="22"/>
          <w:highlight w:val="yellow"/>
        </w:rPr>
        <w:t>…</w:t>
      </w:r>
      <w:proofErr w:type="gramEnd"/>
      <w:r w:rsidR="00BB1545" w:rsidRPr="00674417">
        <w:rPr>
          <w:rFonts w:cs="Arial"/>
          <w:b/>
          <w:szCs w:val="22"/>
          <w:highlight w:val="yellow"/>
        </w:rPr>
        <w:t>…… [DOPLNIT]</w:t>
      </w:r>
      <w:commentRangeStart w:id="18"/>
      <w:r w:rsidR="00BB1545" w:rsidRPr="00674417">
        <w:rPr>
          <w:rFonts w:cs="Arial"/>
          <w:szCs w:val="22"/>
          <w:highlight w:val="yellow"/>
        </w:rPr>
        <w:t>Kč</w:t>
      </w:r>
      <w:commentRangeEnd w:id="18"/>
      <w:r w:rsidR="00BB1545" w:rsidRPr="00824D81">
        <w:rPr>
          <w:highlight w:val="yellow"/>
        </w:rPr>
        <w:commentReference w:id="18"/>
      </w:r>
      <w:r w:rsidR="00BB1545" w:rsidRPr="00674417">
        <w:rPr>
          <w:rFonts w:cs="Arial"/>
          <w:highlight w:val="yellow"/>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1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lastRenderedPageBreak/>
        <w:br/>
      </w:r>
      <w:bookmarkStart w:id="19" w:name="_Ref376798291"/>
      <w:r w:rsidRPr="004D5F78">
        <w:rPr>
          <w:rFonts w:ascii="Arial" w:hAnsi="Arial" w:cs="Arial"/>
          <w:szCs w:val="22"/>
        </w:rPr>
        <w:t>Licenční ujednání</w:t>
      </w:r>
      <w:bookmarkEnd w:id="19"/>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24C55EF2"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commentRangeStart w:id="20"/>
      <w:r w:rsidR="00F15883" w:rsidRPr="007C7BDD">
        <w:rPr>
          <w:rStyle w:val="l-L2Char"/>
          <w:rFonts w:cs="Arial"/>
          <w:b w:val="0"/>
          <w:szCs w:val="22"/>
          <w:highlight w:val="yellow"/>
          <w:u w:val="none"/>
        </w:rPr>
        <w:t xml:space="preserve">či </w:t>
      </w:r>
      <w:r w:rsidR="00F15883" w:rsidRPr="0053219E">
        <w:rPr>
          <w:rStyle w:val="l-L2Char"/>
          <w:rFonts w:cs="Arial"/>
          <w:b w:val="0"/>
          <w:szCs w:val="22"/>
          <w:highlight w:val="yellow"/>
          <w:u w:val="none"/>
        </w:rPr>
        <w:t>jeho části</w:t>
      </w:r>
      <w:r w:rsidR="00F15883" w:rsidRPr="004D5F78">
        <w:rPr>
          <w:rStyle w:val="l-L2Char"/>
          <w:rFonts w:cs="Arial"/>
          <w:b w:val="0"/>
          <w:szCs w:val="22"/>
          <w:u w:val="none"/>
        </w:rPr>
        <w:t xml:space="preserve"> </w:t>
      </w:r>
      <w:commentRangeEnd w:id="20"/>
      <w:r w:rsidR="008E5C18">
        <w:rPr>
          <w:rStyle w:val="Odkaznakoment"/>
          <w:rFonts w:ascii="Arial" w:hAnsi="Arial"/>
          <w:b w:val="0"/>
          <w:u w:val="none"/>
          <w:lang w:eastAsia="cs-CZ"/>
        </w:rPr>
        <w:commentReference w:id="20"/>
      </w:r>
      <w:r w:rsidR="00F15883" w:rsidRPr="004D5F78">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4E7FB7">
        <w:rPr>
          <w:rStyle w:val="l-L2Char"/>
          <w:rFonts w:cs="Arial"/>
          <w:b w:val="0"/>
          <w:szCs w:val="22"/>
          <w:u w:val="none"/>
        </w:rPr>
        <w:t>č</w:t>
      </w:r>
      <w:r w:rsidR="00FA0B7A">
        <w:rPr>
          <w:rStyle w:val="l-L2Char"/>
          <w:rFonts w:cs="Arial"/>
          <w:b w:val="0"/>
          <w:szCs w:val="22"/>
          <w:u w:val="none"/>
        </w:rPr>
        <w:t>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5.2</w:t>
      </w:r>
      <w:r w:rsidR="00261C1F" w:rsidRPr="0053219E">
        <w:rPr>
          <w:rStyle w:val="l-L2Char"/>
          <w:rFonts w:cs="Arial"/>
          <w:b w:val="0"/>
          <w:szCs w:val="22"/>
          <w:highlight w:val="yellow"/>
          <w:u w:val="none"/>
        </w:rPr>
        <w:t xml:space="preserve"> </w:t>
      </w:r>
      <w:commentRangeStart w:id="21"/>
      <w:r w:rsidR="00261C1F" w:rsidRPr="0053219E">
        <w:rPr>
          <w:rStyle w:val="l-L2Char"/>
          <w:rFonts w:cs="Arial"/>
          <w:b w:val="0"/>
          <w:szCs w:val="22"/>
          <w:highlight w:val="yellow"/>
          <w:u w:val="none"/>
        </w:rPr>
        <w:t>z ceny dílčího plnění</w:t>
      </w:r>
      <w:r w:rsidR="00261C1F" w:rsidRPr="00261C1F">
        <w:rPr>
          <w:rStyle w:val="l-L2Char"/>
          <w:rFonts w:cs="Arial"/>
          <w:b w:val="0"/>
          <w:szCs w:val="22"/>
          <w:u w:val="none"/>
        </w:rPr>
        <w:t xml:space="preserve"> </w:t>
      </w:r>
      <w:commentRangeEnd w:id="21"/>
      <w:r w:rsidR="008E5C18">
        <w:rPr>
          <w:rStyle w:val="Odkaznakoment"/>
          <w:rFonts w:ascii="Arial" w:hAnsi="Arial"/>
          <w:b w:val="0"/>
          <w:u w:val="none"/>
          <w:lang w:eastAsia="cs-CZ"/>
        </w:rPr>
        <w:commentReference w:id="21"/>
      </w:r>
      <w:r w:rsidR="00261C1F" w:rsidRPr="00261C1F">
        <w:rPr>
          <w:rStyle w:val="l-L2Char"/>
          <w:rFonts w:cs="Arial"/>
          <w:b w:val="0"/>
          <w:szCs w:val="22"/>
          <w:u w:val="none"/>
        </w:rPr>
        <w:t>dle Smlouvy  za každý byť i jen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commentRangeStart w:id="22"/>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commentRangeEnd w:id="22"/>
      <w:r w:rsidRPr="00B74698">
        <w:rPr>
          <w:rStyle w:val="Odkaznakoment"/>
          <w:rFonts w:ascii="Arial" w:hAnsi="Arial"/>
          <w:b w:val="0"/>
          <w:u w:val="none"/>
          <w:lang w:eastAsia="cs-CZ"/>
        </w:rPr>
        <w:commentReference w:id="22"/>
      </w:r>
    </w:p>
    <w:p w14:paraId="75EF9403" w14:textId="61398440" w:rsidR="00826B69" w:rsidRPr="00674417" w:rsidRDefault="003B5DCD" w:rsidP="00674417">
      <w:pPr>
        <w:pStyle w:val="Odstavecseseznamem"/>
        <w:numPr>
          <w:ilvl w:val="1"/>
          <w:numId w:val="37"/>
        </w:numPr>
        <w:jc w:val="both"/>
        <w:rPr>
          <w:strike/>
          <w:szCs w:val="22"/>
          <w:lang w:eastAsia="en-US"/>
        </w:rPr>
      </w:pPr>
      <w:bookmarkStart w:id="23"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23"/>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24"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25" w:name="_Hlk72742281"/>
      <w:bookmarkEnd w:id="24"/>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26" w:name="_Hlk71720356"/>
      <w:r w:rsidRPr="00CD1317">
        <w:rPr>
          <w:rStyle w:val="l-L2Char"/>
          <w:rFonts w:cs="Arial"/>
          <w:szCs w:val="22"/>
          <w:lang w:eastAsia="en-US"/>
        </w:rPr>
        <w:t>Smlouva může být ukončena rovněž vzájemnou dohodou smluvních stran.</w:t>
      </w:r>
    </w:p>
    <w:bookmarkEnd w:id="26"/>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25"/>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27" w:name="_Hlk72140552"/>
      <w:bookmarkStart w:id="28"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77777777"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p>
    <w:p w14:paraId="669BCD01"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214820C" w14:textId="77777777"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27"/>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28"/>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lastRenderedPageBreak/>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commentRangeStart w:id="29"/>
      <w:r w:rsidRPr="00F120C0">
        <w:rPr>
          <w:rStyle w:val="l-L2Char"/>
          <w:rFonts w:cs="Arial"/>
          <w:b w:val="0"/>
          <w:szCs w:val="22"/>
          <w:highlight w:val="green"/>
          <w:u w:val="none"/>
        </w:rPr>
        <w:t>Plná moc k zastupování SPÚ</w:t>
      </w:r>
      <w:r>
        <w:rPr>
          <w:rStyle w:val="l-L2Char"/>
          <w:rFonts w:cs="Arial"/>
          <w:b w:val="0"/>
          <w:szCs w:val="22"/>
          <w:u w:val="none"/>
        </w:rPr>
        <w:t xml:space="preserve"> </w:t>
      </w:r>
      <w:commentRangeEnd w:id="29"/>
      <w:r>
        <w:rPr>
          <w:rStyle w:val="Odkaznakoment"/>
          <w:rFonts w:ascii="Arial" w:hAnsi="Arial"/>
          <w:b w:val="0"/>
          <w:u w:val="none"/>
          <w:lang w:eastAsia="cs-CZ"/>
        </w:rPr>
        <w:commentReference w:id="29"/>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6F62BFDF" w14:textId="77777777" w:rsidR="004E7FB7" w:rsidRPr="00BC69FF" w:rsidRDefault="004E7FB7" w:rsidP="004E7FB7">
      <w:pPr>
        <w:tabs>
          <w:tab w:val="left" w:pos="6520"/>
        </w:tabs>
        <w:spacing w:after="200" w:line="276" w:lineRule="auto"/>
        <w:rPr>
          <w:rFonts w:eastAsiaTheme="minorHAnsi" w:cs="Arial"/>
          <w:b/>
          <w:bCs/>
          <w:szCs w:val="22"/>
          <w:lang w:eastAsia="en-US"/>
        </w:rPr>
      </w:pPr>
      <w:r w:rsidRPr="00BC69FF">
        <w:rPr>
          <w:rFonts w:eastAsiaTheme="minorHAnsi" w:cs="Arial"/>
          <w:b/>
          <w:bCs/>
          <w:szCs w:val="22"/>
          <w:highlight w:val="yellow"/>
          <w:lang w:eastAsia="en-US"/>
        </w:rPr>
        <w:t>[DOPLNIT]</w:t>
      </w:r>
      <w:r w:rsidRPr="00BC69FF">
        <w:rPr>
          <w:rFonts w:eastAsiaTheme="minorHAnsi" w:cs="Arial"/>
          <w:b/>
          <w:bCs/>
          <w:szCs w:val="22"/>
          <w:lang w:eastAsia="en-US"/>
        </w:rPr>
        <w:t xml:space="preserve"> (objednatel doplní jméno a funkci) </w:t>
      </w:r>
      <w:r>
        <w:rPr>
          <w:rFonts w:eastAsiaTheme="minorHAnsi" w:cs="Arial"/>
          <w:b/>
          <w:bCs/>
          <w:szCs w:val="22"/>
          <w:lang w:eastAsia="en-US"/>
        </w:rPr>
        <w:tab/>
      </w:r>
      <w:r w:rsidRPr="007F72E0">
        <w:rPr>
          <w:rFonts w:cs="Arial"/>
          <w:b/>
          <w:bCs/>
          <w:highlight w:val="yellow"/>
        </w:rPr>
        <w:t>[DOPLNIT]</w:t>
      </w:r>
    </w:p>
    <w:p w14:paraId="2679B241" w14:textId="77777777" w:rsidR="00152458" w:rsidRPr="004D5F78" w:rsidRDefault="00152458" w:rsidP="003C2212">
      <w:pPr>
        <w:jc w:val="center"/>
        <w:rPr>
          <w:rFonts w:cs="Arial"/>
          <w:szCs w:val="22"/>
        </w:rPr>
        <w:sectPr w:rsidR="00152458" w:rsidRPr="004D5F78">
          <w:footerReference w:type="even" r:id="rId19"/>
          <w:footerReference w:type="default" r:id="rId20"/>
          <w:headerReference w:type="first" r:id="rId21"/>
          <w:footerReference w:type="first" r:id="rId22"/>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s určením nezbytných vytyčovacích bodů tak, aby zhotovitel stavby mohl stavbu řádně vytyčit v rámci </w:t>
      </w:r>
      <w:r w:rsidRPr="004D5F78">
        <w:rPr>
          <w:rStyle w:val="l-L2Char"/>
          <w:rFonts w:cs="Arial"/>
          <w:b w:val="0"/>
          <w:szCs w:val="22"/>
          <w:u w:val="none"/>
        </w:rPr>
        <w:lastRenderedPageBreak/>
        <w:t>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7777777"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77777777" w:rsidR="00F829EA" w:rsidRPr="004D5F78" w:rsidRDefault="00F829EA" w:rsidP="00B70B1E">
      <w:pPr>
        <w:pStyle w:val="l-L1"/>
        <w:keepNext w:val="0"/>
        <w:numPr>
          <w:ilvl w:val="0"/>
          <w:numId w:val="0"/>
        </w:numPr>
        <w:spacing w:before="120" w:after="120"/>
        <w:ind w:left="1212"/>
        <w:jc w:val="left"/>
        <w:rPr>
          <w:rStyle w:val="l-L2Char"/>
          <w:rFonts w:cs="Arial"/>
          <w:szCs w:val="22"/>
          <w:u w:val="none"/>
        </w:rPr>
      </w:pPr>
      <w:r w:rsidRPr="004D5F78">
        <w:rPr>
          <w:rFonts w:ascii="Arial" w:hAnsi="Arial" w:cs="Arial"/>
          <w:szCs w:val="22"/>
          <w:highlight w:val="yellow"/>
          <w:lang w:val="en-US"/>
        </w:rPr>
        <w:t>[</w:t>
      </w:r>
      <w:r w:rsidRPr="004D5F78">
        <w:rPr>
          <w:rStyle w:val="l-L2Char"/>
          <w:rFonts w:cs="Arial"/>
          <w:szCs w:val="22"/>
          <w:highlight w:val="yellow"/>
          <w:u w:val="none"/>
        </w:rPr>
        <w:t>DOPLNIT]</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77777777" w:rsidR="00F829EA" w:rsidRPr="004D5F78" w:rsidRDefault="00F829EA" w:rsidP="00E172A7">
      <w:pPr>
        <w:pStyle w:val="l-L1"/>
        <w:keepNext w:val="0"/>
        <w:numPr>
          <w:ilvl w:val="0"/>
          <w:numId w:val="0"/>
        </w:numPr>
        <w:spacing w:before="120" w:after="120"/>
        <w:ind w:left="1212"/>
        <w:jc w:val="left"/>
        <w:rPr>
          <w:rStyle w:val="l-L2Char"/>
          <w:rFonts w:cs="Arial"/>
          <w:szCs w:val="22"/>
          <w:highlight w:val="yellow"/>
          <w:u w:val="none"/>
        </w:rPr>
      </w:pPr>
      <w:r w:rsidRPr="004D5F78">
        <w:rPr>
          <w:rStyle w:val="l-L2Char"/>
          <w:rFonts w:cs="Arial"/>
          <w:szCs w:val="22"/>
          <w:highlight w:val="yellow"/>
          <w:u w:val="none"/>
        </w:rPr>
        <w:t>[DOPLNIT]</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4F1484E1" w14:textId="77777777" w:rsidR="0006284B" w:rsidRDefault="0006284B" w:rsidP="00DE1361">
      <w:pPr>
        <w:ind w:firstLine="360"/>
        <w:rPr>
          <w:rFonts w:cs="Arial"/>
          <w:b/>
          <w:i/>
          <w:szCs w:val="22"/>
        </w:rPr>
      </w:pPr>
      <w:r w:rsidRPr="004D687E">
        <w:rPr>
          <w:rFonts w:cs="Arial"/>
          <w:b/>
          <w:i/>
          <w:szCs w:val="22"/>
          <w:highlight w:val="yellow"/>
        </w:rPr>
        <w:t xml:space="preserve">(Vybere se specifikace </w:t>
      </w:r>
      <w:proofErr w:type="spellStart"/>
      <w:r w:rsidR="00DE1361" w:rsidRPr="004D687E">
        <w:rPr>
          <w:rFonts w:cs="Arial"/>
          <w:b/>
          <w:i/>
          <w:szCs w:val="22"/>
          <w:highlight w:val="yellow"/>
        </w:rPr>
        <w:t>díla</w:t>
      </w:r>
      <w:r w:rsidRPr="004D687E">
        <w:rPr>
          <w:rFonts w:cs="Arial"/>
          <w:b/>
          <w:i/>
          <w:szCs w:val="22"/>
          <w:highlight w:val="yellow"/>
        </w:rPr>
        <w:t>dle</w:t>
      </w:r>
      <w:proofErr w:type="spellEnd"/>
      <w:r w:rsidRPr="004D687E">
        <w:rPr>
          <w:rFonts w:cs="Arial"/>
          <w:b/>
          <w:i/>
          <w:szCs w:val="22"/>
          <w:highlight w:val="yellow"/>
        </w:rPr>
        <w:t xml:space="preserve"> typu stavby)</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proofErr w:type="gramStart"/>
      <w:r w:rsidRPr="004D5F78">
        <w:rPr>
          <w:rFonts w:eastAsia="Calibri" w:cs="Arial"/>
          <w:spacing w:val="-1"/>
          <w:szCs w:val="22"/>
        </w:rPr>
        <w:t>průzkumu</w:t>
      </w:r>
      <w:proofErr w:type="gramEnd"/>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r w:rsidRPr="004D5F78">
        <w:rPr>
          <w:rFonts w:eastAsia="Calibri" w:cs="Arial"/>
          <w:spacing w:val="-1"/>
          <w:szCs w:val="22"/>
        </w:rPr>
        <w:t>na</w:t>
      </w:r>
      <w:r w:rsidRPr="004D5F78">
        <w:rPr>
          <w:rFonts w:eastAsia="Calibri" w:cs="Arial"/>
          <w:szCs w:val="22"/>
        </w:rPr>
        <w:t xml:space="preserve"> :</w:t>
      </w:r>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0B307880"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lastRenderedPageBreak/>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6F1F73E1" w14:textId="77777777" w:rsidR="001A027C" w:rsidRPr="004D5F78" w:rsidRDefault="000A3C0D"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br w:type="page"/>
      </w:r>
      <w:r w:rsidR="001A027C" w:rsidRPr="004D5F78">
        <w:rPr>
          <w:rFonts w:cs="Arial"/>
          <w:b/>
          <w:spacing w:val="-1"/>
          <w:szCs w:val="22"/>
          <w:u w:val="single" w:color="000000"/>
        </w:rPr>
        <w:lastRenderedPageBreak/>
        <w:t>1.3.Zadání</w:t>
      </w:r>
      <w:r w:rsidR="001A027C" w:rsidRPr="004D5F78">
        <w:rPr>
          <w:rFonts w:cs="Arial"/>
          <w:b/>
          <w:spacing w:val="1"/>
          <w:szCs w:val="22"/>
          <w:u w:val="single" w:color="000000"/>
        </w:rPr>
        <w:t xml:space="preserve"> </w:t>
      </w:r>
      <w:r w:rsidR="001A027C" w:rsidRPr="004D5F78">
        <w:rPr>
          <w:rFonts w:cs="Arial"/>
          <w:b/>
          <w:szCs w:val="22"/>
          <w:u w:val="single" w:color="000000"/>
        </w:rPr>
        <w:t xml:space="preserve">a </w:t>
      </w:r>
      <w:r w:rsidR="001A027C" w:rsidRPr="004D5F78">
        <w:rPr>
          <w:rFonts w:cs="Arial"/>
          <w:b/>
          <w:spacing w:val="-1"/>
          <w:szCs w:val="22"/>
          <w:u w:val="single" w:color="000000"/>
        </w:rPr>
        <w:t>požadavky</w:t>
      </w:r>
      <w:r w:rsidR="001A027C" w:rsidRPr="004D5F78">
        <w:rPr>
          <w:rFonts w:cs="Arial"/>
          <w:b/>
          <w:szCs w:val="22"/>
          <w:u w:val="single" w:color="000000"/>
        </w:rPr>
        <w:t xml:space="preserve"> na podrobný geotechnický</w:t>
      </w:r>
      <w:r w:rsidR="001A027C" w:rsidRPr="004D5F78">
        <w:rPr>
          <w:rFonts w:cs="Arial"/>
          <w:b/>
          <w:spacing w:val="-3"/>
          <w:szCs w:val="22"/>
          <w:u w:val="single" w:color="000000"/>
        </w:rPr>
        <w:t xml:space="preserve"> </w:t>
      </w:r>
      <w:r w:rsidR="001A027C" w:rsidRPr="004D5F78">
        <w:rPr>
          <w:rFonts w:cs="Arial"/>
          <w:b/>
          <w:spacing w:val="-1"/>
          <w:szCs w:val="22"/>
          <w:u w:val="single" w:color="000000"/>
        </w:rPr>
        <w:t>průzkum pro</w:t>
      </w:r>
      <w:r w:rsidR="001A027C" w:rsidRPr="004D5F78">
        <w:rPr>
          <w:rFonts w:cs="Arial"/>
          <w:b/>
          <w:spacing w:val="1"/>
          <w:szCs w:val="22"/>
          <w:u w:val="single" w:color="000000"/>
        </w:rPr>
        <w:t xml:space="preserve"> </w:t>
      </w:r>
      <w:r w:rsidR="001A027C" w:rsidRPr="004D5F78">
        <w:rPr>
          <w:rFonts w:cs="Arial"/>
          <w:b/>
          <w:spacing w:val="-1"/>
          <w:szCs w:val="22"/>
          <w:u w:val="single" w:color="000000"/>
        </w:rPr>
        <w:t>vodní</w:t>
      </w:r>
      <w:r w:rsidR="001A027C" w:rsidRPr="004D5F78">
        <w:rPr>
          <w:rFonts w:cs="Arial"/>
          <w:b/>
          <w:spacing w:val="-2"/>
          <w:szCs w:val="22"/>
          <w:u w:val="single" w:color="000000"/>
        </w:rPr>
        <w:t xml:space="preserve"> </w:t>
      </w:r>
      <w:r w:rsidR="001A027C" w:rsidRPr="004D5F78">
        <w:rPr>
          <w:rFonts w:cs="Arial"/>
          <w:b/>
          <w:spacing w:val="-1"/>
          <w:szCs w:val="22"/>
          <w:u w:val="single" w:color="000000"/>
        </w:rPr>
        <w:t xml:space="preserve">nádrže </w:t>
      </w:r>
      <w:r w:rsidR="001A027C" w:rsidRPr="004D5F78">
        <w:rPr>
          <w:rFonts w:cs="Arial"/>
          <w:b/>
          <w:szCs w:val="22"/>
          <w:u w:val="single" w:color="000000"/>
        </w:rPr>
        <w:t xml:space="preserve">a </w:t>
      </w:r>
      <w:r w:rsidR="001A027C"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2B53DEAF" w14:textId="77777777" w:rsidR="00141545" w:rsidRPr="004D5F78" w:rsidRDefault="00141545" w:rsidP="009264F2">
      <w:pPr>
        <w:spacing w:before="37"/>
        <w:ind w:firstLine="395"/>
        <w:jc w:val="both"/>
        <w:outlineLvl w:val="0"/>
        <w:rPr>
          <w:rFonts w:eastAsia="Calibri" w:cs="Arial"/>
          <w:b/>
          <w:bCs/>
          <w:i/>
          <w:spacing w:val="-1"/>
          <w:szCs w:val="22"/>
        </w:rPr>
      </w:pPr>
      <w:r w:rsidRPr="004D687E">
        <w:rPr>
          <w:rFonts w:eastAsia="Calibri" w:cs="Arial"/>
          <w:b/>
          <w:bCs/>
          <w:i/>
          <w:spacing w:val="-1"/>
          <w:szCs w:val="22"/>
          <w:highlight w:val="yellow"/>
        </w:rPr>
        <w:t>(Tuto specifikaci díla je možno použít v přiměřené míře i pro protierozní opatření)</w:t>
      </w:r>
    </w:p>
    <w:p w14:paraId="4B92A7F4" w14:textId="77777777" w:rsidR="001A027C" w:rsidRPr="004D5F78" w:rsidRDefault="001A027C" w:rsidP="001A027C">
      <w:pPr>
        <w:widowControl w:val="0"/>
        <w:spacing w:before="126" w:after="0" w:line="240" w:lineRule="auto"/>
        <w:ind w:left="395"/>
        <w:rPr>
          <w:rFonts w:eastAsia="Calibri" w:cs="Arial"/>
          <w:szCs w:val="22"/>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086D3F88"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proofErr w:type="gramStart"/>
      <w:r w:rsidRPr="004D5F78">
        <w:rPr>
          <w:rFonts w:eastAsia="Calibri" w:cs="Arial"/>
          <w:spacing w:val="-1"/>
          <w:szCs w:val="22"/>
        </w:rPr>
        <w:t>podle</w:t>
      </w:r>
      <w:r w:rsidRPr="004D5F78">
        <w:rPr>
          <w:rFonts w:eastAsia="Calibri" w:cs="Arial"/>
          <w:spacing w:val="-2"/>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8B058E">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0A82C595"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003A0D94" w:rsidRPr="00D5043C">
              <w:rPr>
                <w:rFonts w:eastAsia="Calibri" w:cs="Arial"/>
                <w:spacing w:val="1"/>
                <w:szCs w:val="22"/>
              </w:rPr>
              <w:t xml:space="preserve"> ČSN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003A0D94">
              <w:rPr>
                <w:rFonts w:eastAsia="Calibri" w:cs="Arial"/>
                <w:spacing w:val="-1"/>
                <w:szCs w:val="22"/>
              </w:rPr>
              <w:t>.</w:t>
            </w:r>
            <w:r w:rsidR="003A0D94" w:rsidRPr="00E93F51">
              <w:rPr>
                <w:rFonts w:eastAsia="Calibri" w:cs="Arial"/>
                <w:spacing w:val="-1"/>
                <w:szCs w:val="22"/>
              </w:rPr>
              <w:t xml:space="preserve"> </w:t>
            </w:r>
            <w:r w:rsidRPr="004D5F78">
              <w:rPr>
                <w:rFonts w:cs="Arial"/>
                <w:spacing w:val="-1"/>
              </w:rPr>
              <w:t>.</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 xml:space="preserve">Příloha </w:t>
      </w:r>
      <w:commentRangeStart w:id="30"/>
      <w:r w:rsidRPr="00D3203C">
        <w:rPr>
          <w:rFonts w:eastAsia="Lucida Sans Unicode" w:cs="Arial"/>
          <w:b/>
          <w:bCs/>
          <w:szCs w:val="22"/>
          <w:highlight w:val="green"/>
        </w:rPr>
        <w:t>č. 3</w:t>
      </w:r>
      <w:commentRangeEnd w:id="30"/>
      <w:r>
        <w:rPr>
          <w:rStyle w:val="Odkaznakoment"/>
        </w:rPr>
        <w:commentReference w:id="30"/>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1024/11a,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republika - Státní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77777777"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p>
    <w:p w14:paraId="1576C254" w14:textId="77777777" w:rsidR="004D687E" w:rsidRPr="001C16F7" w:rsidRDefault="004D687E" w:rsidP="004D687E">
      <w:pPr>
        <w:jc w:val="both"/>
        <w:rPr>
          <w:rFonts w:cs="Arial"/>
          <w:szCs w:val="22"/>
        </w:rPr>
      </w:pPr>
      <w:r w:rsidRPr="001C16F7">
        <w:rPr>
          <w:rFonts w:cs="Arial"/>
          <w:szCs w:val="22"/>
        </w:rPr>
        <w:t>IČO:  01312774, DIČ: CZ01312774</w:t>
      </w:r>
    </w:p>
    <w:p w14:paraId="0809D53B" w14:textId="77777777" w:rsidR="004D687E" w:rsidRPr="001C16F7" w:rsidRDefault="004D687E" w:rsidP="004D687E">
      <w:pPr>
        <w:jc w:val="both"/>
        <w:rPr>
          <w:rFonts w:cs="Arial"/>
          <w:szCs w:val="22"/>
        </w:rPr>
      </w:pPr>
      <w:r w:rsidRPr="001C16F7">
        <w:rPr>
          <w:rFonts w:cs="Arial"/>
          <w:szCs w:val="22"/>
        </w:rPr>
        <w:t xml:space="preserve">Adresa: </w:t>
      </w:r>
    </w:p>
    <w:p w14:paraId="7C45DB32" w14:textId="77777777" w:rsidR="004D687E" w:rsidRPr="001C16F7" w:rsidRDefault="004D687E" w:rsidP="004D687E">
      <w:pPr>
        <w:ind w:right="566"/>
        <w:jc w:val="both"/>
        <w:rPr>
          <w:rFonts w:cs="Arial"/>
          <w:szCs w:val="22"/>
        </w:rPr>
      </w:pPr>
      <w:r w:rsidRPr="001C16F7">
        <w:rPr>
          <w:rFonts w:cs="Arial"/>
          <w:szCs w:val="22"/>
        </w:rPr>
        <w:t xml:space="preserve">Zastoupený: </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r w:rsidRPr="001C16F7">
        <w:rPr>
          <w:rFonts w:cs="Arial"/>
          <w:szCs w:val="22"/>
          <w:highlight w:val="yellow"/>
        </w:rPr>
        <w:t>fyz.osoba</w:t>
      </w:r>
      <w:proofErr w:type="spell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77777777"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Pr="001C16F7">
        <w:rPr>
          <w:rFonts w:cs="Arial"/>
          <w:szCs w:val="22"/>
          <w:highlight w:val="yellow"/>
        </w:rPr>
        <w:t>(specifikace</w:t>
      </w:r>
      <w:r>
        <w:rPr>
          <w:rFonts w:cs="Arial"/>
          <w:szCs w:val="22"/>
        </w:rPr>
        <w:t xml:space="preserve"> stavby</w:t>
      </w:r>
      <w:r w:rsidRPr="001C16F7">
        <w:rPr>
          <w:rFonts w:cs="Arial"/>
          <w:szCs w:val="22"/>
        </w:rPr>
        <w:t xml:space="preserve">) 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r w:rsidRPr="001C16F7">
        <w:rPr>
          <w:rFonts w:cs="Arial"/>
          <w:b/>
          <w:szCs w:val="22"/>
          <w:highlight w:val="yellow"/>
        </w:rPr>
        <w:t>fyz.osobou</w:t>
      </w:r>
      <w:proofErr w:type="spell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w:t>
      </w:r>
      <w:proofErr w:type="gramStart"/>
      <w:r w:rsidRPr="001C16F7">
        <w:rPr>
          <w:rFonts w:cs="Arial"/>
          <w:szCs w:val="22"/>
        </w:rPr>
        <w:t xml:space="preserve"> ….</w:t>
      </w:r>
      <w:proofErr w:type="gramEnd"/>
      <w:r w:rsidRPr="001C16F7">
        <w:rPr>
          <w:rFonts w:cs="Arial"/>
          <w:szCs w:val="22"/>
        </w:rPr>
        <w:t>.</w:t>
      </w:r>
      <w:r w:rsidR="001D0AEF">
        <w:rPr>
          <w:rFonts w:cs="Arial"/>
          <w:b/>
          <w:szCs w:val="22"/>
          <w:highlight w:val="yellow"/>
          <w:lang w:val="en-US"/>
        </w:rPr>
        <w:t>[DOPLNIT]</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31" w:name="_Hlk19542743"/>
      <w:r w:rsidRPr="001C16F7">
        <w:rPr>
          <w:rFonts w:cs="Arial"/>
          <w:szCs w:val="22"/>
        </w:rPr>
        <w:t>;</w:t>
      </w:r>
      <w:bookmarkEnd w:id="31"/>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77777777" w:rsidR="004D687E" w:rsidRPr="001C16F7" w:rsidRDefault="004D687E" w:rsidP="004D687E">
      <w:pPr>
        <w:ind w:right="70"/>
        <w:jc w:val="both"/>
        <w:rPr>
          <w:rFonts w:cs="Arial"/>
          <w:szCs w:val="22"/>
        </w:rPr>
      </w:pPr>
      <w:r w:rsidRPr="001C16F7">
        <w:rPr>
          <w:rFonts w:cs="Arial"/>
          <w:szCs w:val="22"/>
        </w:rPr>
        <w:t>V</w:t>
      </w:r>
      <w:r>
        <w:rPr>
          <w:rFonts w:cs="Arial"/>
          <w:szCs w:val="22"/>
        </w:rPr>
        <w:tab/>
      </w:r>
      <w:r>
        <w:rPr>
          <w:rFonts w:cs="Arial"/>
          <w:szCs w:val="22"/>
        </w:rPr>
        <w:tab/>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1711E347" w14:textId="77777777" w:rsidR="004D687E" w:rsidRPr="001C16F7" w:rsidRDefault="004D687E" w:rsidP="004D687E">
      <w:pPr>
        <w:spacing w:line="276" w:lineRule="auto"/>
        <w:ind w:left="5103"/>
        <w:rPr>
          <w:rFonts w:cs="Arial"/>
          <w:szCs w:val="22"/>
        </w:rPr>
      </w:pPr>
      <w:bookmarkStart w:id="32" w:name="Text16"/>
      <w:r w:rsidRPr="001C16F7">
        <w:rPr>
          <w:rFonts w:cs="Arial"/>
          <w:szCs w:val="22"/>
        </w:rPr>
        <w:t>……………………………………….</w:t>
      </w:r>
      <w:r w:rsidRPr="001C16F7">
        <w:rPr>
          <w:rFonts w:cs="Arial"/>
          <w:szCs w:val="22"/>
        </w:rPr>
        <w:br/>
      </w:r>
      <w:bookmarkEnd w:id="32"/>
    </w:p>
    <w:p w14:paraId="2448DCBB" w14:textId="77777777" w:rsidR="004D687E" w:rsidRPr="001C16F7" w:rsidRDefault="004D687E" w:rsidP="004D687E">
      <w:pPr>
        <w:spacing w:line="276" w:lineRule="auto"/>
        <w:ind w:left="5103"/>
        <w:rPr>
          <w:rFonts w:cs="Arial"/>
          <w:szCs w:val="22"/>
        </w:rPr>
      </w:pPr>
      <w:r w:rsidRPr="001C16F7">
        <w:rPr>
          <w:rFonts w:cs="Arial"/>
          <w:szCs w:val="22"/>
        </w:rPr>
        <w:t>ředitel KPÚ pro …………………</w:t>
      </w:r>
    </w:p>
    <w:p w14:paraId="1A48C5C8" w14:textId="77777777" w:rsidR="004D687E" w:rsidRPr="001C16F7" w:rsidRDefault="004D687E" w:rsidP="004D687E">
      <w:pPr>
        <w:spacing w:line="276" w:lineRule="auto"/>
        <w:ind w:left="5103"/>
        <w:rPr>
          <w:rFonts w:cs="Arial"/>
          <w:szCs w:val="22"/>
        </w:rPr>
      </w:pPr>
      <w:r w:rsidRPr="001C16F7">
        <w:rPr>
          <w:rFonts w:cs="Arial"/>
          <w:szCs w:val="22"/>
        </w:rPr>
        <w:t>Státní pozemkový úřad</w:t>
      </w:r>
    </w:p>
    <w:p w14:paraId="74D846F2" w14:textId="77777777" w:rsidR="004D687E" w:rsidRPr="00A2166E" w:rsidRDefault="004D687E" w:rsidP="004D687E">
      <w:pPr>
        <w:pStyle w:val="Zkladntext31"/>
        <w:rPr>
          <w:rFonts w:ascii="Arial" w:hAnsi="Arial" w:cs="Arial"/>
          <w:sz w:val="20"/>
        </w:rPr>
      </w:pPr>
    </w:p>
    <w:p w14:paraId="2826A215" w14:textId="77777777" w:rsidR="004D687E" w:rsidRPr="00A2166E" w:rsidRDefault="004D687E" w:rsidP="004D687E">
      <w:pPr>
        <w:pStyle w:val="Zkladntext31"/>
        <w:rPr>
          <w:rFonts w:ascii="Arial" w:hAnsi="Arial" w:cs="Arial"/>
          <w:sz w:val="20"/>
        </w:rPr>
      </w:pPr>
      <w:r w:rsidRPr="00A2166E">
        <w:rPr>
          <w:rFonts w:ascii="Arial" w:hAnsi="Arial" w:cs="Arial"/>
          <w:sz w:val="20"/>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damčík Jan Ing." w:date="2023-03-29T12:17:00Z" w:initials="AJI">
    <w:p w14:paraId="75447F8C" w14:textId="77777777" w:rsidR="00372F2C" w:rsidRDefault="00372F2C" w:rsidP="00372F2C">
      <w:pPr>
        <w:pStyle w:val="Textkomente"/>
      </w:pPr>
      <w:r>
        <w:rPr>
          <w:rStyle w:val="Odkaznakoment"/>
        </w:rPr>
        <w:annotationRef/>
      </w:r>
      <w:r w:rsidRPr="008314E0">
        <w:t>V případě, že předmětem PD je stavba podléhající TBD. Tzn.: hráz jejíž výška od paty hráze po korunu je vyšší než 1m a celkový objem vzduté vody přesahuje 1000m</w:t>
      </w:r>
      <w:r w:rsidRPr="008314E0">
        <w:rPr>
          <w:vertAlign w:val="superscript"/>
        </w:rPr>
        <w:t>3</w:t>
      </w:r>
    </w:p>
  </w:comment>
  <w:comment w:id="1" w:author="Lukešová Simona JUDr." w:date="2021-05-13T11:49:00Z" w:initials="LSJ">
    <w:p w14:paraId="152E126E" w14:textId="77777777" w:rsidR="0053219E" w:rsidRDefault="0053219E" w:rsidP="00792016">
      <w:pPr>
        <w:pStyle w:val="Textkomente"/>
      </w:pPr>
      <w:r>
        <w:rPr>
          <w:rStyle w:val="Odkaznakoment"/>
        </w:rPr>
        <w:annotationRef/>
      </w:r>
      <w:r w:rsidRPr="008314E0">
        <w:t>Volitelné ustanovení SoD</w:t>
      </w:r>
    </w:p>
  </w:comment>
  <w:comment w:id="6" w:author="Jirásková Miroslava Mgr." w:date="2021-05-14T09:37:00Z" w:initials="JMM">
    <w:p w14:paraId="44116E0D" w14:textId="0EC3F8B8" w:rsidR="0053219E" w:rsidRDefault="0053219E" w:rsidP="00A85DC6">
      <w:pPr>
        <w:pStyle w:val="Textkomente"/>
      </w:pPr>
      <w:r>
        <w:rPr>
          <w:rStyle w:val="Odkaznakoment"/>
        </w:rPr>
        <w:annotationRef/>
      </w:r>
      <w:r w:rsidR="00674417" w:rsidRPr="008314E0">
        <w:t>Volitelné ustanovení v případě zajištění stavebního povolení zhotovitelem</w:t>
      </w:r>
    </w:p>
  </w:comment>
  <w:comment w:id="7" w:author="Dlouhá Hana Ing." w:date="2021-05-13T11:49:00Z" w:initials="DHI">
    <w:p w14:paraId="2254384E" w14:textId="77777777" w:rsidR="0053219E" w:rsidRDefault="0053219E" w:rsidP="00712A60">
      <w:pPr>
        <w:pStyle w:val="Textkomente"/>
      </w:pPr>
      <w:r>
        <w:rPr>
          <w:rStyle w:val="Odkaznakoment"/>
        </w:rPr>
        <w:annotationRef/>
      </w:r>
      <w:r w:rsidRPr="008314E0">
        <w:t>Upravit dle skutečnosti - ponechat v případě, že bude předmětem smlouvy zajištění stavebního povolení.</w:t>
      </w:r>
    </w:p>
  </w:comment>
  <w:comment w:id="8" w:author="Lukešová Simona JUDr." w:date="2021-05-13T11:49:00Z" w:initials="LSJ">
    <w:p w14:paraId="1400CACD" w14:textId="4D583320" w:rsidR="0053219E" w:rsidRDefault="0053219E" w:rsidP="00712A60">
      <w:pPr>
        <w:pStyle w:val="Textkomente"/>
      </w:pPr>
      <w:r>
        <w:rPr>
          <w:rStyle w:val="Odkaznakoment"/>
        </w:rPr>
        <w:annotationRef/>
      </w:r>
      <w:r w:rsidRPr="008314E0">
        <w:t>Zde je nutné vycházet ze zákonem stanovené lhůty na vydání rozhodnutí plus 15dní na právní moc. V případě podání odvolání bude formou dodatku stanoven nový termín – do vydání rozhodnutí o odvolání</w:t>
      </w:r>
      <w:r w:rsidR="008314E0">
        <w:t>.</w:t>
      </w:r>
      <w:r>
        <w:t xml:space="preserve"> </w:t>
      </w:r>
    </w:p>
  </w:comment>
  <w:comment w:id="9" w:author="Lukešová Simona JUDr." w:date="2021-05-13T11:49:00Z" w:initials="LSJ">
    <w:p w14:paraId="7D70D25E" w14:textId="77777777" w:rsidR="0053219E" w:rsidRDefault="0053219E" w:rsidP="00712A60">
      <w:pPr>
        <w:pStyle w:val="Textkomente"/>
      </w:pPr>
      <w:r>
        <w:rPr>
          <w:rStyle w:val="Odkaznakoment"/>
        </w:rPr>
        <w:annotationRef/>
      </w:r>
      <w:r w:rsidRPr="008314E0">
        <w:t>Volitelné ustanovení v případě zajištění stavebního povolení zhotovitelem</w:t>
      </w:r>
      <w:r>
        <w:t xml:space="preserve"> </w:t>
      </w:r>
    </w:p>
  </w:comment>
  <w:comment w:id="10" w:author="Králová Alžběta Ing." w:date="2023-08-15T08:04:00Z" w:initials="KAI">
    <w:p w14:paraId="17616D53" w14:textId="6B93F375" w:rsidR="00723FA0" w:rsidRDefault="00723FA0">
      <w:pPr>
        <w:pStyle w:val="Textkomente"/>
      </w:pPr>
      <w:r>
        <w:rPr>
          <w:rStyle w:val="Odkaznakoment"/>
        </w:rPr>
        <w:annotationRef/>
      </w:r>
      <w:r w:rsidRPr="00723FA0">
        <w:t>Volitelné ustanovení v případě zajištění stavebního povolení zhotovitelem</w:t>
      </w:r>
    </w:p>
  </w:comment>
  <w:comment w:id="13" w:author="Lukešová Simona JUDr." w:date="2021-05-13T11:49:00Z" w:initials="LSJ">
    <w:p w14:paraId="6CFA0F4A" w14:textId="59D88120" w:rsidR="0053219E" w:rsidRDefault="0053219E" w:rsidP="00712A60">
      <w:pPr>
        <w:pStyle w:val="Textkomente"/>
      </w:pPr>
      <w:r>
        <w:rPr>
          <w:rStyle w:val="Odkaznakoment"/>
        </w:rPr>
        <w:annotationRef/>
      </w:r>
      <w:r w:rsidR="00674417" w:rsidRPr="008314E0">
        <w:t>Volitelné ustanovení v případě zajištění stavebního povolení zhotovitelem</w:t>
      </w:r>
    </w:p>
  </w:comment>
  <w:comment w:id="15" w:author="Vokřálová Jana Ing." w:date="2021-05-13T11:49:00Z" w:initials="VJI">
    <w:p w14:paraId="255A186A" w14:textId="77777777" w:rsidR="0053219E" w:rsidRDefault="0053219E">
      <w:pPr>
        <w:pStyle w:val="Textkomente"/>
      </w:pPr>
      <w:r>
        <w:rPr>
          <w:rStyle w:val="Odkaznakoment"/>
        </w:rPr>
        <w:annotationRef/>
      </w:r>
      <w:r w:rsidRPr="008314E0">
        <w:t>Pokud není záruka za jakost použita jako kritérium hodnocení, použije se verze před lomítkem. Pokud je je záruka za jakost kritériem hodnocení, použije se verze za lomítkem. Dodavatel do teček doplní nabízenou délku trvání záruky za jakost nad minimálních 60 měsíců.</w:t>
      </w:r>
    </w:p>
  </w:comment>
  <w:comment w:id="18" w:author="Adamčík Jan Ing. [2]" w:date="2021-05-13T11:49:00Z" w:initials="AJI">
    <w:p w14:paraId="0C676F8E" w14:textId="77777777" w:rsidR="0053219E" w:rsidRPr="008314E0" w:rsidRDefault="0053219E" w:rsidP="00BB1545">
      <w:pPr>
        <w:pStyle w:val="Textkomente"/>
        <w:rPr>
          <w:rFonts w:cs="Arial"/>
          <w:szCs w:val="22"/>
        </w:rPr>
      </w:pPr>
      <w:r>
        <w:rPr>
          <w:rStyle w:val="Odkaznakoment"/>
        </w:rPr>
        <w:annotationRef/>
      </w:r>
      <w:r w:rsidRPr="008314E0">
        <w:rPr>
          <w:rFonts w:cs="Arial"/>
          <w:szCs w:val="22"/>
        </w:rPr>
        <w:t xml:space="preserve">Výši částky je třeba volit s ohledem na cenu díla v tom smyslu, aby pojištění případně uhradilo pojistnou událost, na základě níž by zhotovitel nemohl dostát svým závazkům. </w:t>
      </w:r>
    </w:p>
    <w:p w14:paraId="772F5447" w14:textId="77777777" w:rsidR="0053219E" w:rsidRDefault="0053219E" w:rsidP="00BB1545">
      <w:pPr>
        <w:pStyle w:val="Textkomente"/>
      </w:pPr>
      <w:r w:rsidRPr="008314E0">
        <w:t>Výše pojistky může být rovna i ceně díla vč. DPH</w:t>
      </w:r>
    </w:p>
  </w:comment>
  <w:comment w:id="20" w:author="Adamčík Jan Ing." w:date="2021-05-24T09:17:00Z" w:initials="AJI">
    <w:p w14:paraId="306400AD" w14:textId="5BF67B0A" w:rsidR="0053219E" w:rsidRDefault="0053219E">
      <w:pPr>
        <w:pStyle w:val="Textkomente"/>
      </w:pPr>
      <w:r>
        <w:rPr>
          <w:rStyle w:val="Odkaznakoment"/>
        </w:rPr>
        <w:annotationRef/>
      </w:r>
      <w:r w:rsidR="00674417" w:rsidRPr="00BE7676">
        <w:rPr>
          <w:highlight w:val="yellow"/>
        </w:rPr>
        <w:t>Variantně</w:t>
      </w:r>
    </w:p>
  </w:comment>
  <w:comment w:id="21" w:author="Adamčík Jan Ing." w:date="2021-05-24T09:18:00Z" w:initials="AJI">
    <w:p w14:paraId="5AA13E90" w14:textId="7A480691" w:rsidR="0053219E" w:rsidRDefault="0053219E">
      <w:pPr>
        <w:pStyle w:val="Textkomente"/>
      </w:pPr>
      <w:r>
        <w:rPr>
          <w:rStyle w:val="Odkaznakoment"/>
        </w:rPr>
        <w:annotationRef/>
      </w:r>
      <w:r w:rsidR="00674417" w:rsidRPr="00BE7676">
        <w:rPr>
          <w:highlight w:val="yellow"/>
        </w:rPr>
        <w:t>Variantně</w:t>
      </w:r>
    </w:p>
  </w:comment>
  <w:comment w:id="22" w:author="Dlouhá Hana Ing." w:date="2021-05-13T11:49:00Z" w:initials="DHI">
    <w:p w14:paraId="480722B0" w14:textId="37C10A85" w:rsidR="0053219E" w:rsidRDefault="0053219E" w:rsidP="00E44EC3">
      <w:pPr>
        <w:pStyle w:val="Textkomente"/>
      </w:pPr>
      <w:r>
        <w:rPr>
          <w:rStyle w:val="Odkaznakoment"/>
        </w:rPr>
        <w:annotationRef/>
      </w:r>
      <w:r w:rsidR="00674417" w:rsidRPr="008314E0">
        <w:t>Volitelné ustanovení v případě zajištění stavebního povolení zhotovitelem</w:t>
      </w:r>
    </w:p>
  </w:comment>
  <w:comment w:id="29" w:author="Dlouhá Hana Ing." w:date="2021-05-13T11:49:00Z" w:initials="DHI">
    <w:p w14:paraId="6D6A10B1" w14:textId="77777777" w:rsidR="0053219E" w:rsidRDefault="0053219E" w:rsidP="00A5565A">
      <w:pPr>
        <w:pStyle w:val="Textkomente"/>
      </w:pPr>
      <w:r>
        <w:rPr>
          <w:rStyle w:val="Odkaznakoment"/>
        </w:rPr>
        <w:annotationRef/>
      </w:r>
      <w:r>
        <w:rPr>
          <w:rStyle w:val="Odkaznakoment"/>
        </w:rPr>
        <w:annotationRef/>
      </w:r>
      <w:r w:rsidRPr="008314E0">
        <w:t xml:space="preserve">Použije se v případě, že bude předmětem plnění </w:t>
      </w:r>
      <w:r w:rsidRPr="008314E0">
        <w:br/>
        <w:t>i zajištění stavebního povolení</w:t>
      </w:r>
    </w:p>
    <w:p w14:paraId="190F3889" w14:textId="77777777" w:rsidR="0053219E" w:rsidRDefault="0053219E" w:rsidP="00A5565A">
      <w:pPr>
        <w:pStyle w:val="Textkomente"/>
      </w:pPr>
    </w:p>
  </w:comment>
  <w:comment w:id="30" w:author="Dlouhá Hana Ing." w:date="2021-05-13T11:49:00Z" w:initials="DHI">
    <w:p w14:paraId="77F89856" w14:textId="77777777" w:rsidR="0053219E" w:rsidRPr="00D3203C" w:rsidRDefault="0053219E" w:rsidP="004D687E">
      <w:pPr>
        <w:pStyle w:val="Textkomente"/>
      </w:pPr>
      <w:r>
        <w:rPr>
          <w:rStyle w:val="Odkaznakoment"/>
        </w:rPr>
        <w:annotationRef/>
      </w:r>
      <w:r w:rsidRPr="00BE7676">
        <w:rPr>
          <w:highlight w:val="yellow"/>
        </w:rPr>
        <w:t xml:space="preserve">Použije se v případě, že bude předmětem plnění </w:t>
      </w:r>
      <w:r w:rsidRPr="00BE7676">
        <w:rPr>
          <w:highlight w:val="yellow"/>
        </w:rPr>
        <w:br/>
        <w:t>i zajištění stavebního povolení</w:t>
      </w:r>
    </w:p>
    <w:p w14:paraId="16F920C4" w14:textId="77777777" w:rsidR="0053219E" w:rsidRDefault="0053219E" w:rsidP="004D687E">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5447F8C" w15:done="0"/>
  <w15:commentEx w15:paraId="152E126E" w15:done="0"/>
  <w15:commentEx w15:paraId="44116E0D" w15:done="0"/>
  <w15:commentEx w15:paraId="2254384E" w15:done="0"/>
  <w15:commentEx w15:paraId="1400CACD" w15:done="0"/>
  <w15:commentEx w15:paraId="7D70D25E" w15:done="0"/>
  <w15:commentEx w15:paraId="17616D53" w15:done="0"/>
  <w15:commentEx w15:paraId="6CFA0F4A" w15:done="0"/>
  <w15:commentEx w15:paraId="255A186A" w15:done="0"/>
  <w15:commentEx w15:paraId="772F5447" w15:done="0"/>
  <w15:commentEx w15:paraId="306400AD" w15:done="0"/>
  <w15:commentEx w15:paraId="5AA13E90" w15:done="0"/>
  <w15:commentEx w15:paraId="480722B0" w15:done="0"/>
  <w15:commentEx w15:paraId="190F3889" w15:done="0"/>
  <w15:commentEx w15:paraId="16F920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EAB5F" w16cex:dateUtc="2023-03-29T10:19:00Z"/>
  <w16cex:commentExtensible w16cex:durableId="2885B022" w16cex:dateUtc="2023-08-15T06:04:00Z"/>
  <w16cex:commentExtensible w16cex:durableId="2455EDBD" w16cex:dateUtc="2021-05-24T07:17:00Z"/>
  <w16cex:commentExtensible w16cex:durableId="2455EDCE" w16cex:dateUtc="2021-05-24T0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447F8C" w16cid:durableId="27CEAB5F"/>
  <w16cid:commentId w16cid:paraId="152E126E" w16cid:durableId="244CC3C4"/>
  <w16cid:commentId w16cid:paraId="44116E0D" w16cid:durableId="244CC3C9"/>
  <w16cid:commentId w16cid:paraId="2254384E" w16cid:durableId="244CC3CA"/>
  <w16cid:commentId w16cid:paraId="1400CACD" w16cid:durableId="244CC3CB"/>
  <w16cid:commentId w16cid:paraId="7D70D25E" w16cid:durableId="244CC3CC"/>
  <w16cid:commentId w16cid:paraId="17616D53" w16cid:durableId="2885B022"/>
  <w16cid:commentId w16cid:paraId="6CFA0F4A" w16cid:durableId="244CC3CF"/>
  <w16cid:commentId w16cid:paraId="255A186A" w16cid:durableId="244CC3D1"/>
  <w16cid:commentId w16cid:paraId="772F5447" w16cid:durableId="244CC3D2"/>
  <w16cid:commentId w16cid:paraId="306400AD" w16cid:durableId="2455EDBD"/>
  <w16cid:commentId w16cid:paraId="5AA13E90" w16cid:durableId="2455EDCE"/>
  <w16cid:commentId w16cid:paraId="480722B0" w16cid:durableId="244CC3D5"/>
  <w16cid:commentId w16cid:paraId="190F3889" w16cid:durableId="244CC3DF"/>
  <w16cid:commentId w16cid:paraId="16F920C4" w16cid:durableId="244CC3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402C5" w14:textId="77777777" w:rsidR="006867E4" w:rsidRDefault="006867E4">
      <w:r>
        <w:separator/>
      </w:r>
    </w:p>
  </w:endnote>
  <w:endnote w:type="continuationSeparator" w:id="0">
    <w:p w14:paraId="44C4BCB6" w14:textId="77777777" w:rsidR="006867E4" w:rsidRDefault="006867E4">
      <w:r>
        <w:continuationSeparator/>
      </w:r>
    </w:p>
  </w:endnote>
  <w:endnote w:type="continuationNotice" w:id="1">
    <w:p w14:paraId="6FCD5A39" w14:textId="77777777" w:rsidR="006867E4" w:rsidRDefault="006867E4"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C7459" w14:textId="77777777" w:rsidR="006867E4" w:rsidRDefault="006867E4">
      <w:r>
        <w:separator/>
      </w:r>
    </w:p>
  </w:footnote>
  <w:footnote w:type="continuationSeparator" w:id="0">
    <w:p w14:paraId="17BDD8F8" w14:textId="77777777" w:rsidR="006867E4" w:rsidRDefault="006867E4">
      <w:r>
        <w:continuationSeparator/>
      </w:r>
    </w:p>
  </w:footnote>
  <w:footnote w:type="continuationNotice" w:id="1">
    <w:p w14:paraId="566F60E7" w14:textId="77777777" w:rsidR="006867E4" w:rsidRDefault="006867E4"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amčík Jan Ing.">
    <w15:presenceInfo w15:providerId="AD" w15:userId="S::j.adamcik@spucr.cz::5169f7a0-93d5-429d-bc4a-e64376f9107e"/>
  </w15:person>
  <w15:person w15:author="Lukešová Simona JUDr.">
    <w15:presenceInfo w15:providerId="AD" w15:userId="S-1-5-21-3654044162-3347481870-3539283771-117898"/>
  </w15:person>
  <w15:person w15:author="Jirásková Miroslava Mgr.">
    <w15:presenceInfo w15:providerId="AD" w15:userId="S-1-5-21-3654044162-3347481870-3539283771-120578"/>
  </w15:person>
  <w15:person w15:author="Dlouhá Hana Ing.">
    <w15:presenceInfo w15:providerId="AD" w15:userId="S-1-5-21-3654044162-3347481870-3539283771-106290"/>
  </w15:person>
  <w15:person w15:author="Králová Alžběta Ing.">
    <w15:presenceInfo w15:providerId="AD" w15:userId="S::a.kralova@spucr.cz::72f3ccca-30eb-41dd-af1e-3bed52b1d2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6870"/>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23D0"/>
    <w:rsid w:val="003902CD"/>
    <w:rsid w:val="003937BC"/>
    <w:rsid w:val="00394CD0"/>
    <w:rsid w:val="00397AB8"/>
    <w:rsid w:val="003A0D94"/>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30C"/>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058E"/>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27D9B"/>
    <w:rsid w:val="00930D90"/>
    <w:rsid w:val="0093189C"/>
    <w:rsid w:val="0093298D"/>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webSettings" Target="webSettings.xml"/><Relationship Id="rId17" Type="http://schemas.microsoft.com/office/2016/09/relationships/commentsIds" Target="commentsIds.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LongProperties xmlns="http://schemas.microsoft.com/office/2006/metadata/longProperties"/>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Props1.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5.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6.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7.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8.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20</Pages>
  <Words>6197</Words>
  <Characters>36563</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Brunnhofer Alžběta Ing.</cp:lastModifiedBy>
  <cp:revision>15</cp:revision>
  <cp:lastPrinted>2019-08-15T11:56:00Z</cp:lastPrinted>
  <dcterms:created xsi:type="dcterms:W3CDTF">2023-05-04T11:52:00Z</dcterms:created>
  <dcterms:modified xsi:type="dcterms:W3CDTF">2024-01-25T12:41:00Z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