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781A35F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FF7A3C">
        <w:rPr>
          <w:rFonts w:ascii="Arial" w:eastAsia="Times New Roman" w:hAnsi="Arial" w:cs="Arial"/>
          <w:b/>
          <w:lang w:eastAsia="cs-CZ"/>
        </w:rPr>
        <w:t xml:space="preserve">pro Královéhradecký kraj, </w:t>
      </w:r>
    </w:p>
    <w:p w14:paraId="105D7D3A" w14:textId="35A7B76F"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C701A8">
        <w:t>Kydlinovská 245, 503 01 Hradec Králové</w:t>
      </w:r>
    </w:p>
    <w:p w14:paraId="105D9223" w14:textId="09D3D23A" w:rsidR="006615F7" w:rsidRPr="00226CE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226CEA">
        <w:rPr>
          <w:rFonts w:ascii="Arial" w:eastAsia="Times New Roman" w:hAnsi="Arial" w:cs="Arial"/>
          <w:b/>
          <w:lang w:eastAsia="cs-CZ"/>
        </w:rPr>
        <w:t xml:space="preserve">Pobočka </w:t>
      </w:r>
      <w:r w:rsidR="0044170D" w:rsidRPr="00226CEA">
        <w:rPr>
          <w:rFonts w:ascii="Arial" w:eastAsia="Times New Roman" w:hAnsi="Arial" w:cs="Arial"/>
          <w:b/>
          <w:lang w:eastAsia="cs-CZ"/>
        </w:rPr>
        <w:t>Rychnov nad Kněžnou</w:t>
      </w:r>
    </w:p>
    <w:p w14:paraId="4C35D715" w14:textId="2526A90C" w:rsidR="00810331"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sidRPr="00922D96">
        <w:rPr>
          <w:rFonts w:ascii="Arial" w:eastAsia="Times New Roman" w:hAnsi="Arial" w:cs="Arial"/>
          <w:b/>
          <w:lang w:eastAsia="cs-CZ"/>
        </w:rPr>
        <w:t xml:space="preserve">Adresa: </w:t>
      </w:r>
      <w:r w:rsidR="0044170D" w:rsidRPr="00C23545">
        <w:rPr>
          <w:rFonts w:ascii="Arial" w:eastAsia="Times New Roman" w:hAnsi="Arial" w:cs="Arial"/>
          <w:bCs/>
          <w:lang w:eastAsia="cs-CZ"/>
        </w:rPr>
        <w:t xml:space="preserve">Jiráskova 1320, 516 01 </w:t>
      </w:r>
      <w:r w:rsidR="00136A02" w:rsidRPr="00C23545">
        <w:rPr>
          <w:rFonts w:ascii="Arial" w:eastAsia="Times New Roman" w:hAnsi="Arial" w:cs="Arial"/>
          <w:bCs/>
          <w:lang w:eastAsia="cs-CZ"/>
        </w:rPr>
        <w:t>Rychnov nad Kněžnou</w:t>
      </w:r>
    </w:p>
    <w:p w14:paraId="0E138ABC" w14:textId="77777777" w:rsidR="00213F34" w:rsidRPr="00C23545" w:rsidRDefault="00213F34" w:rsidP="00050E94">
      <w:pPr>
        <w:overflowPunct w:val="0"/>
        <w:autoSpaceDE w:val="0"/>
        <w:autoSpaceDN w:val="0"/>
        <w:adjustRightInd w:val="0"/>
        <w:spacing w:after="0"/>
        <w:jc w:val="both"/>
        <w:textAlignment w:val="baseline"/>
        <w:rPr>
          <w:rFonts w:ascii="Arial" w:eastAsia="Times New Roman" w:hAnsi="Arial" w:cs="Arial"/>
          <w:bCs/>
          <w:lang w:eastAsia="cs-CZ"/>
        </w:rPr>
      </w:pPr>
    </w:p>
    <w:p w14:paraId="70BC063A" w14:textId="4C06EB38"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314CC9">
        <w:rPr>
          <w:rFonts w:ascii="Arial" w:eastAsia="Lucida Sans Unicode" w:hAnsi="Arial" w:cs="Arial"/>
          <w:lang w:eastAsia="cs-CZ"/>
        </w:rPr>
        <w:t xml:space="preserve">Mgr. Alenou </w:t>
      </w:r>
      <w:proofErr w:type="spellStart"/>
      <w:r w:rsidR="00314CC9">
        <w:rPr>
          <w:rFonts w:ascii="Arial" w:eastAsia="Lucida Sans Unicode" w:hAnsi="Arial" w:cs="Arial"/>
          <w:lang w:eastAsia="cs-CZ"/>
        </w:rPr>
        <w:t>Rufferovou</w:t>
      </w:r>
      <w:proofErr w:type="spellEnd"/>
      <w:r w:rsidR="001631DF">
        <w:rPr>
          <w:rFonts w:ascii="Arial" w:eastAsia="Lucida Sans Unicode" w:hAnsi="Arial" w:cs="Arial"/>
          <w:lang w:eastAsia="cs-CZ"/>
        </w:rPr>
        <w:t xml:space="preserve">, </w:t>
      </w:r>
      <w:r w:rsidRPr="00226CEA">
        <w:rPr>
          <w:rFonts w:ascii="Arial" w:eastAsia="Lucida Sans Unicode" w:hAnsi="Arial" w:cs="Arial"/>
          <w:lang w:eastAsia="cs-CZ"/>
        </w:rPr>
        <w:t xml:space="preserve">vedoucí </w:t>
      </w:r>
      <w:r w:rsidR="001631DF" w:rsidRPr="00226CEA">
        <w:rPr>
          <w:rFonts w:ascii="Arial" w:eastAsia="Lucida Sans Unicode" w:hAnsi="Arial" w:cs="Arial"/>
          <w:lang w:eastAsia="cs-CZ"/>
        </w:rPr>
        <w:t>P</w:t>
      </w:r>
      <w:r w:rsidRPr="00226CEA">
        <w:rPr>
          <w:rFonts w:ascii="Arial" w:eastAsia="Lucida Sans Unicode" w:hAnsi="Arial" w:cs="Arial"/>
          <w:lang w:eastAsia="cs-CZ"/>
        </w:rPr>
        <w:t>obočky</w:t>
      </w:r>
      <w:r w:rsidR="001631DF" w:rsidRPr="00226CEA">
        <w:rPr>
          <w:rFonts w:ascii="Arial" w:eastAsia="Lucida Sans Unicode" w:hAnsi="Arial" w:cs="Arial"/>
          <w:lang w:eastAsia="cs-CZ"/>
        </w:rPr>
        <w:t xml:space="preserve"> Rychnov nad Kněžnou</w:t>
      </w:r>
    </w:p>
    <w:p w14:paraId="790829B1" w14:textId="74835C69" w:rsidR="00463206"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527EE8" w:rsidRPr="00527EE8">
        <w:rPr>
          <w:rFonts w:ascii="Arial" w:eastAsia="Lucida Sans Unicode" w:hAnsi="Arial" w:cs="Arial"/>
          <w:lang w:eastAsia="cs-CZ"/>
        </w:rPr>
        <w:t xml:space="preserve">Mgr. Alenou </w:t>
      </w:r>
      <w:proofErr w:type="spellStart"/>
      <w:r w:rsidR="00527EE8" w:rsidRPr="00527EE8">
        <w:rPr>
          <w:rFonts w:ascii="Arial" w:eastAsia="Lucida Sans Unicode" w:hAnsi="Arial" w:cs="Arial"/>
          <w:lang w:eastAsia="cs-CZ"/>
        </w:rPr>
        <w:t>Rufferovou</w:t>
      </w:r>
      <w:proofErr w:type="spellEnd"/>
      <w:r w:rsidR="00527EE8" w:rsidRPr="00527EE8">
        <w:rPr>
          <w:rFonts w:ascii="Arial" w:eastAsia="Lucida Sans Unicode" w:hAnsi="Arial" w:cs="Arial"/>
          <w:lang w:eastAsia="cs-CZ"/>
        </w:rPr>
        <w:t>, vedoucí Pobočky Rychnov nad Kněžnou</w:t>
      </w:r>
    </w:p>
    <w:p w14:paraId="7B188517" w14:textId="5B3AAC18" w:rsidR="006615F7" w:rsidRPr="00D9780F" w:rsidRDefault="006615F7" w:rsidP="00527EE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527EE8" w:rsidRPr="00527EE8">
        <w:rPr>
          <w:rFonts w:ascii="Arial" w:eastAsia="Lucida Sans Unicode" w:hAnsi="Arial" w:cs="Arial"/>
          <w:snapToGrid w:val="0"/>
          <w:lang w:eastAsia="cs-CZ"/>
        </w:rPr>
        <w:t xml:space="preserve">Mgr. Alenou </w:t>
      </w:r>
      <w:proofErr w:type="spellStart"/>
      <w:r w:rsidR="00527EE8" w:rsidRPr="00527EE8">
        <w:rPr>
          <w:rFonts w:ascii="Arial" w:eastAsia="Lucida Sans Unicode" w:hAnsi="Arial" w:cs="Arial"/>
          <w:snapToGrid w:val="0"/>
          <w:lang w:eastAsia="cs-CZ"/>
        </w:rPr>
        <w:t>Rufferovou</w:t>
      </w:r>
      <w:proofErr w:type="spellEnd"/>
      <w:r w:rsidR="00527EE8" w:rsidRPr="00527EE8">
        <w:rPr>
          <w:rFonts w:ascii="Arial" w:eastAsia="Lucida Sans Unicode" w:hAnsi="Arial" w:cs="Arial"/>
          <w:snapToGrid w:val="0"/>
          <w:lang w:eastAsia="cs-CZ"/>
        </w:rPr>
        <w:t>, vedoucí Pobočky Rychnov nad Kněžnou</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24B0D0BE"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9225ED">
        <w:rPr>
          <w:rFonts w:ascii="Arial" w:eastAsia="Lucida Sans Unicode" w:hAnsi="Arial" w:cs="Arial"/>
          <w:lang w:eastAsia="cs-CZ"/>
        </w:rPr>
        <w:t> 602 155 177</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1D5F1C5B"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471105" w:rsidRPr="00471105">
        <w:rPr>
          <w:rFonts w:ascii="Arial" w:eastAsia="Lucida Sans Unicode" w:hAnsi="Arial" w:cs="Arial"/>
          <w:lang w:eastAsia="cs-CZ"/>
        </w:rPr>
        <w:t>a.rufferova</w:t>
      </w:r>
      <w:r w:rsidRPr="00471105">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lastRenderedPageBreak/>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D1C127B"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bookmarkStart w:id="0" w:name="_Hlk72414975"/>
      <w:r w:rsidR="00435E36" w:rsidRPr="00435E36">
        <w:rPr>
          <w:rFonts w:ascii="Arial" w:eastAsia="Times New Roman" w:hAnsi="Arial" w:cs="Arial"/>
          <w:b/>
          <w:bCs/>
          <w:snapToGrid w:val="0"/>
          <w:lang w:eastAsia="cs-CZ"/>
        </w:rPr>
        <w:t xml:space="preserve">Polní cesta C55 v </w:t>
      </w:r>
      <w:proofErr w:type="spellStart"/>
      <w:r w:rsidR="00435E36" w:rsidRPr="00435E36">
        <w:rPr>
          <w:rFonts w:ascii="Arial" w:eastAsia="Times New Roman" w:hAnsi="Arial" w:cs="Arial"/>
          <w:b/>
          <w:bCs/>
          <w:snapToGrid w:val="0"/>
          <w:lang w:eastAsia="cs-CZ"/>
        </w:rPr>
        <w:t>k.ú</w:t>
      </w:r>
      <w:proofErr w:type="spellEnd"/>
      <w:r w:rsidR="00435E36" w:rsidRPr="00435E36">
        <w:rPr>
          <w:rFonts w:ascii="Arial" w:eastAsia="Times New Roman" w:hAnsi="Arial" w:cs="Arial"/>
          <w:b/>
          <w:bCs/>
          <w:snapToGrid w:val="0"/>
          <w:lang w:eastAsia="cs-CZ"/>
        </w:rPr>
        <w:t xml:space="preserve">. Vamberk </w:t>
      </w:r>
      <w:r w:rsidRPr="00435E36">
        <w:rPr>
          <w:rFonts w:ascii="Arial" w:eastAsia="Times New Roman" w:hAnsi="Arial" w:cs="Arial"/>
          <w:bCs/>
          <w:snapToGrid w:val="0"/>
          <w:lang w:eastAsia="cs-CZ"/>
        </w:rPr>
        <w:t>(</w:t>
      </w:r>
      <w:r w:rsidRPr="00435E36">
        <w:rPr>
          <w:rFonts w:ascii="Arial" w:eastAsia="Times New Roman" w:hAnsi="Arial" w:cs="Arial"/>
          <w:bCs/>
          <w:snapToGrid w:val="0"/>
        </w:rPr>
        <w:t>dále jen „veřejná zakázka“)</w:t>
      </w:r>
      <w:r w:rsidRPr="00435E36">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47707F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8F00FD">
        <w:rPr>
          <w:rFonts w:ascii="Arial" w:eastAsia="Times New Roman" w:hAnsi="Arial" w:cs="Arial"/>
          <w:b/>
          <w:bCs/>
          <w:snapToGrid w:val="0"/>
          <w:lang w:eastAsia="cs-CZ"/>
        </w:rPr>
        <w:t>24.1.2023</w:t>
      </w:r>
      <w:r w:rsidR="008D4B4E">
        <w:rPr>
          <w:rFonts w:ascii="Arial" w:eastAsia="Times New Roman" w:hAnsi="Arial" w:cs="Arial"/>
          <w:b/>
          <w:bCs/>
          <w:snapToGrid w:val="0"/>
          <w:lang w:eastAsia="cs-CZ"/>
        </w:rPr>
        <w:t xml:space="preserve"> (nabytí PM 24.2.2023)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F4F6C22"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w:t>
      </w:r>
      <w:r w:rsidR="004A0DAC">
        <w:rPr>
          <w:rFonts w:ascii="Arial" w:hAnsi="Arial" w:cs="Arial"/>
          <w:lang w:val="x-none"/>
        </w:rPr>
        <w:t> </w:t>
      </w:r>
      <w:proofErr w:type="spellStart"/>
      <w:r w:rsidR="004A0DAC">
        <w:rPr>
          <w:rFonts w:ascii="Arial" w:hAnsi="Arial" w:cs="Arial"/>
          <w:b/>
        </w:rPr>
        <w:t>k.ú</w:t>
      </w:r>
      <w:proofErr w:type="spellEnd"/>
      <w:r w:rsidR="004A0DAC">
        <w:rPr>
          <w:rFonts w:ascii="Arial" w:hAnsi="Arial" w:cs="Arial"/>
          <w:b/>
        </w:rPr>
        <w:t xml:space="preserve">. </w:t>
      </w:r>
      <w:proofErr w:type="gramStart"/>
      <w:r w:rsidR="004A0DAC">
        <w:rPr>
          <w:rFonts w:ascii="Arial" w:hAnsi="Arial" w:cs="Arial"/>
          <w:b/>
        </w:rPr>
        <w:t>Vamberk</w:t>
      </w:r>
      <w:r w:rsidRPr="00D9780F">
        <w:rPr>
          <w:rFonts w:ascii="Arial" w:hAnsi="Arial" w:cs="Arial"/>
          <w:lang w:val="x-none"/>
        </w:rPr>
        <w:t xml:space="preserve">  dle</w:t>
      </w:r>
      <w:proofErr w:type="gramEnd"/>
      <w:r w:rsidRPr="00D9780F">
        <w:rPr>
          <w:rFonts w:ascii="Arial" w:hAnsi="Arial" w:cs="Arial"/>
          <w:lang w:val="x-none"/>
        </w:rPr>
        <w:t xml:space="preserv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FFA7A4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2A71D6" w:rsidRPr="002A71D6">
        <w:rPr>
          <w:rFonts w:ascii="Arial" w:hAnsi="Arial" w:cs="Arial"/>
          <w:b/>
          <w:bCs/>
        </w:rPr>
        <w:t xml:space="preserve">Polní cesta C55 v </w:t>
      </w:r>
      <w:proofErr w:type="spellStart"/>
      <w:r w:rsidR="002A71D6" w:rsidRPr="002A71D6">
        <w:rPr>
          <w:rFonts w:ascii="Arial" w:hAnsi="Arial" w:cs="Arial"/>
          <w:b/>
          <w:bCs/>
        </w:rPr>
        <w:t>k.ú</w:t>
      </w:r>
      <w:proofErr w:type="spellEnd"/>
      <w:r w:rsidR="002A71D6" w:rsidRPr="002A71D6">
        <w:rPr>
          <w:rFonts w:ascii="Arial" w:hAnsi="Arial" w:cs="Arial"/>
          <w:b/>
          <w:bCs/>
        </w:rPr>
        <w:t>. Vamberk</w:t>
      </w:r>
      <w:r w:rsidR="002A71D6" w:rsidRPr="002A71D6">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7321C3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w:t>
      </w:r>
      <w:r w:rsidRPr="009868F2">
        <w:rPr>
          <w:rFonts w:ascii="Arial" w:hAnsi="Arial" w:cs="Arial"/>
        </w:rPr>
        <w:t>stanovených pro provedení díla objednatelem v podmínkách zadávacího</w:t>
      </w:r>
      <w:r w:rsidR="00B30AE2" w:rsidRPr="009868F2">
        <w:rPr>
          <w:rFonts w:ascii="Arial" w:hAnsi="Arial" w:cs="Arial"/>
        </w:rPr>
        <w:t xml:space="preserve"> </w:t>
      </w:r>
      <w:r w:rsidRPr="009868F2">
        <w:rPr>
          <w:rFonts w:ascii="Arial" w:hAnsi="Arial" w:cs="Arial"/>
        </w:rPr>
        <w:t xml:space="preserve">řízení </w:t>
      </w:r>
      <w:r w:rsidR="00E25F03" w:rsidRPr="009868F2">
        <w:rPr>
          <w:rFonts w:ascii="Arial" w:hAnsi="Arial" w:cs="Arial"/>
        </w:rPr>
        <w:t>v</w:t>
      </w:r>
      <w:r w:rsidRPr="009868F2">
        <w:rPr>
          <w:rFonts w:ascii="Arial" w:hAnsi="Arial" w:cs="Arial"/>
        </w:rPr>
        <w:t>eřejné zakázky</w:t>
      </w:r>
      <w:r w:rsidRPr="00D9780F">
        <w:rPr>
          <w:rFonts w:ascii="Arial" w:hAnsi="Arial" w:cs="Arial"/>
        </w:rPr>
        <w:t xml:space="preserve">.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922E9D1"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387224" w:rsidRPr="00435E36">
        <w:rPr>
          <w:rFonts w:ascii="Arial" w:eastAsia="Times New Roman" w:hAnsi="Arial" w:cs="Arial"/>
          <w:b/>
          <w:bCs/>
          <w:snapToGrid w:val="0"/>
          <w:lang w:eastAsia="cs-CZ"/>
        </w:rPr>
        <w:t xml:space="preserve">Polní cesta C55 v </w:t>
      </w:r>
      <w:proofErr w:type="spellStart"/>
      <w:r w:rsidR="00387224" w:rsidRPr="00435E36">
        <w:rPr>
          <w:rFonts w:ascii="Arial" w:eastAsia="Times New Roman" w:hAnsi="Arial" w:cs="Arial"/>
          <w:b/>
          <w:bCs/>
          <w:snapToGrid w:val="0"/>
          <w:lang w:eastAsia="cs-CZ"/>
        </w:rPr>
        <w:t>k.ú</w:t>
      </w:r>
      <w:proofErr w:type="spellEnd"/>
      <w:r w:rsidR="00387224" w:rsidRPr="00435E36">
        <w:rPr>
          <w:rFonts w:ascii="Arial" w:eastAsia="Times New Roman" w:hAnsi="Arial" w:cs="Arial"/>
          <w:b/>
          <w:bCs/>
          <w:snapToGrid w:val="0"/>
          <w:lang w:eastAsia="cs-CZ"/>
        </w:rPr>
        <w:t>. Vamberk</w:t>
      </w:r>
    </w:p>
    <w:p w14:paraId="6BDE2724" w14:textId="4E07A8D4" w:rsidR="00D6259E" w:rsidRPr="00FC7772" w:rsidRDefault="00D6259E" w:rsidP="00C60BC2">
      <w:pPr>
        <w:ind w:left="1701" w:hanging="1701"/>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C60BC2">
        <w:rPr>
          <w:rFonts w:ascii="Arial" w:hAnsi="Arial" w:cs="Arial"/>
        </w:rPr>
        <w:t xml:space="preserve">      </w:t>
      </w:r>
      <w:proofErr w:type="spellStart"/>
      <w:r w:rsidR="009625C8" w:rsidRPr="009625C8">
        <w:rPr>
          <w:rFonts w:ascii="Arial" w:hAnsi="Arial" w:cs="Arial"/>
          <w:b/>
          <w:bCs/>
        </w:rPr>
        <w:t>k.ú</w:t>
      </w:r>
      <w:proofErr w:type="spellEnd"/>
      <w:r w:rsidR="009625C8" w:rsidRPr="009625C8">
        <w:rPr>
          <w:rFonts w:ascii="Arial" w:hAnsi="Arial" w:cs="Arial"/>
          <w:b/>
          <w:bCs/>
        </w:rPr>
        <w:t>.</w:t>
      </w:r>
      <w:r w:rsidR="009625C8">
        <w:rPr>
          <w:rFonts w:ascii="Arial" w:hAnsi="Arial" w:cs="Arial"/>
        </w:rPr>
        <w:t xml:space="preserve"> </w:t>
      </w:r>
      <w:r w:rsidR="009625C8" w:rsidRPr="009625C8">
        <w:rPr>
          <w:rFonts w:ascii="Arial" w:hAnsi="Arial" w:cs="Arial"/>
          <w:b/>
          <w:bCs/>
        </w:rPr>
        <w:t xml:space="preserve">Vamberk, obec Vamberk, okres Rychnov nad </w:t>
      </w:r>
      <w:proofErr w:type="gramStart"/>
      <w:r w:rsidR="009625C8" w:rsidRPr="009625C8">
        <w:rPr>
          <w:rFonts w:ascii="Arial" w:hAnsi="Arial" w:cs="Arial"/>
          <w:b/>
          <w:bCs/>
        </w:rPr>
        <w:t xml:space="preserve">Kněžnou, </w:t>
      </w:r>
      <w:r w:rsidR="00C60BC2">
        <w:rPr>
          <w:rFonts w:ascii="Arial" w:hAnsi="Arial" w:cs="Arial"/>
          <w:b/>
          <w:bCs/>
        </w:rPr>
        <w:t xml:space="preserve"> </w:t>
      </w:r>
      <w:r w:rsidR="009625C8" w:rsidRPr="009625C8">
        <w:rPr>
          <w:rFonts w:ascii="Arial" w:hAnsi="Arial" w:cs="Arial"/>
          <w:b/>
          <w:bCs/>
        </w:rPr>
        <w:t>Královéhradecký</w:t>
      </w:r>
      <w:proofErr w:type="gramEnd"/>
      <w:r w:rsidR="009625C8" w:rsidRPr="009625C8">
        <w:rPr>
          <w:rFonts w:ascii="Arial" w:hAnsi="Arial" w:cs="Arial"/>
          <w:b/>
          <w:bCs/>
        </w:rPr>
        <w:t xml:space="preserve">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EA62F9F"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w:t>
      </w:r>
      <w:r w:rsidRPr="00D118D1">
        <w:rPr>
          <w:rFonts w:ascii="Arial" w:hAnsi="Arial" w:cs="Arial"/>
          <w:lang w:val="x-none"/>
        </w:rPr>
        <w:t>společnost</w:t>
      </w:r>
      <w:r w:rsidR="00E8135E" w:rsidRPr="00D118D1">
        <w:rPr>
          <w:rFonts w:ascii="Arial" w:hAnsi="Arial" w:cs="Arial"/>
        </w:rPr>
        <w:t>í</w:t>
      </w:r>
      <w:r w:rsidRPr="00D118D1">
        <w:rPr>
          <w:rFonts w:ascii="Arial" w:hAnsi="Arial" w:cs="Arial"/>
          <w:lang w:val="x-none"/>
        </w:rPr>
        <w:t xml:space="preserve"> </w:t>
      </w:r>
      <w:r w:rsidR="00DB6D2E" w:rsidRPr="00D118D1">
        <w:rPr>
          <w:rFonts w:ascii="Arial" w:hAnsi="Arial" w:cs="Arial"/>
        </w:rPr>
        <w:t>OPTIMA, spol. s.r.o.</w:t>
      </w:r>
      <w:r w:rsidRPr="00D118D1">
        <w:rPr>
          <w:rFonts w:ascii="Arial" w:hAnsi="Arial" w:cs="Arial"/>
        </w:rPr>
        <w:t xml:space="preserve">, </w:t>
      </w:r>
      <w:r w:rsidR="00A87F80">
        <w:rPr>
          <w:rFonts w:ascii="Arial" w:hAnsi="Arial" w:cs="Arial"/>
        </w:rPr>
        <w:t xml:space="preserve">se sídlem </w:t>
      </w:r>
      <w:r w:rsidR="00D83488" w:rsidRPr="00D83488">
        <w:rPr>
          <w:rFonts w:ascii="Arial" w:hAnsi="Arial" w:cs="Arial"/>
        </w:rPr>
        <w:t xml:space="preserve">Žižkova 738/IV, 566 01 Vysoké </w:t>
      </w:r>
      <w:proofErr w:type="gramStart"/>
      <w:r w:rsidR="00D83488" w:rsidRPr="00D83488">
        <w:rPr>
          <w:rFonts w:ascii="Arial" w:hAnsi="Arial" w:cs="Arial"/>
        </w:rPr>
        <w:t>Mýto</w:t>
      </w:r>
      <w:r w:rsidR="00D83488">
        <w:rPr>
          <w:rFonts w:ascii="Arial" w:hAnsi="Arial" w:cs="Arial"/>
        </w:rPr>
        <w:t>,</w:t>
      </w:r>
      <w:r w:rsidR="00356A33">
        <w:rPr>
          <w:rFonts w:ascii="Arial" w:hAnsi="Arial" w:cs="Arial"/>
        </w:rPr>
        <w:t xml:space="preserve"> </w:t>
      </w:r>
      <w:r w:rsidR="00D83488">
        <w:rPr>
          <w:rFonts w:ascii="Arial" w:hAnsi="Arial" w:cs="Arial"/>
        </w:rPr>
        <w:t xml:space="preserve"> </w:t>
      </w:r>
      <w:r w:rsidR="00AF0217">
        <w:rPr>
          <w:rFonts w:ascii="Arial" w:hAnsi="Arial" w:cs="Arial"/>
        </w:rPr>
        <w:t>pod</w:t>
      </w:r>
      <w:proofErr w:type="gramEnd"/>
      <w:r w:rsidR="00AF0217">
        <w:rPr>
          <w:rFonts w:ascii="Arial" w:hAnsi="Arial" w:cs="Arial"/>
        </w:rPr>
        <w:t xml:space="preserve"> </w:t>
      </w:r>
      <w:r w:rsidRPr="00D118D1">
        <w:rPr>
          <w:rFonts w:ascii="Arial" w:hAnsi="Arial" w:cs="Arial"/>
        </w:rPr>
        <w:t xml:space="preserve">č. zakázky </w:t>
      </w:r>
      <w:r w:rsidR="0066601F" w:rsidRPr="00D118D1">
        <w:rPr>
          <w:rFonts w:ascii="Arial" w:hAnsi="Arial" w:cs="Arial"/>
        </w:rPr>
        <w:t>4605-21-3</w:t>
      </w:r>
      <w:r w:rsidRPr="00D118D1">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0650A63F" w:rsidR="00D6259E" w:rsidRPr="00244C19" w:rsidRDefault="0026383D" w:rsidP="008D4E02">
      <w:pPr>
        <w:pStyle w:val="Odstavecseseznamem"/>
        <w:numPr>
          <w:ilvl w:val="0"/>
          <w:numId w:val="5"/>
        </w:numPr>
        <w:jc w:val="both"/>
        <w:rPr>
          <w:rFonts w:ascii="Arial" w:hAnsi="Arial" w:cs="Arial"/>
          <w:iCs/>
          <w:lang w:val="x-none"/>
        </w:rPr>
      </w:pPr>
      <w:r w:rsidRPr="00244C19">
        <w:rPr>
          <w:rFonts w:ascii="Arial" w:hAnsi="Arial" w:cs="Arial"/>
        </w:rPr>
        <w:t>Zajištění</w:t>
      </w:r>
      <w:r w:rsidR="00D6259E" w:rsidRPr="00244C19">
        <w:rPr>
          <w:rFonts w:ascii="Arial" w:hAnsi="Arial" w:cs="Arial"/>
          <w:lang w:val="x-none"/>
        </w:rPr>
        <w:t xml:space="preserve"> dodávek materiálů a zařízení nezbytných pro řádné dokončení díla</w:t>
      </w:r>
      <w:r w:rsidR="00D6259E" w:rsidRPr="00244C19">
        <w:rPr>
          <w:rFonts w:ascii="Arial" w:hAnsi="Arial" w:cs="Arial"/>
        </w:rPr>
        <w:t>. Součástí díla je i výsadba doprovodné zeleně</w:t>
      </w:r>
      <w:r w:rsidR="00375728" w:rsidRPr="00244C19">
        <w:rPr>
          <w:rFonts w:ascii="Arial" w:hAnsi="Arial" w:cs="Arial"/>
        </w:rPr>
        <w:t xml:space="preserve"> </w:t>
      </w:r>
      <w:r w:rsidR="00D6259E" w:rsidRPr="00244C19">
        <w:rPr>
          <w:rFonts w:ascii="Arial" w:hAnsi="Arial" w:cs="Arial"/>
          <w:iCs/>
        </w:rPr>
        <w:t>(</w:t>
      </w:r>
      <w:r w:rsidR="00632279" w:rsidRPr="00244C19">
        <w:rPr>
          <w:rFonts w:ascii="Arial" w:hAnsi="Arial" w:cs="Arial"/>
          <w:iCs/>
        </w:rPr>
        <w:t>p</w:t>
      </w:r>
      <w:r w:rsidR="00375728" w:rsidRPr="00244C19">
        <w:rPr>
          <w:rFonts w:ascii="Arial" w:hAnsi="Arial" w:cs="Arial"/>
          <w:iCs/>
        </w:rPr>
        <w:t>řesazení</w:t>
      </w:r>
      <w:r w:rsidR="00D6259E" w:rsidRPr="00244C19">
        <w:rPr>
          <w:rFonts w:ascii="Arial" w:hAnsi="Arial" w:cs="Arial"/>
          <w:iCs/>
        </w:rPr>
        <w:t>)</w:t>
      </w:r>
      <w:r w:rsidR="00375728" w:rsidRPr="00244C19">
        <w:rPr>
          <w:rFonts w:ascii="Arial" w:hAnsi="Arial" w:cs="Arial"/>
          <w:iCs/>
        </w:rPr>
        <w:t>.</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5EFAB41"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lastRenderedPageBreak/>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sidRPr="00181193">
        <w:rPr>
          <w:rFonts w:ascii="Arial" w:hAnsi="Arial" w:cs="Arial"/>
        </w:rPr>
        <w:t>) bude</w:t>
      </w:r>
      <w:r w:rsidR="0002111E" w:rsidRPr="00181193">
        <w:rPr>
          <w:rFonts w:ascii="Arial" w:hAnsi="Arial" w:cs="Arial"/>
          <w:lang w:val="x-none"/>
        </w:rPr>
        <w:t xml:space="preserve"> řešen</w:t>
      </w:r>
      <w:r w:rsidR="0002111E" w:rsidRPr="00181193">
        <w:rPr>
          <w:rFonts w:ascii="Arial" w:hAnsi="Arial" w:cs="Arial"/>
        </w:rPr>
        <w:t>o</w:t>
      </w:r>
      <w:r w:rsidR="0002111E" w:rsidRPr="00181193">
        <w:rPr>
          <w:rFonts w:ascii="Arial" w:hAnsi="Arial" w:cs="Arial"/>
          <w:lang w:val="x-none"/>
        </w:rPr>
        <w:t xml:space="preserve"> jako dodatečné práce dle</w:t>
      </w:r>
      <w:r w:rsidR="0002111E" w:rsidRPr="00181193">
        <w:rPr>
          <w:rFonts w:ascii="Arial" w:hAnsi="Arial" w:cs="Arial"/>
        </w:rPr>
        <w:t xml:space="preserve"> </w:t>
      </w:r>
      <w:r w:rsidR="0002111E" w:rsidRPr="00181193">
        <w:rPr>
          <w:rFonts w:ascii="Arial" w:hAnsi="Arial" w:cs="Arial"/>
          <w:lang w:val="x-none"/>
        </w:rPr>
        <w:t>této smlouvy</w:t>
      </w:r>
      <w:r w:rsidR="0002111E" w:rsidRPr="00181193">
        <w:rPr>
          <w:rFonts w:ascii="Arial" w:hAnsi="Arial" w:cs="Arial"/>
        </w:rPr>
        <w:t xml:space="preserve">, nebo novým samostatným 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1A143DB0" w:rsidR="001A526D" w:rsidRPr="00183730" w:rsidRDefault="0008755B" w:rsidP="00183730">
      <w:pPr>
        <w:pStyle w:val="Odstavecseseznamem"/>
        <w:ind w:left="1571"/>
        <w:jc w:val="both"/>
        <w:rPr>
          <w:rFonts w:ascii="Arial" w:hAnsi="Arial" w:cs="Arial"/>
          <w:b/>
          <w:bCs/>
          <w:lang w:val="x-none"/>
        </w:rPr>
      </w:pPr>
      <w:bookmarkStart w:id="4" w:name="_Hlk16500257"/>
      <w:r w:rsidRPr="003A6308">
        <w:rPr>
          <w:rFonts w:ascii="Arial" w:hAnsi="Arial" w:cs="Arial"/>
          <w:b/>
          <w:bCs/>
        </w:rPr>
        <w:t>P</w:t>
      </w:r>
      <w:r w:rsidR="003027EE" w:rsidRPr="003A6308">
        <w:rPr>
          <w:rFonts w:ascii="Arial" w:hAnsi="Arial" w:cs="Arial"/>
          <w:b/>
          <w:bCs/>
        </w:rPr>
        <w:t>rověření</w:t>
      </w:r>
      <w:r w:rsidR="003027EE" w:rsidRPr="003A6308">
        <w:rPr>
          <w:b/>
          <w:bCs/>
        </w:rPr>
        <w:t xml:space="preserve"> </w:t>
      </w:r>
      <w:r w:rsidR="003027EE" w:rsidRPr="003A6308">
        <w:rPr>
          <w:rFonts w:ascii="Arial" w:hAnsi="Arial" w:cs="Arial"/>
          <w:b/>
          <w:bCs/>
        </w:rPr>
        <w:t xml:space="preserve">mocnosti finální vrstvy kontrolními vrty provedenými na své náklady, v </w:t>
      </w:r>
      <w:proofErr w:type="gramStart"/>
      <w:r w:rsidR="003027EE" w:rsidRPr="003A6308">
        <w:rPr>
          <w:rFonts w:ascii="Arial" w:hAnsi="Arial" w:cs="Arial"/>
          <w:b/>
          <w:bCs/>
        </w:rPr>
        <w:t>místech</w:t>
      </w:r>
      <w:proofErr w:type="gramEnd"/>
      <w:r w:rsidR="003027EE" w:rsidRPr="003A6308">
        <w:rPr>
          <w:rFonts w:ascii="Arial" w:hAnsi="Arial" w:cs="Arial"/>
          <w:b/>
          <w:bCs/>
        </w:rPr>
        <w:t xml:space="preserve"> kde určí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322B8C2"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8746AF">
        <w:rPr>
          <w:rFonts w:ascii="Arial" w:hAnsi="Arial" w:cs="Arial"/>
        </w:rPr>
        <w:t>Městským úřadem Rychnov nad Kněžnou</w:t>
      </w:r>
      <w:r w:rsidR="00253DAA">
        <w:rPr>
          <w:rFonts w:ascii="Arial" w:hAnsi="Arial" w:cs="Arial"/>
        </w:rPr>
        <w:t xml:space="preserve"> </w:t>
      </w:r>
      <w:r w:rsidRPr="00594BBC">
        <w:rPr>
          <w:rFonts w:ascii="Arial" w:hAnsi="Arial" w:cs="Arial"/>
        </w:rPr>
        <w:t xml:space="preserve">dne </w:t>
      </w:r>
      <w:r w:rsidR="00253DAA">
        <w:rPr>
          <w:rFonts w:ascii="Arial" w:hAnsi="Arial" w:cs="Arial"/>
        </w:rPr>
        <w:t>24.1.2023</w:t>
      </w:r>
      <w:r w:rsidRPr="00594BBC">
        <w:rPr>
          <w:rFonts w:ascii="Arial" w:hAnsi="Arial" w:cs="Arial"/>
        </w:rPr>
        <w:t xml:space="preserve"> č.j. </w:t>
      </w:r>
      <w:r w:rsidR="0079388E" w:rsidRPr="0079388E">
        <w:rPr>
          <w:rFonts w:ascii="Arial" w:hAnsi="Arial" w:cs="Arial"/>
        </w:rPr>
        <w:t>MURK-</w:t>
      </w:r>
      <w:r w:rsidR="0079388E">
        <w:rPr>
          <w:rFonts w:ascii="Arial" w:hAnsi="Arial" w:cs="Arial"/>
        </w:rPr>
        <w:t>OVŽP</w:t>
      </w:r>
      <w:r w:rsidR="00E15A52">
        <w:rPr>
          <w:rFonts w:ascii="Arial" w:hAnsi="Arial" w:cs="Arial"/>
        </w:rPr>
        <w:t>/</w:t>
      </w:r>
      <w:r w:rsidR="0079388E" w:rsidRPr="0079388E">
        <w:rPr>
          <w:rFonts w:ascii="Arial" w:hAnsi="Arial" w:cs="Arial"/>
        </w:rPr>
        <w:t>36278/22-7304/22/Hol</w:t>
      </w:r>
      <w:r w:rsidR="005A4F87">
        <w:rPr>
          <w:rFonts w:ascii="Arial" w:hAnsi="Arial" w:cs="Arial"/>
        </w:rPr>
        <w:t>,</w:t>
      </w:r>
      <w:r w:rsidRPr="00594BBC">
        <w:rPr>
          <w:rFonts w:ascii="Arial" w:hAnsi="Arial" w:cs="Arial"/>
        </w:rPr>
        <w:t xml:space="preserve"> které nabylo právní moci dne </w:t>
      </w:r>
      <w:r w:rsidR="00E15A52">
        <w:rPr>
          <w:rFonts w:ascii="Arial" w:hAnsi="Arial" w:cs="Arial"/>
        </w:rPr>
        <w:t>24.2.2023.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03BC30C1" w:rsidR="0046060B" w:rsidRPr="00D047C7" w:rsidRDefault="0046060B" w:rsidP="00A804AD">
      <w:pPr>
        <w:pStyle w:val="Odstavecseseznamem"/>
        <w:numPr>
          <w:ilvl w:val="0"/>
          <w:numId w:val="12"/>
        </w:numPr>
        <w:jc w:val="both"/>
        <w:rPr>
          <w:rFonts w:ascii="Arial" w:hAnsi="Arial" w:cs="Arial"/>
          <w:b/>
          <w:bCs/>
          <w:iCs/>
        </w:rPr>
      </w:pPr>
      <w:bookmarkStart w:id="12" w:name="_Hlk126324902"/>
      <w:r w:rsidRPr="00D047C7">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w:t>
      </w:r>
      <w:r w:rsidRPr="0028180F">
        <w:rPr>
          <w:rFonts w:ascii="Arial" w:eastAsiaTheme="minorEastAsia" w:hAnsi="Arial" w:cs="Arial"/>
          <w:iCs/>
          <w:lang w:eastAsia="cs-CZ"/>
        </w:rPr>
        <w:t xml:space="preserve">Faktura bude vystavena do 10 kalendářních dnů od protokolárního předání a převzetí díla. </w:t>
      </w:r>
      <w:r w:rsidRPr="00D047C7">
        <w:rPr>
          <w:rFonts w:ascii="Arial" w:eastAsiaTheme="minorEastAsia" w:hAnsi="Arial" w:cs="Arial"/>
          <w:iCs/>
          <w:lang w:eastAsia="cs-CZ"/>
        </w:rPr>
        <w:t xml:space="preserve">Přílohou řádně vystavené faktury musí být technickým dozorem stavebníka odsouhlasené a objednatelem potvrzené soupisy </w:t>
      </w:r>
      <w:r w:rsidRPr="00D047C7">
        <w:rPr>
          <w:rFonts w:ascii="Arial" w:eastAsiaTheme="minorEastAsia" w:hAnsi="Arial" w:cs="Arial"/>
          <w:iCs/>
          <w:lang w:eastAsia="cs-CZ"/>
        </w:rPr>
        <w:lastRenderedPageBreak/>
        <w:t xml:space="preserve">provedených prací, jinak zhotovitel není oprávněn fakturu vystavit. Faktura musí být objednateli doručena </w:t>
      </w:r>
      <w:r w:rsidRPr="003E4802">
        <w:rPr>
          <w:rFonts w:ascii="Arial" w:eastAsiaTheme="minorEastAsia" w:hAnsi="Arial" w:cs="Arial"/>
          <w:b/>
          <w:bCs/>
          <w:iCs/>
          <w:lang w:eastAsia="cs-CZ"/>
        </w:rPr>
        <w:t xml:space="preserve">nejpozději do </w:t>
      </w:r>
      <w:r w:rsidR="0089331C">
        <w:rPr>
          <w:rFonts w:ascii="Arial" w:eastAsiaTheme="minorEastAsia" w:hAnsi="Arial" w:cs="Arial"/>
          <w:b/>
          <w:bCs/>
          <w:iCs/>
          <w:lang w:eastAsia="cs-CZ"/>
        </w:rPr>
        <w:t>10</w:t>
      </w:r>
      <w:r w:rsidR="009C3B02" w:rsidRPr="003E4802">
        <w:rPr>
          <w:rFonts w:ascii="Arial" w:eastAsiaTheme="minorEastAsia" w:hAnsi="Arial" w:cs="Arial"/>
          <w:b/>
          <w:bCs/>
          <w:iCs/>
          <w:lang w:eastAsia="cs-CZ"/>
        </w:rPr>
        <w:t>.6</w:t>
      </w:r>
      <w:r w:rsidRPr="003E4802">
        <w:rPr>
          <w:rFonts w:ascii="Arial" w:eastAsiaTheme="minorEastAsia" w:hAnsi="Arial" w:cs="Arial"/>
          <w:b/>
          <w:bCs/>
          <w:iCs/>
          <w:lang w:eastAsia="cs-CZ"/>
        </w:rPr>
        <w:t>.</w:t>
      </w:r>
      <w:r w:rsidR="009C3B02" w:rsidRPr="003E4802">
        <w:rPr>
          <w:rFonts w:ascii="Arial" w:eastAsiaTheme="minorEastAsia" w:hAnsi="Arial" w:cs="Arial"/>
          <w:b/>
          <w:bCs/>
          <w:iCs/>
          <w:lang w:eastAsia="cs-CZ"/>
        </w:rPr>
        <w:t>2025</w:t>
      </w:r>
      <w:r w:rsidRPr="00D047C7">
        <w:rPr>
          <w:rFonts w:ascii="Arial" w:eastAsiaTheme="minorEastAsia" w:hAnsi="Arial" w:cs="Arial"/>
          <w:iCs/>
          <w:lang w:eastAsia="cs-CZ"/>
        </w:rPr>
        <w:t xml:space="preserve">. </w:t>
      </w:r>
    </w:p>
    <w:bookmarkEnd w:id="12"/>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64EA4E4F"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710DF" w:rsidRPr="006710DF">
        <w:rPr>
          <w:rFonts w:ascii="Arial" w:hAnsi="Arial" w:cs="Arial"/>
        </w:rPr>
        <w:t xml:space="preserve">Státní pozemkový úřad, KPÚ pro </w:t>
      </w:r>
      <w:r w:rsidR="006710DF">
        <w:rPr>
          <w:rFonts w:ascii="Arial" w:hAnsi="Arial" w:cs="Arial"/>
        </w:rPr>
        <w:t>Královéhradecký kraj</w:t>
      </w:r>
      <w:r w:rsidR="006710DF" w:rsidRPr="006710DF">
        <w:rPr>
          <w:rFonts w:ascii="Arial" w:hAnsi="Arial" w:cs="Arial"/>
        </w:rPr>
        <w:t xml:space="preserve">, Pobočka </w:t>
      </w:r>
      <w:r w:rsidR="006710DF">
        <w:rPr>
          <w:rFonts w:ascii="Arial" w:hAnsi="Arial" w:cs="Arial"/>
        </w:rPr>
        <w:t>Rychnov nad Kněžnou</w:t>
      </w:r>
      <w:r w:rsidR="006710DF" w:rsidRPr="006710DF">
        <w:rPr>
          <w:rFonts w:ascii="Arial" w:hAnsi="Arial" w:cs="Arial"/>
        </w:rPr>
        <w:t xml:space="preserve">, </w:t>
      </w:r>
      <w:r w:rsidR="00850B91">
        <w:rPr>
          <w:rFonts w:ascii="Arial" w:hAnsi="Arial" w:cs="Arial"/>
        </w:rPr>
        <w:t>Jiráskova 1320, 516 01 Rychnov nad Kněžnou</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xml:space="preserve">, o finanční kontrole ve veřejné správě a změně některých zákonů, ve znění </w:t>
      </w:r>
      <w:r w:rsidR="00BF5C9A" w:rsidRPr="00D9780F">
        <w:rPr>
          <w:rFonts w:ascii="Arial" w:hAnsi="Arial" w:cs="Arial"/>
        </w:rPr>
        <w:lastRenderedPageBreak/>
        <w:t>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459F61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Lhůta pro předání a pře</w:t>
      </w:r>
      <w:r w:rsidR="000F2B25">
        <w:rPr>
          <w:rFonts w:ascii="Arial" w:eastAsiaTheme="minorEastAsia" w:hAnsi="Arial" w:cs="Arial"/>
          <w:lang w:eastAsia="cs-CZ"/>
        </w:rPr>
        <w:t>v</w:t>
      </w:r>
      <w:r w:rsidRPr="00E31966">
        <w:rPr>
          <w:rFonts w:ascii="Arial" w:eastAsiaTheme="minorEastAsia" w:hAnsi="Arial" w:cs="Arial"/>
          <w:lang w:eastAsia="cs-CZ"/>
        </w:rPr>
        <w:t xml:space="preserve">zetí staveniště: </w:t>
      </w:r>
      <w:r w:rsidR="00687419">
        <w:rPr>
          <w:rFonts w:ascii="Arial" w:eastAsiaTheme="minorEastAsia" w:hAnsi="Arial" w:cs="Arial"/>
          <w:b/>
          <w:lang w:eastAsia="cs-CZ"/>
        </w:rPr>
        <w:t>do</w:t>
      </w:r>
      <w:r w:rsidR="004E08F1">
        <w:rPr>
          <w:rFonts w:ascii="Arial" w:eastAsiaTheme="minorEastAsia" w:hAnsi="Arial" w:cs="Arial"/>
          <w:b/>
          <w:lang w:eastAsia="cs-CZ"/>
        </w:rPr>
        <w:t xml:space="preserve"> </w:t>
      </w:r>
      <w:r w:rsidR="000F2B25">
        <w:rPr>
          <w:rFonts w:ascii="Arial" w:eastAsiaTheme="minorEastAsia" w:hAnsi="Arial" w:cs="Arial"/>
          <w:b/>
          <w:lang w:eastAsia="cs-CZ"/>
        </w:rPr>
        <w:t>10</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 xml:space="preserve">dnů 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5F584EAD"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EE4548">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55E10EDB"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EE4548">
        <w:rPr>
          <w:rFonts w:ascii="Arial" w:eastAsiaTheme="minorEastAsia" w:hAnsi="Arial" w:cs="Arial"/>
          <w:b/>
          <w:lang w:eastAsia="cs-CZ"/>
        </w:rPr>
        <w:t>do</w:t>
      </w:r>
      <w:r w:rsidR="004B03E7">
        <w:rPr>
          <w:rFonts w:ascii="Arial" w:eastAsiaTheme="minorEastAsia" w:hAnsi="Arial" w:cs="Arial"/>
          <w:b/>
          <w:lang w:eastAsia="cs-CZ"/>
        </w:rPr>
        <w:t xml:space="preserve"> </w:t>
      </w:r>
      <w:r w:rsidR="008E2E13">
        <w:rPr>
          <w:rFonts w:ascii="Arial" w:eastAsiaTheme="minorEastAsia" w:hAnsi="Arial" w:cs="Arial"/>
          <w:b/>
          <w:lang w:eastAsia="cs-CZ"/>
        </w:rPr>
        <w:t>9</w:t>
      </w:r>
      <w:r w:rsidR="004B03E7">
        <w:rPr>
          <w:rFonts w:ascii="Arial" w:eastAsiaTheme="minorEastAsia" w:hAnsi="Arial" w:cs="Arial"/>
          <w:b/>
          <w:lang w:eastAsia="cs-CZ"/>
        </w:rPr>
        <w:t>.5.2025</w:t>
      </w:r>
      <w:r w:rsidRPr="00E31966">
        <w:rPr>
          <w:rFonts w:ascii="Arial" w:eastAsiaTheme="minorEastAsia" w:hAnsi="Arial" w:cs="Arial"/>
          <w:b/>
          <w:bCs/>
          <w:lang w:val="en-US" w:eastAsia="cs-CZ"/>
        </w:rPr>
        <w:t xml:space="preserve"> </w:t>
      </w:r>
    </w:p>
    <w:p w14:paraId="02BBB18F" w14:textId="0C0AE6D2" w:rsidR="00D94480" w:rsidRPr="00D94480" w:rsidRDefault="00E31966" w:rsidP="00D94480">
      <w:pPr>
        <w:pStyle w:val="Odstavecseseznamem"/>
        <w:numPr>
          <w:ilvl w:val="0"/>
          <w:numId w:val="36"/>
        </w:numPr>
        <w:rPr>
          <w:rFonts w:ascii="Arial" w:eastAsiaTheme="minorEastAsia" w:hAnsi="Arial" w:cs="Arial"/>
          <w:b/>
          <w:lang w:eastAsia="cs-CZ"/>
        </w:rPr>
      </w:pPr>
      <w:r w:rsidRPr="00D94480">
        <w:rPr>
          <w:rFonts w:ascii="Arial" w:eastAsiaTheme="minorEastAsia" w:hAnsi="Arial" w:cs="Arial"/>
          <w:lang w:eastAsia="cs-CZ"/>
        </w:rPr>
        <w:t xml:space="preserve">Lhůta pro předání a převzetí dokončeného </w:t>
      </w:r>
      <w:proofErr w:type="gramStart"/>
      <w:r w:rsidRPr="00D94480">
        <w:rPr>
          <w:rFonts w:ascii="Arial" w:eastAsiaTheme="minorEastAsia" w:hAnsi="Arial" w:cs="Arial"/>
          <w:lang w:eastAsia="cs-CZ"/>
        </w:rPr>
        <w:t xml:space="preserve">díla: </w:t>
      </w:r>
      <w:r w:rsidR="00D94480" w:rsidRPr="00D94480">
        <w:t xml:space="preserve"> </w:t>
      </w:r>
      <w:r w:rsidR="00D94480" w:rsidRPr="00D94480">
        <w:rPr>
          <w:rFonts w:ascii="Arial" w:eastAsiaTheme="minorEastAsia" w:hAnsi="Arial" w:cs="Arial"/>
          <w:b/>
          <w:lang w:eastAsia="cs-CZ"/>
        </w:rPr>
        <w:t>po</w:t>
      </w:r>
      <w:proofErr w:type="gramEnd"/>
      <w:r w:rsidR="00D94480" w:rsidRPr="00D94480">
        <w:rPr>
          <w:rFonts w:ascii="Arial" w:eastAsiaTheme="minorEastAsia" w:hAnsi="Arial" w:cs="Arial"/>
          <w:b/>
          <w:lang w:eastAsia="cs-CZ"/>
        </w:rPr>
        <w:t xml:space="preserve"> vydání kolaudačního souhlasu, nejpozději do 2</w:t>
      </w:r>
      <w:r w:rsidR="00DF542F">
        <w:rPr>
          <w:rFonts w:ascii="Arial" w:eastAsiaTheme="minorEastAsia" w:hAnsi="Arial" w:cs="Arial"/>
          <w:b/>
          <w:lang w:eastAsia="cs-CZ"/>
        </w:rPr>
        <w:t>7</w:t>
      </w:r>
      <w:r w:rsidR="00D94480" w:rsidRPr="00D94480">
        <w:rPr>
          <w:rFonts w:ascii="Arial" w:eastAsiaTheme="minorEastAsia" w:hAnsi="Arial" w:cs="Arial"/>
          <w:b/>
          <w:lang w:eastAsia="cs-CZ"/>
        </w:rPr>
        <w:t>.5.2025</w:t>
      </w:r>
    </w:p>
    <w:p w14:paraId="64FAB1E6" w14:textId="759769DA" w:rsidR="00544855" w:rsidRPr="002239DD" w:rsidRDefault="00544855" w:rsidP="0040657C">
      <w:pPr>
        <w:ind w:left="2880"/>
        <w:contextualSpacing/>
        <w:jc w:val="both"/>
        <w:rPr>
          <w:rFonts w:ascii="Arial" w:eastAsiaTheme="minorEastAsia" w:hAnsi="Arial" w:cs="Arial"/>
          <w:b/>
          <w:bCs/>
          <w:lang w:eastAsia="cs-CZ"/>
        </w:rPr>
      </w:pPr>
    </w:p>
    <w:p w14:paraId="2300A88B" w14:textId="0087A717" w:rsidR="00E31966" w:rsidRPr="00E31966" w:rsidRDefault="00E31966" w:rsidP="00544855">
      <w:pPr>
        <w:ind w:left="2880"/>
        <w:contextualSpacing/>
        <w:rPr>
          <w:rFonts w:ascii="Arial" w:eastAsiaTheme="minorEastAsia" w:hAnsi="Arial" w:cs="Arial"/>
          <w:lang w:eastAsia="cs-CZ"/>
        </w:rPr>
      </w:pP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lastRenderedPageBreak/>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D9780F">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B654498"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43BA3">
        <w:rPr>
          <w:rFonts w:ascii="Arial" w:hAnsi="Arial" w:cs="Arial"/>
          <w:b/>
          <w:highlight w:val="yellow"/>
        </w:rPr>
        <w:t>1</w:t>
      </w:r>
      <w:r w:rsidR="00C04590">
        <w:rPr>
          <w:rFonts w:ascii="Arial" w:hAnsi="Arial" w:cs="Arial"/>
          <w:b/>
          <w:highlight w:val="yellow"/>
        </w:rPr>
        <w:t>0 000 000,- Kč</w:t>
      </w:r>
      <w:r w:rsidR="00C04590">
        <w:rPr>
          <w:rFonts w:ascii="Arial" w:hAnsi="Arial" w:cs="Arial"/>
          <w:b/>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lastRenderedPageBreak/>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574012C9"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113675">
        <w:rPr>
          <w:rFonts w:ascii="Arial" w:hAnsi="Arial" w:cs="Arial"/>
          <w:b/>
          <w:bCs/>
        </w:rPr>
        <w:t>datumově konkretizovat</w:t>
      </w:r>
      <w:r w:rsidR="00E31966">
        <w:rPr>
          <w:rFonts w:ascii="Arial" w:hAnsi="Arial" w:cs="Arial"/>
        </w:rPr>
        <w:t xml:space="preserve"> lhůty jednotlivých fází stavby.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lastRenderedPageBreak/>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2FE9274"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D21E4F">
        <w:rPr>
          <w:rFonts w:ascii="Arial" w:hAnsi="Arial" w:cs="Arial"/>
        </w:rPr>
        <w:t xml:space="preserve"> </w:t>
      </w:r>
      <w:r w:rsidR="00D21E4F" w:rsidRPr="00D21E4F">
        <w:rPr>
          <w:rFonts w:ascii="Arial" w:hAnsi="Arial" w:cs="Arial"/>
          <w:lang w:val="x-none"/>
        </w:rPr>
        <w:t>Státní pozemkový úřad, KPÚ pro Královéhradecký kraj, Pobočka Rychnov nad Kněžnou, Jiráskova 1320, 516 01 Rychnov nad Kněžnou</w:t>
      </w:r>
      <w:r w:rsidR="000E424C">
        <w:rPr>
          <w:rFonts w:ascii="Arial" w:hAnsi="Arial" w:cs="Arial"/>
          <w:b/>
          <w:bCs/>
          <w:lang w:val="en-US"/>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D9780F">
        <w:rPr>
          <w:rFonts w:ascii="Arial" w:hAnsi="Arial" w:cs="Arial"/>
          <w:lang w:val="x-none"/>
        </w:rPr>
        <w:lastRenderedPageBreak/>
        <w:t>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w:t>
      </w:r>
      <w:r w:rsidRPr="00D9780F">
        <w:rPr>
          <w:rFonts w:ascii="Arial" w:hAnsi="Arial" w:cs="Arial"/>
          <w:lang w:val="x-none"/>
        </w:rPr>
        <w:lastRenderedPageBreak/>
        <w:t>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lastRenderedPageBreak/>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973C6D5"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w:t>
      </w:r>
      <w:r w:rsidR="00494B97">
        <w:rPr>
          <w:rFonts w:ascii="Arial" w:hAnsi="Arial" w:cs="Arial"/>
          <w:i/>
          <w:iCs/>
        </w:rPr>
        <w:t>0,5</w:t>
      </w:r>
      <w:r w:rsidR="00085B0A">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053D6E4B" w14:textId="399F9612" w:rsidR="00502776" w:rsidRPr="00D9780F" w:rsidRDefault="00502776" w:rsidP="00EF6D19">
      <w:pPr>
        <w:pStyle w:val="Odstavecseseznamem"/>
        <w:numPr>
          <w:ilvl w:val="0"/>
          <w:numId w:val="31"/>
        </w:numPr>
        <w:jc w:val="both"/>
        <w:rPr>
          <w:rFonts w:ascii="Arial" w:hAnsi="Arial" w:cs="Arial"/>
          <w:i/>
          <w:highlight w:val="yellow"/>
          <w:lang w:val="x-none"/>
        </w:rPr>
      </w:pPr>
      <w:bookmarkStart w:id="35" w:name="_Ref376379666"/>
      <w:r w:rsidRPr="00D9780F">
        <w:rPr>
          <w:rFonts w:ascii="Arial" w:hAnsi="Arial" w:cs="Arial"/>
          <w:lang w:val="x-none"/>
        </w:rPr>
        <w:t>Zhotovitel se zavazuje uhradit smluvní pokutu ve výši 0</w:t>
      </w:r>
      <w:r w:rsidR="00085B0A">
        <w:rPr>
          <w:rFonts w:ascii="Arial" w:hAnsi="Arial" w:cs="Arial"/>
        </w:rPr>
        <w:t>,3%</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 xml:space="preserve">den prodlení s dílčími </w:t>
      </w:r>
      <w:r w:rsidR="00300B64">
        <w:rPr>
          <w:rFonts w:ascii="Arial" w:hAnsi="Arial" w:cs="Arial"/>
        </w:rPr>
        <w:t>lhůtami</w:t>
      </w:r>
      <w:r w:rsidRPr="00D9780F">
        <w:rPr>
          <w:rFonts w:ascii="Arial" w:hAnsi="Arial" w:cs="Arial"/>
          <w:lang w:val="x-none"/>
        </w:rPr>
        <w:t xml:space="preserve"> jednotlivých fází stavby dle </w:t>
      </w:r>
      <w:r w:rsidRPr="00D9780F">
        <w:rPr>
          <w:rFonts w:ascii="Arial" w:hAnsi="Arial" w:cs="Arial"/>
        </w:rPr>
        <w:t xml:space="preserve"> </w:t>
      </w:r>
      <w:r w:rsidRPr="00D9780F">
        <w:rPr>
          <w:rFonts w:ascii="Arial" w:hAnsi="Arial" w:cs="Arial"/>
          <w:lang w:val="x-none"/>
        </w:rPr>
        <w:t>této smlouvy</w:t>
      </w:r>
      <w:r w:rsidRPr="00D9780F">
        <w:rPr>
          <w:rFonts w:ascii="Arial" w:hAnsi="Arial" w:cs="Arial"/>
          <w:i/>
          <w:lang w:val="x-none"/>
        </w:rPr>
        <w:t>.</w:t>
      </w:r>
      <w:bookmarkEnd w:id="35"/>
      <w:r w:rsidRPr="00D9780F">
        <w:rPr>
          <w:rFonts w:ascii="Arial" w:hAnsi="Arial" w:cs="Arial"/>
          <w:i/>
        </w:rPr>
        <w:t xml:space="preserve"> </w:t>
      </w:r>
    </w:p>
    <w:p w14:paraId="20BCF350" w14:textId="6D5408DB"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 xml:space="preserve">Zhotovitel se zavazuje uhradit smluvní pokutu ve výši </w:t>
      </w:r>
      <w:r w:rsidR="00085B0A">
        <w:rPr>
          <w:rFonts w:ascii="Arial" w:hAnsi="Arial" w:cs="Arial"/>
          <w:i/>
          <w:iCs/>
        </w:rPr>
        <w:t xml:space="preserve">0,5%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456B52D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5B5980">
        <w:rPr>
          <w:rFonts w:ascii="Arial" w:hAnsi="Arial" w:cs="Arial"/>
          <w:i/>
          <w:iCs/>
        </w:rPr>
        <w:t xml:space="preserve">0,7%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11293005"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5B5980">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36E473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w:t>
      </w:r>
      <w:r w:rsidR="00764FF8">
        <w:rPr>
          <w:rFonts w:ascii="Arial" w:hAnsi="Arial" w:cs="Arial"/>
        </w:rPr>
        <w:t>0</w:t>
      </w:r>
      <w:r w:rsidR="00850B09" w:rsidRPr="000B5292">
        <w:rPr>
          <w:rFonts w:ascii="Arial" w:hAnsi="Arial" w:cs="Arial"/>
        </w:rPr>
        <w:t>.000Kč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7472505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9A51DD">
        <w:rPr>
          <w:rFonts w:ascii="Arial" w:hAnsi="Arial" w:cs="Arial"/>
        </w:rPr>
        <w:t>0</w:t>
      </w:r>
      <w:r w:rsidR="000B5292">
        <w:rPr>
          <w:rFonts w:ascii="Arial" w:hAnsi="Arial" w:cs="Arial"/>
        </w:rPr>
        <w:t>.</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4D932F5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9A51DD">
        <w:rPr>
          <w:rFonts w:ascii="Arial" w:hAnsi="Arial" w:cs="Arial"/>
        </w:rPr>
        <w:t>0.</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1FDBC7F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9A51DD">
        <w:rPr>
          <w:rFonts w:ascii="Arial" w:hAnsi="Arial" w:cs="Arial"/>
        </w:rPr>
        <w:t>0.</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6207455C"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961777">
        <w:rPr>
          <w:rFonts w:ascii="Arial" w:hAnsi="Arial" w:cs="Arial"/>
        </w:rPr>
        <w:t>0</w:t>
      </w:r>
      <w:r w:rsidR="000B5292">
        <w:rPr>
          <w:rFonts w:ascii="Arial" w:hAnsi="Arial" w:cs="Arial"/>
        </w:rPr>
        <w:t>.</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961777">
        <w:rPr>
          <w:rFonts w:ascii="Arial" w:hAnsi="Arial" w:cs="Arial"/>
        </w:rPr>
        <w:t>0</w:t>
      </w:r>
      <w:r w:rsidR="000B5292" w:rsidRPr="00243A4C">
        <w:rPr>
          <w:rFonts w:ascii="Arial" w:hAnsi="Arial" w:cs="Arial"/>
        </w:rPr>
        <w:t xml:space="preserve">.000Kč,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16FE8F18"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626AC1">
        <w:rPr>
          <w:rFonts w:ascii="Arial" w:hAnsi="Arial" w:cs="Arial"/>
        </w:rPr>
        <w:t>00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3262F97B"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1A09AC24"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7BAD0290"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 xml:space="preserve">Pokud zhotovitel využije </w:t>
      </w:r>
      <w:r w:rsidRPr="009868F2">
        <w:rPr>
          <w:rFonts w:ascii="Arial" w:hAnsi="Arial" w:cs="Arial"/>
        </w:rPr>
        <w:t>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w:t>
      </w:r>
      <w:r w:rsidRPr="00871163">
        <w:rPr>
          <w:rFonts w:ascii="Arial" w:hAnsi="Arial" w:cs="Arial"/>
        </w:rPr>
        <w:t>,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neoprávněného zastavení či přerušení prací na díle na dobu delší než 15 kalendářních dnů v rozporu s touto smlouvou,</w:t>
      </w:r>
    </w:p>
    <w:p w14:paraId="2DE6F9FF" w14:textId="1A29E4E7" w:rsidR="00442B3D" w:rsidRPr="009868F2"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9868F2">
        <w:rPr>
          <w:rFonts w:ascii="Arial" w:hAnsi="Arial" w:cs="Arial"/>
        </w:rPr>
        <w:t>předmětu této smlouvy pod</w:t>
      </w:r>
      <w:r w:rsidR="00E25F03" w:rsidRPr="009868F2">
        <w:rPr>
          <w:rFonts w:ascii="Arial" w:hAnsi="Arial" w:cs="Arial"/>
        </w:rPr>
        <w:t>dodavatele</w:t>
      </w:r>
      <w:r w:rsidRPr="009868F2">
        <w:rPr>
          <w:rFonts w:ascii="Arial" w:hAnsi="Arial" w:cs="Arial"/>
        </w:rPr>
        <w:t xml:space="preserve"> v rozporu s nabídkou zhotovitele v rámci zadávacího řízení na </w:t>
      </w:r>
      <w:r w:rsidR="00E25F03" w:rsidRPr="009868F2">
        <w:rPr>
          <w:rFonts w:ascii="Arial" w:hAnsi="Arial" w:cs="Arial"/>
        </w:rPr>
        <w:t>v</w:t>
      </w:r>
      <w:r w:rsidRPr="009868F2">
        <w:rPr>
          <w:rFonts w:ascii="Arial" w:hAnsi="Arial" w:cs="Arial"/>
        </w:rPr>
        <w:t xml:space="preserve">eřejnou zakázku nebo bez předchozího souhlasu objednatele, </w:t>
      </w:r>
    </w:p>
    <w:p w14:paraId="11116961" w14:textId="543F4071" w:rsidR="00442B3D" w:rsidRPr="009868F2" w:rsidRDefault="00442B3D" w:rsidP="00442B3D">
      <w:pPr>
        <w:pStyle w:val="Odstavecseseznamem"/>
        <w:numPr>
          <w:ilvl w:val="2"/>
          <w:numId w:val="22"/>
        </w:numPr>
        <w:ind w:left="1701" w:hanging="141"/>
        <w:jc w:val="both"/>
        <w:rPr>
          <w:rFonts w:ascii="Arial" w:hAnsi="Arial" w:cs="Arial"/>
        </w:rPr>
      </w:pPr>
      <w:r w:rsidRPr="009868F2">
        <w:rPr>
          <w:rFonts w:ascii="Arial" w:hAnsi="Arial" w:cs="Arial"/>
        </w:rPr>
        <w:t>kdy vyjde najevo, že zhotovitel uvedl v rámci zadávacího řízení nepravdivé či zkreslené informace, které by měly zřejmý vliv na výběr zhotovitele pro uzavření této smlouvy</w:t>
      </w:r>
      <w:r w:rsidR="00A512CB" w:rsidRPr="009868F2">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0D90527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465C7845"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w:t>
      </w:r>
      <w:r w:rsidRPr="00632DE1">
        <w:rPr>
          <w:rFonts w:ascii="Arial" w:hAnsi="Arial" w:cs="Arial"/>
          <w:lang w:val="x-none"/>
        </w:rPr>
        <w:t>stanoveném rozsahu, popřípadě rozsahu stanoveném zadavatelem či organizátorem konkrétního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w:t>
      </w:r>
      <w:r>
        <w:rPr>
          <w:rStyle w:val="l-L2Char"/>
          <w:rFonts w:eastAsiaTheme="minorHAnsi" w:cs="Arial"/>
        </w:rPr>
        <w:lastRenderedPageBreak/>
        <w:t xml:space="preserve">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1FD4E16D"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0A17F0">
        <w:rPr>
          <w:rFonts w:ascii="Arial" w:hAnsi="Arial" w:cs="Arial"/>
        </w:rPr>
        <w:t>Mgr. Alena Rufferová</w:t>
      </w:r>
      <w:r w:rsidRPr="008377B5">
        <w:rPr>
          <w:rFonts w:ascii="Arial" w:hAnsi="Arial" w:cs="Arial"/>
        </w:rPr>
        <w:tab/>
      </w:r>
    </w:p>
    <w:p w14:paraId="67F65BEB" w14:textId="4D26D207"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000A17F0">
        <w:rPr>
          <w:rFonts w:ascii="Arial" w:hAnsi="Arial" w:cs="Arial"/>
        </w:rPr>
        <w:t xml:space="preserve"> 602 155 177</w:t>
      </w:r>
    </w:p>
    <w:p w14:paraId="71313809" w14:textId="7BF5E522"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0A17F0">
        <w:rPr>
          <w:rFonts w:ascii="Arial" w:hAnsi="Arial" w:cs="Arial"/>
        </w:rPr>
        <w:t>a.r</w:t>
      </w:r>
      <w:r w:rsidR="00E92240">
        <w:rPr>
          <w:rFonts w:ascii="Arial" w:hAnsi="Arial" w:cs="Arial"/>
        </w:rPr>
        <w:t>ufferova@spucr.cz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674629BB"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66720C9" w:rsidR="00943F4A" w:rsidRPr="009868F2"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9868F2">
        <w:rPr>
          <w:rFonts w:ascii="Arial" w:hAnsi="Arial" w:cs="Arial"/>
        </w:rPr>
        <w:t>pod</w:t>
      </w:r>
      <w:r w:rsidR="00E25F03" w:rsidRPr="009868F2">
        <w:rPr>
          <w:rFonts w:ascii="Arial" w:hAnsi="Arial" w:cs="Arial"/>
        </w:rPr>
        <w:t>dodavatelů</w:t>
      </w:r>
      <w:r w:rsidR="00943F4A" w:rsidRPr="009868F2">
        <w:rPr>
          <w:rFonts w:ascii="Arial" w:hAnsi="Arial" w:cs="Arial"/>
          <w:lang w:val="x-none"/>
        </w:rPr>
        <w:t xml:space="preserve"> či dalších osob, jejichž prostřednictvím zhotovitel prokazoval jakoukoliv část kvalifikace v</w:t>
      </w:r>
      <w:r w:rsidR="00762B6A" w:rsidRPr="009868F2">
        <w:rPr>
          <w:rFonts w:ascii="Arial" w:hAnsi="Arial" w:cs="Arial"/>
          <w:lang w:val="x-none"/>
        </w:rPr>
        <w:t> </w:t>
      </w:r>
      <w:r w:rsidR="00943F4A" w:rsidRPr="009868F2">
        <w:rPr>
          <w:rFonts w:ascii="Arial" w:hAnsi="Arial" w:cs="Arial"/>
          <w:lang w:val="x-none"/>
        </w:rPr>
        <w:t>zadávacím řízení vedoucí k uzavření této smlouvy, je zhotovitel oprávněn po písemném odsouhlasení ze strany objednatele a za předpokladu</w:t>
      </w:r>
      <w:r w:rsidRPr="009868F2">
        <w:rPr>
          <w:rFonts w:ascii="Arial" w:hAnsi="Arial" w:cs="Arial"/>
          <w:lang w:val="x-none"/>
        </w:rPr>
        <w:t xml:space="preserve">, že každý náhradní </w:t>
      </w:r>
      <w:r w:rsidRPr="009868F2">
        <w:rPr>
          <w:rFonts w:ascii="Arial" w:hAnsi="Arial" w:cs="Arial"/>
        </w:rPr>
        <w:t>pod</w:t>
      </w:r>
      <w:r w:rsidR="00E25F03" w:rsidRPr="009868F2">
        <w:rPr>
          <w:rFonts w:ascii="Arial" w:hAnsi="Arial" w:cs="Arial"/>
        </w:rPr>
        <w:t>dodavatel</w:t>
      </w:r>
      <w:r w:rsidR="00943F4A" w:rsidRPr="009868F2">
        <w:rPr>
          <w:rFonts w:ascii="Arial" w:hAnsi="Arial" w:cs="Arial"/>
          <w:lang w:val="x-none"/>
        </w:rPr>
        <w:t xml:space="preserve"> či osoba bude splňovat požadovanou </w:t>
      </w:r>
      <w:r w:rsidR="00943F4A" w:rsidRPr="009868F2">
        <w:rPr>
          <w:rFonts w:ascii="Arial" w:hAnsi="Arial" w:cs="Arial"/>
          <w:lang w:val="x-none"/>
        </w:rPr>
        <w:lastRenderedPageBreak/>
        <w:t xml:space="preserve">část kvalifikace jako </w:t>
      </w:r>
      <w:r w:rsidR="00597BAF" w:rsidRPr="009868F2">
        <w:rPr>
          <w:rFonts w:ascii="Arial" w:hAnsi="Arial" w:cs="Arial"/>
          <w:lang w:val="x-none"/>
        </w:rPr>
        <w:t>po</w:t>
      </w:r>
      <w:r w:rsidR="00E25F03" w:rsidRPr="009868F2">
        <w:rPr>
          <w:rFonts w:ascii="Arial" w:hAnsi="Arial" w:cs="Arial"/>
        </w:rPr>
        <w:t>ddodavatel</w:t>
      </w:r>
      <w:r w:rsidR="00943F4A" w:rsidRPr="009868F2">
        <w:rPr>
          <w:rFonts w:ascii="Arial" w:hAnsi="Arial" w:cs="Arial"/>
          <w:lang w:val="x-none"/>
        </w:rPr>
        <w:t xml:space="preserve"> či osoba předchozí, a to ve stejném nebo větším rozsahu.</w:t>
      </w:r>
      <w:r w:rsidR="00922B4E" w:rsidRPr="009868F2">
        <w:rPr>
          <w:rFonts w:ascii="Arial" w:hAnsi="Arial" w:cs="Arial"/>
        </w:rPr>
        <w:t xml:space="preserve"> Nový pod</w:t>
      </w:r>
      <w:r w:rsidR="00E25F03" w:rsidRPr="009868F2">
        <w:rPr>
          <w:rFonts w:ascii="Arial" w:hAnsi="Arial" w:cs="Arial"/>
        </w:rPr>
        <w:t>dodavatel</w:t>
      </w:r>
      <w:r w:rsidR="00922B4E" w:rsidRPr="009868F2">
        <w:rPr>
          <w:rFonts w:ascii="Arial" w:hAnsi="Arial" w:cs="Arial"/>
        </w:rPr>
        <w:t xml:space="preserve"> musí splňovat kvalifikaci minimálně v rozsahu, v jakém byla prokázána v</w:t>
      </w:r>
      <w:r w:rsidR="00762B6A" w:rsidRPr="009868F2">
        <w:rPr>
          <w:rFonts w:ascii="Arial" w:hAnsi="Arial" w:cs="Arial"/>
        </w:rPr>
        <w:t> </w:t>
      </w:r>
      <w:r w:rsidR="00922B4E" w:rsidRPr="009868F2">
        <w:rPr>
          <w:rFonts w:ascii="Arial" w:hAnsi="Arial" w:cs="Arial"/>
        </w:rPr>
        <w:t>zadávacím řízení</w:t>
      </w:r>
      <w:r w:rsidR="00CD2350" w:rsidRPr="009868F2">
        <w:rPr>
          <w:rFonts w:ascii="Arial" w:hAnsi="Arial" w:cs="Arial"/>
        </w:rPr>
        <w:t>.</w:t>
      </w:r>
    </w:p>
    <w:p w14:paraId="1F9D0C45" w14:textId="05BA779C" w:rsidR="00F85319" w:rsidRPr="00B109EB" w:rsidRDefault="00F85319" w:rsidP="00F85319">
      <w:pPr>
        <w:pStyle w:val="Odstavecseseznamem"/>
        <w:numPr>
          <w:ilvl w:val="0"/>
          <w:numId w:val="19"/>
        </w:numPr>
        <w:jc w:val="both"/>
        <w:rPr>
          <w:rFonts w:ascii="Arial" w:hAnsi="Arial" w:cs="Arial"/>
        </w:rPr>
      </w:pPr>
      <w:bookmarkStart w:id="48" w:name="_Hlk96426389"/>
      <w:r w:rsidRPr="009868F2">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5D7A72">
        <w:rPr>
          <w:rFonts w:ascii="Arial" w:hAnsi="Arial" w:cs="Arial"/>
          <w:b/>
          <w:bCs/>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6CFA2407" w:rsidR="00943F4A" w:rsidRPr="003027EE" w:rsidRDefault="003027EE" w:rsidP="003027EE">
      <w:pPr>
        <w:pStyle w:val="Odstavecseseznamem"/>
        <w:jc w:val="both"/>
        <w:rPr>
          <w:rFonts w:ascii="Arial" w:hAnsi="Arial" w:cs="Arial"/>
        </w:rPr>
      </w:pPr>
      <w:bookmarkStart w:id="50"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w:t>
      </w:r>
      <w:r w:rsidRPr="00084D6F">
        <w:rPr>
          <w:rFonts w:ascii="Arial" w:hAnsi="Arial" w:cs="Arial"/>
        </w:rPr>
        <w:lastRenderedPageBreak/>
        <w:t>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BEF5A83"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9868F2">
        <w:rPr>
          <w:rFonts w:ascii="Arial" w:hAnsi="Arial" w:cs="Arial"/>
        </w:rPr>
        <w:t>Objednatel však vyhrazenou změnu nemusí využít a může se rozhodnout provést nové zadávací</w:t>
      </w:r>
      <w:r w:rsidR="009D4FEE" w:rsidRPr="009868F2">
        <w:rPr>
          <w:rFonts w:ascii="Arial" w:hAnsi="Arial" w:cs="Arial"/>
        </w:rPr>
        <w:t xml:space="preserve"> řízení</w:t>
      </w:r>
      <w:r w:rsidRPr="009868F2">
        <w:rPr>
          <w:rFonts w:ascii="Arial" w:hAnsi="Arial" w:cs="Arial"/>
        </w:rPr>
        <w:t>. Podmínky pro tuto změnu a způsob určení nového Zhotovitele je jednoznačně</w:t>
      </w:r>
      <w:r w:rsidRPr="00EF5D48">
        <w:rPr>
          <w:rFonts w:ascii="Arial" w:hAnsi="Arial" w:cs="Arial"/>
        </w:rPr>
        <w:t xml:space="preserve">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532FEA0"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6C287D" w:rsidRDefault="00D9780F" w:rsidP="00D9780F">
      <w:pPr>
        <w:pStyle w:val="Odstavecseseznamem"/>
        <w:numPr>
          <w:ilvl w:val="0"/>
          <w:numId w:val="18"/>
        </w:numPr>
        <w:jc w:val="both"/>
        <w:rPr>
          <w:rFonts w:ascii="Arial" w:hAnsi="Arial" w:cs="Arial"/>
          <w:b/>
          <w:bCs/>
          <w:lang w:val="x-none"/>
        </w:rPr>
      </w:pPr>
      <w:r w:rsidRPr="006C287D">
        <w:rPr>
          <w:rFonts w:ascii="Arial" w:hAnsi="Arial" w:cs="Arial"/>
          <w:b/>
          <w:bCs/>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205F3132"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4A055E">
        <w:rPr>
          <w:rFonts w:ascii="Arial" w:hAnsi="Arial" w:cs="Arial"/>
          <w:b/>
          <w:bCs/>
          <w:lang w:val="x-none"/>
        </w:rPr>
        <w:t>Přílohou č. 1</w:t>
      </w:r>
      <w:r w:rsidRPr="00D9780F">
        <w:rPr>
          <w:rFonts w:ascii="Arial" w:hAnsi="Arial" w:cs="Arial"/>
          <w:lang w:val="x-none"/>
        </w:rPr>
        <w:t xml:space="preserve">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4A055E">
        <w:rPr>
          <w:rFonts w:ascii="Arial" w:hAnsi="Arial" w:cs="Arial"/>
          <w:b/>
          <w:bCs/>
          <w:lang w:val="x-none"/>
        </w:rPr>
        <w:t>Přílohou č. 2</w:t>
      </w:r>
      <w:r w:rsidRPr="00D9780F">
        <w:rPr>
          <w:rFonts w:ascii="Arial" w:hAnsi="Arial" w:cs="Arial"/>
          <w:lang w:val="x-none"/>
        </w:rPr>
        <w:t xml:space="preserve">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sidRPr="004A055E">
        <w:rPr>
          <w:rFonts w:ascii="Arial" w:hAnsi="Arial" w:cs="Arial"/>
          <w:b/>
          <w:bCs/>
        </w:rPr>
        <w:t>Přílohou č. 3</w:t>
      </w:r>
      <w:r>
        <w:rPr>
          <w:rFonts w:ascii="Arial" w:hAnsi="Arial" w:cs="Arial"/>
        </w:rPr>
        <w:t xml:space="preserve">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0C79A5BD"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4A055E">
        <w:rPr>
          <w:rFonts w:ascii="Arial" w:hAnsi="Arial" w:cs="Arial"/>
          <w:color w:val="201F1E"/>
          <w:shd w:val="clear" w:color="auto" w:fill="FFFFFF"/>
        </w:rPr>
        <w:t>kvalifikaci v</w:t>
      </w:r>
      <w:r w:rsidR="00B30AE2" w:rsidRPr="004A055E">
        <w:rPr>
          <w:rFonts w:ascii="Arial" w:hAnsi="Arial" w:cs="Arial"/>
          <w:color w:val="201F1E"/>
          <w:shd w:val="clear" w:color="auto" w:fill="FFFFFF"/>
        </w:rPr>
        <w:t> </w:t>
      </w:r>
      <w:r w:rsidRPr="004A055E">
        <w:rPr>
          <w:rFonts w:ascii="Arial" w:hAnsi="Arial" w:cs="Arial"/>
          <w:color w:val="201F1E"/>
          <w:shd w:val="clear" w:color="auto" w:fill="FFFFFF"/>
        </w:rPr>
        <w:t>zadávacím řízení, nebo poddodavatel, 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2C60AAA8" w14:textId="64D4431B"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w:t>
      </w:r>
      <w:r w:rsidRPr="009868F2">
        <w:rPr>
          <w:rFonts w:ascii="Arial" w:hAnsi="Arial" w:cs="Arial"/>
        </w:rPr>
        <w:t xml:space="preserve">negativnímu obrazu dotčených v mínění široké veřejnosti. </w:t>
      </w:r>
      <w:r w:rsidRPr="009868F2">
        <w:rPr>
          <w:rFonts w:ascii="Arial" w:hAnsi="Arial" w:cs="Arial"/>
          <w:color w:val="201F1E"/>
          <w:shd w:val="clear" w:color="auto" w:fill="FFFFFF"/>
        </w:rPr>
        <w:t>Zhotovitel podáním nabídky do zadávacího</w:t>
      </w:r>
      <w:r w:rsidR="00E40291" w:rsidRPr="009868F2">
        <w:rPr>
          <w:rFonts w:ascii="Arial" w:hAnsi="Arial" w:cs="Arial"/>
          <w:color w:val="201F1E"/>
          <w:shd w:val="clear" w:color="auto" w:fill="FFFFFF"/>
        </w:rPr>
        <w:t xml:space="preserve"> </w:t>
      </w:r>
      <w:r w:rsidRPr="009868F2">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0130DFE8" w14:textId="77777777" w:rsidR="0006199F" w:rsidRDefault="0006199F" w:rsidP="001C1D8A">
            <w:pPr>
              <w:rPr>
                <w:rFonts w:ascii="Arial" w:hAnsi="Arial" w:cs="Arial"/>
                <w:b/>
                <w:bCs/>
              </w:rPr>
            </w:pPr>
            <w:r>
              <w:rPr>
                <w:rFonts w:ascii="Arial" w:hAnsi="Arial" w:cs="Arial"/>
                <w:b/>
                <w:bCs/>
              </w:rPr>
              <w:t>Mgr. Alena Rufferová</w:t>
            </w:r>
          </w:p>
          <w:p w14:paraId="7E09C71E" w14:textId="10891527" w:rsidR="00BD0F34" w:rsidRDefault="0006199F" w:rsidP="001C1D8A">
            <w:pPr>
              <w:rPr>
                <w:rFonts w:ascii="Arial" w:hAnsi="Arial" w:cs="Arial"/>
                <w:b/>
                <w:bCs/>
              </w:rPr>
            </w:pPr>
            <w:r>
              <w:rPr>
                <w:rFonts w:ascii="Arial" w:hAnsi="Arial" w:cs="Arial"/>
                <w:b/>
                <w:bCs/>
              </w:rPr>
              <w:t>Vedoucí Pobočk</w:t>
            </w:r>
            <w:r w:rsidR="003943B4">
              <w:rPr>
                <w:rFonts w:ascii="Arial" w:hAnsi="Arial" w:cs="Arial"/>
                <w:b/>
                <w:bCs/>
              </w:rPr>
              <w:t>y</w:t>
            </w:r>
            <w:r>
              <w:rPr>
                <w:rFonts w:ascii="Arial" w:hAnsi="Arial" w:cs="Arial"/>
                <w:b/>
                <w:bCs/>
              </w:rPr>
              <w:t xml:space="preserve"> Ryc</w:t>
            </w:r>
            <w:r w:rsidR="003943B4">
              <w:rPr>
                <w:rFonts w:ascii="Arial" w:hAnsi="Arial" w:cs="Arial"/>
                <w:b/>
                <w:bCs/>
              </w:rPr>
              <w:t>hnov nad Kněžnou</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Default="005B4750" w:rsidP="009B3B28">
      <w:pPr>
        <w:rPr>
          <w:rFonts w:ascii="Arial" w:hAnsi="Arial" w:cs="Arial"/>
        </w:rPr>
      </w:pPr>
    </w:p>
    <w:p w14:paraId="7898E84B" w14:textId="77777777" w:rsidR="00FC426A" w:rsidRDefault="00FC426A" w:rsidP="009B3B28">
      <w:pPr>
        <w:rPr>
          <w:rFonts w:ascii="Arial" w:hAnsi="Arial" w:cs="Arial"/>
        </w:rPr>
      </w:pPr>
    </w:p>
    <w:p w14:paraId="352B5727" w14:textId="77777777" w:rsidR="00FC426A" w:rsidRDefault="00FC426A" w:rsidP="009B3B28">
      <w:pPr>
        <w:rPr>
          <w:rFonts w:ascii="Arial" w:hAnsi="Arial" w:cs="Arial"/>
        </w:rPr>
      </w:pPr>
    </w:p>
    <w:p w14:paraId="5BAED81E" w14:textId="77777777" w:rsidR="00FC426A" w:rsidRDefault="00FC426A" w:rsidP="009B3B28">
      <w:pPr>
        <w:rPr>
          <w:rFonts w:ascii="Arial" w:hAnsi="Arial" w:cs="Arial"/>
        </w:rPr>
      </w:pPr>
    </w:p>
    <w:p w14:paraId="3E3A0957" w14:textId="77777777" w:rsidR="00FC426A" w:rsidRDefault="00FC426A" w:rsidP="009B3B28">
      <w:pPr>
        <w:rPr>
          <w:rFonts w:ascii="Arial" w:hAnsi="Arial" w:cs="Arial"/>
        </w:rPr>
      </w:pPr>
    </w:p>
    <w:p w14:paraId="359B9887" w14:textId="77777777" w:rsidR="00FC426A" w:rsidRDefault="00FC426A" w:rsidP="009B3B28">
      <w:pPr>
        <w:rPr>
          <w:rFonts w:ascii="Arial" w:hAnsi="Arial" w:cs="Arial"/>
        </w:rPr>
      </w:pPr>
    </w:p>
    <w:p w14:paraId="3C933706" w14:textId="77777777" w:rsidR="00FC426A" w:rsidRDefault="00FC426A" w:rsidP="009B3B28">
      <w:pPr>
        <w:rPr>
          <w:rFonts w:ascii="Arial" w:hAnsi="Arial" w:cs="Arial"/>
        </w:rPr>
      </w:pPr>
    </w:p>
    <w:p w14:paraId="43A90A60" w14:textId="77777777" w:rsidR="00FC426A" w:rsidRDefault="00FC426A" w:rsidP="009B3B28">
      <w:pPr>
        <w:rPr>
          <w:rFonts w:ascii="Arial" w:hAnsi="Arial" w:cs="Arial"/>
        </w:rPr>
      </w:pPr>
    </w:p>
    <w:p w14:paraId="5EE23D3D" w14:textId="77777777" w:rsidR="00FC426A" w:rsidRDefault="00FC426A" w:rsidP="009B3B28">
      <w:pPr>
        <w:rPr>
          <w:rFonts w:ascii="Arial" w:hAnsi="Arial" w:cs="Arial"/>
        </w:rPr>
      </w:pPr>
    </w:p>
    <w:p w14:paraId="442BC5D6" w14:textId="77777777" w:rsidR="00FC426A" w:rsidRPr="00D9780F" w:rsidRDefault="00FC426A" w:rsidP="009B3B28">
      <w:pPr>
        <w:rPr>
          <w:rFonts w:ascii="Arial" w:hAnsi="Arial" w:cs="Arial"/>
        </w:rPr>
      </w:pPr>
    </w:p>
    <w:p w14:paraId="19A6FCAE" w14:textId="77777777" w:rsidR="005B4750" w:rsidRPr="00D9780F" w:rsidRDefault="005B4750" w:rsidP="009B3B28">
      <w:pPr>
        <w:rPr>
          <w:rFonts w:ascii="Arial" w:hAnsi="Arial" w:cs="Arial"/>
        </w:rPr>
      </w:pPr>
    </w:p>
    <w:p w14:paraId="27FD9861" w14:textId="77777777" w:rsidR="0090371F" w:rsidRPr="00EC0ADD" w:rsidRDefault="0090371F" w:rsidP="0090371F">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 a harmonogram</w:t>
      </w:r>
    </w:p>
    <w:p w14:paraId="6B684187" w14:textId="77777777" w:rsidR="00D811D5" w:rsidRDefault="00D811D5" w:rsidP="009304DE">
      <w:pPr>
        <w:jc w:val="both"/>
        <w:rPr>
          <w:rFonts w:ascii="Arial" w:hAnsi="Arial" w:cs="Arial"/>
          <w:b/>
          <w:bCs/>
          <w:u w:val="single"/>
        </w:rPr>
      </w:pPr>
      <w:r w:rsidRPr="00D811D5">
        <w:rPr>
          <w:rFonts w:ascii="Arial" w:hAnsi="Arial" w:cs="Arial"/>
          <w:b/>
          <w:bCs/>
          <w:u w:val="single"/>
        </w:rPr>
        <w:t xml:space="preserve">Polní cesta C55 v </w:t>
      </w:r>
      <w:proofErr w:type="spellStart"/>
      <w:r w:rsidRPr="00D811D5">
        <w:rPr>
          <w:rFonts w:ascii="Arial" w:hAnsi="Arial" w:cs="Arial"/>
          <w:b/>
          <w:bCs/>
          <w:u w:val="single"/>
        </w:rPr>
        <w:t>k.ú</w:t>
      </w:r>
      <w:proofErr w:type="spellEnd"/>
      <w:r w:rsidRPr="00D811D5">
        <w:rPr>
          <w:rFonts w:ascii="Arial" w:hAnsi="Arial" w:cs="Arial"/>
          <w:b/>
          <w:bCs/>
          <w:u w:val="single"/>
        </w:rPr>
        <w:t>. Vamberk</w:t>
      </w:r>
    </w:p>
    <w:p w14:paraId="669583FC" w14:textId="77777777" w:rsidR="00756658" w:rsidRDefault="009304DE" w:rsidP="009304DE">
      <w:pPr>
        <w:jc w:val="both"/>
        <w:rPr>
          <w:rFonts w:ascii="Arial" w:hAnsi="Arial" w:cs="Arial"/>
        </w:rPr>
      </w:pPr>
      <w:proofErr w:type="gramStart"/>
      <w:r w:rsidRPr="009304DE">
        <w:rPr>
          <w:rFonts w:ascii="Arial" w:hAnsi="Arial" w:cs="Arial"/>
        </w:rPr>
        <w:t>Řeší</w:t>
      </w:r>
      <w:proofErr w:type="gramEnd"/>
      <w:r w:rsidRPr="009304DE">
        <w:rPr>
          <w:rFonts w:ascii="Arial" w:hAnsi="Arial" w:cs="Arial"/>
        </w:rPr>
        <w:t xml:space="preserve"> novostavbu polní cesty C55 v kategorii P 4,5/30, délky 1028,95 m. Začátek úseku je řešen napojením na stávající polní cestu C5 v </w:t>
      </w:r>
      <w:proofErr w:type="spellStart"/>
      <w:r w:rsidRPr="009304DE">
        <w:rPr>
          <w:rFonts w:ascii="Arial" w:hAnsi="Arial" w:cs="Arial"/>
        </w:rPr>
        <w:t>k.ú</w:t>
      </w:r>
      <w:proofErr w:type="spellEnd"/>
      <w:r w:rsidRPr="009304DE">
        <w:rPr>
          <w:rFonts w:ascii="Arial" w:hAnsi="Arial" w:cs="Arial"/>
        </w:rPr>
        <w:t xml:space="preserve">. Lupenice. Ukončení stavby je řešeno napojením na stávající sjezd ze sil. I/11. Základní šířka vozovky polní cesty je 3,50 m + krajnice 2x0,5 m. Naplánováno je 10 hospodářských sjezdů a 2 výhybny. V úseku km 0,000-1,011 je povrch vozovky ze štěrku a v úseku km 1,011- 1,02895 z asfaltobetonu. V celé délce realizace se pak uvažuje o zlepšení podloží hydraulickými pojivy. </w:t>
      </w:r>
    </w:p>
    <w:p w14:paraId="5B06FC27" w14:textId="08DB77F4" w:rsidR="009304DE" w:rsidRPr="009304DE" w:rsidRDefault="009304DE" w:rsidP="009304DE">
      <w:pPr>
        <w:jc w:val="both"/>
        <w:rPr>
          <w:rFonts w:ascii="Arial" w:hAnsi="Arial" w:cs="Arial"/>
        </w:rPr>
      </w:pPr>
      <w:r w:rsidRPr="009304DE">
        <w:rPr>
          <w:rFonts w:ascii="Arial" w:hAnsi="Arial" w:cs="Arial"/>
        </w:rPr>
        <w:t>V rámci ozelenění se předpokládá přesazení 10 ks stromků. Stromky byly zasazeny na základě jiného projektu až po odevzdání PD na cestu C55. Přesto, že se v PD vycházelo z projektu na výsadbu zeleně, je velmi pravděpodobné, že bude potřeba některé stromky přesadit.</w:t>
      </w:r>
    </w:p>
    <w:p w14:paraId="36045490"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Krytová </w:t>
      </w:r>
      <w:proofErr w:type="gramStart"/>
      <w:r w:rsidRPr="009304DE">
        <w:rPr>
          <w:rFonts w:ascii="Arial" w:hAnsi="Arial" w:cs="Arial"/>
        </w:rPr>
        <w:t>vrstva :</w:t>
      </w:r>
      <w:proofErr w:type="gramEnd"/>
      <w:r w:rsidRPr="009304DE">
        <w:rPr>
          <w:rFonts w:ascii="Arial" w:hAnsi="Arial" w:cs="Arial"/>
        </w:rPr>
        <w:t xml:space="preserve"> Asfaltový beton 110 mm</w:t>
      </w:r>
    </w:p>
    <w:p w14:paraId="5F2CDD78"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                        : Štěrkový povrch 110 mm</w:t>
      </w:r>
    </w:p>
    <w:p w14:paraId="57393788"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Podkladní </w:t>
      </w:r>
      <w:proofErr w:type="gramStart"/>
      <w:r w:rsidRPr="009304DE">
        <w:rPr>
          <w:rFonts w:ascii="Arial" w:hAnsi="Arial" w:cs="Arial"/>
        </w:rPr>
        <w:t>vrstva :</w:t>
      </w:r>
      <w:proofErr w:type="gramEnd"/>
      <w:r w:rsidRPr="009304DE">
        <w:rPr>
          <w:rFonts w:ascii="Arial" w:hAnsi="Arial" w:cs="Arial"/>
        </w:rPr>
        <w:t xml:space="preserve"> Štěrkové vrstvy 370 mm</w:t>
      </w:r>
    </w:p>
    <w:p w14:paraId="49144EAC"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Plocha - vozovka </w:t>
      </w:r>
      <w:proofErr w:type="gramStart"/>
      <w:r w:rsidRPr="009304DE">
        <w:rPr>
          <w:rFonts w:ascii="Arial" w:hAnsi="Arial" w:cs="Arial"/>
        </w:rPr>
        <w:t>ABS :</w:t>
      </w:r>
      <w:proofErr w:type="gramEnd"/>
      <w:r w:rsidRPr="009304DE">
        <w:rPr>
          <w:rFonts w:ascii="Arial" w:hAnsi="Arial" w:cs="Arial"/>
        </w:rPr>
        <w:t xml:space="preserve"> 105,0 m2</w:t>
      </w:r>
    </w:p>
    <w:p w14:paraId="2B1AF666"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Plocha - vozovka </w:t>
      </w:r>
      <w:proofErr w:type="gramStart"/>
      <w:r w:rsidRPr="009304DE">
        <w:rPr>
          <w:rFonts w:ascii="Arial" w:hAnsi="Arial" w:cs="Arial"/>
        </w:rPr>
        <w:t>ŠD :</w:t>
      </w:r>
      <w:proofErr w:type="gramEnd"/>
      <w:r w:rsidRPr="009304DE">
        <w:rPr>
          <w:rFonts w:ascii="Arial" w:hAnsi="Arial" w:cs="Arial"/>
        </w:rPr>
        <w:t xml:space="preserve"> 3680,0 m2</w:t>
      </w:r>
    </w:p>
    <w:p w14:paraId="446B7FB2" w14:textId="77777777" w:rsidR="009304DE" w:rsidRPr="009304DE" w:rsidRDefault="009304DE" w:rsidP="00756658">
      <w:pPr>
        <w:spacing w:after="0" w:line="240" w:lineRule="auto"/>
        <w:jc w:val="both"/>
        <w:rPr>
          <w:rFonts w:ascii="Arial" w:hAnsi="Arial" w:cs="Arial"/>
        </w:rPr>
      </w:pPr>
      <w:r w:rsidRPr="009304DE">
        <w:rPr>
          <w:rFonts w:ascii="Arial" w:hAnsi="Arial" w:cs="Arial"/>
        </w:rPr>
        <w:t>Plocha – sjezdy (štěrkový povrch</w:t>
      </w:r>
      <w:proofErr w:type="gramStart"/>
      <w:r w:rsidRPr="009304DE">
        <w:rPr>
          <w:rFonts w:ascii="Arial" w:hAnsi="Arial" w:cs="Arial"/>
        </w:rPr>
        <w:t>) :</w:t>
      </w:r>
      <w:proofErr w:type="gramEnd"/>
      <w:r w:rsidRPr="009304DE">
        <w:rPr>
          <w:rFonts w:ascii="Arial" w:hAnsi="Arial" w:cs="Arial"/>
        </w:rPr>
        <w:t xml:space="preserve"> 215,0 m2</w:t>
      </w:r>
    </w:p>
    <w:p w14:paraId="6B0EA4EE"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Základní šířka </w:t>
      </w:r>
      <w:proofErr w:type="gramStart"/>
      <w:r w:rsidRPr="009304DE">
        <w:rPr>
          <w:rFonts w:ascii="Arial" w:hAnsi="Arial" w:cs="Arial"/>
        </w:rPr>
        <w:t>vozovky :</w:t>
      </w:r>
      <w:proofErr w:type="gramEnd"/>
      <w:r w:rsidRPr="009304DE">
        <w:rPr>
          <w:rFonts w:ascii="Arial" w:hAnsi="Arial" w:cs="Arial"/>
        </w:rPr>
        <w:t xml:space="preserve"> 3,5 m</w:t>
      </w:r>
    </w:p>
    <w:p w14:paraId="2BDA336D" w14:textId="77777777" w:rsidR="009304DE" w:rsidRPr="009304DE" w:rsidRDefault="009304DE" w:rsidP="00756658">
      <w:pPr>
        <w:spacing w:after="0" w:line="240" w:lineRule="auto"/>
        <w:jc w:val="both"/>
        <w:rPr>
          <w:rFonts w:ascii="Arial" w:hAnsi="Arial" w:cs="Arial"/>
        </w:rPr>
      </w:pPr>
      <w:r w:rsidRPr="009304DE">
        <w:rPr>
          <w:rFonts w:ascii="Arial" w:hAnsi="Arial" w:cs="Arial"/>
        </w:rPr>
        <w:t xml:space="preserve">Šířka vozovky v místě </w:t>
      </w:r>
      <w:proofErr w:type="gramStart"/>
      <w:r w:rsidRPr="009304DE">
        <w:rPr>
          <w:rFonts w:ascii="Arial" w:hAnsi="Arial" w:cs="Arial"/>
        </w:rPr>
        <w:t>výhybny :</w:t>
      </w:r>
      <w:proofErr w:type="gramEnd"/>
      <w:r w:rsidRPr="009304DE">
        <w:rPr>
          <w:rFonts w:ascii="Arial" w:hAnsi="Arial" w:cs="Arial"/>
        </w:rPr>
        <w:t xml:space="preserve"> 6,0 m</w:t>
      </w:r>
    </w:p>
    <w:p w14:paraId="6CF3A4E7" w14:textId="77777777" w:rsidR="009304DE" w:rsidRPr="009304DE" w:rsidRDefault="009304DE" w:rsidP="009304DE">
      <w:pPr>
        <w:jc w:val="both"/>
        <w:rPr>
          <w:rFonts w:ascii="Arial" w:hAnsi="Arial" w:cs="Arial"/>
        </w:rPr>
      </w:pPr>
    </w:p>
    <w:p w14:paraId="5A0A169F" w14:textId="77777777" w:rsidR="009304DE" w:rsidRPr="009304DE" w:rsidRDefault="009304DE" w:rsidP="00183F66">
      <w:pPr>
        <w:spacing w:after="0" w:line="240" w:lineRule="auto"/>
        <w:jc w:val="both"/>
        <w:rPr>
          <w:rFonts w:ascii="Arial" w:hAnsi="Arial" w:cs="Arial"/>
        </w:rPr>
      </w:pPr>
      <w:r w:rsidRPr="009304DE">
        <w:rPr>
          <w:rFonts w:ascii="Arial" w:hAnsi="Arial" w:cs="Arial"/>
        </w:rPr>
        <w:t xml:space="preserve">Při realizaci dojde ke střetu s sděl. vedení CETIN a.s. </w:t>
      </w:r>
    </w:p>
    <w:p w14:paraId="5012B065" w14:textId="77777777" w:rsidR="009304DE" w:rsidRPr="009304DE" w:rsidRDefault="009304DE" w:rsidP="00183F66">
      <w:pPr>
        <w:spacing w:after="0" w:line="240" w:lineRule="auto"/>
        <w:jc w:val="both"/>
        <w:rPr>
          <w:rFonts w:ascii="Arial" w:hAnsi="Arial" w:cs="Arial"/>
        </w:rPr>
      </w:pPr>
      <w:r w:rsidRPr="009304DE">
        <w:rPr>
          <w:rFonts w:ascii="Arial" w:hAnsi="Arial" w:cs="Arial"/>
        </w:rPr>
        <w:t>SO-401 Přeložka sděl. vedení CETIN a.s.</w:t>
      </w:r>
    </w:p>
    <w:p w14:paraId="775E16D9" w14:textId="7805FC56" w:rsidR="0090371F" w:rsidRDefault="009304DE" w:rsidP="00183F66">
      <w:pPr>
        <w:spacing w:after="0" w:line="240" w:lineRule="auto"/>
        <w:jc w:val="both"/>
        <w:rPr>
          <w:rFonts w:ascii="Arial" w:hAnsi="Arial" w:cs="Arial"/>
          <w:b/>
          <w:bCs/>
          <w:u w:val="single"/>
        </w:rPr>
      </w:pPr>
      <w:r w:rsidRPr="009304DE">
        <w:rPr>
          <w:rFonts w:ascii="Arial" w:hAnsi="Arial" w:cs="Arial"/>
        </w:rPr>
        <w:t>Přeložka sdělovacího vedení je řešena souběžně jako jiná zakázka.</w:t>
      </w:r>
    </w:p>
    <w:p w14:paraId="1A938466" w14:textId="77777777" w:rsidR="0090371F" w:rsidRPr="005A6980" w:rsidRDefault="0090371F" w:rsidP="0090371F">
      <w:pPr>
        <w:jc w:val="both"/>
        <w:rPr>
          <w:rFonts w:ascii="Arial" w:hAnsi="Arial" w:cs="Arial"/>
        </w:rPr>
      </w:pPr>
    </w:p>
    <w:p w14:paraId="284B0BCE" w14:textId="77777777" w:rsidR="0090371F" w:rsidRPr="00C32350" w:rsidRDefault="0090371F" w:rsidP="0090371F">
      <w:pPr>
        <w:rPr>
          <w:rFonts w:ascii="Arial" w:hAnsi="Arial" w:cs="Arial"/>
          <w:i/>
          <w:iCs/>
          <w:sz w:val="24"/>
          <w:szCs w:val="24"/>
        </w:rPr>
      </w:pPr>
      <w:r w:rsidRPr="00C32350">
        <w:rPr>
          <w:rFonts w:ascii="Arial" w:hAnsi="Arial" w:cs="Arial"/>
          <w:i/>
          <w:iCs/>
          <w:sz w:val="24"/>
          <w:szCs w:val="24"/>
        </w:rPr>
        <w:t>Harmonogram bude doplněn před podpisem smlouvy o dílo.</w:t>
      </w:r>
    </w:p>
    <w:p w14:paraId="0B3C329B" w14:textId="77777777" w:rsidR="00075F39" w:rsidRDefault="00075F39" w:rsidP="00075F39">
      <w:pPr>
        <w:rPr>
          <w:rFonts w:ascii="Arial" w:hAnsi="Arial" w:cs="Arial"/>
          <w:b/>
          <w:bCs/>
          <w:sz w:val="24"/>
          <w:szCs w:val="24"/>
          <w:u w:val="single"/>
        </w:rPr>
      </w:pPr>
    </w:p>
    <w:p w14:paraId="5C543A0C" w14:textId="77777777" w:rsidR="00075F39" w:rsidRDefault="00075F39" w:rsidP="00075F39">
      <w:pPr>
        <w:rPr>
          <w:rFonts w:ascii="Arial" w:hAnsi="Arial" w:cs="Arial"/>
          <w:b/>
          <w:bCs/>
          <w:sz w:val="24"/>
          <w:szCs w:val="24"/>
          <w:u w:val="single"/>
        </w:rPr>
      </w:pPr>
    </w:p>
    <w:p w14:paraId="0E7CF406" w14:textId="77777777" w:rsidR="00075F39" w:rsidRDefault="00075F39" w:rsidP="00075F39">
      <w:pPr>
        <w:rPr>
          <w:rFonts w:ascii="Arial" w:hAnsi="Arial" w:cs="Arial"/>
          <w:b/>
          <w:bCs/>
          <w:sz w:val="24"/>
          <w:szCs w:val="24"/>
          <w:u w:val="single"/>
        </w:rPr>
      </w:pPr>
    </w:p>
    <w:p w14:paraId="1F069379" w14:textId="77777777" w:rsidR="00075F39" w:rsidRDefault="00075F39" w:rsidP="00075F39">
      <w:pPr>
        <w:rPr>
          <w:rFonts w:ascii="Arial" w:hAnsi="Arial" w:cs="Arial"/>
          <w:b/>
          <w:bCs/>
          <w:sz w:val="24"/>
          <w:szCs w:val="24"/>
          <w:u w:val="single"/>
        </w:rPr>
      </w:pPr>
    </w:p>
    <w:p w14:paraId="79AED492" w14:textId="77777777" w:rsidR="00FC426A" w:rsidRDefault="00FC426A" w:rsidP="00075F39">
      <w:pPr>
        <w:rPr>
          <w:rFonts w:ascii="Arial" w:hAnsi="Arial" w:cs="Arial"/>
          <w:b/>
          <w:bCs/>
          <w:sz w:val="24"/>
          <w:szCs w:val="24"/>
          <w:u w:val="single"/>
        </w:rPr>
      </w:pPr>
    </w:p>
    <w:p w14:paraId="6B46E068" w14:textId="77777777" w:rsidR="00FC426A" w:rsidRDefault="00FC426A" w:rsidP="00075F39">
      <w:pPr>
        <w:rPr>
          <w:rFonts w:ascii="Arial" w:hAnsi="Arial" w:cs="Arial"/>
          <w:b/>
          <w:bCs/>
          <w:sz w:val="24"/>
          <w:szCs w:val="24"/>
          <w:u w:val="single"/>
        </w:rPr>
      </w:pPr>
    </w:p>
    <w:p w14:paraId="611D31D7" w14:textId="77777777" w:rsidR="00FC426A" w:rsidRDefault="00FC426A" w:rsidP="00075F39">
      <w:pPr>
        <w:rPr>
          <w:rFonts w:ascii="Arial" w:hAnsi="Arial" w:cs="Arial"/>
          <w:b/>
          <w:bCs/>
          <w:sz w:val="24"/>
          <w:szCs w:val="24"/>
          <w:u w:val="single"/>
        </w:rPr>
      </w:pPr>
    </w:p>
    <w:p w14:paraId="0A95B467" w14:textId="77777777" w:rsidR="00FC426A" w:rsidRDefault="00FC426A" w:rsidP="00075F39">
      <w:pPr>
        <w:rPr>
          <w:rFonts w:ascii="Arial" w:hAnsi="Arial" w:cs="Arial"/>
          <w:b/>
          <w:bCs/>
          <w:sz w:val="24"/>
          <w:szCs w:val="24"/>
          <w:u w:val="single"/>
        </w:rPr>
      </w:pPr>
    </w:p>
    <w:p w14:paraId="456893C4" w14:textId="77777777" w:rsidR="00FC426A" w:rsidRDefault="00FC426A" w:rsidP="00075F39">
      <w:pPr>
        <w:rPr>
          <w:rFonts w:ascii="Arial" w:hAnsi="Arial" w:cs="Arial"/>
          <w:b/>
          <w:bCs/>
          <w:sz w:val="24"/>
          <w:szCs w:val="24"/>
          <w:u w:val="single"/>
        </w:rPr>
      </w:pPr>
    </w:p>
    <w:p w14:paraId="1D7243B3" w14:textId="77777777" w:rsidR="00FC426A" w:rsidRDefault="00FC426A" w:rsidP="00075F39">
      <w:pPr>
        <w:rPr>
          <w:rFonts w:ascii="Arial" w:hAnsi="Arial" w:cs="Arial"/>
          <w:b/>
          <w:bCs/>
          <w:sz w:val="24"/>
          <w:szCs w:val="24"/>
          <w:u w:val="single"/>
        </w:rPr>
      </w:pPr>
    </w:p>
    <w:p w14:paraId="4D6DD0F5" w14:textId="77777777" w:rsidR="00FC426A" w:rsidRDefault="00FC426A" w:rsidP="00075F39">
      <w:pPr>
        <w:rPr>
          <w:rFonts w:ascii="Arial" w:hAnsi="Arial" w:cs="Arial"/>
          <w:b/>
          <w:bCs/>
          <w:sz w:val="24"/>
          <w:szCs w:val="24"/>
          <w:u w:val="single"/>
        </w:rPr>
      </w:pPr>
    </w:p>
    <w:p w14:paraId="6845971C" w14:textId="6AAA36D6" w:rsidR="00075F39" w:rsidRDefault="00075F39" w:rsidP="00075F39">
      <w:pPr>
        <w:rPr>
          <w:rFonts w:ascii="Arial" w:hAnsi="Arial" w:cs="Arial"/>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2 Položkový nabídkový rozpočet zhotovitele včetně </w:t>
      </w:r>
      <w:proofErr w:type="gramStart"/>
      <w:r>
        <w:rPr>
          <w:rFonts w:ascii="Arial" w:hAnsi="Arial" w:cs="Arial"/>
          <w:b/>
          <w:bCs/>
          <w:sz w:val="24"/>
          <w:szCs w:val="24"/>
          <w:u w:val="single"/>
        </w:rPr>
        <w:t>závazných  jednotkových</w:t>
      </w:r>
      <w:proofErr w:type="gramEnd"/>
      <w:r>
        <w:rPr>
          <w:rFonts w:ascii="Arial" w:hAnsi="Arial" w:cs="Arial"/>
          <w:b/>
          <w:bCs/>
          <w:sz w:val="24"/>
          <w:szCs w:val="24"/>
          <w:u w:val="single"/>
        </w:rPr>
        <w:t xml:space="preserve"> cen</w:t>
      </w:r>
    </w:p>
    <w:p w14:paraId="50C30E46" w14:textId="77777777" w:rsidR="00075F39" w:rsidRDefault="00075F39" w:rsidP="00075F39">
      <w:pPr>
        <w:rPr>
          <w:rFonts w:ascii="Arial" w:hAnsi="Arial" w:cs="Arial"/>
        </w:rPr>
      </w:pPr>
    </w:p>
    <w:p w14:paraId="66076BFE" w14:textId="77777777" w:rsidR="00075F39" w:rsidRPr="00C32350" w:rsidRDefault="00075F39" w:rsidP="00075F39">
      <w:pPr>
        <w:rPr>
          <w:rFonts w:ascii="Arial" w:hAnsi="Arial" w:cs="Arial"/>
          <w:i/>
          <w:iCs/>
          <w:sz w:val="24"/>
          <w:szCs w:val="24"/>
        </w:rPr>
      </w:pPr>
      <w:r>
        <w:rPr>
          <w:rFonts w:ascii="Arial" w:hAnsi="Arial" w:cs="Arial"/>
          <w:i/>
          <w:iCs/>
          <w:sz w:val="24"/>
          <w:szCs w:val="24"/>
        </w:rPr>
        <w:t>B</w:t>
      </w:r>
      <w:r w:rsidRPr="00C32350">
        <w:rPr>
          <w:rFonts w:ascii="Arial" w:hAnsi="Arial" w:cs="Arial"/>
          <w:i/>
          <w:iCs/>
          <w:sz w:val="24"/>
          <w:szCs w:val="24"/>
        </w:rPr>
        <w:t>ude doplněn před podpisem smlouvy o dílo.</w:t>
      </w:r>
    </w:p>
    <w:p w14:paraId="2DA2EF41" w14:textId="532405C1" w:rsidR="00421DE5" w:rsidRDefault="00421DE5">
      <w:pPr>
        <w:rPr>
          <w:rFonts w:ascii="Arial" w:hAnsi="Arial" w:cs="Arial"/>
        </w:rPr>
      </w:pPr>
    </w:p>
    <w:p w14:paraId="1047E453" w14:textId="77777777" w:rsidR="00066334" w:rsidRDefault="00066334">
      <w:pPr>
        <w:rPr>
          <w:rFonts w:ascii="Arial" w:hAnsi="Arial" w:cs="Arial"/>
        </w:rPr>
      </w:pPr>
    </w:p>
    <w:p w14:paraId="71032D6D" w14:textId="77777777" w:rsidR="00075F39" w:rsidRDefault="00075F39">
      <w:pPr>
        <w:rPr>
          <w:rFonts w:ascii="Arial" w:hAnsi="Arial" w:cs="Arial"/>
        </w:rPr>
      </w:pPr>
    </w:p>
    <w:p w14:paraId="7614A10C" w14:textId="77777777" w:rsidR="00075F39" w:rsidRDefault="00075F39">
      <w:pPr>
        <w:rPr>
          <w:rFonts w:ascii="Arial" w:hAnsi="Arial" w:cs="Arial"/>
        </w:rPr>
      </w:pPr>
    </w:p>
    <w:p w14:paraId="305B9C56" w14:textId="77777777" w:rsidR="00075F39" w:rsidRDefault="00075F39">
      <w:pPr>
        <w:rPr>
          <w:rFonts w:ascii="Arial" w:hAnsi="Arial" w:cs="Arial"/>
        </w:rPr>
      </w:pPr>
    </w:p>
    <w:p w14:paraId="6650E4E3" w14:textId="77777777" w:rsidR="00FC426A" w:rsidRDefault="00FC426A">
      <w:pPr>
        <w:rPr>
          <w:rFonts w:ascii="Arial" w:hAnsi="Arial" w:cs="Arial"/>
        </w:rPr>
      </w:pPr>
    </w:p>
    <w:p w14:paraId="1D9BE176" w14:textId="77777777" w:rsidR="00FC426A" w:rsidRDefault="00FC426A">
      <w:pPr>
        <w:rPr>
          <w:rFonts w:ascii="Arial" w:hAnsi="Arial" w:cs="Arial"/>
        </w:rPr>
      </w:pPr>
    </w:p>
    <w:p w14:paraId="2EE7B9D6" w14:textId="77777777" w:rsidR="00FC426A" w:rsidRDefault="00FC426A">
      <w:pPr>
        <w:rPr>
          <w:rFonts w:ascii="Arial" w:hAnsi="Arial" w:cs="Arial"/>
        </w:rPr>
      </w:pPr>
    </w:p>
    <w:p w14:paraId="109759D3" w14:textId="77777777" w:rsidR="00FC426A" w:rsidRDefault="00FC426A">
      <w:pPr>
        <w:rPr>
          <w:rFonts w:ascii="Arial" w:hAnsi="Arial" w:cs="Arial"/>
        </w:rPr>
      </w:pPr>
    </w:p>
    <w:p w14:paraId="39968683" w14:textId="77777777" w:rsidR="00FC426A" w:rsidRDefault="00FC426A">
      <w:pPr>
        <w:rPr>
          <w:rFonts w:ascii="Arial" w:hAnsi="Arial" w:cs="Arial"/>
        </w:rPr>
      </w:pPr>
    </w:p>
    <w:p w14:paraId="1B8E0406" w14:textId="77777777" w:rsidR="00FC426A" w:rsidRDefault="00FC426A">
      <w:pPr>
        <w:rPr>
          <w:rFonts w:ascii="Arial" w:hAnsi="Arial" w:cs="Arial"/>
        </w:rPr>
      </w:pPr>
    </w:p>
    <w:p w14:paraId="6A6461A9" w14:textId="77777777" w:rsidR="00FC426A" w:rsidRDefault="00FC426A">
      <w:pPr>
        <w:rPr>
          <w:rFonts w:ascii="Arial" w:hAnsi="Arial" w:cs="Arial"/>
        </w:rPr>
      </w:pPr>
    </w:p>
    <w:p w14:paraId="278DA045" w14:textId="77777777" w:rsidR="00FC426A" w:rsidRDefault="00FC426A">
      <w:pPr>
        <w:rPr>
          <w:rFonts w:ascii="Arial" w:hAnsi="Arial" w:cs="Arial"/>
        </w:rPr>
      </w:pPr>
    </w:p>
    <w:p w14:paraId="5F56D9BD" w14:textId="77777777" w:rsidR="00FC426A" w:rsidRDefault="00FC426A">
      <w:pPr>
        <w:rPr>
          <w:rFonts w:ascii="Arial" w:hAnsi="Arial" w:cs="Arial"/>
        </w:rPr>
      </w:pPr>
    </w:p>
    <w:p w14:paraId="787500FA" w14:textId="77777777" w:rsidR="00FC426A" w:rsidRDefault="00FC426A">
      <w:pPr>
        <w:rPr>
          <w:rFonts w:ascii="Arial" w:hAnsi="Arial" w:cs="Arial"/>
        </w:rPr>
      </w:pPr>
    </w:p>
    <w:p w14:paraId="6C718F60" w14:textId="77777777" w:rsidR="00FC426A" w:rsidRDefault="00FC426A">
      <w:pPr>
        <w:rPr>
          <w:rFonts w:ascii="Arial" w:hAnsi="Arial" w:cs="Arial"/>
        </w:rPr>
      </w:pPr>
    </w:p>
    <w:p w14:paraId="304EBC27" w14:textId="77777777" w:rsidR="00FC426A" w:rsidRDefault="00FC426A">
      <w:pPr>
        <w:rPr>
          <w:rFonts w:ascii="Arial" w:hAnsi="Arial" w:cs="Arial"/>
        </w:rPr>
      </w:pPr>
    </w:p>
    <w:p w14:paraId="0549B94C" w14:textId="77777777" w:rsidR="00FC426A" w:rsidRDefault="00FC426A">
      <w:pPr>
        <w:rPr>
          <w:rFonts w:ascii="Arial" w:hAnsi="Arial" w:cs="Arial"/>
        </w:rPr>
      </w:pPr>
    </w:p>
    <w:p w14:paraId="21419EB6" w14:textId="77777777" w:rsidR="00FC426A" w:rsidRDefault="00FC426A">
      <w:pPr>
        <w:rPr>
          <w:rFonts w:ascii="Arial" w:hAnsi="Arial" w:cs="Arial"/>
        </w:rPr>
      </w:pPr>
    </w:p>
    <w:p w14:paraId="58D28FFE" w14:textId="77777777" w:rsidR="00FC426A" w:rsidRDefault="00FC426A">
      <w:pPr>
        <w:rPr>
          <w:rFonts w:ascii="Arial" w:hAnsi="Arial" w:cs="Arial"/>
        </w:rPr>
      </w:pPr>
    </w:p>
    <w:p w14:paraId="6DD26BF6" w14:textId="77777777" w:rsidR="00FC426A" w:rsidRDefault="00FC426A">
      <w:pPr>
        <w:rPr>
          <w:rFonts w:ascii="Arial" w:hAnsi="Arial" w:cs="Arial"/>
        </w:rPr>
      </w:pPr>
    </w:p>
    <w:p w14:paraId="4B1AC099" w14:textId="77777777" w:rsidR="00FC426A" w:rsidRDefault="00FC426A">
      <w:pPr>
        <w:rPr>
          <w:rFonts w:ascii="Arial" w:hAnsi="Arial" w:cs="Arial"/>
        </w:rPr>
      </w:pPr>
    </w:p>
    <w:p w14:paraId="3C870181" w14:textId="77777777" w:rsidR="00FC426A" w:rsidRDefault="00FC426A">
      <w:pPr>
        <w:rPr>
          <w:rFonts w:ascii="Arial" w:hAnsi="Arial" w:cs="Arial"/>
        </w:rPr>
      </w:pPr>
    </w:p>
    <w:p w14:paraId="417D543A" w14:textId="77777777" w:rsidR="00075F39" w:rsidRDefault="00075F39">
      <w:pPr>
        <w:rPr>
          <w:rFonts w:ascii="Arial" w:hAnsi="Arial" w:cs="Arial"/>
        </w:rPr>
      </w:pPr>
    </w:p>
    <w:p w14:paraId="259DB468" w14:textId="77777777" w:rsidR="00066334" w:rsidRDefault="00066334">
      <w:pPr>
        <w:rPr>
          <w:rFonts w:ascii="Arial" w:hAnsi="Arial" w:cs="Arial"/>
        </w:rPr>
      </w:pP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0"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4DD5D" w14:textId="77777777" w:rsidR="008F7E14" w:rsidRDefault="008F7E14" w:rsidP="006C3D15">
      <w:pPr>
        <w:spacing w:after="0" w:line="240" w:lineRule="auto"/>
      </w:pPr>
      <w:r>
        <w:separator/>
      </w:r>
    </w:p>
  </w:endnote>
  <w:endnote w:type="continuationSeparator" w:id="0">
    <w:p w14:paraId="6F30B111" w14:textId="77777777" w:rsidR="008F7E14" w:rsidRDefault="008F7E1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6C5A1047" w:rsidR="007F20E9" w:rsidRDefault="007F20E9">
            <w:pPr>
              <w:pStyle w:val="Zpat"/>
              <w:jc w:val="center"/>
            </w:pPr>
            <w:r w:rsidRPr="007F20E9">
              <w:rPr>
                <w:rFonts w:cstheme="minorHAnsi"/>
                <w:sz w:val="24"/>
                <w:szCs w:val="24"/>
              </w:rPr>
              <w:fldChar w:fldCharType="begin"/>
            </w:r>
            <w:r w:rsidRPr="00FF7A3C">
              <w:rPr>
                <w:rFonts w:cstheme="minorHAnsi"/>
              </w:rPr>
              <w:instrText>PAGE</w:instrText>
            </w:r>
            <w:r w:rsidRPr="007F20E9">
              <w:rPr>
                <w:rFonts w:cstheme="minorHAnsi"/>
                <w:sz w:val="24"/>
                <w:szCs w:val="24"/>
              </w:rPr>
              <w:fldChar w:fldCharType="separate"/>
            </w:r>
            <w:r w:rsidRPr="00FF7A3C">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FF7A3C">
              <w:rPr>
                <w:rFonts w:cstheme="minorHAnsi"/>
              </w:rPr>
              <w:instrText>NUMPAGES</w:instrText>
            </w:r>
            <w:r w:rsidRPr="007F20E9">
              <w:rPr>
                <w:rFonts w:cstheme="minorHAnsi"/>
                <w:sz w:val="24"/>
                <w:szCs w:val="24"/>
              </w:rPr>
              <w:fldChar w:fldCharType="separate"/>
            </w:r>
            <w:r w:rsidRPr="00FF7A3C">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AA26A" w14:textId="77777777" w:rsidR="008F7E14" w:rsidRDefault="008F7E14" w:rsidP="006C3D15">
      <w:pPr>
        <w:spacing w:after="0" w:line="240" w:lineRule="auto"/>
      </w:pPr>
      <w:r>
        <w:separator/>
      </w:r>
    </w:p>
  </w:footnote>
  <w:footnote w:type="continuationSeparator" w:id="0">
    <w:p w14:paraId="04C2DCD8" w14:textId="77777777" w:rsidR="008F7E14" w:rsidRDefault="008F7E1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199F"/>
    <w:rsid w:val="00064A6C"/>
    <w:rsid w:val="00064B75"/>
    <w:rsid w:val="00064B9E"/>
    <w:rsid w:val="00066334"/>
    <w:rsid w:val="000711AF"/>
    <w:rsid w:val="000735AF"/>
    <w:rsid w:val="00075143"/>
    <w:rsid w:val="00075F39"/>
    <w:rsid w:val="00080D4E"/>
    <w:rsid w:val="00084D6F"/>
    <w:rsid w:val="00085B0A"/>
    <w:rsid w:val="0008755B"/>
    <w:rsid w:val="0009083A"/>
    <w:rsid w:val="00092614"/>
    <w:rsid w:val="00095434"/>
    <w:rsid w:val="00096874"/>
    <w:rsid w:val="000A17F0"/>
    <w:rsid w:val="000A1ECB"/>
    <w:rsid w:val="000A6C2C"/>
    <w:rsid w:val="000B34CB"/>
    <w:rsid w:val="000B5292"/>
    <w:rsid w:val="000C2229"/>
    <w:rsid w:val="000C749C"/>
    <w:rsid w:val="000D720F"/>
    <w:rsid w:val="000E424C"/>
    <w:rsid w:val="000E44AF"/>
    <w:rsid w:val="000E7282"/>
    <w:rsid w:val="000F2220"/>
    <w:rsid w:val="000F2B25"/>
    <w:rsid w:val="000F5E62"/>
    <w:rsid w:val="0010249E"/>
    <w:rsid w:val="00104A11"/>
    <w:rsid w:val="00113232"/>
    <w:rsid w:val="00113675"/>
    <w:rsid w:val="00116BBB"/>
    <w:rsid w:val="001216DB"/>
    <w:rsid w:val="00130165"/>
    <w:rsid w:val="00134BBB"/>
    <w:rsid w:val="00136A02"/>
    <w:rsid w:val="0014530C"/>
    <w:rsid w:val="001529B2"/>
    <w:rsid w:val="00154381"/>
    <w:rsid w:val="001631DF"/>
    <w:rsid w:val="0016479D"/>
    <w:rsid w:val="00181193"/>
    <w:rsid w:val="00183730"/>
    <w:rsid w:val="00183F66"/>
    <w:rsid w:val="00184878"/>
    <w:rsid w:val="00184B95"/>
    <w:rsid w:val="001978CE"/>
    <w:rsid w:val="001A3FC2"/>
    <w:rsid w:val="001A46FA"/>
    <w:rsid w:val="001A526D"/>
    <w:rsid w:val="001B2467"/>
    <w:rsid w:val="001C239A"/>
    <w:rsid w:val="001C2C85"/>
    <w:rsid w:val="001C5C37"/>
    <w:rsid w:val="001C6AA3"/>
    <w:rsid w:val="001D0059"/>
    <w:rsid w:val="001D4D12"/>
    <w:rsid w:val="001D523D"/>
    <w:rsid w:val="001E0C5A"/>
    <w:rsid w:val="001E3AD2"/>
    <w:rsid w:val="001F0E7A"/>
    <w:rsid w:val="001F7F5E"/>
    <w:rsid w:val="00213F34"/>
    <w:rsid w:val="0021565C"/>
    <w:rsid w:val="00215F99"/>
    <w:rsid w:val="00221F06"/>
    <w:rsid w:val="002265E8"/>
    <w:rsid w:val="00226CEA"/>
    <w:rsid w:val="00243A4C"/>
    <w:rsid w:val="002449A1"/>
    <w:rsid w:val="00244C19"/>
    <w:rsid w:val="00244C1D"/>
    <w:rsid w:val="00245C7B"/>
    <w:rsid w:val="00253DAA"/>
    <w:rsid w:val="0026209C"/>
    <w:rsid w:val="002625A0"/>
    <w:rsid w:val="0026383D"/>
    <w:rsid w:val="00272D16"/>
    <w:rsid w:val="00277927"/>
    <w:rsid w:val="002802D7"/>
    <w:rsid w:val="0028180F"/>
    <w:rsid w:val="0028789B"/>
    <w:rsid w:val="002A0E91"/>
    <w:rsid w:val="002A71D6"/>
    <w:rsid w:val="002B299F"/>
    <w:rsid w:val="002C5ADC"/>
    <w:rsid w:val="002E08DD"/>
    <w:rsid w:val="002E2C95"/>
    <w:rsid w:val="00300B64"/>
    <w:rsid w:val="003027EE"/>
    <w:rsid w:val="00304516"/>
    <w:rsid w:val="00304E3D"/>
    <w:rsid w:val="00312ED6"/>
    <w:rsid w:val="00314CC9"/>
    <w:rsid w:val="00315930"/>
    <w:rsid w:val="00325832"/>
    <w:rsid w:val="00332612"/>
    <w:rsid w:val="00332A42"/>
    <w:rsid w:val="00342F72"/>
    <w:rsid w:val="00343259"/>
    <w:rsid w:val="00345EEF"/>
    <w:rsid w:val="00346559"/>
    <w:rsid w:val="00350B9E"/>
    <w:rsid w:val="00356A33"/>
    <w:rsid w:val="003600E6"/>
    <w:rsid w:val="00361758"/>
    <w:rsid w:val="00364B4F"/>
    <w:rsid w:val="00374655"/>
    <w:rsid w:val="00375728"/>
    <w:rsid w:val="00381351"/>
    <w:rsid w:val="00387224"/>
    <w:rsid w:val="003943B4"/>
    <w:rsid w:val="00395F22"/>
    <w:rsid w:val="003A0D1F"/>
    <w:rsid w:val="003A6308"/>
    <w:rsid w:val="003B2E59"/>
    <w:rsid w:val="003D21B7"/>
    <w:rsid w:val="003D7879"/>
    <w:rsid w:val="003E4802"/>
    <w:rsid w:val="003E578B"/>
    <w:rsid w:val="004048D1"/>
    <w:rsid w:val="0040657C"/>
    <w:rsid w:val="00414852"/>
    <w:rsid w:val="004211AA"/>
    <w:rsid w:val="00421DE5"/>
    <w:rsid w:val="00423C70"/>
    <w:rsid w:val="004266FC"/>
    <w:rsid w:val="00433117"/>
    <w:rsid w:val="00433404"/>
    <w:rsid w:val="00435E36"/>
    <w:rsid w:val="0044170D"/>
    <w:rsid w:val="00442B3D"/>
    <w:rsid w:val="00443108"/>
    <w:rsid w:val="0045079B"/>
    <w:rsid w:val="00455EA1"/>
    <w:rsid w:val="0046060B"/>
    <w:rsid w:val="0046203B"/>
    <w:rsid w:val="00463206"/>
    <w:rsid w:val="00465731"/>
    <w:rsid w:val="00471105"/>
    <w:rsid w:val="0047777A"/>
    <w:rsid w:val="00484897"/>
    <w:rsid w:val="00485AD2"/>
    <w:rsid w:val="00485C34"/>
    <w:rsid w:val="004864A2"/>
    <w:rsid w:val="00491808"/>
    <w:rsid w:val="00494B97"/>
    <w:rsid w:val="00495A8D"/>
    <w:rsid w:val="00497C8D"/>
    <w:rsid w:val="004A055E"/>
    <w:rsid w:val="004A0DAC"/>
    <w:rsid w:val="004B03E7"/>
    <w:rsid w:val="004B086E"/>
    <w:rsid w:val="004C11B4"/>
    <w:rsid w:val="004C4B41"/>
    <w:rsid w:val="004C5E36"/>
    <w:rsid w:val="004D19FE"/>
    <w:rsid w:val="004E08F1"/>
    <w:rsid w:val="004E3535"/>
    <w:rsid w:val="004E6D36"/>
    <w:rsid w:val="00502776"/>
    <w:rsid w:val="00507E47"/>
    <w:rsid w:val="005230AA"/>
    <w:rsid w:val="0052472D"/>
    <w:rsid w:val="00527A28"/>
    <w:rsid w:val="00527EE8"/>
    <w:rsid w:val="00544855"/>
    <w:rsid w:val="005526C3"/>
    <w:rsid w:val="005614E4"/>
    <w:rsid w:val="00563034"/>
    <w:rsid w:val="00564249"/>
    <w:rsid w:val="005643D1"/>
    <w:rsid w:val="00566057"/>
    <w:rsid w:val="005750B9"/>
    <w:rsid w:val="00576629"/>
    <w:rsid w:val="00576CB0"/>
    <w:rsid w:val="00577472"/>
    <w:rsid w:val="005806E7"/>
    <w:rsid w:val="00586738"/>
    <w:rsid w:val="00597BAF"/>
    <w:rsid w:val="005A4F87"/>
    <w:rsid w:val="005B4750"/>
    <w:rsid w:val="005B5980"/>
    <w:rsid w:val="005B66BE"/>
    <w:rsid w:val="005C4834"/>
    <w:rsid w:val="005D2B23"/>
    <w:rsid w:val="005D34E6"/>
    <w:rsid w:val="005D6051"/>
    <w:rsid w:val="005D7A72"/>
    <w:rsid w:val="005E0762"/>
    <w:rsid w:val="005F1667"/>
    <w:rsid w:val="005F673D"/>
    <w:rsid w:val="00616A81"/>
    <w:rsid w:val="00616E93"/>
    <w:rsid w:val="0061709C"/>
    <w:rsid w:val="006225F5"/>
    <w:rsid w:val="006227CC"/>
    <w:rsid w:val="00626AC1"/>
    <w:rsid w:val="00632279"/>
    <w:rsid w:val="00632DE1"/>
    <w:rsid w:val="006335E5"/>
    <w:rsid w:val="00640F2D"/>
    <w:rsid w:val="006428B1"/>
    <w:rsid w:val="00643EBC"/>
    <w:rsid w:val="006445FC"/>
    <w:rsid w:val="0064628B"/>
    <w:rsid w:val="00646665"/>
    <w:rsid w:val="00651C4C"/>
    <w:rsid w:val="00652D82"/>
    <w:rsid w:val="006615F7"/>
    <w:rsid w:val="00661ABF"/>
    <w:rsid w:val="0066601F"/>
    <w:rsid w:val="006710DF"/>
    <w:rsid w:val="00672633"/>
    <w:rsid w:val="0067736A"/>
    <w:rsid w:val="00686DE8"/>
    <w:rsid w:val="00687419"/>
    <w:rsid w:val="00693320"/>
    <w:rsid w:val="0069772B"/>
    <w:rsid w:val="006B54C6"/>
    <w:rsid w:val="006C287D"/>
    <w:rsid w:val="006C3192"/>
    <w:rsid w:val="006C3D15"/>
    <w:rsid w:val="006C7909"/>
    <w:rsid w:val="006D6F9B"/>
    <w:rsid w:val="006E34F0"/>
    <w:rsid w:val="00721F58"/>
    <w:rsid w:val="007220A5"/>
    <w:rsid w:val="00730A0B"/>
    <w:rsid w:val="0073434C"/>
    <w:rsid w:val="00745CF0"/>
    <w:rsid w:val="007531F2"/>
    <w:rsid w:val="00755995"/>
    <w:rsid w:val="00755F1C"/>
    <w:rsid w:val="00756658"/>
    <w:rsid w:val="007629DD"/>
    <w:rsid w:val="00762B6A"/>
    <w:rsid w:val="007637B1"/>
    <w:rsid w:val="00764FF8"/>
    <w:rsid w:val="00767AB9"/>
    <w:rsid w:val="00774494"/>
    <w:rsid w:val="00777067"/>
    <w:rsid w:val="00780629"/>
    <w:rsid w:val="0078279B"/>
    <w:rsid w:val="0079388E"/>
    <w:rsid w:val="00794114"/>
    <w:rsid w:val="007958B9"/>
    <w:rsid w:val="007A6BEC"/>
    <w:rsid w:val="007B5508"/>
    <w:rsid w:val="007B5EB8"/>
    <w:rsid w:val="007B6C8C"/>
    <w:rsid w:val="007C23EE"/>
    <w:rsid w:val="007C4870"/>
    <w:rsid w:val="007C5F1F"/>
    <w:rsid w:val="007D20A6"/>
    <w:rsid w:val="007D458D"/>
    <w:rsid w:val="007E03E7"/>
    <w:rsid w:val="007F20E9"/>
    <w:rsid w:val="0080059C"/>
    <w:rsid w:val="00810331"/>
    <w:rsid w:val="00817755"/>
    <w:rsid w:val="00826A5A"/>
    <w:rsid w:val="0082745D"/>
    <w:rsid w:val="0083114D"/>
    <w:rsid w:val="00834C7B"/>
    <w:rsid w:val="00836727"/>
    <w:rsid w:val="00845993"/>
    <w:rsid w:val="00850B09"/>
    <w:rsid w:val="00850B91"/>
    <w:rsid w:val="00852C3D"/>
    <w:rsid w:val="00856A1B"/>
    <w:rsid w:val="00856D14"/>
    <w:rsid w:val="0086088C"/>
    <w:rsid w:val="008613B9"/>
    <w:rsid w:val="008620D5"/>
    <w:rsid w:val="00863394"/>
    <w:rsid w:val="008660D6"/>
    <w:rsid w:val="0086685B"/>
    <w:rsid w:val="00866AB7"/>
    <w:rsid w:val="0086729C"/>
    <w:rsid w:val="008746AF"/>
    <w:rsid w:val="008756DA"/>
    <w:rsid w:val="008778FB"/>
    <w:rsid w:val="00882B62"/>
    <w:rsid w:val="008850FB"/>
    <w:rsid w:val="0088669D"/>
    <w:rsid w:val="0089331C"/>
    <w:rsid w:val="00893B8A"/>
    <w:rsid w:val="008A1D76"/>
    <w:rsid w:val="008A3B28"/>
    <w:rsid w:val="008C2596"/>
    <w:rsid w:val="008C2DF0"/>
    <w:rsid w:val="008D4B4E"/>
    <w:rsid w:val="008D4E02"/>
    <w:rsid w:val="008E089A"/>
    <w:rsid w:val="008E1BF3"/>
    <w:rsid w:val="008E26B1"/>
    <w:rsid w:val="008E2E13"/>
    <w:rsid w:val="008F00FD"/>
    <w:rsid w:val="008F6D4A"/>
    <w:rsid w:val="008F7E14"/>
    <w:rsid w:val="0090342C"/>
    <w:rsid w:val="0090371F"/>
    <w:rsid w:val="00903788"/>
    <w:rsid w:val="00903AC4"/>
    <w:rsid w:val="00904EFF"/>
    <w:rsid w:val="00910131"/>
    <w:rsid w:val="009225ED"/>
    <w:rsid w:val="00922A00"/>
    <w:rsid w:val="00922B4E"/>
    <w:rsid w:val="00922D96"/>
    <w:rsid w:val="009269A7"/>
    <w:rsid w:val="009304DE"/>
    <w:rsid w:val="00930EAC"/>
    <w:rsid w:val="00943F4A"/>
    <w:rsid w:val="00954B27"/>
    <w:rsid w:val="00961777"/>
    <w:rsid w:val="009625C8"/>
    <w:rsid w:val="009725BB"/>
    <w:rsid w:val="009836B2"/>
    <w:rsid w:val="00985705"/>
    <w:rsid w:val="0098582D"/>
    <w:rsid w:val="009868F2"/>
    <w:rsid w:val="009915A0"/>
    <w:rsid w:val="009A51DD"/>
    <w:rsid w:val="009A6F40"/>
    <w:rsid w:val="009B3944"/>
    <w:rsid w:val="009B3B28"/>
    <w:rsid w:val="009B6F8D"/>
    <w:rsid w:val="009C218A"/>
    <w:rsid w:val="009C3B02"/>
    <w:rsid w:val="009D4FEE"/>
    <w:rsid w:val="009E2095"/>
    <w:rsid w:val="009E69C2"/>
    <w:rsid w:val="009F5D7F"/>
    <w:rsid w:val="00A016FA"/>
    <w:rsid w:val="00A049DA"/>
    <w:rsid w:val="00A10026"/>
    <w:rsid w:val="00A11BB0"/>
    <w:rsid w:val="00A26E5C"/>
    <w:rsid w:val="00A327E6"/>
    <w:rsid w:val="00A33E28"/>
    <w:rsid w:val="00A34426"/>
    <w:rsid w:val="00A355F7"/>
    <w:rsid w:val="00A410A9"/>
    <w:rsid w:val="00A512CB"/>
    <w:rsid w:val="00A5192D"/>
    <w:rsid w:val="00A62B0B"/>
    <w:rsid w:val="00A714FA"/>
    <w:rsid w:val="00A804AD"/>
    <w:rsid w:val="00A87F80"/>
    <w:rsid w:val="00A9533C"/>
    <w:rsid w:val="00A95446"/>
    <w:rsid w:val="00A97840"/>
    <w:rsid w:val="00AA0B7B"/>
    <w:rsid w:val="00AA1804"/>
    <w:rsid w:val="00AB30CC"/>
    <w:rsid w:val="00AC3AEA"/>
    <w:rsid w:val="00AC6ADA"/>
    <w:rsid w:val="00AC6C17"/>
    <w:rsid w:val="00AE0599"/>
    <w:rsid w:val="00AE161D"/>
    <w:rsid w:val="00AF0217"/>
    <w:rsid w:val="00AF1E36"/>
    <w:rsid w:val="00AF3528"/>
    <w:rsid w:val="00AF4300"/>
    <w:rsid w:val="00AF569E"/>
    <w:rsid w:val="00B001E5"/>
    <w:rsid w:val="00B04178"/>
    <w:rsid w:val="00B153FD"/>
    <w:rsid w:val="00B307EF"/>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813"/>
    <w:rsid w:val="00BD0F34"/>
    <w:rsid w:val="00BE1A0B"/>
    <w:rsid w:val="00BE1F7D"/>
    <w:rsid w:val="00BF2B19"/>
    <w:rsid w:val="00BF5C9A"/>
    <w:rsid w:val="00BF62ED"/>
    <w:rsid w:val="00C02219"/>
    <w:rsid w:val="00C04590"/>
    <w:rsid w:val="00C0511B"/>
    <w:rsid w:val="00C05D86"/>
    <w:rsid w:val="00C13AD2"/>
    <w:rsid w:val="00C13FD0"/>
    <w:rsid w:val="00C231E2"/>
    <w:rsid w:val="00C23545"/>
    <w:rsid w:val="00C241A3"/>
    <w:rsid w:val="00C32E5B"/>
    <w:rsid w:val="00C340D9"/>
    <w:rsid w:val="00C36BCF"/>
    <w:rsid w:val="00C56109"/>
    <w:rsid w:val="00C60BC2"/>
    <w:rsid w:val="00C64E99"/>
    <w:rsid w:val="00C64FC9"/>
    <w:rsid w:val="00C701A8"/>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047C7"/>
    <w:rsid w:val="00D118D1"/>
    <w:rsid w:val="00D1443A"/>
    <w:rsid w:val="00D21E4F"/>
    <w:rsid w:val="00D25F6F"/>
    <w:rsid w:val="00D30D6D"/>
    <w:rsid w:val="00D43BA3"/>
    <w:rsid w:val="00D47372"/>
    <w:rsid w:val="00D509D2"/>
    <w:rsid w:val="00D511D5"/>
    <w:rsid w:val="00D53A41"/>
    <w:rsid w:val="00D61C3D"/>
    <w:rsid w:val="00D6259E"/>
    <w:rsid w:val="00D67478"/>
    <w:rsid w:val="00D811D5"/>
    <w:rsid w:val="00D81E7B"/>
    <w:rsid w:val="00D83488"/>
    <w:rsid w:val="00D83B48"/>
    <w:rsid w:val="00D841B8"/>
    <w:rsid w:val="00D86D3D"/>
    <w:rsid w:val="00D94480"/>
    <w:rsid w:val="00D956C3"/>
    <w:rsid w:val="00D9780F"/>
    <w:rsid w:val="00DA7B88"/>
    <w:rsid w:val="00DB1640"/>
    <w:rsid w:val="00DB5863"/>
    <w:rsid w:val="00DB6D2E"/>
    <w:rsid w:val="00DC1619"/>
    <w:rsid w:val="00DC2A29"/>
    <w:rsid w:val="00DC79AC"/>
    <w:rsid w:val="00DD68E3"/>
    <w:rsid w:val="00DE3F66"/>
    <w:rsid w:val="00DF542F"/>
    <w:rsid w:val="00DF6A24"/>
    <w:rsid w:val="00DF726A"/>
    <w:rsid w:val="00E058AF"/>
    <w:rsid w:val="00E06DDC"/>
    <w:rsid w:val="00E12E37"/>
    <w:rsid w:val="00E15105"/>
    <w:rsid w:val="00E15A52"/>
    <w:rsid w:val="00E16FDE"/>
    <w:rsid w:val="00E2133E"/>
    <w:rsid w:val="00E229EC"/>
    <w:rsid w:val="00E234E7"/>
    <w:rsid w:val="00E23E3E"/>
    <w:rsid w:val="00E2422B"/>
    <w:rsid w:val="00E25F03"/>
    <w:rsid w:val="00E268CA"/>
    <w:rsid w:val="00E27A85"/>
    <w:rsid w:val="00E30146"/>
    <w:rsid w:val="00E31966"/>
    <w:rsid w:val="00E350AF"/>
    <w:rsid w:val="00E40291"/>
    <w:rsid w:val="00E42382"/>
    <w:rsid w:val="00E44D9F"/>
    <w:rsid w:val="00E4638A"/>
    <w:rsid w:val="00E51C2C"/>
    <w:rsid w:val="00E565FC"/>
    <w:rsid w:val="00E6175B"/>
    <w:rsid w:val="00E722ED"/>
    <w:rsid w:val="00E725DA"/>
    <w:rsid w:val="00E73632"/>
    <w:rsid w:val="00E8135E"/>
    <w:rsid w:val="00E92240"/>
    <w:rsid w:val="00EA2CA4"/>
    <w:rsid w:val="00EA4811"/>
    <w:rsid w:val="00EA4879"/>
    <w:rsid w:val="00EA5B97"/>
    <w:rsid w:val="00EB5492"/>
    <w:rsid w:val="00EE4548"/>
    <w:rsid w:val="00EF1377"/>
    <w:rsid w:val="00EF6D19"/>
    <w:rsid w:val="00F05046"/>
    <w:rsid w:val="00F13949"/>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426A"/>
    <w:rsid w:val="00FC7772"/>
    <w:rsid w:val="00FD47CE"/>
    <w:rsid w:val="00FD4B2A"/>
    <w:rsid w:val="00FD5BEB"/>
    <w:rsid w:val="00FE51B5"/>
    <w:rsid w:val="00FF5707"/>
    <w:rsid w:val="00FF7A3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29</Pages>
  <Words>11419</Words>
  <Characters>67378</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Dusil Martin Ing.</cp:lastModifiedBy>
  <cp:revision>158</cp:revision>
  <cp:lastPrinted>2019-08-15T08:56:00Z</cp:lastPrinted>
  <dcterms:created xsi:type="dcterms:W3CDTF">2024-08-16T08:39:00Z</dcterms:created>
  <dcterms:modified xsi:type="dcterms:W3CDTF">2024-10-15T09:01:00Z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