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11FB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5CBB42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2CA5CC8" w14:textId="77777777" w:rsidR="00C261B3" w:rsidRDefault="00C261B3" w:rsidP="007A0155">
      <w:pPr>
        <w:rPr>
          <w:u w:val="single"/>
        </w:rPr>
      </w:pPr>
    </w:p>
    <w:p w14:paraId="13DB0BC3" w14:textId="77777777" w:rsidR="00830CD2" w:rsidRDefault="00830CD2" w:rsidP="00830CD2">
      <w:pPr>
        <w:rPr>
          <w:szCs w:val="22"/>
        </w:rPr>
      </w:pPr>
      <w:r w:rsidRPr="007A0155">
        <w:rPr>
          <w:u w:val="single"/>
        </w:rPr>
        <w:t>Název veřejné zakázky:</w:t>
      </w:r>
      <w:r>
        <w:t xml:space="preserve"> </w:t>
      </w:r>
      <w:r w:rsidRPr="00B8714A">
        <w:rPr>
          <w:szCs w:val="22"/>
        </w:rPr>
        <w:t>Údržba nepronajatých pozemků v Ústeckém kraji pro období 2025-2028</w:t>
      </w:r>
    </w:p>
    <w:p w14:paraId="555EE698" w14:textId="77777777" w:rsidR="00830CD2" w:rsidRPr="007A0155" w:rsidRDefault="00830CD2" w:rsidP="00830CD2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p w14:paraId="5015C466" w14:textId="77777777" w:rsidR="007D4836" w:rsidRDefault="007D4836" w:rsidP="007A0155">
      <w:pPr>
        <w:rPr>
          <w:u w:val="single"/>
        </w:rPr>
      </w:pPr>
    </w:p>
    <w:p w14:paraId="6E1C6C2C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36EBC22" w14:textId="77777777" w:rsidR="00C261B3" w:rsidRDefault="00C261B3" w:rsidP="007A0155"/>
    <w:p w14:paraId="5A3450C6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40B8F67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A89233B" w14:textId="77777777" w:rsidR="004365D0" w:rsidRPr="004365D0" w:rsidRDefault="004365D0" w:rsidP="004365D0">
      <w:pPr>
        <w:pStyle w:val="Default"/>
      </w:pPr>
    </w:p>
    <w:p w14:paraId="2A196CD8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C716F37" w14:textId="77777777" w:rsidR="007875F8" w:rsidRDefault="007875F8" w:rsidP="006E7489">
      <w:pPr>
        <w:spacing w:before="120"/>
      </w:pPr>
    </w:p>
    <w:p w14:paraId="16C4552B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5041157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819EB5C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6566D71A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556E081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0EF8975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0792A1D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35187DC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9D5B6ED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6D757D2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6E50F63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301AD03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25725A1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444B6DA6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CBA632E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57BA870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63F9AA86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7C0FCEB6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57A1BE0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0896D1" w14:textId="77777777" w:rsidR="00F86775" w:rsidRDefault="00F86775" w:rsidP="008E4AD5">
      <w:r>
        <w:separator/>
      </w:r>
    </w:p>
  </w:endnote>
  <w:endnote w:type="continuationSeparator" w:id="0">
    <w:p w14:paraId="00C0BC29" w14:textId="77777777" w:rsidR="00F86775" w:rsidRDefault="00F8677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5C197DD2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58FCC372" w14:textId="77777777" w:rsidR="00C41790" w:rsidRDefault="00C41790">
    <w:pPr>
      <w:pStyle w:val="Zpat"/>
      <w:jc w:val="right"/>
    </w:pPr>
  </w:p>
  <w:p w14:paraId="73E2C44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491FB" w14:textId="77777777" w:rsidR="00F86775" w:rsidRDefault="00F86775" w:rsidP="008E4AD5">
      <w:r>
        <w:separator/>
      </w:r>
    </w:p>
  </w:footnote>
  <w:footnote w:type="continuationSeparator" w:id="0">
    <w:p w14:paraId="32046754" w14:textId="77777777" w:rsidR="00F86775" w:rsidRDefault="00F8677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4F46" w14:textId="1C94E94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830CD2">
      <w:rPr>
        <w:rFonts w:cs="Arial"/>
        <w:b/>
        <w:szCs w:val="20"/>
      </w:rPr>
      <w:t>5</w:t>
    </w:r>
  </w:p>
  <w:p w14:paraId="72B9F73C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1164051">
    <w:abstractNumId w:val="3"/>
  </w:num>
  <w:num w:numId="2" w16cid:durableId="1808859408">
    <w:abstractNumId w:val="4"/>
  </w:num>
  <w:num w:numId="3" w16cid:durableId="584537561">
    <w:abstractNumId w:val="2"/>
  </w:num>
  <w:num w:numId="4" w16cid:durableId="278726363">
    <w:abstractNumId w:val="1"/>
  </w:num>
  <w:num w:numId="5" w16cid:durableId="14570345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30CD2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6775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E86712B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378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3</cp:revision>
  <cp:lastPrinted>2013-03-13T13:00:00Z</cp:lastPrinted>
  <dcterms:created xsi:type="dcterms:W3CDTF">2021-01-04T10:36:00Z</dcterms:created>
  <dcterms:modified xsi:type="dcterms:W3CDTF">2024-09-19T05:58:00Z</dcterms:modified>
</cp:coreProperties>
</file>