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2AA60" w14:textId="0920CB80" w:rsidR="008B511D" w:rsidRDefault="008B511D" w:rsidP="008B511D">
      <w:pPr>
        <w:pStyle w:val="SeccoNadpis"/>
      </w:pPr>
      <w:r>
        <w:t>A.</w:t>
      </w:r>
    </w:p>
    <w:p w14:paraId="2884B6C1" w14:textId="007D109B" w:rsidR="001E65EB" w:rsidRDefault="001E65EB" w:rsidP="008B511D">
      <w:pPr>
        <w:pStyle w:val="SeccoNadpis"/>
      </w:pPr>
      <w:bookmarkStart w:id="0" w:name="_Hlk103339591"/>
      <w:r>
        <w:t>PRŮVODNÍ ZPRÁVA</w:t>
      </w:r>
    </w:p>
    <w:bookmarkEnd w:id="0"/>
    <w:p w14:paraId="0663DB7D" w14:textId="77777777" w:rsidR="001E65EB" w:rsidRDefault="001E65EB" w:rsidP="001E65EB">
      <w:pPr>
        <w:pStyle w:val="Nzev"/>
        <w:jc w:val="center"/>
        <w:rPr>
          <w:sz w:val="48"/>
          <w:szCs w:val="48"/>
        </w:rPr>
      </w:pPr>
    </w:p>
    <w:p w14:paraId="3FE807ED" w14:textId="62752A5E" w:rsidR="001E65EB" w:rsidRDefault="008B511D" w:rsidP="001E65EB">
      <w:pPr>
        <w:pStyle w:val="Nzev"/>
        <w:jc w:val="center"/>
        <w:rPr>
          <w:sz w:val="48"/>
          <w:szCs w:val="4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028FD58" wp14:editId="3B16768F">
                <wp:simplePos x="0" y="0"/>
                <wp:positionH relativeFrom="column">
                  <wp:posOffset>5064125</wp:posOffset>
                </wp:positionH>
                <wp:positionV relativeFrom="margin">
                  <wp:posOffset>1619885</wp:posOffset>
                </wp:positionV>
                <wp:extent cx="629285" cy="6210300"/>
                <wp:effectExtent l="0" t="0" r="0" b="0"/>
                <wp:wrapNone/>
                <wp:docPr id="1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285" cy="621030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8836FE6" w14:textId="4368F016" w:rsidR="001E65EB" w:rsidRDefault="00C16748" w:rsidP="001E65EB">
                            <w:pPr>
                              <w:pStyle w:val="Obsahrmce"/>
                              <w:spacing w:line="240" w:lineRule="auto"/>
                            </w:pPr>
                            <w:r>
                              <w:rPr>
                                <w:b/>
                                <w:color w:val="D0CECE" w:themeColor="background2" w:themeShade="E6"/>
                                <w:spacing w:val="20"/>
                                <w:sz w:val="36"/>
                                <w:szCs w:val="36"/>
                              </w:rPr>
                              <w:t xml:space="preserve">DOKUMENTACE PRO </w:t>
                            </w:r>
                            <w:r w:rsidR="00EE40E7">
                              <w:rPr>
                                <w:b/>
                                <w:color w:val="D0CECE" w:themeColor="background2" w:themeShade="E6"/>
                                <w:spacing w:val="20"/>
                                <w:sz w:val="36"/>
                                <w:szCs w:val="36"/>
                              </w:rPr>
                              <w:t>PROVEDENÍ STAVBY</w:t>
                            </w:r>
                          </w:p>
                        </w:txbxContent>
                      </wps:txbx>
                      <wps:bodyPr vert="vert270" wrap="square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8FD58" id="Textové pole 23" o:spid="_x0000_s1026" style="position:absolute;left:0;text-align:left;margin-left:398.75pt;margin-top:127.55pt;width:49.55pt;height:489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VL7QEAADQEAAAOAAAAZHJzL2Uyb0RvYy54bWysU8GO0zAQvSPxD5bvNGmAUqKmK8RquaBl&#10;xS7i7Dp2Y8nxmLHbpH/P2E1TtJwWcXEce97MvPfGm5uxt+yoMBhwDV8uSs6Uk9Aat2/4j6e7N2vO&#10;QhSuFRacavhJBX6zff1qM/haVdCBbRUySuJCPfiGdzH6uiiC7FQvwgK8cnSpAXsR6Rf3RYtioOy9&#10;LaqyXBUDYOsRpAqBTm/Pl3yb82utZPymdVCR2YZTbzGvmNddWovtRtR7FL4zcmpD/EMXvTCOis6p&#10;bkUU7IDmr1S9kQgBdFxI6AvQ2kiVORCbZfmMzWMnvMpcSJzgZ5nC/0sr74+P/gFJhsGHOtA2sRg1&#10;9ulL/bExi3WaxVJjZJIOV9XHav2eM0lXq2pZvi2zmsUV7THELwp6ljYNRzIjaySOX0OkihR6CUnF&#10;HNwZa7Mh1rGBsr5blxkw3xDCOgJee827eLIqZbDuu9LMtLnldBAk7nefLbKz4zSSNAMX33MyAqRA&#10;TZVfiJ0gCa3yoL0QP4NyfXBxxvfGAabJPPM8s0tE47gbJ6d20J4eML08Ujat1QeiNtAgNzz8OghU&#10;nAknOyDmMmKWMYn9NP4U6CdHInl5D5cpE/UzY86xqT0Hnw4RtMmupU7O5acOaTSzmdMzSrP/53+O&#10;uj727W8AAAD//wMAUEsDBBQABgAIAAAAIQCQnWg54gAAAAwBAAAPAAAAZHJzL2Rvd25yZXYueG1s&#10;TI/LboMwEEX3lfoP1lTqpmrMQ0AgmKiK1C6yS9JNdwZPAAXbCDuB9Os7XbXL0T2690y5XfTAbji5&#10;3hoB4SoAhqaxqjetgM/T++samPPSKDlYgwLu6GBbPT6UslB2Nge8HX3LqMS4QgrovB8Lzl3ToZZu&#10;ZUc0lJ3tpKWnc2q5muRM5XrgURCkXMve0EInR9x12FyOVy0gVodLeu9P9bzLdP61/9D775dIiOen&#10;5W0DzOPi/2D41Sd1qMiptlejHBsEZHmWECogSpIQGBHrPE2B1YRGcRwCr0r+/4nqBwAA//8DAFBL&#10;AQItABQABgAIAAAAIQC2gziS/gAAAOEBAAATAAAAAAAAAAAAAAAAAAAAAABbQ29udGVudF9UeXBl&#10;c10ueG1sUEsBAi0AFAAGAAgAAAAhADj9If/WAAAAlAEAAAsAAAAAAAAAAAAAAAAALwEAAF9yZWxz&#10;Ly5yZWxzUEsBAi0AFAAGAAgAAAAhAJuJVUvtAQAANAQAAA4AAAAAAAAAAAAAAAAALgIAAGRycy9l&#10;Mm9Eb2MueG1sUEsBAi0AFAAGAAgAAAAhAJCdaDniAAAADAEAAA8AAAAAAAAAAAAAAAAARwQAAGRy&#10;cy9kb3ducmV2LnhtbFBLBQYAAAAABAAEAPMAAABWBQAAAAA=&#10;" filled="f" stroked="f" strokeweight=".18mm">
                <v:textbox style="layout-flow:vertical;mso-layout-flow-alt:bottom-to-top">
                  <w:txbxContent>
                    <w:p w14:paraId="28836FE6" w14:textId="4368F016" w:rsidR="001E65EB" w:rsidRDefault="00C16748" w:rsidP="001E65EB">
                      <w:pPr>
                        <w:pStyle w:val="Obsahrmce"/>
                        <w:spacing w:line="240" w:lineRule="auto"/>
                      </w:pPr>
                      <w:r>
                        <w:rPr>
                          <w:b/>
                          <w:color w:val="D0CECE" w:themeColor="background2" w:themeShade="E6"/>
                          <w:spacing w:val="20"/>
                          <w:sz w:val="36"/>
                          <w:szCs w:val="36"/>
                        </w:rPr>
                        <w:t xml:space="preserve">DOKUMENTACE PRO </w:t>
                      </w:r>
                      <w:r w:rsidR="00EE40E7">
                        <w:rPr>
                          <w:b/>
                          <w:color w:val="D0CECE" w:themeColor="background2" w:themeShade="E6"/>
                          <w:spacing w:val="20"/>
                          <w:sz w:val="36"/>
                          <w:szCs w:val="36"/>
                        </w:rPr>
                        <w:t>PROVEDENÍ STAVBY</w:t>
                      </w: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4384EDCF" w14:textId="07C9C674" w:rsidR="001E65EB" w:rsidRDefault="001E65EB" w:rsidP="001E65EB">
      <w:pPr>
        <w:pStyle w:val="Nzev"/>
        <w:jc w:val="center"/>
        <w:rPr>
          <w:sz w:val="48"/>
          <w:szCs w:val="48"/>
        </w:rPr>
      </w:pPr>
    </w:p>
    <w:p w14:paraId="5DA3E874" w14:textId="2BA65307" w:rsidR="001E65EB" w:rsidRDefault="001E65EB" w:rsidP="001E65EB">
      <w:pPr>
        <w:pStyle w:val="Nzev"/>
        <w:jc w:val="center"/>
        <w:rPr>
          <w:sz w:val="48"/>
          <w:szCs w:val="48"/>
        </w:rPr>
      </w:pPr>
    </w:p>
    <w:p w14:paraId="74198434" w14:textId="15D8C716" w:rsidR="001E65EB" w:rsidRDefault="001E65EB" w:rsidP="001E65EB">
      <w:pPr>
        <w:pStyle w:val="Nzev"/>
        <w:jc w:val="center"/>
        <w:rPr>
          <w:sz w:val="48"/>
          <w:szCs w:val="48"/>
        </w:rPr>
      </w:pPr>
    </w:p>
    <w:p w14:paraId="11F1A578" w14:textId="77777777" w:rsidR="001E65EB" w:rsidRDefault="001E65EB" w:rsidP="001E65EB">
      <w:pPr>
        <w:pStyle w:val="Tlotextu"/>
      </w:pPr>
    </w:p>
    <w:p w14:paraId="7E65B9B1" w14:textId="405431F5" w:rsidR="001E65EB" w:rsidRDefault="001E65EB" w:rsidP="001E65EB">
      <w:pPr>
        <w:pStyle w:val="Tlotextu"/>
        <w:rPr>
          <w:sz w:val="22"/>
          <w:szCs w:val="22"/>
        </w:rPr>
      </w:pPr>
    </w:p>
    <w:p w14:paraId="1F91B7FC" w14:textId="39B1271C" w:rsidR="001E65EB" w:rsidRDefault="001E65EB" w:rsidP="001E65EB">
      <w:pPr>
        <w:pStyle w:val="Tlotextu"/>
        <w:rPr>
          <w:sz w:val="22"/>
          <w:szCs w:val="22"/>
        </w:rPr>
      </w:pPr>
    </w:p>
    <w:p w14:paraId="344BFB9D" w14:textId="0FFFC6AA" w:rsidR="001E65EB" w:rsidRDefault="001E65EB" w:rsidP="001E65EB">
      <w:pPr>
        <w:pStyle w:val="Tlotextu"/>
        <w:rPr>
          <w:sz w:val="22"/>
          <w:szCs w:val="22"/>
        </w:rPr>
      </w:pPr>
    </w:p>
    <w:p w14:paraId="6200914C" w14:textId="24BAC803" w:rsidR="001E65EB" w:rsidRDefault="001E65EB" w:rsidP="001E65EB">
      <w:pPr>
        <w:pStyle w:val="Tlotextu"/>
        <w:rPr>
          <w:sz w:val="22"/>
          <w:szCs w:val="22"/>
        </w:rPr>
      </w:pPr>
    </w:p>
    <w:p w14:paraId="4AD2F397" w14:textId="157D6BA3" w:rsidR="001E65EB" w:rsidRDefault="001E65EB" w:rsidP="001E65EB">
      <w:pPr>
        <w:pStyle w:val="Tlotextu"/>
        <w:rPr>
          <w:sz w:val="22"/>
          <w:szCs w:val="22"/>
        </w:rPr>
      </w:pPr>
      <w:bookmarkStart w:id="1" w:name="_Hlk95832045"/>
    </w:p>
    <w:p w14:paraId="19D7BFAD" w14:textId="77777777" w:rsidR="001E65EB" w:rsidRDefault="001E65EB" w:rsidP="001E65EB">
      <w:pPr>
        <w:pStyle w:val="Tlotextu"/>
        <w:rPr>
          <w:sz w:val="22"/>
          <w:szCs w:val="22"/>
        </w:rPr>
      </w:pPr>
    </w:p>
    <w:p w14:paraId="04E0FED5" w14:textId="77777777" w:rsidR="001E65EB" w:rsidRDefault="001E65EB" w:rsidP="001E65EB">
      <w:pPr>
        <w:pStyle w:val="Tlotextu"/>
        <w:rPr>
          <w:sz w:val="22"/>
          <w:szCs w:val="22"/>
        </w:rPr>
      </w:pPr>
    </w:p>
    <w:p w14:paraId="469CE095" w14:textId="3F2BF22D" w:rsidR="001E65EB" w:rsidRDefault="00637AF6" w:rsidP="001E65EB">
      <w:pPr>
        <w:pStyle w:val="Tlotextu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F7B782" wp14:editId="45A7EF68">
                <wp:simplePos x="0" y="0"/>
                <wp:positionH relativeFrom="column">
                  <wp:posOffset>358775</wp:posOffset>
                </wp:positionH>
                <wp:positionV relativeFrom="page">
                  <wp:posOffset>7381874</wp:posOffset>
                </wp:positionV>
                <wp:extent cx="2223821" cy="809625"/>
                <wp:effectExtent l="0" t="0" r="0" b="0"/>
                <wp:wrapNone/>
                <wp:docPr id="3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3821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 w14:paraId="33C95915" w14:textId="7834DBE1" w:rsidR="00A774CC" w:rsidRDefault="00A774CC" w:rsidP="00A774C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PŮDNÍ VESTAVBA  </w:t>
                            </w:r>
                          </w:p>
                          <w:p w14:paraId="4E6B5418" w14:textId="1055E3B3" w:rsidR="00A774CC" w:rsidRDefault="00A774CC" w:rsidP="00A774C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KOTELNY </w:t>
                            </w:r>
                            <w:r w:rsidR="00001BDE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A NOVÉ ZASTŘEŠENÍ </w:t>
                            </w: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SPÚ OSTRAVA</w:t>
                            </w:r>
                          </w:p>
                          <w:p w14:paraId="0685F1EB" w14:textId="77777777" w:rsidR="00A774CC" w:rsidRDefault="00A774CC" w:rsidP="00A774CC">
                            <w:pPr>
                              <w:pStyle w:val="Obsahrmce"/>
                              <w:contextualSpacing/>
                              <w:rPr>
                                <w:color w:val="000000"/>
                              </w:rPr>
                            </w:pPr>
                          </w:p>
                          <w:p w14:paraId="7A0DA1D8" w14:textId="62539FDF" w:rsidR="00A31092" w:rsidRDefault="00A31092" w:rsidP="00637AF6">
                            <w:pPr>
                              <w:pStyle w:val="Obsahrmce"/>
                              <w:contextualSpacing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7B782" id="Textové pole 9" o:spid="_x0000_s1027" style="position:absolute;margin-left:28.25pt;margin-top:581.25pt;width:175.1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QYM3gEAAAEEAAAOAAAAZHJzL2Uyb0RvYy54bWysU01v2zAMvQ/YfxB0X/wxrMiMOMWworsM&#10;XbG22FmRpViYJGqSEjv/fpTi2F3X07CLLJN85OMjtbkejSZH4YMC29JqVVIiLIdO2X1Lnx5v360p&#10;CZHZjmmwoqUnEej19u2bzeAaUUMPuhOeYBIbmsG1tI/RNUUReC8MCytwwqJTgjcs4q/fF51nA2Y3&#10;uqjL8qoYwHfOAxchoPXm7KTbnF9KweM3KYOIRLcUucV8+nzu0llsN6zZe+Z6xSca7B9YGKYsFp1T&#10;3bDIyMGrv1IZxT0EkHHFwRQgpeIi94DdVOWLbh565kTuBcUJbpYp/L+0/O744O49yjC40AS8pi5G&#10;6U36Ij8yZrFOs1hijISjsa7r9+u6ooSjb11+vKo/JDWLBe18iF8EGJIuLfU4jKwRO34N8Rx6CUnF&#10;LNwqrfNAtP3DgDmTpVgo5ls8aZHitP0uJFFdIpUL5O0Rn7UnR4Zz735WE7McmSASK82g6jWQjhfQ&#10;FJtgIm/UDCxfAy7V5uhcEWycgUZZ8JnTs0bSNY67ETvBl5S8ybKD7nTvyYAr2tLw68B82gjWJOUe&#10;xx/Mu0neiIO5g8vKsOaFyufYhLTw6RBBqjyCpcSkL+5ZHuL0JtIiP//PUcvL3f4GAAD//wMAUEsD&#10;BBQABgAIAAAAIQBqrKsg3wAAAAwBAAAPAAAAZHJzL2Rvd25yZXYueG1sTI/NTsMwEITvSLyDtUjc&#10;qN2oNTTEqSoQJ34kWsTZjZckIl5Httumb89ygtvuzGj222o9+UEcMaY+kIH5TIFAaoLrqTXwsXu6&#10;uQORsiVnh0Bo4IwJ1vXlRWVLF070jsdtbgWXUCqtgS7nsZQyNR16m2ZhRGLvK0RvM6+xlS7aE5f7&#10;QRZKaeltT3yhsyM+dNh8bw/ewOo1fr5s+nOjdQqLZ/f2mJXdGXN9NW3uQWSc8l8YfvEZHWpm2ocD&#10;uSQGA0u95CTrc13wxImF0rcg9iwVK6VA1pX8/0T9AwAA//8DAFBLAQItABQABgAIAAAAIQC2gziS&#10;/gAAAOEBAAATAAAAAAAAAAAAAAAAAAAAAABbQ29udGVudF9UeXBlc10ueG1sUEsBAi0AFAAGAAgA&#10;AAAhADj9If/WAAAAlAEAAAsAAAAAAAAAAAAAAAAALwEAAF9yZWxzLy5yZWxzUEsBAi0AFAAGAAgA&#10;AAAhAPW1BgzeAQAAAQQAAA4AAAAAAAAAAAAAAAAALgIAAGRycy9lMm9Eb2MueG1sUEsBAi0AFAAG&#10;AAgAAAAhAGqsqyDfAAAADAEAAA8AAAAAAAAAAAAAAAAAOAQAAGRycy9kb3ducmV2LnhtbFBLBQYA&#10;AAAABAAEAPMAAABEBQAAAAA=&#10;" filled="f" stroked="f" strokeweight="1pt">
                <v:textbox>
                  <w:txbxContent>
                    <w:p w14:paraId="33C95915" w14:textId="7834DBE1" w:rsidR="00A774CC" w:rsidRDefault="00A774CC" w:rsidP="00A774C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PŮDNÍ VESTAVBA  </w:t>
                      </w:r>
                    </w:p>
                    <w:p w14:paraId="4E6B5418" w14:textId="1055E3B3" w:rsidR="00A774CC" w:rsidRDefault="00A774CC" w:rsidP="00A774C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KOTELNY </w:t>
                      </w:r>
                      <w:r w:rsidR="00001BDE"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A NOVÉ ZASTŘEŠENÍ </w:t>
                      </w: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  <w:t>SPÚ OSTRAVA</w:t>
                      </w:r>
                    </w:p>
                    <w:p w14:paraId="0685F1EB" w14:textId="77777777" w:rsidR="00A774CC" w:rsidRDefault="00A774CC" w:rsidP="00A774CC">
                      <w:pPr>
                        <w:pStyle w:val="Obsahrmce"/>
                        <w:contextualSpacing/>
                        <w:rPr>
                          <w:color w:val="000000"/>
                        </w:rPr>
                      </w:pPr>
                    </w:p>
                    <w:p w14:paraId="7A0DA1D8" w14:textId="62539FDF" w:rsidR="00A31092" w:rsidRDefault="00A31092" w:rsidP="00637AF6">
                      <w:pPr>
                        <w:pStyle w:val="Obsahrmce"/>
                        <w:contextualSpacing/>
                        <w:rPr>
                          <w:color w:val="000000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0B609E9B" w14:textId="3C90D38F" w:rsidR="001E65EB" w:rsidRDefault="001E65EB" w:rsidP="001E65EB">
      <w:pPr>
        <w:pStyle w:val="Tlotextu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0CDE2A" wp14:editId="46EB1891">
                <wp:simplePos x="0" y="0"/>
                <wp:positionH relativeFrom="column">
                  <wp:posOffset>2564130</wp:posOffset>
                </wp:positionH>
                <wp:positionV relativeFrom="page">
                  <wp:posOffset>7387590</wp:posOffset>
                </wp:positionV>
                <wp:extent cx="2049145" cy="688340"/>
                <wp:effectExtent l="0" t="0" r="0" b="0"/>
                <wp:wrapNone/>
                <wp:docPr id="5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400" cy="68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3F6EF10" w14:textId="77777777" w:rsidR="00654470" w:rsidRDefault="00654470" w:rsidP="006544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STÁTNÍ POZEMKOVÝ ÚŘAD, HUSINECKÁ 1024/11A, </w:t>
                            </w:r>
                          </w:p>
                          <w:p w14:paraId="233E1760" w14:textId="77777777" w:rsidR="00654470" w:rsidRDefault="00654470" w:rsidP="006544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ŽIŽKOV, 13000 Praha 3</w:t>
                            </w:r>
                          </w:p>
                          <w:p w14:paraId="25458C94" w14:textId="25DF6965" w:rsidR="001E65EB" w:rsidRDefault="001E65EB" w:rsidP="00853BAD">
                            <w:pPr>
                              <w:pStyle w:val="Obsahrmce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0CDE2A" id="Textové pole 10" o:spid="_x0000_s1028" style="position:absolute;margin-left:201.9pt;margin-top:581.7pt;width:161.35pt;height:54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cCC4gEAADkEAAAOAAAAZHJzL2Uyb0RvYy54bWysU02P0zAQvSPxHyzfadKqKlXUdIVYLRe0&#10;IHYRZ9cZN5Ycj2V7m/TfM3bStCynRVyS8ce8mffeeHc3dIadwAeNtubLRckZWImNtsea/3x++LDl&#10;LERhG2HQQs3PEPjd/v27Xe8qWGGLpgHPCMSGqnc1b2N0VVEE2UInwgIdWDpU6DsRaemPReNFT+id&#10;KVZluSl69I3zKCEE2r0fD/k+4ysFMn5TKkBkpubUW8xfn7+H9C32O1EdvXCtllMb4h+66IS2VHSG&#10;uhdRsBev/4LqtPQYUMWFxK5ApbSEzIHYLMtXbJ5a4SBzIXGCm2UK/w9WPp6e3HdPMvQuVIHCxGJQ&#10;vkt/6o8NWazzLBYMkUnaXJXr7bokTSWdbbYfNxQTTHHNdj7EL4AdS0HNPZmRNRKnryGOVy9XUrGA&#10;RjcP2pi8SAMAn41nJ0HWmbicwP+4ZSzrqfh6W2Zgiyl9RDaWerlyylE8G0jgxv4AxXSTqY3V/PGQ&#10;io2TQaNLvC7zQYxyQrqoCP+NuVNKyoY8kG/Mn5NyfbRxzu+0RZ9luWGXwjgcBqJHHqXTtHPA5jxa&#10;mxR/Hn4J7yZbIhn6iJdRE9Urd8a7qbbFTy8Rlc7W3YJmmWk+s/nTW0oP4Hadzbi++P1vAAAA//8D&#10;AFBLAwQUAAYACAAAACEAyWhLteEAAAANAQAADwAAAGRycy9kb3ducmV2LnhtbEyPzU7DMBCE70i8&#10;g7VI3KjzU5IojVMhIg7AiVJxdmw3iRqvo9hNw9uznOA4O6OZb6v9ake2mNkPDgXEmwiYQeX0gJ2A&#10;4+fLQwHMB4lajg6NgG/jYV/f3lSy1O6KH2Y5hI5RCfpSCuhDmErOveqNlX7jJoPkndxsZSA5d1zP&#10;8krlduRJFGXcygFpoZeTee6NOh8uVkCRLkG+vyZfzXh8a1NUTX5WjRD3d+vTDlgwa/gLwy8+oUNN&#10;TK27oPZsFLCNUkIPZMRZugVGkTzJHoG1dEryuABeV/z/F/UPAAAA//8DAFBLAQItABQABgAIAAAA&#10;IQC2gziS/gAAAOEBAAATAAAAAAAAAAAAAAAAAAAAAABbQ29udGVudF9UeXBlc10ueG1sUEsBAi0A&#10;FAAGAAgAAAAhADj9If/WAAAAlAEAAAsAAAAAAAAAAAAAAAAALwEAAF9yZWxzLy5yZWxzUEsBAi0A&#10;FAAGAAgAAAAhAHrFwILiAQAAOQQAAA4AAAAAAAAAAAAAAAAALgIAAGRycy9lMm9Eb2MueG1sUEsB&#10;Ai0AFAAGAAgAAAAhAMloS7XhAAAADQEAAA8AAAAAAAAAAAAAAAAAPAQAAGRycy9kb3ducmV2Lnht&#10;bFBLBQYAAAAABAAEAPMAAABKBQAAAAA=&#10;" fillcolor="white [3201]" stroked="f" strokeweight=".18mm">
                <v:textbox>
                  <w:txbxContent>
                    <w:p w14:paraId="33F6EF10" w14:textId="77777777" w:rsidR="00654470" w:rsidRDefault="00654470" w:rsidP="006544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  <w:t>STÁTNÍ POZEMKOVÝ ÚŘAD, HUSINECKÁ 1024/</w:t>
                      </w:r>
                      <w:proofErr w:type="gramStart"/>
                      <w:r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  <w:t>11A</w:t>
                      </w:r>
                      <w:proofErr w:type="gramEnd"/>
                      <w:r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</w:p>
                    <w:p w14:paraId="233E1760" w14:textId="77777777" w:rsidR="00654470" w:rsidRDefault="00654470" w:rsidP="006544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 Light" w:hAnsi="Calibri Light" w:cs="Calibri Light"/>
                          <w:b/>
                          <w:bCs/>
                          <w:color w:val="000000"/>
                          <w:sz w:val="24"/>
                          <w:szCs w:val="24"/>
                        </w:rPr>
                        <w:t>ŽIŽKOV, 13000 Praha 3</w:t>
                      </w:r>
                    </w:p>
                    <w:p w14:paraId="25458C94" w14:textId="25DF6965" w:rsidR="001E65EB" w:rsidRDefault="001E65EB" w:rsidP="00853BAD">
                      <w:pPr>
                        <w:pStyle w:val="Obsahrmce"/>
                        <w:rPr>
                          <w:color w:val="auto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060604" wp14:editId="5C21936E">
                <wp:simplePos x="0" y="0"/>
                <wp:positionH relativeFrom="column">
                  <wp:posOffset>424180</wp:posOffset>
                </wp:positionH>
                <wp:positionV relativeFrom="page">
                  <wp:posOffset>8378190</wp:posOffset>
                </wp:positionV>
                <wp:extent cx="2047875" cy="358140"/>
                <wp:effectExtent l="0" t="0" r="0" b="0"/>
                <wp:wrapNone/>
                <wp:docPr id="7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320" cy="3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82EDA63" w14:textId="42E4787B" w:rsidR="001E65EB" w:rsidRDefault="00997978" w:rsidP="00997978">
                            <w:pPr>
                              <w:pStyle w:val="Obsahrmce"/>
                              <w:numPr>
                                <w:ilvl w:val="0"/>
                                <w:numId w:val="10"/>
                              </w:numPr>
                              <w:spacing w:line="240" w:lineRule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Průvodní zpráva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060604" id="Textové pole 11" o:spid="_x0000_s1029" style="position:absolute;margin-left:33.4pt;margin-top:659.7pt;width:161.25pt;height:28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XQ77QEAAEYEAAAOAAAAZHJzL2Uyb0RvYy54bWysU01v2zAMvQ/YfxB0X+ykXVsYcYpiRXcZ&#10;umJtsbMiS7EAWRQoNXb+/SjZcdru1GEXWx/vkXyP1Pp66CzbKwwGXM2Xi5Iz5SQ0xu1q/vx09+WK&#10;sxCFa4QFp2p+UIFfbz5/Wve+UitowTYKGQVxoep9zdsYfVUUQbaqE2EBXjm61ICdiLTFXdGg6Cl6&#10;Z4tVWV4UPWDjEaQKgU5vx0u+yfG1VjL+1DqoyGzNqbaYv5i/2/QtNmtR7VD41sipDPEPVXTCOEo6&#10;h7oVUbAXNH+F6oxECKDjQkJXgNZGqqyB1CzLd2oeW+FV1kLmBD/bFP5fWHm/f/QPSDb0PlSBlknF&#10;oLFLf6qPDdmsw2yWGiKTdLgqzy/PVuSppLuzr5fnV9nN4sT2GOJ3BR1Li5ojNSN7JPY/QqSMBD1C&#10;UrIA1jR3xtq8SQOgvllke0Gts3GZWkWMNyjrWF/zi5Q6kRwk+oizjuAnTXkVD1YlnHW/lGamydLG&#10;bLjbpmTjZNDokq7jfFDSTEhATfE/yJ0oia3yQH6QP5NyfnBx5nfGAWZbXqlLyzhsB5JHbUm36WQL&#10;zeEBmXCyBdIoI2bDkv1Pw2+BfupRpO7ew3HuRPWuVSM2FeLg5iWCNrmPpwyT5zSsuVnTw0qv4fU+&#10;o07Pf/MHAAD//wMAUEsDBBQABgAIAAAAIQBf2I/G4QAAAAwBAAAPAAAAZHJzL2Rvd25yZXYueG1s&#10;TI/LTsMwEEX3SPyDNUjsqFNS0iTEqVClSiA2pVDWTmycCHscxW6b/j3TVVneh+6cqVaTs+yox9B7&#10;FDCfJcA0tl71aAR8fW4ecmAhSlTSetQCzjrAqr69qWSp/Ak/9HEXDaMRDKUU0MU4lJyHttNOhpkf&#10;NFL240cnI8nRcDXKE407yx+TJONO9kgXOjnodafb393BCWg23+b9bY0yWZy3y33cWlO87oW4v5te&#10;noFFPcVrGS74hA41MTX+gCowKyDLiDySn86LBTBqpHmRAmsu1vIpB15X/P8T9R8AAAD//wMAUEsB&#10;Ai0AFAAGAAgAAAAhALaDOJL+AAAA4QEAABMAAAAAAAAAAAAAAAAAAAAAAFtDb250ZW50X1R5cGVz&#10;XS54bWxQSwECLQAUAAYACAAAACEAOP0h/9YAAACUAQAACwAAAAAAAAAAAAAAAAAvAQAAX3JlbHMv&#10;LnJlbHNQSwECLQAUAAYACAAAACEAx6l0O+0BAABGBAAADgAAAAAAAAAAAAAAAAAuAgAAZHJzL2Uy&#10;b0RvYy54bWxQSwECLQAUAAYACAAAACEAX9iPxuEAAAAMAQAADwAAAAAAAAAAAAAAAABHBAAAZHJz&#10;L2Rvd25yZXYueG1sUEsFBgAAAAAEAAQA8wAAAFUFAAAAAA==&#10;" fillcolor="white [3201]" stroked="f" strokeweight=".18mm">
                <v:textbox>
                  <w:txbxContent>
                    <w:p w14:paraId="782EDA63" w14:textId="42E4787B" w:rsidR="001E65EB" w:rsidRDefault="00997978" w:rsidP="00997978">
                      <w:pPr>
                        <w:pStyle w:val="Obsahrmce"/>
                        <w:numPr>
                          <w:ilvl w:val="0"/>
                          <w:numId w:val="10"/>
                        </w:numPr>
                        <w:spacing w:line="240" w:lineRule="auto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Průvodní zpráva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21C3D9" wp14:editId="1D6309FE">
                <wp:simplePos x="0" y="0"/>
                <wp:positionH relativeFrom="column">
                  <wp:posOffset>419100</wp:posOffset>
                </wp:positionH>
                <wp:positionV relativeFrom="page">
                  <wp:posOffset>9033510</wp:posOffset>
                </wp:positionV>
                <wp:extent cx="1581785" cy="262255"/>
                <wp:effectExtent l="0" t="0" r="6350" b="5080"/>
                <wp:wrapNone/>
                <wp:docPr id="9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20" cy="261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87CF2E3" w14:textId="458EB7E5" w:rsidR="001E65EB" w:rsidRDefault="001E65EB" w:rsidP="001E65EB">
                            <w:pPr>
                              <w:pStyle w:val="Obsahrmce"/>
                              <w:spacing w:line="240" w:lineRule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Ing. arch. </w:t>
                            </w:r>
                            <w:r w:rsidR="00E04719">
                              <w:rPr>
                                <w:color w:val="auto"/>
                              </w:rPr>
                              <w:t>Tomáš Brix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1C3D9" id="Textové pole 13" o:spid="_x0000_s1030" style="position:absolute;margin-left:33pt;margin-top:711.3pt;width:124.55pt;height:20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7sI6wEAAEYEAAAOAAAAZHJzL2Uyb0RvYy54bWysU8Fu2zAMvQ/YPwi6L46DLguMOMWworsM&#10;XbF26FmRpViALAqUGjt/P0p2nK49ddhFoiTyke+R2l4PnWVHhcGAq3m5WHKmnITGuEPNfz/eftpw&#10;FqJwjbDgVM1PKvDr3ccP295XagUt2EYhIxAXqt7XvI3RV0URZKs6ERbglaNHDdiJSEc8FA2KntA7&#10;W6yWy3XRAzYeQaoQ6PZmfOS7jK+1kvGn1kFFZmtOtcW8Yl73aS12W1EdUPjWyKkM8Q9VdMI4SjpD&#10;3Ygo2DOaN1CdkQgBdFxI6ArQ2kiVORCbcvmKzUMrvMpcSJzgZ5nC/4OVd8cHf48kQ+9DFchMLAaN&#10;XdqpPjZksU6zWGqITNJl+XlTlivSVNLbal1+IZtgiku0xxC/K+hYMmqO1IyskTj+CHF0PbukZAGs&#10;aW6NtfmQBkB9s8iOglpnYzmB/+VlHetrvr7aLDOwgxQ+IltHtVw4ZSuerErg1v1SmpkmUxuz4WGf&#10;ko2TQaNLvM7zQYxyQHLUhP/O2CkkRas8kO+Mn4NyfnBxju+MA8yyvGCXzDjsB6JX86v0mm720Jzu&#10;kQknWyCOMmIWLMn/ODwJ9FOPInX3Ds5zJ6pXrRp9UyEOvj5H0Cb38ZJh0pyGNU/C9LHSb3h5zl6X&#10;77/7AwAA//8DAFBLAwQUAAYACAAAACEARGn4+uEAAAAMAQAADwAAAGRycy9kb3ducmV2LnhtbEyP&#10;wU7DMBBE70j8g7VI3KiTtBga4lSoUiUQl1IoZyc2ToS9jmK3Tf+e7QmOOzuaeVOtJu/Y0YyxDygh&#10;n2XADLZB92glfH5s7h6BxaRQKxfQSDibCKv6+qpSpQ4nfDfHXbKMQjCWSkKX0lByHtvOeBVnYTBI&#10;v+8wepXoHC3XozpRuHe8yDLBveqRGjo1mHVn2p/dwUtoNl/27XWNKluctw/7tHV2+bKX8vZmen4C&#10;lsyU/sxwwSd0qImpCQfUkTkJQtCURPqiKAQwcszz+xxYc5HEfAm8rvj/EfUvAAAA//8DAFBLAQIt&#10;ABQABgAIAAAAIQC2gziS/gAAAOEBAAATAAAAAAAAAAAAAAAAAAAAAABbQ29udGVudF9UeXBlc10u&#10;eG1sUEsBAi0AFAAGAAgAAAAhADj9If/WAAAAlAEAAAsAAAAAAAAAAAAAAAAALwEAAF9yZWxzLy5y&#10;ZWxzUEsBAi0AFAAGAAgAAAAhAAIHuwjrAQAARgQAAA4AAAAAAAAAAAAAAAAALgIAAGRycy9lMm9E&#10;b2MueG1sUEsBAi0AFAAGAAgAAAAhAERp+PrhAAAADAEAAA8AAAAAAAAAAAAAAAAARQQAAGRycy9k&#10;b3ducmV2LnhtbFBLBQYAAAAABAAEAPMAAABTBQAAAAA=&#10;" fillcolor="white [3201]" stroked="f" strokeweight=".18mm">
                <v:textbox>
                  <w:txbxContent>
                    <w:p w14:paraId="387CF2E3" w14:textId="458EB7E5" w:rsidR="001E65EB" w:rsidRDefault="001E65EB" w:rsidP="001E65EB">
                      <w:pPr>
                        <w:pStyle w:val="Obsahrmce"/>
                        <w:spacing w:line="240" w:lineRule="auto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Ing. arch. </w:t>
                      </w:r>
                      <w:r w:rsidR="00E04719">
                        <w:rPr>
                          <w:color w:val="auto"/>
                        </w:rPr>
                        <w:t>Tomáš Brix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83048D" wp14:editId="6C5286A9">
                <wp:simplePos x="0" y="0"/>
                <wp:positionH relativeFrom="column">
                  <wp:posOffset>2081530</wp:posOffset>
                </wp:positionH>
                <wp:positionV relativeFrom="page">
                  <wp:posOffset>9027795</wp:posOffset>
                </wp:positionV>
                <wp:extent cx="1581785" cy="262255"/>
                <wp:effectExtent l="0" t="0" r="6350" b="5080"/>
                <wp:wrapNone/>
                <wp:docPr id="11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20" cy="261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C7ED019" w14:textId="77777777" w:rsidR="001E65EB" w:rsidRDefault="001E65EB" w:rsidP="001E65EB">
                            <w:pPr>
                              <w:pStyle w:val="Obsahrmce"/>
                              <w:spacing w:line="240" w:lineRule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Ing. arch. Michal Sedlář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83048D" id="Textové pole 14" o:spid="_x0000_s1031" style="position:absolute;margin-left:163.9pt;margin-top:710.85pt;width:124.55pt;height:20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f9s6wEAAEYEAAAOAAAAZHJzL2Uyb0RvYy54bWysU8Fu2zAMvQ/YPwi6L46DNQuMOMWworsM&#10;XbF26FmRpViALAqUGjt/P0p2nK49ddhFoiTyke+R2l4PnWVHhcGAq3m5WHKmnITGuEPNfz/eftpw&#10;FqJwjbDgVM1PKvDr3ccP295XagUt2EYhIxAXqt7XvI3RV0URZKs6ERbglaNHDdiJSEc8FA2KntA7&#10;W6yWy3XRAzYeQaoQ6PZmfOS7jK+1kvGn1kFFZmtOtcW8Yl73aS12W1EdUPjWyKkM8Q9VdMI4SjpD&#10;3Ygo2DOaN1CdkQgBdFxI6ArQ2kiVORCbcvmKzUMrvMpcSJzgZ5nC/4OVd8cHf48kQ+9DFchMLAaN&#10;XdqpPjZksU6zWGqITNJlebUpyxVpKulttS6/kE0wxSXaY4jfFXQsGTVHakbWSBx/hDi6nl1SsgDW&#10;NLfG2nxIA6C+WWRHQa2zsZzA//KyjvU1X3/eLDOwgxQ+IltHtVw4ZSuerErg1v1SmpkmUxuz4WGf&#10;ko2TQaNLvM7zQYxyQHLUhP/O2CkkRas8kO+Mn4NyfnBxju+MA8yyvGCXzDjsB6JX86v0mm720Jzu&#10;kQknWyCOMmIWLMn/ODwJ9FOPInX3Ds5zJ6pXrRp9UyEOvj5H0Cb38ZJh0pyGNU/C9LHSb3h5zl6X&#10;77/7AwAA//8DAFBLAwQUAAYACAAAACEAEQbmvuIAAAANAQAADwAAAGRycy9kb3ducmV2LnhtbEyP&#10;wW7CMBBE75X6D9ZW6q3YBJpAGgdVSEiteqG0cHaSrRPVXkexgfD3NSd6nJ3RzNtiNVrDTjj4zpGE&#10;6UQAQ6pd05GW8P21eVoA80FRo4wjlHBBD6vy/q5QeePO9ImnXdAslpDPlYQ2hD7n3NctWuUnrkeK&#10;3o8brApRDpo3gzrHcmt4IkTKreooLrSqx3WL9e/uaCVUm4P+eF+TEvPLNtuHrdHLt72Ujw/j6wuw&#10;gGO4heGKH9GhjEyVO1LjmZEwS7KIHqIxT6YZsBh5ztIlsOp6SmcCeFnw/1+UfwAAAP//AwBQSwEC&#10;LQAUAAYACAAAACEAtoM4kv4AAADhAQAAEwAAAAAAAAAAAAAAAAAAAAAAW0NvbnRlbnRfVHlwZXNd&#10;LnhtbFBLAQItABQABgAIAAAAIQA4/SH/1gAAAJQBAAALAAAAAAAAAAAAAAAAAC8BAABfcmVscy8u&#10;cmVsc1BLAQItABQABgAIAAAAIQCm0f9s6wEAAEYEAAAOAAAAAAAAAAAAAAAAAC4CAABkcnMvZTJv&#10;RG9jLnhtbFBLAQItABQABgAIAAAAIQARBua+4gAAAA0BAAAPAAAAAAAAAAAAAAAAAEUEAABkcnMv&#10;ZG93bnJldi54bWxQSwUGAAAAAAQABADzAAAAVAUAAAAA&#10;" fillcolor="white [3201]" stroked="f" strokeweight=".18mm">
                <v:textbox>
                  <w:txbxContent>
                    <w:p w14:paraId="2C7ED019" w14:textId="77777777" w:rsidR="001E65EB" w:rsidRDefault="001E65EB" w:rsidP="001E65EB">
                      <w:pPr>
                        <w:pStyle w:val="Obsahrmce"/>
                        <w:spacing w:line="240" w:lineRule="auto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Ing. arch. Michal Sedlář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14B1580F" w14:textId="77777777" w:rsidR="001E65EB" w:rsidRDefault="001E65EB" w:rsidP="001E65EB">
      <w:pPr>
        <w:pStyle w:val="Tlotextu"/>
        <w:rPr>
          <w:sz w:val="22"/>
          <w:szCs w:val="22"/>
        </w:rPr>
      </w:pPr>
    </w:p>
    <w:p w14:paraId="728BF051" w14:textId="77777777" w:rsidR="001E65EB" w:rsidRDefault="001E65EB" w:rsidP="001E65EB">
      <w:pPr>
        <w:pStyle w:val="Tlotextu"/>
        <w:rPr>
          <w:sz w:val="22"/>
          <w:szCs w:val="22"/>
        </w:rPr>
      </w:pPr>
    </w:p>
    <w:p w14:paraId="7D8F4E74" w14:textId="77777777" w:rsidR="001E65EB" w:rsidRDefault="001E65EB" w:rsidP="001E65EB">
      <w:pPr>
        <w:pStyle w:val="Tlotextu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344A70" wp14:editId="4118764A">
                <wp:simplePos x="0" y="0"/>
                <wp:positionH relativeFrom="column">
                  <wp:posOffset>2564130</wp:posOffset>
                </wp:positionH>
                <wp:positionV relativeFrom="page">
                  <wp:posOffset>8376920</wp:posOffset>
                </wp:positionV>
                <wp:extent cx="2047875" cy="358140"/>
                <wp:effectExtent l="0" t="0" r="0" b="0"/>
                <wp:wrapNone/>
                <wp:docPr id="15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320" cy="357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40E6CBF" w14:textId="526EF658" w:rsidR="001E65EB" w:rsidRDefault="00997978" w:rsidP="001E65EB">
                            <w:pPr>
                              <w:pStyle w:val="Obsahrmce"/>
                              <w:spacing w:line="240" w:lineRule="auto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0</w:t>
                            </w:r>
                            <w:r w:rsidR="00371117">
                              <w:rPr>
                                <w:color w:val="auto"/>
                              </w:rPr>
                              <w:t>0</w:t>
                            </w:r>
                            <w:r w:rsidR="00E04719">
                              <w:rPr>
                                <w:color w:val="auto"/>
                              </w:rPr>
                              <w:t>2</w:t>
                            </w:r>
                            <w:r>
                              <w:rPr>
                                <w:color w:val="auto"/>
                              </w:rPr>
                              <w:t>/202</w:t>
                            </w:r>
                            <w:r w:rsidR="00E04719">
                              <w:rPr>
                                <w:color w:val="auto"/>
                              </w:rPr>
                              <w:t>3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44A70" id="Textové pole 12" o:spid="_x0000_s1032" style="position:absolute;margin-left:201.9pt;margin-top:659.6pt;width:161.25pt;height:28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RZx7gEAAEYEAAAOAAAAZHJzL2Uyb0RvYy54bWysU01v2zAMvQ/YfxB0X+ykXVMYcYphRXcZ&#10;umJtsbMiS7EAWRQoNXb+/SjZcbru1GEXWx/vkXyP1OZm6Cw7KAwGXM2Xi5Iz5SQ0xu1r/vx09+ma&#10;sxCFa4QFp2p+VIHfbD9+2PS+UitowTYKGQVxoep9zdsYfVUUQbaqE2EBXjm61ICdiLTFfdGg6Cl6&#10;Z4tVWV4VPWDjEaQKgU5vx0u+zfG1VjL+0DqoyGzNqbaYv5i/u/QtthtR7VH41sipDPEPVXTCOEo6&#10;h7oVUbAXNH+F6oxECKDjQkJXgNZGqqyB1CzLN2oeW+FV1kLmBD/bFP5fWHl/ePQPSDb0PlSBlknF&#10;oLFLf6qPDdms42yWGiKTdLgqL9cXK/JU0t3F5/XldXazOLM9hvhNQcfSouZIzcgeicP3ECkjQU+Q&#10;lCyANc2dsTZv0gCorxbZQVDrbFymVhHjD5R1rK/5VUqdSA4SfcRZR/CzpryKR6sSzrqfSjPTZGlj&#10;NtzvUrJxMmh0SddpPihpJiSgpvjv5E6UxFZ5IN/Jn0k5P7g48zvjALMtr9SlZRx2A8mr+TrdppMd&#10;NMcHZMLJFkijjJgNS/Y/Db8E+qlHkbp7D6e5E9WbVo3YVIiDLy8RtMl9PGeYPKdhzc2aHlZ6Da/3&#10;GXV+/tvfAAAA//8DAFBLAwQUAAYACAAAACEAe1EVsOIAAAANAQAADwAAAGRycy9kb3ducmV2Lnht&#10;bEyPwU7DMBBE70j8g7VI3KjdpCQ0xKlQpUogLqVQzpvEOBH2OordNv173FM5zs5o5m25mqxhRzX6&#10;3pGE+UwAU9S4tict4etz8/AEzAekFo0jJeGsPKyq25sSi9ad6EMdd0GzWEK+QAldCEPBuW86ZdHP&#10;3KAoej9utBiiHDVvRzzFcmt4IkTGLfYUFzoc1LpTze/uYCXUm2/9/rYmFIvzNt+HrdHL172U93fT&#10;yzOwoKZwDcMFP6JDFZlqd6DWMyNhIdKIHqKRzpcJsBjJkywFVl9O+WMGvCr5/y+qPwAAAP//AwBQ&#10;SwECLQAUAAYACAAAACEAtoM4kv4AAADhAQAAEwAAAAAAAAAAAAAAAAAAAAAAW0NvbnRlbnRfVHlw&#10;ZXNdLnhtbFBLAQItABQABgAIAAAAIQA4/SH/1gAAAJQBAAALAAAAAAAAAAAAAAAAAC8BAABfcmVs&#10;cy8ucmVsc1BLAQItABQABgAIAAAAIQAW9RZx7gEAAEYEAAAOAAAAAAAAAAAAAAAAAC4CAABkcnMv&#10;ZTJvRG9jLnhtbFBLAQItABQABgAIAAAAIQB7URWw4gAAAA0BAAAPAAAAAAAAAAAAAAAAAEgEAABk&#10;cnMvZG93bnJldi54bWxQSwUGAAAAAAQABADzAAAAVwUAAAAA&#10;" fillcolor="white [3201]" stroked="f" strokeweight=".18mm">
                <v:textbox>
                  <w:txbxContent>
                    <w:p w14:paraId="240E6CBF" w14:textId="526EF658" w:rsidR="001E65EB" w:rsidRDefault="00997978" w:rsidP="001E65EB">
                      <w:pPr>
                        <w:pStyle w:val="Obsahrmce"/>
                        <w:spacing w:line="240" w:lineRule="auto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0</w:t>
                      </w:r>
                      <w:r w:rsidR="00371117">
                        <w:rPr>
                          <w:color w:val="auto"/>
                        </w:rPr>
                        <w:t>0</w:t>
                      </w:r>
                      <w:r w:rsidR="00E04719">
                        <w:rPr>
                          <w:color w:val="auto"/>
                        </w:rPr>
                        <w:t>2</w:t>
                      </w:r>
                      <w:r>
                        <w:rPr>
                          <w:color w:val="auto"/>
                        </w:rPr>
                        <w:t>/202</w:t>
                      </w:r>
                      <w:r w:rsidR="00E04719">
                        <w:rPr>
                          <w:color w:val="auto"/>
                        </w:rPr>
                        <w:t>3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7DC1C23B" w14:textId="1B10D936" w:rsidR="001E65EB" w:rsidRDefault="00A774CC" w:rsidP="001E65EB">
      <w:pPr>
        <w:pStyle w:val="Tlotextu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0501E6" wp14:editId="59A2DEC0">
                <wp:simplePos x="0" y="0"/>
                <wp:positionH relativeFrom="column">
                  <wp:posOffset>3743325</wp:posOffset>
                </wp:positionH>
                <wp:positionV relativeFrom="page">
                  <wp:posOffset>9029700</wp:posOffset>
                </wp:positionV>
                <wp:extent cx="1104900" cy="261620"/>
                <wp:effectExtent l="0" t="0" r="0" b="5080"/>
                <wp:wrapNone/>
                <wp:docPr id="13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6E7D183" w14:textId="77777777" w:rsidR="00A774CC" w:rsidRPr="000D1A0D" w:rsidRDefault="00A774CC" w:rsidP="00A774CC">
                            <w:pPr>
                              <w:pStyle w:val="Obsahrmce"/>
                              <w:spacing w:line="240" w:lineRule="auto"/>
                              <w:rPr>
                                <w:rFonts w:ascii="Calibri Light" w:hAnsi="Calibri Light" w:cs="Calibri Light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D1A0D">
                              <w:rPr>
                                <w:rFonts w:ascii="Calibri Light" w:hAnsi="Calibri Light" w:cs="Calibri Light"/>
                                <w:color w:val="000000"/>
                                <w:sz w:val="18"/>
                                <w:szCs w:val="18"/>
                              </w:rPr>
                              <w:t>REV 01 15.07.2024</w:t>
                            </w:r>
                          </w:p>
                          <w:p w14:paraId="18021C90" w14:textId="39C648E8" w:rsidR="001E65EB" w:rsidRDefault="001E65EB" w:rsidP="001E65EB">
                            <w:pPr>
                              <w:pStyle w:val="Obsahrmce"/>
                              <w:spacing w:line="240" w:lineRule="auto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wrap="square"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0501E6" id="Textové pole 15" o:spid="_x0000_s1033" style="position:absolute;margin-left:294.75pt;margin-top:711pt;width:87pt;height:20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QSQ+AEAAFQEAAAOAAAAZHJzL2Uyb0RvYy54bWysVE1v2zAMvQ/YfxB0X2wHRdAZcYqiRXcZ&#10;umLtsLMiS7EAWdQoJXb+/Sg5cbru1GEXRR98JN97dNY3Y2/ZQWEw4BpeLUrOlJPQGrdr+I+Xh0/X&#10;nIUoXCssONXwowr8ZvPxw3rwtVpCB7ZVyCiJC/XgG97F6OuiCLJTvQgL8MrRowbsRaQj7ooWxUDZ&#10;e1ssy3JVDICtR5AqBLq9nx75JufXWsn4TeugIrMNp95iXjGv27QWm7Wodyh8Z+SpDfEPXfTCOCo6&#10;p7oXUbA9mr9S9UYiBNBxIaEvQGsjVeZAbKryDZvnTniVuZA4wc8yhf+XVj4env0TkgyDD3WgbWIx&#10;auzTL/XHxizWcRZLjZFJuqyq8upzSZpKeluuqtUyq1lc0B5D/KKgZ2nTcCQzskbi8DVEqkih55BU&#10;LIA17YOxNh/SAKg7i+wgyDobq2QVIf6Iso4NDV9dXZc5sYMEn+Kso/ALp7yLR6tScuu+K81Mm6lN&#10;1XC3TcWmyaDRJV7n+aCiGZACNeV/J/YESWiVB/Kd+BmU64OLM743DjDL8opd2sZxOxI9Uia9ppst&#10;tMcnZAMNesPDr71AxZlwsgNiLCNm+ZIZL+NPgf7kWCSvH+E8haJ+Y9wUm9pycLuPoE129VLv5ACN&#10;brbu9Jmlb+P1OUdd/gw2vwEAAP//AwBQSwMEFAAGAAgAAAAhAFe8FzzhAAAADQEAAA8AAABkcnMv&#10;ZG93bnJldi54bWxMj8FOwzAQRO9I/IO1SNyoQ9qmbYhToUqVQFxKoZw3sUki7HUUu23692xPcNyZ&#10;p9mZYj06K05mCJ0nBY+TBISh2uuOGgWfH9uHJYgQkTRaT0bBxQRYl7c3Beban+ndnPaxERxCIUcF&#10;bYx9LmWoW+MwTHxviL1vPziMfA6N1AOeOdxZmSZJJh12xB9a7M2mNfXP/ugUVNuv5u11Q5jMLrvF&#10;Ie5ss3o5KHV/Nz4/gYhmjH8wXOtzdSi5U+WPpIOwCubL1ZxRNmZpyqsYWWRTlqqrlE1TkGUh/68o&#10;fwEAAP//AwBQSwECLQAUAAYACAAAACEAtoM4kv4AAADhAQAAEwAAAAAAAAAAAAAAAAAAAAAAW0Nv&#10;bnRlbnRfVHlwZXNdLnhtbFBLAQItABQABgAIAAAAIQA4/SH/1gAAAJQBAAALAAAAAAAAAAAAAAAA&#10;AC8BAABfcmVscy8ucmVsc1BLAQItABQABgAIAAAAIQD/kQSQ+AEAAFQEAAAOAAAAAAAAAAAAAAAA&#10;AC4CAABkcnMvZTJvRG9jLnhtbFBLAQItABQABgAIAAAAIQBXvBc84QAAAA0BAAAPAAAAAAAAAAAA&#10;AAAAAFIEAABkcnMvZG93bnJldi54bWxQSwUGAAAAAAQABADzAAAAYAUAAAAA&#10;" fillcolor="white [3201]" stroked="f" strokeweight=".18mm">
                <v:textbox>
                  <w:txbxContent>
                    <w:p w14:paraId="06E7D183" w14:textId="77777777" w:rsidR="00A774CC" w:rsidRPr="000D1A0D" w:rsidRDefault="00A774CC" w:rsidP="00A774CC">
                      <w:pPr>
                        <w:pStyle w:val="Obsahrmce"/>
                        <w:spacing w:line="240" w:lineRule="auto"/>
                        <w:rPr>
                          <w:rFonts w:ascii="Calibri Light" w:hAnsi="Calibri Light" w:cs="Calibri Light"/>
                          <w:color w:val="000000"/>
                          <w:sz w:val="18"/>
                          <w:szCs w:val="18"/>
                        </w:rPr>
                      </w:pPr>
                      <w:r w:rsidRPr="000D1A0D">
                        <w:rPr>
                          <w:rFonts w:ascii="Calibri Light" w:hAnsi="Calibri Light" w:cs="Calibri Light"/>
                          <w:color w:val="000000"/>
                          <w:sz w:val="18"/>
                          <w:szCs w:val="18"/>
                        </w:rPr>
                        <w:t>REV 01 15.07.2024</w:t>
                      </w:r>
                    </w:p>
                    <w:p w14:paraId="18021C90" w14:textId="39C648E8" w:rsidR="001E65EB" w:rsidRDefault="001E65EB" w:rsidP="001E65EB">
                      <w:pPr>
                        <w:pStyle w:val="Obsahrmce"/>
                        <w:spacing w:line="240" w:lineRule="auto"/>
                        <w:rPr>
                          <w:color w:val="auto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bookmarkEnd w:id="1"/>
    <w:p w14:paraId="245FB1E0" w14:textId="77777777" w:rsidR="003961AE" w:rsidRDefault="003961AE" w:rsidP="003961AE">
      <w:pPr>
        <w:spacing w:line="240" w:lineRule="auto"/>
        <w:jc w:val="both"/>
        <w:rPr>
          <w:rFonts w:asciiTheme="minorHAnsi" w:hAnsiTheme="minorHAnsi" w:cstheme="minorHAnsi"/>
          <w:b/>
          <w:szCs w:val="20"/>
        </w:rPr>
      </w:pPr>
    </w:p>
    <w:p w14:paraId="20DF9BF5" w14:textId="4A03B138" w:rsidR="008C652A" w:rsidRDefault="008C652A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br w:type="page"/>
      </w:r>
    </w:p>
    <w:p w14:paraId="5B8C72D7" w14:textId="4AA0B3BB" w:rsidR="007312B6" w:rsidRDefault="0002319B" w:rsidP="003961AE">
      <w:pPr>
        <w:spacing w:line="240" w:lineRule="auto"/>
        <w:jc w:val="both"/>
        <w:rPr>
          <w:rFonts w:asciiTheme="minorHAnsi" w:hAnsiTheme="minorHAnsi" w:cstheme="minorHAnsi"/>
          <w:b/>
          <w:szCs w:val="20"/>
        </w:rPr>
      </w:pPr>
      <w:r w:rsidRPr="00B6473B">
        <w:rPr>
          <w:rFonts w:asciiTheme="minorHAnsi" w:hAnsiTheme="minorHAnsi" w:cstheme="minorHAnsi"/>
          <w:b/>
          <w:szCs w:val="20"/>
        </w:rPr>
        <w:lastRenderedPageBreak/>
        <w:t>Obsah dokumentu</w:t>
      </w:r>
    </w:p>
    <w:p w14:paraId="1EFBF56C" w14:textId="7B5613F1" w:rsidR="00F1526A" w:rsidRPr="00F1526A" w:rsidRDefault="00F1526A">
      <w:pPr>
        <w:pStyle w:val="Obsah1"/>
        <w:tabs>
          <w:tab w:val="left" w:pos="660"/>
          <w:tab w:val="right" w:leader="dot" w:pos="7926"/>
        </w:tabs>
        <w:rPr>
          <w:rFonts w:asciiTheme="minorHAnsi" w:eastAsiaTheme="minorEastAsia" w:hAnsiTheme="minorHAnsi" w:cstheme="minorBidi"/>
          <w:noProof/>
          <w:color w:val="auto"/>
          <w:szCs w:val="20"/>
          <w:lang w:eastAsia="cs-CZ"/>
        </w:rPr>
      </w:pPr>
      <w:r w:rsidRPr="00F1526A">
        <w:rPr>
          <w:szCs w:val="20"/>
        </w:rPr>
        <w:fldChar w:fldCharType="begin"/>
      </w:r>
      <w:r w:rsidRPr="00F1526A">
        <w:rPr>
          <w:szCs w:val="20"/>
        </w:rPr>
        <w:instrText xml:space="preserve"> TOC \h \z \t "Secco_Nadpis 2;1;Secco_Nadpis 3;2" </w:instrText>
      </w:r>
      <w:r w:rsidRPr="00F1526A">
        <w:rPr>
          <w:szCs w:val="20"/>
        </w:rPr>
        <w:fldChar w:fldCharType="separate"/>
      </w:r>
      <w:hyperlink w:anchor="_Toc103264332" w:history="1">
        <w:r w:rsidRPr="00F1526A">
          <w:rPr>
            <w:rStyle w:val="Hypertextovodkaz"/>
            <w:noProof/>
            <w:szCs w:val="20"/>
          </w:rPr>
          <w:t>A.1.</w:t>
        </w:r>
        <w:r w:rsidRPr="00F1526A">
          <w:rPr>
            <w:rFonts w:asciiTheme="minorHAnsi" w:eastAsiaTheme="minorEastAsia" w:hAnsiTheme="minorHAnsi" w:cstheme="minorBidi"/>
            <w:noProof/>
            <w:color w:val="auto"/>
            <w:szCs w:val="20"/>
            <w:lang w:eastAsia="cs-CZ"/>
          </w:rPr>
          <w:tab/>
        </w:r>
        <w:r w:rsidRPr="00F1526A">
          <w:rPr>
            <w:rStyle w:val="Hypertextovodkaz"/>
            <w:noProof/>
            <w:szCs w:val="20"/>
          </w:rPr>
          <w:t>Identifikační údaje</w:t>
        </w:r>
        <w:r w:rsidRPr="00F1526A">
          <w:rPr>
            <w:noProof/>
            <w:webHidden/>
            <w:szCs w:val="20"/>
          </w:rPr>
          <w:tab/>
        </w:r>
        <w:r w:rsidRPr="00F1526A">
          <w:rPr>
            <w:noProof/>
            <w:webHidden/>
            <w:szCs w:val="20"/>
          </w:rPr>
          <w:fldChar w:fldCharType="begin"/>
        </w:r>
        <w:r w:rsidRPr="00F1526A">
          <w:rPr>
            <w:noProof/>
            <w:webHidden/>
            <w:szCs w:val="20"/>
          </w:rPr>
          <w:instrText xml:space="preserve"> PAGEREF _Toc103264332 \h </w:instrText>
        </w:r>
        <w:r w:rsidRPr="00F1526A">
          <w:rPr>
            <w:noProof/>
            <w:webHidden/>
            <w:szCs w:val="20"/>
          </w:rPr>
        </w:r>
        <w:r w:rsidRPr="00F1526A">
          <w:rPr>
            <w:noProof/>
            <w:webHidden/>
            <w:szCs w:val="20"/>
          </w:rPr>
          <w:fldChar w:fldCharType="separate"/>
        </w:r>
        <w:r w:rsidR="00EE40E7">
          <w:rPr>
            <w:noProof/>
            <w:webHidden/>
            <w:szCs w:val="20"/>
          </w:rPr>
          <w:t>3</w:t>
        </w:r>
        <w:r w:rsidRPr="00F1526A">
          <w:rPr>
            <w:noProof/>
            <w:webHidden/>
            <w:szCs w:val="20"/>
          </w:rPr>
          <w:fldChar w:fldCharType="end"/>
        </w:r>
      </w:hyperlink>
    </w:p>
    <w:p w14:paraId="43030055" w14:textId="650B2597" w:rsidR="00F1526A" w:rsidRPr="00F1526A" w:rsidRDefault="00001BDE">
      <w:pPr>
        <w:pStyle w:val="Obsah2"/>
        <w:tabs>
          <w:tab w:val="left" w:pos="1100"/>
          <w:tab w:val="right" w:leader="dot" w:pos="7926"/>
        </w:tabs>
        <w:rPr>
          <w:rFonts w:cstheme="minorBidi"/>
          <w:noProof/>
          <w:sz w:val="20"/>
          <w:szCs w:val="20"/>
        </w:rPr>
      </w:pPr>
      <w:hyperlink w:anchor="_Toc103264333" w:history="1">
        <w:r w:rsidR="00F1526A" w:rsidRPr="00F1526A">
          <w:rPr>
            <w:rStyle w:val="Hypertextovodkaz"/>
            <w:noProof/>
            <w:sz w:val="20"/>
            <w:szCs w:val="20"/>
          </w:rPr>
          <w:t>A.1.1.</w:t>
        </w:r>
        <w:r w:rsidR="00F1526A" w:rsidRPr="00F1526A">
          <w:rPr>
            <w:rFonts w:cstheme="minorBidi"/>
            <w:noProof/>
            <w:sz w:val="20"/>
            <w:szCs w:val="20"/>
          </w:rPr>
          <w:tab/>
        </w:r>
        <w:r w:rsidR="00F1526A" w:rsidRPr="00F1526A">
          <w:rPr>
            <w:rStyle w:val="Hypertextovodkaz"/>
            <w:noProof/>
            <w:sz w:val="20"/>
            <w:szCs w:val="20"/>
          </w:rPr>
          <w:t>Údaje o stavbě</w:t>
        </w:r>
        <w:r w:rsidR="00F1526A" w:rsidRPr="00F1526A">
          <w:rPr>
            <w:noProof/>
            <w:webHidden/>
            <w:sz w:val="20"/>
            <w:szCs w:val="20"/>
          </w:rPr>
          <w:tab/>
        </w:r>
        <w:r w:rsidR="00F1526A" w:rsidRPr="00F1526A">
          <w:rPr>
            <w:noProof/>
            <w:webHidden/>
            <w:sz w:val="20"/>
            <w:szCs w:val="20"/>
          </w:rPr>
          <w:fldChar w:fldCharType="begin"/>
        </w:r>
        <w:r w:rsidR="00F1526A" w:rsidRPr="00F1526A">
          <w:rPr>
            <w:noProof/>
            <w:webHidden/>
            <w:sz w:val="20"/>
            <w:szCs w:val="20"/>
          </w:rPr>
          <w:instrText xml:space="preserve"> PAGEREF _Toc103264333 \h </w:instrText>
        </w:r>
        <w:r w:rsidR="00F1526A" w:rsidRPr="00F1526A">
          <w:rPr>
            <w:noProof/>
            <w:webHidden/>
            <w:sz w:val="20"/>
            <w:szCs w:val="20"/>
          </w:rPr>
        </w:r>
        <w:r w:rsidR="00F1526A" w:rsidRPr="00F1526A">
          <w:rPr>
            <w:noProof/>
            <w:webHidden/>
            <w:sz w:val="20"/>
            <w:szCs w:val="20"/>
          </w:rPr>
          <w:fldChar w:fldCharType="separate"/>
        </w:r>
        <w:r w:rsidR="00EE40E7">
          <w:rPr>
            <w:noProof/>
            <w:webHidden/>
            <w:sz w:val="20"/>
            <w:szCs w:val="20"/>
          </w:rPr>
          <w:t>3</w:t>
        </w:r>
        <w:r w:rsidR="00F1526A" w:rsidRPr="00F1526A">
          <w:rPr>
            <w:noProof/>
            <w:webHidden/>
            <w:sz w:val="20"/>
            <w:szCs w:val="20"/>
          </w:rPr>
          <w:fldChar w:fldCharType="end"/>
        </w:r>
      </w:hyperlink>
    </w:p>
    <w:p w14:paraId="65309D62" w14:textId="68E9BE4C" w:rsidR="00F1526A" w:rsidRPr="00F1526A" w:rsidRDefault="00001BDE">
      <w:pPr>
        <w:pStyle w:val="Obsah2"/>
        <w:tabs>
          <w:tab w:val="left" w:pos="1100"/>
          <w:tab w:val="right" w:leader="dot" w:pos="7926"/>
        </w:tabs>
        <w:rPr>
          <w:rFonts w:cstheme="minorBidi"/>
          <w:noProof/>
          <w:sz w:val="20"/>
          <w:szCs w:val="20"/>
        </w:rPr>
      </w:pPr>
      <w:hyperlink w:anchor="_Toc103264334" w:history="1">
        <w:r w:rsidR="00F1526A" w:rsidRPr="00F1526A">
          <w:rPr>
            <w:rStyle w:val="Hypertextovodkaz"/>
            <w:noProof/>
            <w:sz w:val="20"/>
            <w:szCs w:val="20"/>
          </w:rPr>
          <w:t>A.1.2.</w:t>
        </w:r>
        <w:r w:rsidR="00F1526A" w:rsidRPr="00F1526A">
          <w:rPr>
            <w:rFonts w:cstheme="minorBidi"/>
            <w:noProof/>
            <w:sz w:val="20"/>
            <w:szCs w:val="20"/>
          </w:rPr>
          <w:tab/>
        </w:r>
        <w:r w:rsidR="00F1526A" w:rsidRPr="00F1526A">
          <w:rPr>
            <w:rStyle w:val="Hypertextovodkaz"/>
            <w:noProof/>
            <w:sz w:val="20"/>
            <w:szCs w:val="20"/>
          </w:rPr>
          <w:t>Údaje o stavebníkovi</w:t>
        </w:r>
        <w:r w:rsidR="00F1526A" w:rsidRPr="00F1526A">
          <w:rPr>
            <w:noProof/>
            <w:webHidden/>
            <w:sz w:val="20"/>
            <w:szCs w:val="20"/>
          </w:rPr>
          <w:tab/>
        </w:r>
        <w:r w:rsidR="00F1526A" w:rsidRPr="00F1526A">
          <w:rPr>
            <w:noProof/>
            <w:webHidden/>
            <w:sz w:val="20"/>
            <w:szCs w:val="20"/>
          </w:rPr>
          <w:fldChar w:fldCharType="begin"/>
        </w:r>
        <w:r w:rsidR="00F1526A" w:rsidRPr="00F1526A">
          <w:rPr>
            <w:noProof/>
            <w:webHidden/>
            <w:sz w:val="20"/>
            <w:szCs w:val="20"/>
          </w:rPr>
          <w:instrText xml:space="preserve"> PAGEREF _Toc103264334 \h </w:instrText>
        </w:r>
        <w:r w:rsidR="00F1526A" w:rsidRPr="00F1526A">
          <w:rPr>
            <w:noProof/>
            <w:webHidden/>
            <w:sz w:val="20"/>
            <w:szCs w:val="20"/>
          </w:rPr>
        </w:r>
        <w:r w:rsidR="00F1526A" w:rsidRPr="00F1526A">
          <w:rPr>
            <w:noProof/>
            <w:webHidden/>
            <w:sz w:val="20"/>
            <w:szCs w:val="20"/>
          </w:rPr>
          <w:fldChar w:fldCharType="separate"/>
        </w:r>
        <w:r w:rsidR="00EE40E7">
          <w:rPr>
            <w:noProof/>
            <w:webHidden/>
            <w:sz w:val="20"/>
            <w:szCs w:val="20"/>
          </w:rPr>
          <w:t>3</w:t>
        </w:r>
        <w:r w:rsidR="00F1526A" w:rsidRPr="00F1526A">
          <w:rPr>
            <w:noProof/>
            <w:webHidden/>
            <w:sz w:val="20"/>
            <w:szCs w:val="20"/>
          </w:rPr>
          <w:fldChar w:fldCharType="end"/>
        </w:r>
      </w:hyperlink>
    </w:p>
    <w:p w14:paraId="1512B702" w14:textId="3FFCD67B" w:rsidR="00F1526A" w:rsidRPr="00F1526A" w:rsidRDefault="00001BDE">
      <w:pPr>
        <w:pStyle w:val="Obsah2"/>
        <w:tabs>
          <w:tab w:val="left" w:pos="1100"/>
          <w:tab w:val="right" w:leader="dot" w:pos="7926"/>
        </w:tabs>
        <w:rPr>
          <w:rFonts w:cstheme="minorBidi"/>
          <w:noProof/>
          <w:sz w:val="20"/>
          <w:szCs w:val="20"/>
        </w:rPr>
      </w:pPr>
      <w:hyperlink w:anchor="_Toc103264335" w:history="1">
        <w:r w:rsidR="00F1526A" w:rsidRPr="00F1526A">
          <w:rPr>
            <w:rStyle w:val="Hypertextovodkaz"/>
            <w:noProof/>
            <w:sz w:val="20"/>
            <w:szCs w:val="20"/>
          </w:rPr>
          <w:t>A.1.3</w:t>
        </w:r>
        <w:r w:rsidR="00F1526A" w:rsidRPr="00F1526A">
          <w:rPr>
            <w:rFonts w:cstheme="minorBidi"/>
            <w:noProof/>
            <w:sz w:val="20"/>
            <w:szCs w:val="20"/>
          </w:rPr>
          <w:tab/>
        </w:r>
        <w:r w:rsidR="00F1526A" w:rsidRPr="00F1526A">
          <w:rPr>
            <w:rStyle w:val="Hypertextovodkaz"/>
            <w:noProof/>
            <w:sz w:val="20"/>
            <w:szCs w:val="20"/>
          </w:rPr>
          <w:t>Údaje o zpracovateli projektové dokumentace</w:t>
        </w:r>
        <w:r w:rsidR="00F1526A" w:rsidRPr="00F1526A">
          <w:rPr>
            <w:noProof/>
            <w:webHidden/>
            <w:sz w:val="20"/>
            <w:szCs w:val="20"/>
          </w:rPr>
          <w:tab/>
        </w:r>
        <w:r w:rsidR="00F1526A" w:rsidRPr="00F1526A">
          <w:rPr>
            <w:noProof/>
            <w:webHidden/>
            <w:sz w:val="20"/>
            <w:szCs w:val="20"/>
          </w:rPr>
          <w:fldChar w:fldCharType="begin"/>
        </w:r>
        <w:r w:rsidR="00F1526A" w:rsidRPr="00F1526A">
          <w:rPr>
            <w:noProof/>
            <w:webHidden/>
            <w:sz w:val="20"/>
            <w:szCs w:val="20"/>
          </w:rPr>
          <w:instrText xml:space="preserve"> PAGEREF _Toc103264335 \h </w:instrText>
        </w:r>
        <w:r w:rsidR="00F1526A" w:rsidRPr="00F1526A">
          <w:rPr>
            <w:noProof/>
            <w:webHidden/>
            <w:sz w:val="20"/>
            <w:szCs w:val="20"/>
          </w:rPr>
        </w:r>
        <w:r w:rsidR="00F1526A" w:rsidRPr="00F1526A">
          <w:rPr>
            <w:noProof/>
            <w:webHidden/>
            <w:sz w:val="20"/>
            <w:szCs w:val="20"/>
          </w:rPr>
          <w:fldChar w:fldCharType="separate"/>
        </w:r>
        <w:r w:rsidR="00EE40E7">
          <w:rPr>
            <w:noProof/>
            <w:webHidden/>
            <w:sz w:val="20"/>
            <w:szCs w:val="20"/>
          </w:rPr>
          <w:t>3</w:t>
        </w:r>
        <w:r w:rsidR="00F1526A" w:rsidRPr="00F1526A">
          <w:rPr>
            <w:noProof/>
            <w:webHidden/>
            <w:sz w:val="20"/>
            <w:szCs w:val="20"/>
          </w:rPr>
          <w:fldChar w:fldCharType="end"/>
        </w:r>
      </w:hyperlink>
    </w:p>
    <w:p w14:paraId="0A038B9D" w14:textId="2DE93ABF" w:rsidR="00F1526A" w:rsidRPr="00F1526A" w:rsidRDefault="00001BDE">
      <w:pPr>
        <w:pStyle w:val="Obsah1"/>
        <w:tabs>
          <w:tab w:val="left" w:pos="660"/>
          <w:tab w:val="right" w:leader="dot" w:pos="7926"/>
        </w:tabs>
        <w:rPr>
          <w:rFonts w:asciiTheme="minorHAnsi" w:eastAsiaTheme="minorEastAsia" w:hAnsiTheme="minorHAnsi" w:cstheme="minorBidi"/>
          <w:noProof/>
          <w:color w:val="auto"/>
          <w:szCs w:val="20"/>
          <w:lang w:eastAsia="cs-CZ"/>
        </w:rPr>
      </w:pPr>
      <w:hyperlink w:anchor="_Toc103264336" w:history="1">
        <w:r w:rsidR="00F1526A" w:rsidRPr="00F1526A">
          <w:rPr>
            <w:rStyle w:val="Hypertextovodkaz"/>
            <w:noProof/>
            <w:szCs w:val="20"/>
          </w:rPr>
          <w:t>A.2.</w:t>
        </w:r>
        <w:r w:rsidR="00F1526A" w:rsidRPr="00F1526A">
          <w:rPr>
            <w:rFonts w:asciiTheme="minorHAnsi" w:eastAsiaTheme="minorEastAsia" w:hAnsiTheme="minorHAnsi" w:cstheme="minorBidi"/>
            <w:noProof/>
            <w:color w:val="auto"/>
            <w:szCs w:val="20"/>
            <w:lang w:eastAsia="cs-CZ"/>
          </w:rPr>
          <w:tab/>
        </w:r>
        <w:r w:rsidR="00F1526A" w:rsidRPr="00F1526A">
          <w:rPr>
            <w:rStyle w:val="Hypertextovodkaz"/>
            <w:noProof/>
            <w:szCs w:val="20"/>
          </w:rPr>
          <w:t>Členění stavby na objekty a technologická zařízení</w:t>
        </w:r>
        <w:r w:rsidR="00F1526A" w:rsidRPr="00F1526A">
          <w:rPr>
            <w:noProof/>
            <w:webHidden/>
            <w:szCs w:val="20"/>
          </w:rPr>
          <w:tab/>
        </w:r>
        <w:r w:rsidR="00F1526A" w:rsidRPr="00F1526A">
          <w:rPr>
            <w:noProof/>
            <w:webHidden/>
            <w:szCs w:val="20"/>
          </w:rPr>
          <w:fldChar w:fldCharType="begin"/>
        </w:r>
        <w:r w:rsidR="00F1526A" w:rsidRPr="00F1526A">
          <w:rPr>
            <w:noProof/>
            <w:webHidden/>
            <w:szCs w:val="20"/>
          </w:rPr>
          <w:instrText xml:space="preserve"> PAGEREF _Toc103264336 \h </w:instrText>
        </w:r>
        <w:r w:rsidR="00F1526A" w:rsidRPr="00F1526A">
          <w:rPr>
            <w:noProof/>
            <w:webHidden/>
            <w:szCs w:val="20"/>
          </w:rPr>
        </w:r>
        <w:r w:rsidR="00F1526A" w:rsidRPr="00F1526A">
          <w:rPr>
            <w:noProof/>
            <w:webHidden/>
            <w:szCs w:val="20"/>
          </w:rPr>
          <w:fldChar w:fldCharType="separate"/>
        </w:r>
        <w:r w:rsidR="00EE40E7">
          <w:rPr>
            <w:noProof/>
            <w:webHidden/>
            <w:szCs w:val="20"/>
          </w:rPr>
          <w:t>5</w:t>
        </w:r>
        <w:r w:rsidR="00F1526A" w:rsidRPr="00F1526A">
          <w:rPr>
            <w:noProof/>
            <w:webHidden/>
            <w:szCs w:val="20"/>
          </w:rPr>
          <w:fldChar w:fldCharType="end"/>
        </w:r>
      </w:hyperlink>
    </w:p>
    <w:p w14:paraId="450FCF3D" w14:textId="216F145E" w:rsidR="00F1526A" w:rsidRPr="00F1526A" w:rsidRDefault="00001BDE">
      <w:pPr>
        <w:pStyle w:val="Obsah1"/>
        <w:tabs>
          <w:tab w:val="left" w:pos="660"/>
          <w:tab w:val="right" w:leader="dot" w:pos="7926"/>
        </w:tabs>
        <w:rPr>
          <w:rFonts w:asciiTheme="minorHAnsi" w:eastAsiaTheme="minorEastAsia" w:hAnsiTheme="minorHAnsi" w:cstheme="minorBidi"/>
          <w:noProof/>
          <w:color w:val="auto"/>
          <w:szCs w:val="20"/>
          <w:lang w:eastAsia="cs-CZ"/>
        </w:rPr>
      </w:pPr>
      <w:hyperlink w:anchor="_Toc103264337" w:history="1">
        <w:r w:rsidR="00F1526A" w:rsidRPr="00F1526A">
          <w:rPr>
            <w:rStyle w:val="Hypertextovodkaz"/>
            <w:noProof/>
            <w:szCs w:val="20"/>
          </w:rPr>
          <w:t>A.3.</w:t>
        </w:r>
        <w:r w:rsidR="00F1526A" w:rsidRPr="00F1526A">
          <w:rPr>
            <w:rFonts w:asciiTheme="minorHAnsi" w:eastAsiaTheme="minorEastAsia" w:hAnsiTheme="minorHAnsi" w:cstheme="minorBidi"/>
            <w:noProof/>
            <w:color w:val="auto"/>
            <w:szCs w:val="20"/>
            <w:lang w:eastAsia="cs-CZ"/>
          </w:rPr>
          <w:tab/>
        </w:r>
        <w:r w:rsidR="00F1526A" w:rsidRPr="00F1526A">
          <w:rPr>
            <w:rStyle w:val="Hypertextovodkaz"/>
            <w:noProof/>
            <w:szCs w:val="20"/>
          </w:rPr>
          <w:t>Seznam vstupních podkladů</w:t>
        </w:r>
        <w:r w:rsidR="00F1526A" w:rsidRPr="00F1526A">
          <w:rPr>
            <w:noProof/>
            <w:webHidden/>
            <w:szCs w:val="20"/>
          </w:rPr>
          <w:tab/>
        </w:r>
        <w:r w:rsidR="00F1526A" w:rsidRPr="00F1526A">
          <w:rPr>
            <w:noProof/>
            <w:webHidden/>
            <w:szCs w:val="20"/>
          </w:rPr>
          <w:fldChar w:fldCharType="begin"/>
        </w:r>
        <w:r w:rsidR="00F1526A" w:rsidRPr="00F1526A">
          <w:rPr>
            <w:noProof/>
            <w:webHidden/>
            <w:szCs w:val="20"/>
          </w:rPr>
          <w:instrText xml:space="preserve"> PAGEREF _Toc103264337 \h </w:instrText>
        </w:r>
        <w:r w:rsidR="00F1526A" w:rsidRPr="00F1526A">
          <w:rPr>
            <w:noProof/>
            <w:webHidden/>
            <w:szCs w:val="20"/>
          </w:rPr>
        </w:r>
        <w:r w:rsidR="00F1526A" w:rsidRPr="00F1526A">
          <w:rPr>
            <w:noProof/>
            <w:webHidden/>
            <w:szCs w:val="20"/>
          </w:rPr>
          <w:fldChar w:fldCharType="separate"/>
        </w:r>
        <w:r w:rsidR="00EE40E7">
          <w:rPr>
            <w:noProof/>
            <w:webHidden/>
            <w:szCs w:val="20"/>
          </w:rPr>
          <w:t>5</w:t>
        </w:r>
        <w:r w:rsidR="00F1526A" w:rsidRPr="00F1526A">
          <w:rPr>
            <w:noProof/>
            <w:webHidden/>
            <w:szCs w:val="20"/>
          </w:rPr>
          <w:fldChar w:fldCharType="end"/>
        </w:r>
      </w:hyperlink>
    </w:p>
    <w:p w14:paraId="7E1279DE" w14:textId="0A8E42C3" w:rsidR="007312B6" w:rsidRDefault="00F1526A">
      <w:pPr>
        <w:pStyle w:val="Obsah3"/>
        <w:ind w:left="446"/>
      </w:pPr>
      <w:r w:rsidRPr="00F1526A">
        <w:rPr>
          <w:sz w:val="20"/>
          <w:szCs w:val="20"/>
        </w:rPr>
        <w:fldChar w:fldCharType="end"/>
      </w:r>
    </w:p>
    <w:p w14:paraId="121BF649" w14:textId="77777777" w:rsidR="007312B6" w:rsidRDefault="007312B6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br w:type="page"/>
      </w:r>
    </w:p>
    <w:p w14:paraId="1E4623A4" w14:textId="77777777" w:rsidR="00360EB4" w:rsidRDefault="0002319B" w:rsidP="007B3BBA">
      <w:pPr>
        <w:pStyle w:val="SeccoNadpis2"/>
      </w:pPr>
      <w:bookmarkStart w:id="2" w:name="_Toc103264265"/>
      <w:bookmarkStart w:id="3" w:name="_Toc103264332"/>
      <w:r w:rsidRPr="0002319B">
        <w:lastRenderedPageBreak/>
        <w:t>Identifikační údaje</w:t>
      </w:r>
      <w:bookmarkEnd w:id="2"/>
      <w:bookmarkEnd w:id="3"/>
    </w:p>
    <w:p w14:paraId="1410FE40" w14:textId="6E43133E" w:rsidR="0002319B" w:rsidRPr="0002319B" w:rsidRDefault="0002319B" w:rsidP="007B3BBA">
      <w:pPr>
        <w:pStyle w:val="SeccoNadpis3"/>
      </w:pPr>
      <w:bookmarkStart w:id="4" w:name="_Toc103264266"/>
      <w:bookmarkStart w:id="5" w:name="_Toc103264333"/>
      <w:r w:rsidRPr="0002319B">
        <w:t>Údaje o stavbě</w:t>
      </w:r>
      <w:bookmarkEnd w:id="4"/>
      <w:bookmarkEnd w:id="5"/>
    </w:p>
    <w:p w14:paraId="6AF68688" w14:textId="720B921F" w:rsidR="0002319B" w:rsidRPr="0002319B" w:rsidRDefault="0002319B" w:rsidP="007B3BBA">
      <w:pPr>
        <w:pStyle w:val="SeccoNadpis4"/>
        <w:numPr>
          <w:ilvl w:val="0"/>
          <w:numId w:val="15"/>
        </w:numPr>
      </w:pPr>
      <w:bookmarkStart w:id="6" w:name="_Hlk144735731"/>
      <w:r w:rsidRPr="0002319B">
        <w:t>název stavby</w:t>
      </w:r>
    </w:p>
    <w:p w14:paraId="1DD3A063" w14:textId="77777777" w:rsidR="00A774CC" w:rsidRDefault="00113704" w:rsidP="002861F1">
      <w:pPr>
        <w:pStyle w:val="SeccoNormlntext"/>
      </w:pPr>
      <w:r w:rsidRPr="00113704">
        <w:t xml:space="preserve">PŮDNÍ VESTAVBA </w:t>
      </w:r>
      <w:r w:rsidR="00A774CC">
        <w:t>KOTELNY</w:t>
      </w:r>
      <w:r>
        <w:t>,</w:t>
      </w:r>
    </w:p>
    <w:p w14:paraId="19FBE660" w14:textId="1FA1D0CA" w:rsidR="00113704" w:rsidRPr="00113704" w:rsidRDefault="00113704" w:rsidP="002861F1">
      <w:pPr>
        <w:pStyle w:val="SeccoNormlntext"/>
      </w:pPr>
      <w:r w:rsidRPr="00113704">
        <w:t>SPÚ OSTRAVA</w:t>
      </w:r>
      <w:r>
        <w:t>.</w:t>
      </w:r>
    </w:p>
    <w:bookmarkEnd w:id="6"/>
    <w:p w14:paraId="4ED88366" w14:textId="6394130A" w:rsidR="0002319B" w:rsidRPr="0002319B" w:rsidRDefault="0002319B" w:rsidP="007B3BBA">
      <w:pPr>
        <w:pStyle w:val="SeccoNadpis4"/>
        <w:numPr>
          <w:ilvl w:val="0"/>
          <w:numId w:val="15"/>
        </w:numPr>
      </w:pPr>
      <w:r w:rsidRPr="0002319B">
        <w:t>místo stavby (adresa, čísla popisná, katastrální území, parcelní čísla pozemků)</w:t>
      </w:r>
    </w:p>
    <w:p w14:paraId="64A4AE0A" w14:textId="77777777" w:rsidR="001070EF" w:rsidRDefault="0092509E" w:rsidP="002861F1">
      <w:pPr>
        <w:pStyle w:val="SeccoNormlntext"/>
      </w:pPr>
      <w:bookmarkStart w:id="7" w:name="_Hlk144735818"/>
      <w:r w:rsidRPr="00FA3659">
        <w:t>Místo stavby:</w:t>
      </w:r>
      <w:r w:rsidRPr="00FA3659">
        <w:tab/>
      </w:r>
      <w:r w:rsidR="00E04719" w:rsidRPr="00E04719">
        <w:t>S</w:t>
      </w:r>
      <w:r w:rsidR="00782A1D">
        <w:t>tátní pozemkový úřad Ostrava</w:t>
      </w:r>
      <w:r w:rsidR="00E04719" w:rsidRPr="00E04719">
        <w:t>,</w:t>
      </w:r>
      <w:r w:rsidR="001070EF">
        <w:t xml:space="preserve"> </w:t>
      </w:r>
    </w:p>
    <w:p w14:paraId="54E4A952" w14:textId="5C6C6FEB" w:rsidR="00E04719" w:rsidRPr="00E04719" w:rsidRDefault="001070EF" w:rsidP="001070EF">
      <w:pPr>
        <w:pStyle w:val="SeccoNormlntext"/>
        <w:ind w:left="1776" w:firstLine="348"/>
      </w:pPr>
      <w:bookmarkStart w:id="8" w:name="_Hlk132885210"/>
      <w:r>
        <w:t xml:space="preserve">ul. </w:t>
      </w:r>
      <w:r w:rsidR="00E04719" w:rsidRPr="00E04719">
        <w:t>L</w:t>
      </w:r>
      <w:r w:rsidR="00782A1D">
        <w:t>ibušina</w:t>
      </w:r>
      <w:r>
        <w:t xml:space="preserve">, </w:t>
      </w:r>
      <w:r w:rsidR="00E04719" w:rsidRPr="00E04719">
        <w:t xml:space="preserve"> </w:t>
      </w:r>
      <w:r w:rsidR="00782A1D">
        <w:t>číslo</w:t>
      </w:r>
      <w:r w:rsidR="00782A1D" w:rsidRPr="00782A1D">
        <w:t xml:space="preserve"> </w:t>
      </w:r>
      <w:r w:rsidR="00782A1D" w:rsidRPr="00E04719">
        <w:t>p</w:t>
      </w:r>
      <w:r w:rsidR="00782A1D">
        <w:t>opisné</w:t>
      </w:r>
      <w:r w:rsidR="00E04719" w:rsidRPr="00E04719">
        <w:t xml:space="preserve"> 785/6 a 593/8</w:t>
      </w:r>
    </w:p>
    <w:p w14:paraId="34BACD0A" w14:textId="4C835FAC" w:rsidR="00C5588A" w:rsidRPr="00C5588A" w:rsidRDefault="00C5588A" w:rsidP="002861F1">
      <w:pPr>
        <w:pStyle w:val="SeccoNormlntext"/>
      </w:pPr>
      <w:r w:rsidRPr="00C5588A">
        <w:tab/>
      </w:r>
      <w:r w:rsidRPr="00C5588A">
        <w:tab/>
      </w:r>
      <w:r w:rsidRPr="00C5588A">
        <w:tab/>
        <w:t>Česká republika</w:t>
      </w:r>
    </w:p>
    <w:bookmarkEnd w:id="8"/>
    <w:p w14:paraId="6D6DA3ED" w14:textId="7BD4B7C1" w:rsidR="0092509E" w:rsidRPr="00C500BE" w:rsidRDefault="0092509E" w:rsidP="002861F1">
      <w:pPr>
        <w:pStyle w:val="SeccoNormlntext"/>
      </w:pPr>
      <w:r w:rsidRPr="00C500BE">
        <w:t>Obec:</w:t>
      </w:r>
      <w:r w:rsidRPr="00C500BE">
        <w:tab/>
      </w:r>
      <w:r w:rsidRPr="00C500BE">
        <w:tab/>
      </w:r>
      <w:hyperlink r:id="rId8" w:tgtFrame="vdp" w:tooltip="Informace o objektu z RÚIAN, externí odkaz" w:history="1">
        <w:r w:rsidR="00782A1D" w:rsidRPr="00782A1D">
          <w:rPr>
            <w:rStyle w:val="StrongEmphasis"/>
            <w:b w:val="0"/>
            <w:bCs w:val="0"/>
            <w:szCs w:val="20"/>
          </w:rPr>
          <w:t>Ostrava [554821]</w:t>
        </w:r>
      </w:hyperlink>
    </w:p>
    <w:p w14:paraId="2236B4A2" w14:textId="3C835580" w:rsidR="0092509E" w:rsidRPr="00C500BE" w:rsidRDefault="0092509E" w:rsidP="002861F1">
      <w:pPr>
        <w:pStyle w:val="SeccoNormlntext"/>
        <w:rPr>
          <w:rStyle w:val="StrongEmphasis"/>
          <w:b w:val="0"/>
          <w:bCs w:val="0"/>
          <w:szCs w:val="20"/>
          <w:shd w:val="clear" w:color="auto" w:fill="FDDCAD"/>
        </w:rPr>
      </w:pPr>
      <w:r w:rsidRPr="00C500BE">
        <w:t>Katastrální území:</w:t>
      </w:r>
      <w:r w:rsidRPr="00C500BE">
        <w:tab/>
      </w:r>
      <w:r w:rsidR="00782A1D">
        <w:t>P</w:t>
      </w:r>
      <w:r w:rsidR="00782A1D">
        <w:rPr>
          <w:rStyle w:val="StrongEmphasis"/>
          <w:b w:val="0"/>
          <w:szCs w:val="20"/>
        </w:rPr>
        <w:t>řívoz</w:t>
      </w:r>
      <w:r w:rsidRPr="00C500BE">
        <w:rPr>
          <w:rStyle w:val="StrongEmphasis"/>
          <w:b w:val="0"/>
          <w:szCs w:val="20"/>
        </w:rPr>
        <w:t xml:space="preserve"> </w:t>
      </w:r>
      <w:r w:rsidRPr="00BA1AEB">
        <w:rPr>
          <w:bCs/>
        </w:rPr>
        <w:t>[</w:t>
      </w:r>
      <w:r w:rsidR="00114EC7">
        <w:rPr>
          <w:bCs/>
        </w:rPr>
        <w:t>7</w:t>
      </w:r>
      <w:r w:rsidR="00782A1D">
        <w:rPr>
          <w:bCs/>
        </w:rPr>
        <w:t>13767</w:t>
      </w:r>
      <w:r w:rsidRPr="00BA1AEB">
        <w:rPr>
          <w:bCs/>
        </w:rPr>
        <w:t>]</w:t>
      </w:r>
    </w:p>
    <w:p w14:paraId="27BC764E" w14:textId="2A9A587B" w:rsidR="0092509E" w:rsidRPr="00C500BE" w:rsidRDefault="0092509E" w:rsidP="002861F1">
      <w:pPr>
        <w:pStyle w:val="SeccoNormlntext"/>
        <w:rPr>
          <w:rFonts w:eastAsia="Times New Roman"/>
          <w:lang w:eastAsia="cs-CZ"/>
        </w:rPr>
      </w:pPr>
      <w:r w:rsidRPr="00C500BE">
        <w:t>Parcelní čísla:</w:t>
      </w:r>
      <w:r w:rsidRPr="00C500BE">
        <w:rPr>
          <w:rFonts w:eastAsia="Times New Roman"/>
          <w:lang w:eastAsia="cs-CZ"/>
        </w:rPr>
        <w:tab/>
      </w:r>
      <w:r w:rsidR="00782A1D">
        <w:rPr>
          <w:rFonts w:eastAsia="Times New Roman"/>
          <w:lang w:eastAsia="cs-CZ"/>
        </w:rPr>
        <w:t>417/2</w:t>
      </w:r>
      <w:r w:rsidR="00113704">
        <w:rPr>
          <w:rFonts w:eastAsia="Times New Roman"/>
          <w:lang w:eastAsia="cs-CZ"/>
        </w:rPr>
        <w:t>, 548</w:t>
      </w:r>
    </w:p>
    <w:bookmarkEnd w:id="7"/>
    <w:p w14:paraId="0826520A" w14:textId="0928C3FF" w:rsidR="0002319B" w:rsidRPr="0002319B" w:rsidRDefault="0002319B" w:rsidP="003961AE">
      <w:pPr>
        <w:spacing w:line="240" w:lineRule="auto"/>
        <w:jc w:val="both"/>
        <w:rPr>
          <w:rFonts w:asciiTheme="minorHAnsi" w:hAnsiTheme="minorHAnsi" w:cstheme="minorHAnsi"/>
          <w:szCs w:val="20"/>
        </w:rPr>
      </w:pPr>
    </w:p>
    <w:p w14:paraId="4126038D" w14:textId="32291E7D" w:rsidR="0002319B" w:rsidRPr="0002319B" w:rsidRDefault="0002319B" w:rsidP="007B3BBA">
      <w:pPr>
        <w:pStyle w:val="SeccoNadpis4"/>
        <w:numPr>
          <w:ilvl w:val="0"/>
          <w:numId w:val="15"/>
        </w:numPr>
      </w:pPr>
      <w:r w:rsidRPr="0002319B">
        <w:t>předmět projektové dokumentace</w:t>
      </w:r>
      <w:r w:rsidR="00C61C82">
        <w:t xml:space="preserve"> – nová </w:t>
      </w:r>
      <w:r w:rsidR="00572B07">
        <w:t>stavba nebo změna dokončené stavy, trvalá nebo dočasná stavba, účel užívaní stavby</w:t>
      </w:r>
    </w:p>
    <w:p w14:paraId="72FCB422" w14:textId="2D9EFB82" w:rsidR="004C7B7B" w:rsidRPr="00DA327E" w:rsidRDefault="004C7B7B" w:rsidP="004C7B7B">
      <w:pPr>
        <w:pStyle w:val="SeccoNormlntext"/>
        <w:ind w:left="426"/>
      </w:pPr>
      <w:bookmarkStart w:id="9" w:name="_Hlk144735944"/>
      <w:bookmarkStart w:id="10" w:name="_Hlk96006867"/>
      <w:r w:rsidRPr="00DA327E">
        <w:t xml:space="preserve">Předmětem této projektové dokumentace </w:t>
      </w:r>
      <w:r w:rsidR="00A774CC">
        <w:t xml:space="preserve">je </w:t>
      </w:r>
      <w:r w:rsidR="00001BDE">
        <w:t>kompletní rekonstrukce střechy, její nosné konstrukce, střešního pláště a střešní krytiny. A v</w:t>
      </w:r>
      <w:r w:rsidRPr="00DA327E">
        <w:t>ybudování nové kotelny v nové místnosti dle nové dispozice. Nový plynový kotel bude pro vytápění a ohřev TUV obou sousedních objektů 1PP.,1.NP-4NP.</w:t>
      </w:r>
    </w:p>
    <w:bookmarkEnd w:id="9"/>
    <w:p w14:paraId="7B2EDE94" w14:textId="77777777" w:rsidR="00926848" w:rsidRPr="0002319B" w:rsidRDefault="00926848" w:rsidP="002861F1">
      <w:pPr>
        <w:pStyle w:val="SeccoNormlntext"/>
      </w:pPr>
    </w:p>
    <w:p w14:paraId="535FFE96" w14:textId="6F89895D" w:rsidR="0002319B" w:rsidRPr="0002319B" w:rsidRDefault="0002319B" w:rsidP="007B3BBA">
      <w:pPr>
        <w:pStyle w:val="SeccoNadpis3"/>
      </w:pPr>
      <w:bookmarkStart w:id="11" w:name="_Toc103264267"/>
      <w:bookmarkStart w:id="12" w:name="_Toc103264334"/>
      <w:bookmarkEnd w:id="10"/>
      <w:r w:rsidRPr="0002319B">
        <w:t>Údaje o stavebníkovi</w:t>
      </w:r>
      <w:bookmarkEnd w:id="11"/>
      <w:bookmarkEnd w:id="12"/>
    </w:p>
    <w:p w14:paraId="11464670" w14:textId="77777777" w:rsidR="00F616F5" w:rsidRDefault="0002319B" w:rsidP="002861F1">
      <w:pPr>
        <w:pStyle w:val="SeccoNormlntext"/>
      </w:pPr>
      <w:bookmarkStart w:id="13" w:name="_Hlk144736079"/>
      <w:r w:rsidRPr="0002319B">
        <w:t>Obchodní firma:</w:t>
      </w:r>
      <w:r w:rsidRPr="0002319B">
        <w:tab/>
      </w:r>
      <w:r w:rsidR="00926848">
        <w:tab/>
      </w:r>
      <w:r w:rsidR="00F616F5">
        <w:t xml:space="preserve">Státní pozemkový úřad, </w:t>
      </w:r>
    </w:p>
    <w:p w14:paraId="5BAF0B7A" w14:textId="20EBE9ED" w:rsidR="00637AF6" w:rsidRDefault="00F616F5" w:rsidP="002861F1">
      <w:pPr>
        <w:pStyle w:val="SeccoNormlntext"/>
      </w:pPr>
      <w:r>
        <w:t xml:space="preserve">Husinecká 1024/11a, </w:t>
      </w:r>
      <w:r w:rsidR="007E5B69">
        <w:tab/>
      </w:r>
      <w:r w:rsidR="007E5B69">
        <w:tab/>
      </w:r>
      <w:r>
        <w:t>Žižkov, 13000 Praha 3</w:t>
      </w:r>
    </w:p>
    <w:bookmarkEnd w:id="13"/>
    <w:p w14:paraId="04DA4DD1" w14:textId="77777777" w:rsidR="007E5B69" w:rsidRPr="0002319B" w:rsidRDefault="007E5B69" w:rsidP="002861F1">
      <w:pPr>
        <w:pStyle w:val="SeccoNormlntext"/>
      </w:pPr>
    </w:p>
    <w:p w14:paraId="12831629" w14:textId="7160F01E" w:rsidR="0002319B" w:rsidRPr="0002319B" w:rsidRDefault="0002319B" w:rsidP="007B3BBA">
      <w:pPr>
        <w:pStyle w:val="SeccoNadpis3"/>
      </w:pPr>
      <w:bookmarkStart w:id="14" w:name="_Toc103264268"/>
      <w:bookmarkStart w:id="15" w:name="_Toc103264335"/>
      <w:r w:rsidRPr="0002319B">
        <w:t>A.1.3</w:t>
      </w:r>
      <w:r w:rsidRPr="0002319B">
        <w:tab/>
        <w:t>Údaje o zpracovateli projektové dokumentace</w:t>
      </w:r>
      <w:bookmarkEnd w:id="14"/>
      <w:bookmarkEnd w:id="15"/>
    </w:p>
    <w:p w14:paraId="49F5E787" w14:textId="59999770" w:rsidR="0002319B" w:rsidRPr="0002319B" w:rsidRDefault="0002319B" w:rsidP="007B3BBA">
      <w:pPr>
        <w:pStyle w:val="SeccoNadpis4"/>
        <w:numPr>
          <w:ilvl w:val="0"/>
          <w:numId w:val="18"/>
        </w:numPr>
      </w:pPr>
      <w:r w:rsidRPr="0002319B">
        <w:t>jméno, příjmení, obchodní firma, IČ, bylo-li přiděleno, místo podnikání (fyzická osoba podnikající) nebo obchodní firma nebo název, IČ, bylo-li přiděleno, adresa sídla (právnická osoba)</w:t>
      </w:r>
    </w:p>
    <w:p w14:paraId="79C00E91" w14:textId="6657137B" w:rsidR="0002319B" w:rsidRPr="0002319B" w:rsidRDefault="0002319B" w:rsidP="002861F1">
      <w:pPr>
        <w:pStyle w:val="SeccoNormlntext"/>
      </w:pPr>
      <w:bookmarkStart w:id="16" w:name="_Hlk144736109"/>
      <w:r w:rsidRPr="0002319B">
        <w:t>Obchodní firma:</w:t>
      </w:r>
      <w:r w:rsidRPr="0002319B">
        <w:tab/>
      </w:r>
      <w:r w:rsidRPr="0002319B">
        <w:tab/>
        <w:t>Atelier SECCO s.r.o.</w:t>
      </w:r>
    </w:p>
    <w:p w14:paraId="57FBB96D" w14:textId="359352F7" w:rsidR="0002319B" w:rsidRPr="0002319B" w:rsidRDefault="0002319B" w:rsidP="002861F1">
      <w:pPr>
        <w:pStyle w:val="SeccoNormlntext"/>
      </w:pPr>
      <w:r w:rsidRPr="0002319B">
        <w:t>Sídlo:</w:t>
      </w:r>
      <w:r w:rsidRPr="0002319B">
        <w:tab/>
      </w:r>
      <w:r w:rsidRPr="0002319B">
        <w:tab/>
      </w:r>
      <w:r w:rsidRPr="0002319B">
        <w:tab/>
        <w:t>Šárecká 1071/48</w:t>
      </w:r>
    </w:p>
    <w:p w14:paraId="6F056209" w14:textId="3FF517ED" w:rsidR="0002319B" w:rsidRPr="0002319B" w:rsidRDefault="0002319B" w:rsidP="002861F1">
      <w:pPr>
        <w:pStyle w:val="SeccoNormlntext"/>
      </w:pPr>
      <w:r w:rsidRPr="0002319B">
        <w:tab/>
      </w:r>
      <w:r w:rsidRPr="0002319B">
        <w:tab/>
      </w:r>
      <w:r w:rsidRPr="0002319B">
        <w:tab/>
      </w:r>
      <w:r w:rsidR="00926848">
        <w:tab/>
      </w:r>
      <w:r w:rsidRPr="0002319B">
        <w:t>160 00 Praha 6 – Dejvice</w:t>
      </w:r>
    </w:p>
    <w:p w14:paraId="3C8EF280" w14:textId="2CDD9EBF" w:rsidR="0002319B" w:rsidRPr="0002319B" w:rsidRDefault="0002319B" w:rsidP="002861F1">
      <w:pPr>
        <w:pStyle w:val="SeccoNormlntext"/>
      </w:pPr>
      <w:r w:rsidRPr="0002319B">
        <w:t>Provozovna:</w:t>
      </w:r>
      <w:r w:rsidRPr="0002319B">
        <w:tab/>
      </w:r>
      <w:r w:rsidRPr="0002319B">
        <w:tab/>
      </w:r>
      <w:r w:rsidR="00E8416B">
        <w:tab/>
      </w:r>
      <w:r w:rsidR="00280C95">
        <w:t>U Hadovky 3/564</w:t>
      </w:r>
    </w:p>
    <w:p w14:paraId="52F9DC76" w14:textId="38A3C30E" w:rsidR="0002319B" w:rsidRPr="0002319B" w:rsidRDefault="0002319B" w:rsidP="002861F1">
      <w:pPr>
        <w:pStyle w:val="SeccoNormlntext"/>
      </w:pPr>
      <w:r w:rsidRPr="0002319B">
        <w:tab/>
      </w:r>
      <w:r w:rsidRPr="0002319B">
        <w:tab/>
      </w:r>
      <w:r w:rsidRPr="0002319B">
        <w:tab/>
      </w:r>
      <w:r w:rsidR="00926848">
        <w:tab/>
      </w:r>
      <w:r w:rsidRPr="0002319B">
        <w:t>160 00 Praha 6 – Dejvice</w:t>
      </w:r>
    </w:p>
    <w:p w14:paraId="568B6B0A" w14:textId="638E715E" w:rsidR="0002319B" w:rsidRPr="0002319B" w:rsidRDefault="0002319B" w:rsidP="002861F1">
      <w:pPr>
        <w:pStyle w:val="SeccoNormlntext"/>
      </w:pPr>
      <w:r w:rsidRPr="0002319B">
        <w:t>Spisová značka:</w:t>
      </w:r>
      <w:r w:rsidRPr="0002319B">
        <w:tab/>
      </w:r>
      <w:r w:rsidRPr="0002319B">
        <w:tab/>
        <w:t>C 1411182 vedená u Městského soudu v Praze</w:t>
      </w:r>
    </w:p>
    <w:p w14:paraId="3D96461C" w14:textId="4D1FC048" w:rsidR="0002319B" w:rsidRPr="0002319B" w:rsidRDefault="0002319B" w:rsidP="002861F1">
      <w:pPr>
        <w:pStyle w:val="SeccoNormlntext"/>
      </w:pPr>
      <w:r w:rsidRPr="0002319B">
        <w:t xml:space="preserve">IČ: </w:t>
      </w:r>
      <w:r w:rsidRPr="0002319B">
        <w:tab/>
      </w:r>
      <w:r w:rsidRPr="0002319B">
        <w:tab/>
      </w:r>
      <w:r w:rsidRPr="0002319B">
        <w:tab/>
      </w:r>
      <w:r w:rsidR="00E8416B">
        <w:tab/>
      </w:r>
      <w:r w:rsidRPr="0002319B">
        <w:t>284 33</w:t>
      </w:r>
      <w:r w:rsidR="00926848">
        <w:t> </w:t>
      </w:r>
      <w:r w:rsidRPr="0002319B">
        <w:t>742</w:t>
      </w:r>
    </w:p>
    <w:p w14:paraId="490C7417" w14:textId="56205B27" w:rsidR="0002319B" w:rsidRPr="0002319B" w:rsidRDefault="0002319B" w:rsidP="002861F1">
      <w:pPr>
        <w:pStyle w:val="SeccoNormlntext"/>
      </w:pPr>
      <w:r w:rsidRPr="0002319B">
        <w:t xml:space="preserve">Telefon: </w:t>
      </w:r>
      <w:r w:rsidRPr="0002319B">
        <w:tab/>
      </w:r>
      <w:r w:rsidRPr="0002319B">
        <w:tab/>
      </w:r>
      <w:r w:rsidR="00E8416B">
        <w:tab/>
      </w:r>
      <w:r w:rsidRPr="0002319B">
        <w:t>+420 730 148</w:t>
      </w:r>
      <w:r w:rsidR="00926848">
        <w:t> </w:t>
      </w:r>
      <w:r w:rsidRPr="0002319B">
        <w:t>662</w:t>
      </w:r>
    </w:p>
    <w:p w14:paraId="7DCE80FA" w14:textId="0217CE97" w:rsidR="0002319B" w:rsidRDefault="0002319B" w:rsidP="002861F1">
      <w:pPr>
        <w:pStyle w:val="SeccoNormlntext"/>
      </w:pPr>
      <w:r w:rsidRPr="0002319B">
        <w:t xml:space="preserve">E-mail: </w:t>
      </w:r>
      <w:r w:rsidRPr="0002319B">
        <w:tab/>
      </w:r>
      <w:r w:rsidRPr="0002319B">
        <w:tab/>
      </w:r>
      <w:r w:rsidRPr="0002319B">
        <w:tab/>
        <w:t xml:space="preserve">secco@ateliersecco.cz </w:t>
      </w:r>
    </w:p>
    <w:bookmarkEnd w:id="16"/>
    <w:p w14:paraId="528BFAEE" w14:textId="77777777" w:rsidR="00B76A8E" w:rsidRDefault="00B76A8E" w:rsidP="002861F1">
      <w:pPr>
        <w:pStyle w:val="SeccoNormlntext"/>
      </w:pPr>
    </w:p>
    <w:p w14:paraId="5B93279C" w14:textId="77777777" w:rsidR="00B76A8E" w:rsidRDefault="00B76A8E" w:rsidP="002861F1">
      <w:pPr>
        <w:pStyle w:val="SeccoNormlntext"/>
      </w:pPr>
    </w:p>
    <w:p w14:paraId="7E9E3D34" w14:textId="77777777" w:rsidR="00B76A8E" w:rsidRPr="0002319B" w:rsidRDefault="00B76A8E" w:rsidP="002861F1">
      <w:pPr>
        <w:pStyle w:val="SeccoNormlntext"/>
      </w:pPr>
    </w:p>
    <w:p w14:paraId="7636E2DD" w14:textId="77777777" w:rsidR="0002319B" w:rsidRPr="0002319B" w:rsidRDefault="0002319B" w:rsidP="007B3BBA">
      <w:pPr>
        <w:pStyle w:val="SeccoNadpis4"/>
      </w:pPr>
    </w:p>
    <w:p w14:paraId="32AA35CB" w14:textId="1AF007AD" w:rsidR="0002319B" w:rsidRPr="007E5B69" w:rsidRDefault="0002319B" w:rsidP="007B3BBA">
      <w:pPr>
        <w:pStyle w:val="SeccoNadpis4"/>
        <w:numPr>
          <w:ilvl w:val="0"/>
          <w:numId w:val="18"/>
        </w:numPr>
      </w:pPr>
      <w:r w:rsidRPr="0002319B">
        <w:lastRenderedPageBreak/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</w:r>
    </w:p>
    <w:p w14:paraId="05633D76" w14:textId="77777777" w:rsidR="007E5B69" w:rsidRPr="0002319B" w:rsidRDefault="007E5B69" w:rsidP="007B3BBA">
      <w:pPr>
        <w:pStyle w:val="SeccoNadpis4"/>
      </w:pPr>
    </w:p>
    <w:p w14:paraId="46DE69D0" w14:textId="1CB5FC88" w:rsidR="0002319B" w:rsidRPr="0002319B" w:rsidRDefault="0002319B" w:rsidP="002861F1">
      <w:pPr>
        <w:pStyle w:val="SeccoNormlntext"/>
      </w:pPr>
      <w:r w:rsidRPr="0002319B">
        <w:t xml:space="preserve">Hlavní </w:t>
      </w:r>
      <w:r w:rsidR="00DD36D9" w:rsidRPr="0002319B">
        <w:t>inženýr</w:t>
      </w:r>
      <w:r w:rsidRPr="0002319B">
        <w:t xml:space="preserve"> projektu: </w:t>
      </w:r>
      <w:r w:rsidRPr="0002319B">
        <w:tab/>
      </w:r>
      <w:r w:rsidRPr="0002319B">
        <w:rPr>
          <w:lang w:eastAsia="cs-CZ"/>
        </w:rPr>
        <w:t>Ing. arch. Michal Sedlář</w:t>
      </w:r>
    </w:p>
    <w:p w14:paraId="5D8E2BD3" w14:textId="0CA5A1C9" w:rsidR="0002319B" w:rsidRPr="0002319B" w:rsidRDefault="0002319B" w:rsidP="002861F1">
      <w:pPr>
        <w:pStyle w:val="SeccoNormlntext"/>
      </w:pPr>
      <w:r w:rsidRPr="0002319B">
        <w:t>Autorizace ČKA:</w:t>
      </w:r>
      <w:r w:rsidRPr="0002319B">
        <w:tab/>
      </w:r>
      <w:r w:rsidRPr="0002319B">
        <w:tab/>
      </w:r>
      <w:bookmarkStart w:id="17" w:name="_Hlk510623676"/>
      <w:r w:rsidRPr="0002319B">
        <w:t>4358 - obor architektura (A.1)</w:t>
      </w:r>
      <w:bookmarkEnd w:id="17"/>
    </w:p>
    <w:p w14:paraId="323420A2" w14:textId="6CD63B28" w:rsidR="0002319B" w:rsidRPr="0002319B" w:rsidRDefault="00835714" w:rsidP="002861F1">
      <w:pPr>
        <w:pStyle w:val="SeccoNormlntext"/>
      </w:pPr>
      <w:r>
        <w:t>T</w:t>
      </w:r>
      <w:r w:rsidR="0002319B" w:rsidRPr="0002319B">
        <w:t xml:space="preserve">el: </w:t>
      </w:r>
      <w:r w:rsidR="0002319B" w:rsidRPr="0002319B">
        <w:tab/>
      </w:r>
      <w:r w:rsidR="0002319B" w:rsidRPr="0002319B">
        <w:tab/>
      </w:r>
      <w:r w:rsidR="0002319B" w:rsidRPr="0002319B">
        <w:tab/>
      </w:r>
      <w:r w:rsidR="00E8416B">
        <w:tab/>
      </w:r>
      <w:r w:rsidR="0002319B" w:rsidRPr="0002319B">
        <w:t xml:space="preserve">+420 723 465 775 </w:t>
      </w:r>
    </w:p>
    <w:p w14:paraId="14D4BEAC" w14:textId="2991AF02" w:rsidR="0002319B" w:rsidRPr="0002319B" w:rsidRDefault="00835714" w:rsidP="002861F1">
      <w:pPr>
        <w:pStyle w:val="SeccoNormlntext"/>
      </w:pPr>
      <w:r>
        <w:rPr>
          <w:rStyle w:val="Internetovodkaz"/>
          <w:bCs/>
          <w:color w:val="000000"/>
          <w:szCs w:val="20"/>
          <w:u w:val="none"/>
          <w:lang w:eastAsia="cs-CZ"/>
        </w:rPr>
        <w:t>E</w:t>
      </w:r>
      <w:r w:rsidR="0002319B" w:rsidRPr="00835714">
        <w:rPr>
          <w:rStyle w:val="Internetovodkaz"/>
          <w:bCs/>
          <w:color w:val="000000"/>
          <w:szCs w:val="20"/>
          <w:u w:val="none"/>
          <w:lang w:eastAsia="cs-CZ"/>
        </w:rPr>
        <w:t>-mail:</w:t>
      </w:r>
      <w:r w:rsidR="0002319B" w:rsidRPr="0002319B">
        <w:rPr>
          <w:rStyle w:val="Internetovodkaz"/>
          <w:b/>
          <w:bCs/>
          <w:color w:val="000000"/>
          <w:szCs w:val="20"/>
          <w:u w:val="none"/>
          <w:lang w:eastAsia="cs-CZ"/>
        </w:rPr>
        <w:t xml:space="preserve"> </w:t>
      </w:r>
      <w:r w:rsidR="0002319B" w:rsidRPr="0002319B">
        <w:rPr>
          <w:rStyle w:val="Internetovodkaz"/>
          <w:b/>
          <w:bCs/>
          <w:color w:val="000000"/>
          <w:szCs w:val="20"/>
          <w:u w:val="none"/>
          <w:lang w:eastAsia="cs-CZ"/>
        </w:rPr>
        <w:tab/>
      </w:r>
      <w:r w:rsidR="0002319B" w:rsidRPr="0002319B">
        <w:rPr>
          <w:rStyle w:val="Internetovodkaz"/>
          <w:b/>
          <w:bCs/>
          <w:color w:val="000000"/>
          <w:szCs w:val="20"/>
          <w:u w:val="none"/>
          <w:lang w:eastAsia="cs-CZ"/>
        </w:rPr>
        <w:tab/>
      </w:r>
      <w:r w:rsidR="0002319B" w:rsidRPr="0002319B">
        <w:rPr>
          <w:rStyle w:val="Internetovodkaz"/>
          <w:b/>
          <w:bCs/>
          <w:color w:val="000000"/>
          <w:szCs w:val="20"/>
          <w:u w:val="none"/>
          <w:lang w:eastAsia="cs-CZ"/>
        </w:rPr>
        <w:tab/>
      </w:r>
      <w:hyperlink r:id="rId9">
        <w:r w:rsidR="0002319B" w:rsidRPr="00E8416B">
          <w:rPr>
            <w:rStyle w:val="Hypertextovodkaz"/>
          </w:rPr>
          <w:t>sedlar@ateliersecco.c</w:t>
        </w:r>
      </w:hyperlink>
      <w:r w:rsidR="0002319B" w:rsidRPr="00E8416B">
        <w:rPr>
          <w:rStyle w:val="Hypertextovodkaz"/>
        </w:rPr>
        <w:t>z</w:t>
      </w:r>
    </w:p>
    <w:p w14:paraId="40A37B77" w14:textId="77777777" w:rsidR="0002319B" w:rsidRPr="0002319B" w:rsidRDefault="0002319B" w:rsidP="003961AE">
      <w:pPr>
        <w:spacing w:line="240" w:lineRule="auto"/>
        <w:jc w:val="both"/>
        <w:rPr>
          <w:rFonts w:asciiTheme="minorHAnsi" w:hAnsiTheme="minorHAnsi" w:cstheme="minorHAnsi"/>
          <w:szCs w:val="20"/>
        </w:rPr>
      </w:pPr>
    </w:p>
    <w:p w14:paraId="5AC459CC" w14:textId="2282BD4B" w:rsidR="0002319B" w:rsidRDefault="0002319B" w:rsidP="007B3BBA">
      <w:pPr>
        <w:pStyle w:val="SeccoNadpis4"/>
        <w:numPr>
          <w:ilvl w:val="0"/>
          <w:numId w:val="18"/>
        </w:numPr>
      </w:pPr>
      <w:r w:rsidRPr="0002319B">
        <w:t xml:space="preserve"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0CA4A9E9" w14:textId="77777777" w:rsidR="007E5B69" w:rsidRPr="0002319B" w:rsidRDefault="007E5B69" w:rsidP="007B3BBA">
      <w:pPr>
        <w:pStyle w:val="SeccoNadpis4"/>
      </w:pPr>
    </w:p>
    <w:p w14:paraId="39B5D195" w14:textId="5A5744F6" w:rsidR="0002319B" w:rsidRPr="003F5A1A" w:rsidRDefault="0002319B" w:rsidP="002861F1">
      <w:pPr>
        <w:pStyle w:val="SeccoPodnadpisPodtren"/>
      </w:pPr>
      <w:bookmarkStart w:id="18" w:name="_Hlk510623936"/>
      <w:r w:rsidRPr="003F5A1A">
        <w:t>Architektonicko-stavební řešení</w:t>
      </w:r>
    </w:p>
    <w:p w14:paraId="0F361F3E" w14:textId="643C05D7" w:rsidR="0002319B" w:rsidRPr="0002319B" w:rsidRDefault="0002319B" w:rsidP="002861F1">
      <w:pPr>
        <w:pStyle w:val="SeccoNormlntext"/>
      </w:pPr>
      <w:r w:rsidRPr="0002319B">
        <w:t>Zpracoval:</w:t>
      </w:r>
      <w:r w:rsidRPr="0002319B">
        <w:tab/>
      </w:r>
      <w:r w:rsidRPr="0002319B">
        <w:tab/>
      </w:r>
      <w:r w:rsidR="00E8416B">
        <w:tab/>
      </w:r>
      <w:r w:rsidRPr="0002319B">
        <w:t xml:space="preserve">Ing. arch. </w:t>
      </w:r>
      <w:r w:rsidR="007E5B69">
        <w:t>Tomáš Brix</w:t>
      </w:r>
    </w:p>
    <w:p w14:paraId="2A594665" w14:textId="41454DB3" w:rsidR="0002319B" w:rsidRPr="0002319B" w:rsidRDefault="0002319B" w:rsidP="002861F1">
      <w:pPr>
        <w:pStyle w:val="SeccoNormlntext"/>
      </w:pPr>
      <w:r w:rsidRPr="0002319B">
        <w:t xml:space="preserve">Zodpovědný projektant: </w:t>
      </w:r>
      <w:r w:rsidRPr="0002319B">
        <w:tab/>
      </w:r>
      <w:r w:rsidRPr="0002319B">
        <w:rPr>
          <w:lang w:eastAsia="cs-CZ"/>
        </w:rPr>
        <w:t>Ing. arch. Michal Sedlář</w:t>
      </w:r>
    </w:p>
    <w:p w14:paraId="3DEE655C" w14:textId="1AC2B408" w:rsidR="0002319B" w:rsidRPr="0002319B" w:rsidRDefault="0002319B" w:rsidP="002861F1">
      <w:pPr>
        <w:pStyle w:val="SeccoNormlntext"/>
      </w:pPr>
      <w:r w:rsidRPr="0002319B">
        <w:t>Autorizace ČKA:</w:t>
      </w:r>
      <w:r w:rsidRPr="0002319B">
        <w:tab/>
      </w:r>
      <w:r w:rsidRPr="0002319B">
        <w:tab/>
        <w:t>4358 - obor architektura (A.1)</w:t>
      </w:r>
    </w:p>
    <w:p w14:paraId="7DB35E00" w14:textId="71A8651D" w:rsidR="0002319B" w:rsidRPr="0002319B" w:rsidRDefault="0002319B" w:rsidP="002861F1">
      <w:pPr>
        <w:pStyle w:val="SeccoNormlntext"/>
      </w:pPr>
      <w:r w:rsidRPr="0002319B">
        <w:t xml:space="preserve">tel: </w:t>
      </w:r>
      <w:r w:rsidRPr="0002319B">
        <w:tab/>
      </w:r>
      <w:r w:rsidRPr="0002319B">
        <w:tab/>
      </w:r>
      <w:r w:rsidRPr="0002319B">
        <w:tab/>
      </w:r>
      <w:r w:rsidR="00E8416B">
        <w:tab/>
      </w:r>
      <w:r w:rsidRPr="0002319B">
        <w:t xml:space="preserve">+420 723 465 775 </w:t>
      </w:r>
    </w:p>
    <w:p w14:paraId="652A0F33" w14:textId="0DBBDB84" w:rsidR="0002319B" w:rsidRPr="0002319B" w:rsidRDefault="0002319B" w:rsidP="002861F1">
      <w:pPr>
        <w:pStyle w:val="SeccoNormlntext"/>
      </w:pPr>
      <w:r w:rsidRPr="0002319B">
        <w:rPr>
          <w:rStyle w:val="Internetovodkaz"/>
          <w:color w:val="000000"/>
          <w:szCs w:val="20"/>
          <w:u w:val="none"/>
          <w:lang w:eastAsia="cs-CZ"/>
        </w:rPr>
        <w:t xml:space="preserve">e-mail: </w:t>
      </w:r>
      <w:r w:rsidRPr="0002319B">
        <w:rPr>
          <w:rStyle w:val="Internetovodkaz"/>
          <w:color w:val="000000"/>
          <w:szCs w:val="20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u w:val="none"/>
          <w:lang w:eastAsia="cs-CZ"/>
        </w:rPr>
        <w:tab/>
      </w:r>
      <w:hyperlink r:id="rId10">
        <w:r w:rsidRPr="00E8416B">
          <w:rPr>
            <w:rStyle w:val="Hypertextovodkaz"/>
          </w:rPr>
          <w:t>sedlar@ateliersecco.c</w:t>
        </w:r>
      </w:hyperlink>
      <w:r w:rsidRPr="00E8416B">
        <w:rPr>
          <w:rStyle w:val="Hypertextovodkaz"/>
        </w:rPr>
        <w:t>z</w:t>
      </w:r>
    </w:p>
    <w:bookmarkEnd w:id="18"/>
    <w:p w14:paraId="1995F245" w14:textId="77777777" w:rsidR="0002319B" w:rsidRPr="0002319B" w:rsidRDefault="0002319B" w:rsidP="003961AE">
      <w:pPr>
        <w:spacing w:line="240" w:lineRule="auto"/>
        <w:jc w:val="both"/>
        <w:rPr>
          <w:rFonts w:asciiTheme="minorHAnsi" w:hAnsiTheme="minorHAnsi" w:cstheme="minorHAnsi"/>
          <w:szCs w:val="20"/>
        </w:rPr>
      </w:pPr>
      <w:r w:rsidRPr="0002319B">
        <w:rPr>
          <w:rFonts w:asciiTheme="minorHAnsi" w:hAnsiTheme="minorHAnsi" w:cstheme="minorHAnsi"/>
          <w:szCs w:val="20"/>
        </w:rPr>
        <w:tab/>
      </w:r>
    </w:p>
    <w:p w14:paraId="10A381A8" w14:textId="24FEA2EB" w:rsidR="0092509E" w:rsidRPr="00C83388" w:rsidRDefault="0002319B" w:rsidP="002861F1">
      <w:pPr>
        <w:pStyle w:val="SeccoPodnadpisPodtren"/>
      </w:pPr>
      <w:bookmarkStart w:id="19" w:name="_Hlk510623958"/>
      <w:r w:rsidRPr="00C83388">
        <w:t>Požárně bezpečnostní řešení</w:t>
      </w:r>
    </w:p>
    <w:p w14:paraId="36306C5E" w14:textId="1564B832" w:rsidR="0002319B" w:rsidRPr="00C83388" w:rsidRDefault="0002319B" w:rsidP="002861F1">
      <w:pPr>
        <w:pStyle w:val="SeccoNormlntext"/>
      </w:pPr>
      <w:r w:rsidRPr="00C83388">
        <w:tab/>
        <w:t>Zpracoval:</w:t>
      </w:r>
      <w:r w:rsidRPr="00C83388">
        <w:tab/>
      </w:r>
      <w:r w:rsidR="0080789D" w:rsidRPr="00C83388">
        <w:tab/>
      </w:r>
      <w:r w:rsidR="00F4569F">
        <w:t>Ing. Růžena Langová</w:t>
      </w:r>
    </w:p>
    <w:p w14:paraId="7ABA24DE" w14:textId="2818BC66" w:rsidR="0002319B" w:rsidRPr="00C83388" w:rsidRDefault="0002319B" w:rsidP="002861F1">
      <w:pPr>
        <w:pStyle w:val="SeccoNormlntext"/>
      </w:pPr>
      <w:r w:rsidRPr="00C83388">
        <w:tab/>
        <w:t>Zodpovědný projektant:</w:t>
      </w:r>
      <w:r w:rsidRPr="00C83388">
        <w:tab/>
      </w:r>
      <w:r w:rsidR="005174A6" w:rsidRPr="00C83388">
        <w:t xml:space="preserve">Ing. </w:t>
      </w:r>
      <w:r w:rsidR="00F4569F">
        <w:t>Andrea Olšarová</w:t>
      </w:r>
    </w:p>
    <w:p w14:paraId="522546DE" w14:textId="2D379048" w:rsidR="0002319B" w:rsidRPr="00C83388" w:rsidRDefault="0002319B" w:rsidP="002861F1">
      <w:pPr>
        <w:pStyle w:val="SeccoNormlntext"/>
      </w:pPr>
      <w:r w:rsidRPr="00C83388">
        <w:tab/>
        <w:t xml:space="preserve">Autorizace ČKAIT: </w:t>
      </w:r>
      <w:r w:rsidRPr="00C83388">
        <w:tab/>
      </w:r>
      <w:r w:rsidR="00F4569F" w:rsidRPr="00626A61">
        <w:t>1104158</w:t>
      </w:r>
    </w:p>
    <w:p w14:paraId="7B1C93FA" w14:textId="213D1881" w:rsidR="0002319B" w:rsidRPr="00C83388" w:rsidRDefault="0002319B" w:rsidP="002861F1">
      <w:pPr>
        <w:pStyle w:val="SeccoNormlntext"/>
      </w:pPr>
      <w:r w:rsidRPr="00C83388">
        <w:tab/>
        <w:t xml:space="preserve">tel: </w:t>
      </w:r>
      <w:r w:rsidRPr="00C83388">
        <w:tab/>
      </w:r>
      <w:r w:rsidRPr="00C83388">
        <w:tab/>
      </w:r>
      <w:r w:rsidRPr="00C83388">
        <w:tab/>
      </w:r>
      <w:r w:rsidR="00976125" w:rsidRPr="00976125">
        <w:t>735 091 186</w:t>
      </w:r>
    </w:p>
    <w:p w14:paraId="1265DC27" w14:textId="024DB313" w:rsidR="0002319B" w:rsidRDefault="0002319B" w:rsidP="002861F1">
      <w:pPr>
        <w:pStyle w:val="SeccoNormlntext"/>
        <w:rPr>
          <w:lang w:eastAsia="cs-CZ"/>
        </w:rPr>
      </w:pPr>
      <w:r w:rsidRPr="00C83388">
        <w:rPr>
          <w:lang w:eastAsia="cs-CZ"/>
        </w:rPr>
        <w:tab/>
        <w:t xml:space="preserve">e-mail: </w:t>
      </w:r>
      <w:r w:rsidRPr="00C83388">
        <w:rPr>
          <w:lang w:eastAsia="cs-CZ"/>
        </w:rPr>
        <w:tab/>
      </w:r>
      <w:r w:rsidRPr="00C83388">
        <w:rPr>
          <w:lang w:eastAsia="cs-CZ"/>
        </w:rPr>
        <w:tab/>
      </w:r>
      <w:r w:rsidRPr="00C83388">
        <w:rPr>
          <w:lang w:eastAsia="cs-CZ"/>
        </w:rPr>
        <w:tab/>
      </w:r>
      <w:r w:rsidR="00F4569F" w:rsidRPr="00976125">
        <w:rPr>
          <w:rStyle w:val="Hypertextovodkaz"/>
          <w:szCs w:val="20"/>
        </w:rPr>
        <w:t>langova@firegroup.cz</w:t>
      </w:r>
    </w:p>
    <w:p w14:paraId="16DE6FD4" w14:textId="0E2BA203" w:rsidR="00C329CC" w:rsidRDefault="00C329CC" w:rsidP="002861F1">
      <w:pPr>
        <w:pStyle w:val="SeccoNormlntext"/>
        <w:rPr>
          <w:lang w:eastAsia="cs-CZ"/>
        </w:rPr>
      </w:pPr>
    </w:p>
    <w:p w14:paraId="30AF0D67" w14:textId="77777777" w:rsidR="0002319B" w:rsidRPr="00C83388" w:rsidRDefault="0002319B" w:rsidP="002861F1">
      <w:pPr>
        <w:pStyle w:val="SeccoPodnadpisPodtren"/>
      </w:pPr>
      <w:bookmarkStart w:id="20" w:name="_Hlk510624318"/>
      <w:bookmarkStart w:id="21" w:name="_Hlk510624329"/>
      <w:bookmarkEnd w:id="19"/>
      <w:r w:rsidRPr="00C83388">
        <w:t>Elektrická požární signalizace, evakuační rozhlas</w:t>
      </w:r>
    </w:p>
    <w:p w14:paraId="5EB3A1C3" w14:textId="3CB4EB55" w:rsidR="00C329CC" w:rsidRPr="0002319B" w:rsidRDefault="0002319B" w:rsidP="002861F1">
      <w:pPr>
        <w:pStyle w:val="SeccoNormlntext"/>
        <w:rPr>
          <w:lang w:eastAsia="cs-CZ"/>
        </w:rPr>
      </w:pPr>
      <w:r w:rsidRPr="00C83388">
        <w:tab/>
      </w:r>
      <w:bookmarkEnd w:id="20"/>
      <w:bookmarkEnd w:id="21"/>
      <w:r w:rsidR="00C329CC" w:rsidRPr="0002319B">
        <w:rPr>
          <w:lang w:eastAsia="cs-CZ"/>
        </w:rPr>
        <w:t>Zpracoval:</w:t>
      </w:r>
      <w:r w:rsidR="00C329CC" w:rsidRPr="0002319B">
        <w:rPr>
          <w:lang w:eastAsia="cs-CZ"/>
        </w:rPr>
        <w:tab/>
      </w:r>
      <w:r w:rsidR="00C329CC">
        <w:rPr>
          <w:lang w:eastAsia="cs-CZ"/>
        </w:rPr>
        <w:tab/>
        <w:t>Kamil Holman</w:t>
      </w:r>
      <w:r w:rsidR="00C329CC" w:rsidRPr="0002319B">
        <w:rPr>
          <w:lang w:eastAsia="cs-CZ"/>
        </w:rPr>
        <w:tab/>
      </w:r>
    </w:p>
    <w:p w14:paraId="2C518F9B" w14:textId="77777777" w:rsidR="00C329CC" w:rsidRPr="0002319B" w:rsidRDefault="00C329CC" w:rsidP="002861F1">
      <w:pPr>
        <w:pStyle w:val="SeccoNormlntext"/>
      </w:pPr>
      <w:r w:rsidRPr="0002319B">
        <w:tab/>
        <w:t>Zodpovědný projektant:</w:t>
      </w:r>
      <w:r w:rsidRPr="0002319B">
        <w:tab/>
      </w:r>
      <w:r>
        <w:t>Ing. arch. Michal Sedlář</w:t>
      </w:r>
    </w:p>
    <w:p w14:paraId="4FFEF803" w14:textId="77777777" w:rsidR="00C329CC" w:rsidRPr="0002319B" w:rsidRDefault="00C329CC" w:rsidP="002861F1">
      <w:pPr>
        <w:pStyle w:val="SeccoNormlntext"/>
      </w:pPr>
      <w:r w:rsidRPr="0002319B">
        <w:tab/>
        <w:t xml:space="preserve">Autorizace ČKAIT: </w:t>
      </w:r>
      <w:r w:rsidRPr="0002319B">
        <w:tab/>
        <w:t>4358 - obor architektura (A.1)</w:t>
      </w:r>
    </w:p>
    <w:p w14:paraId="037D689B" w14:textId="77777777" w:rsidR="00C329CC" w:rsidRPr="0002319B" w:rsidRDefault="00C329CC" w:rsidP="002861F1">
      <w:pPr>
        <w:pStyle w:val="SeccoNormlntext"/>
      </w:pPr>
      <w:r w:rsidRPr="0002319B">
        <w:tab/>
        <w:t xml:space="preserve">tel:  </w:t>
      </w:r>
      <w:r w:rsidRPr="0002319B">
        <w:tab/>
      </w:r>
      <w:r w:rsidRPr="0002319B">
        <w:tab/>
      </w:r>
      <w:r w:rsidRPr="0002319B">
        <w:tab/>
      </w:r>
      <w:r>
        <w:t>+420 724 555 707</w:t>
      </w:r>
      <w:r w:rsidRPr="0002319B">
        <w:tab/>
      </w:r>
    </w:p>
    <w:p w14:paraId="7D22A9CB" w14:textId="77777777" w:rsidR="00C329CC" w:rsidRDefault="00C329CC" w:rsidP="002861F1">
      <w:pPr>
        <w:pStyle w:val="SeccoNormlntext"/>
        <w:rPr>
          <w:rStyle w:val="Internetovodkaz"/>
          <w:color w:val="000000"/>
          <w:szCs w:val="20"/>
          <w:u w:val="none"/>
          <w:lang w:eastAsia="cs-CZ"/>
        </w:rPr>
      </w:pP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  <w:t xml:space="preserve">e-mail: </w:t>
      </w: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</w:r>
      <w:hyperlink r:id="rId11" w:history="1">
        <w:r w:rsidRPr="00AE1B96">
          <w:rPr>
            <w:rStyle w:val="Hypertextovodkaz"/>
            <w:szCs w:val="20"/>
            <w:lang w:eastAsia="cs-CZ"/>
          </w:rPr>
          <w:t>holman@ateliersecco.cz</w:t>
        </w:r>
      </w:hyperlink>
    </w:p>
    <w:p w14:paraId="08441371" w14:textId="5BF65D58" w:rsidR="00976125" w:rsidRPr="00C83388" w:rsidRDefault="00976125" w:rsidP="002861F1">
      <w:pPr>
        <w:pStyle w:val="SeccoPodnadpisPodtren"/>
      </w:pPr>
      <w:bookmarkStart w:id="22" w:name="_Hlk510624687"/>
      <w:r>
        <w:t>Vytápění , kotelna a ohřev TUV</w:t>
      </w:r>
    </w:p>
    <w:p w14:paraId="194D4C21" w14:textId="04749519" w:rsidR="006339F1" w:rsidRDefault="00A54179" w:rsidP="006339F1">
      <w:pPr>
        <w:rPr>
          <w:color w:val="auto"/>
          <w:szCs w:val="22"/>
        </w:rPr>
      </w:pPr>
      <w:r w:rsidRPr="00C83388">
        <w:tab/>
      </w:r>
      <w:r w:rsidR="00897F34" w:rsidRPr="00C83388">
        <w:t>Zpracoval:</w:t>
      </w:r>
      <w:r w:rsidR="00897F34" w:rsidRPr="00C83388">
        <w:tab/>
      </w:r>
      <w:r w:rsidR="00897F34" w:rsidRPr="00C83388">
        <w:tab/>
      </w:r>
      <w:r w:rsidR="006339F1">
        <w:t>Jaroslav Skýpala</w:t>
      </w:r>
    </w:p>
    <w:p w14:paraId="456E4968" w14:textId="77777777" w:rsidR="006339F1" w:rsidRDefault="006339F1" w:rsidP="006339F1">
      <w:pPr>
        <w:ind w:left="2124" w:firstLine="708"/>
      </w:pPr>
      <w:r>
        <w:t>Březnice 629</w:t>
      </w:r>
    </w:p>
    <w:p w14:paraId="3302F632" w14:textId="77777777" w:rsidR="006339F1" w:rsidRDefault="006339F1" w:rsidP="006339F1">
      <w:pPr>
        <w:ind w:left="2124" w:firstLine="708"/>
      </w:pPr>
      <w:r>
        <w:t>76001 Zlín</w:t>
      </w:r>
    </w:p>
    <w:p w14:paraId="13ABA6B9" w14:textId="77777777" w:rsidR="006339F1" w:rsidRDefault="006339F1" w:rsidP="006339F1">
      <w:pPr>
        <w:ind w:left="2124" w:firstLine="708"/>
      </w:pPr>
      <w:r>
        <w:t>IC 08301384</w:t>
      </w:r>
    </w:p>
    <w:p w14:paraId="3B27B06B" w14:textId="77777777" w:rsidR="006339F1" w:rsidRDefault="006339F1" w:rsidP="006339F1">
      <w:pPr>
        <w:ind w:left="2124" w:firstLine="708"/>
      </w:pPr>
      <w:r>
        <w:t>DIC CZ8602036311</w:t>
      </w:r>
    </w:p>
    <w:p w14:paraId="694F3717" w14:textId="07889B94" w:rsidR="00897F34" w:rsidRPr="00C83388" w:rsidRDefault="00897F34" w:rsidP="002861F1">
      <w:pPr>
        <w:pStyle w:val="SeccoNormlntext"/>
      </w:pPr>
      <w:r w:rsidRPr="00C83388">
        <w:lastRenderedPageBreak/>
        <w:t xml:space="preserve">Zodpovědný projektant: </w:t>
      </w:r>
      <w:r w:rsidRPr="00C83388">
        <w:tab/>
      </w:r>
      <w:r w:rsidR="007B3BBA">
        <w:t>Ing. arch. Michal Sedlář</w:t>
      </w:r>
    </w:p>
    <w:p w14:paraId="1F0154FC" w14:textId="77777777" w:rsidR="00897F34" w:rsidRPr="0002319B" w:rsidRDefault="00897F34" w:rsidP="002861F1">
      <w:pPr>
        <w:pStyle w:val="SeccoNormlntext"/>
      </w:pPr>
      <w:r w:rsidRPr="0002319B">
        <w:tab/>
        <w:t>Autorizace ČKA:</w:t>
      </w:r>
      <w:r w:rsidRPr="0002319B">
        <w:tab/>
      </w:r>
      <w:r w:rsidRPr="0002319B">
        <w:tab/>
        <w:t>4358 - obor architektura (A.1)</w:t>
      </w:r>
    </w:p>
    <w:p w14:paraId="1126030B" w14:textId="77777777" w:rsidR="00897F34" w:rsidRPr="0002319B" w:rsidRDefault="00897F34" w:rsidP="002861F1">
      <w:pPr>
        <w:pStyle w:val="SeccoNormlntext"/>
      </w:pPr>
      <w:r w:rsidRPr="0002319B">
        <w:tab/>
        <w:t xml:space="preserve">tel: </w:t>
      </w:r>
      <w:r w:rsidRPr="0002319B">
        <w:tab/>
      </w:r>
      <w:r w:rsidRPr="0002319B">
        <w:tab/>
      </w:r>
      <w:r w:rsidRPr="0002319B">
        <w:tab/>
        <w:t xml:space="preserve">+420 723 465 775 </w:t>
      </w:r>
    </w:p>
    <w:p w14:paraId="7A4F7903" w14:textId="4E635724" w:rsidR="00897F34" w:rsidRDefault="00897F34" w:rsidP="002861F1">
      <w:pPr>
        <w:pStyle w:val="SeccoNormlntext"/>
        <w:rPr>
          <w:rStyle w:val="Internetovodkaz"/>
          <w:color w:val="000000"/>
          <w:szCs w:val="20"/>
          <w:u w:val="none"/>
          <w:lang w:eastAsia="cs-CZ"/>
        </w:rPr>
      </w:pPr>
      <w:r w:rsidRPr="0002319B">
        <w:rPr>
          <w:rStyle w:val="Internetovodkaz"/>
          <w:color w:val="000000"/>
          <w:szCs w:val="20"/>
          <w:u w:val="none"/>
          <w:lang w:eastAsia="cs-CZ"/>
        </w:rPr>
        <w:tab/>
        <w:t xml:space="preserve">e-mail: </w:t>
      </w:r>
      <w:r w:rsidRPr="0002319B">
        <w:rPr>
          <w:rStyle w:val="Internetovodkaz"/>
          <w:color w:val="000000"/>
          <w:szCs w:val="20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u w:val="none"/>
          <w:lang w:eastAsia="cs-CZ"/>
        </w:rPr>
        <w:tab/>
      </w:r>
      <w:hyperlink r:id="rId12" w:history="1">
        <w:r w:rsidR="00C329CC" w:rsidRPr="00F41475">
          <w:rPr>
            <w:rStyle w:val="Hypertextovodkaz"/>
            <w:szCs w:val="20"/>
          </w:rPr>
          <w:t>sedlar@ateliersecco.c</w:t>
        </w:r>
        <w:r w:rsidR="00C329CC" w:rsidRPr="00F41475">
          <w:rPr>
            <w:rStyle w:val="Hypertextovodkaz"/>
            <w:szCs w:val="20"/>
            <w:lang w:eastAsia="cs-CZ"/>
          </w:rPr>
          <w:t>z</w:t>
        </w:r>
      </w:hyperlink>
    </w:p>
    <w:p w14:paraId="48B4D338" w14:textId="232FDD3B" w:rsidR="00C329CC" w:rsidRDefault="00C329CC" w:rsidP="002861F1">
      <w:pPr>
        <w:pStyle w:val="SeccoNormlntext"/>
      </w:pPr>
    </w:p>
    <w:p w14:paraId="2B185A72" w14:textId="2E5D08D5" w:rsidR="00C329CC" w:rsidRPr="003F5A1A" w:rsidRDefault="00C329CC" w:rsidP="002861F1">
      <w:pPr>
        <w:pStyle w:val="SeccoPodnadpisPodtren"/>
      </w:pPr>
      <w:r>
        <w:t>Zdravotně-technické instalace</w:t>
      </w:r>
    </w:p>
    <w:p w14:paraId="60529E54" w14:textId="4D706BCB" w:rsidR="00C329CC" w:rsidRPr="0002319B" w:rsidRDefault="00C329CC" w:rsidP="002861F1">
      <w:pPr>
        <w:pStyle w:val="SeccoNormlntext"/>
        <w:rPr>
          <w:lang w:eastAsia="cs-CZ"/>
        </w:rPr>
      </w:pPr>
      <w:r w:rsidRPr="0002319B">
        <w:rPr>
          <w:lang w:eastAsia="cs-CZ"/>
        </w:rPr>
        <w:tab/>
        <w:t>Zpracoval:</w:t>
      </w:r>
      <w:r w:rsidRPr="0002319B">
        <w:rPr>
          <w:lang w:eastAsia="cs-CZ"/>
        </w:rPr>
        <w:tab/>
      </w:r>
      <w:r>
        <w:rPr>
          <w:lang w:eastAsia="cs-CZ"/>
        </w:rPr>
        <w:tab/>
      </w:r>
      <w:r w:rsidR="00976125" w:rsidRPr="0002319B">
        <w:t xml:space="preserve">Ing. arch. </w:t>
      </w:r>
      <w:r w:rsidR="00976125">
        <w:t>Tomáš Brix</w:t>
      </w:r>
    </w:p>
    <w:p w14:paraId="5C90F154" w14:textId="77777777" w:rsidR="00C329CC" w:rsidRPr="0002319B" w:rsidRDefault="00C329CC" w:rsidP="002861F1">
      <w:pPr>
        <w:pStyle w:val="SeccoNormlntext"/>
      </w:pPr>
      <w:r w:rsidRPr="0002319B">
        <w:tab/>
        <w:t>Zodpovědný projektant:</w:t>
      </w:r>
      <w:r w:rsidRPr="0002319B">
        <w:tab/>
      </w:r>
      <w:r>
        <w:t>Ing. arch. Michal Sedlář</w:t>
      </w:r>
    </w:p>
    <w:p w14:paraId="3F87042C" w14:textId="77777777" w:rsidR="00C329CC" w:rsidRPr="0002319B" w:rsidRDefault="00C329CC" w:rsidP="002861F1">
      <w:pPr>
        <w:pStyle w:val="SeccoNormlntext"/>
      </w:pPr>
      <w:r w:rsidRPr="0002319B">
        <w:tab/>
        <w:t xml:space="preserve">Autorizace ČKAIT: </w:t>
      </w:r>
      <w:r w:rsidRPr="0002319B">
        <w:tab/>
        <w:t>4358 - obor architektura (A.1)</w:t>
      </w:r>
    </w:p>
    <w:p w14:paraId="39B7F1F6" w14:textId="77777777" w:rsidR="00C329CC" w:rsidRPr="0002319B" w:rsidRDefault="00C329CC" w:rsidP="002861F1">
      <w:pPr>
        <w:pStyle w:val="SeccoNormlntext"/>
      </w:pPr>
      <w:r w:rsidRPr="0002319B">
        <w:tab/>
        <w:t xml:space="preserve">tel:  </w:t>
      </w:r>
      <w:r w:rsidRPr="0002319B">
        <w:tab/>
      </w:r>
      <w:r w:rsidRPr="0002319B">
        <w:tab/>
      </w:r>
      <w:r w:rsidRPr="0002319B">
        <w:tab/>
      </w:r>
      <w:r>
        <w:t>+420 724 555 707</w:t>
      </w:r>
      <w:r w:rsidRPr="0002319B">
        <w:tab/>
      </w:r>
    </w:p>
    <w:p w14:paraId="60CA4C5F" w14:textId="3EFBB754" w:rsidR="00C329CC" w:rsidRDefault="00C329CC" w:rsidP="002861F1">
      <w:pPr>
        <w:pStyle w:val="SeccoNormlntext"/>
        <w:rPr>
          <w:rStyle w:val="Internetovodkaz"/>
          <w:color w:val="000000"/>
          <w:szCs w:val="20"/>
          <w:u w:val="none"/>
          <w:lang w:eastAsia="cs-CZ"/>
        </w:rPr>
      </w:pP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  <w:t xml:space="preserve">e-mail: </w:t>
      </w: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</w:r>
      <w:hyperlink r:id="rId13" w:history="1">
        <w:r w:rsidRPr="00F41475">
          <w:rPr>
            <w:rStyle w:val="Hypertextovodkaz"/>
            <w:szCs w:val="20"/>
            <w:lang w:eastAsia="cs-CZ"/>
          </w:rPr>
          <w:t>sedlar@ateliersecco.cz</w:t>
        </w:r>
      </w:hyperlink>
    </w:p>
    <w:p w14:paraId="7E46DDFC" w14:textId="77777777" w:rsidR="00C329CC" w:rsidRPr="0002319B" w:rsidRDefault="00C329CC" w:rsidP="002861F1">
      <w:pPr>
        <w:pStyle w:val="SeccoNormlntext"/>
      </w:pPr>
    </w:p>
    <w:p w14:paraId="5A93EDAA" w14:textId="66DF5869" w:rsidR="0002319B" w:rsidRPr="003F5A1A" w:rsidRDefault="0002319B" w:rsidP="002861F1">
      <w:pPr>
        <w:pStyle w:val="SeccoPodnadpisPodtren"/>
      </w:pPr>
      <w:r w:rsidRPr="003F5A1A">
        <w:t>Silnoproudá elektrotechnika</w:t>
      </w:r>
    </w:p>
    <w:p w14:paraId="7811785C" w14:textId="77777777" w:rsidR="0002319B" w:rsidRPr="0002319B" w:rsidRDefault="0002319B" w:rsidP="002861F1">
      <w:pPr>
        <w:pStyle w:val="SeccoNormlntext"/>
        <w:rPr>
          <w:lang w:eastAsia="cs-CZ"/>
        </w:rPr>
      </w:pPr>
      <w:r w:rsidRPr="0002319B">
        <w:rPr>
          <w:lang w:eastAsia="cs-CZ"/>
        </w:rPr>
        <w:tab/>
        <w:t>Zpracoval:</w:t>
      </w:r>
      <w:r w:rsidRPr="0002319B">
        <w:rPr>
          <w:lang w:eastAsia="cs-CZ"/>
        </w:rPr>
        <w:tab/>
      </w:r>
      <w:r w:rsidR="0080789D">
        <w:rPr>
          <w:lang w:eastAsia="cs-CZ"/>
        </w:rPr>
        <w:tab/>
        <w:t>Kamil Holman</w:t>
      </w:r>
      <w:r w:rsidRPr="0002319B">
        <w:rPr>
          <w:lang w:eastAsia="cs-CZ"/>
        </w:rPr>
        <w:tab/>
      </w:r>
    </w:p>
    <w:p w14:paraId="514346F3" w14:textId="77777777" w:rsidR="0002319B" w:rsidRPr="0002319B" w:rsidRDefault="0002319B" w:rsidP="002861F1">
      <w:pPr>
        <w:pStyle w:val="SeccoNormlntext"/>
      </w:pPr>
      <w:r w:rsidRPr="0002319B">
        <w:tab/>
        <w:t>Zodpovědný projektant:</w:t>
      </w:r>
      <w:r w:rsidRPr="0002319B">
        <w:tab/>
      </w:r>
      <w:r w:rsidR="005D5BAC">
        <w:t>Ing. arch. Michal Sedlář</w:t>
      </w:r>
    </w:p>
    <w:p w14:paraId="1D05B6EA" w14:textId="77777777" w:rsidR="0002319B" w:rsidRPr="0002319B" w:rsidRDefault="0002319B" w:rsidP="002861F1">
      <w:pPr>
        <w:pStyle w:val="SeccoNormlntext"/>
      </w:pPr>
      <w:r w:rsidRPr="0002319B">
        <w:tab/>
        <w:t xml:space="preserve">Autorizace ČKAIT: </w:t>
      </w:r>
      <w:r w:rsidRPr="0002319B">
        <w:tab/>
      </w:r>
      <w:r w:rsidR="005D5BAC" w:rsidRPr="0002319B">
        <w:t>4358 - obor architektura (A.1)</w:t>
      </w:r>
    </w:p>
    <w:p w14:paraId="7F46F24A" w14:textId="77777777" w:rsidR="0002319B" w:rsidRPr="0002319B" w:rsidRDefault="0002319B" w:rsidP="002861F1">
      <w:pPr>
        <w:pStyle w:val="SeccoNormlntext"/>
      </w:pPr>
      <w:r w:rsidRPr="0002319B">
        <w:tab/>
        <w:t xml:space="preserve">tel:  </w:t>
      </w:r>
      <w:r w:rsidRPr="0002319B">
        <w:tab/>
      </w:r>
      <w:r w:rsidRPr="0002319B">
        <w:tab/>
      </w:r>
      <w:r w:rsidRPr="0002319B">
        <w:tab/>
      </w:r>
      <w:r w:rsidR="0080789D">
        <w:t>+420 724 555 707</w:t>
      </w:r>
      <w:r w:rsidRPr="0002319B">
        <w:tab/>
      </w:r>
    </w:p>
    <w:p w14:paraId="5FCA056E" w14:textId="173D0DFD" w:rsidR="0002319B" w:rsidRDefault="0002319B" w:rsidP="002861F1">
      <w:pPr>
        <w:pStyle w:val="SeccoNormlntext"/>
        <w:rPr>
          <w:rStyle w:val="Internetovodkaz"/>
          <w:color w:val="000000"/>
          <w:szCs w:val="20"/>
          <w:u w:val="none"/>
          <w:lang w:eastAsia="cs-CZ"/>
        </w:rPr>
      </w:pP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  <w:t xml:space="preserve">e-mail: </w:t>
      </w: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</w:r>
      <w:r w:rsidRPr="0002319B">
        <w:rPr>
          <w:rStyle w:val="Internetovodkaz"/>
          <w:color w:val="000000"/>
          <w:szCs w:val="20"/>
          <w:highlight w:val="white"/>
          <w:u w:val="none"/>
          <w:lang w:eastAsia="cs-CZ"/>
        </w:rPr>
        <w:tab/>
      </w:r>
      <w:hyperlink r:id="rId14" w:history="1">
        <w:r w:rsidR="00C83388" w:rsidRPr="00AE1B96">
          <w:rPr>
            <w:rStyle w:val="Hypertextovodkaz"/>
            <w:szCs w:val="20"/>
            <w:lang w:eastAsia="cs-CZ"/>
          </w:rPr>
          <w:t>holman@ateliersecco.cz</w:t>
        </w:r>
      </w:hyperlink>
    </w:p>
    <w:bookmarkEnd w:id="22"/>
    <w:p w14:paraId="643F333C" w14:textId="77777777" w:rsidR="0002319B" w:rsidRPr="0002319B" w:rsidRDefault="0002319B" w:rsidP="003961AE">
      <w:pPr>
        <w:spacing w:line="240" w:lineRule="auto"/>
        <w:jc w:val="both"/>
        <w:rPr>
          <w:rStyle w:val="Internetovodkaz"/>
          <w:rFonts w:asciiTheme="minorHAnsi" w:hAnsiTheme="minorHAnsi" w:cstheme="minorHAnsi"/>
          <w:color w:val="000000"/>
          <w:szCs w:val="20"/>
          <w:highlight w:val="white"/>
          <w:u w:val="none"/>
          <w:lang w:eastAsia="cs-CZ"/>
        </w:rPr>
      </w:pPr>
    </w:p>
    <w:p w14:paraId="39F1D4AF" w14:textId="3EEC2300" w:rsidR="00726F55" w:rsidRDefault="00726F55" w:rsidP="007B3BBA">
      <w:pPr>
        <w:pStyle w:val="SeccoNadpis2"/>
      </w:pPr>
      <w:bookmarkStart w:id="23" w:name="_Toc103264269"/>
      <w:bookmarkStart w:id="24" w:name="_Toc103264336"/>
      <w:r>
        <w:t>Členění stavby na objekty a technologická zařízení</w:t>
      </w:r>
      <w:bookmarkEnd w:id="23"/>
      <w:bookmarkEnd w:id="24"/>
    </w:p>
    <w:p w14:paraId="04079F01" w14:textId="77777777" w:rsidR="007B3BBA" w:rsidRDefault="007B3BBA" w:rsidP="007B3BBA">
      <w:pPr>
        <w:pStyle w:val="SeccoNadpis2"/>
      </w:pPr>
    </w:p>
    <w:p w14:paraId="7ED30083" w14:textId="1867AD6C" w:rsidR="008C652A" w:rsidRPr="007B3BBA" w:rsidRDefault="002861F1" w:rsidP="002861F1">
      <w:pPr>
        <w:pStyle w:val="SeccoNormlntext"/>
        <w:rPr>
          <w:color w:val="FF0000"/>
        </w:rPr>
      </w:pPr>
      <w:r w:rsidRPr="002861F1">
        <w:t>Projekt není členěný na objekty a jednotlivá technologická zařízení.</w:t>
      </w:r>
    </w:p>
    <w:p w14:paraId="4C856EF8" w14:textId="77777777" w:rsidR="00726F55" w:rsidRDefault="00726F55" w:rsidP="003961AE">
      <w:pPr>
        <w:spacing w:line="240" w:lineRule="auto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679D82AD" w14:textId="7E5AD30F" w:rsidR="0002319B" w:rsidRPr="008F37BC" w:rsidRDefault="0002319B" w:rsidP="007B3BBA">
      <w:pPr>
        <w:pStyle w:val="SeccoNadpis2"/>
      </w:pPr>
      <w:bookmarkStart w:id="25" w:name="_Toc103264270"/>
      <w:bookmarkStart w:id="26" w:name="_Toc103264337"/>
      <w:r w:rsidRPr="008F37BC">
        <w:t>Seznam vstupních podkladů</w:t>
      </w:r>
      <w:bookmarkEnd w:id="25"/>
      <w:bookmarkEnd w:id="26"/>
    </w:p>
    <w:p w14:paraId="20AB06AF" w14:textId="695D7B9C" w:rsidR="0002319B" w:rsidRDefault="0002319B" w:rsidP="002861F1">
      <w:pPr>
        <w:pStyle w:val="SeccoNormlntext"/>
        <w:numPr>
          <w:ilvl w:val="0"/>
          <w:numId w:val="24"/>
        </w:numPr>
      </w:pPr>
      <w:bookmarkStart w:id="27" w:name="_Hlk97130486"/>
      <w:r w:rsidRPr="0002319B">
        <w:t xml:space="preserve">architektonická studie </w:t>
      </w:r>
      <w:r w:rsidR="0013704B">
        <w:t>investora</w:t>
      </w:r>
      <w:r w:rsidRPr="0002319B">
        <w:t xml:space="preserve"> </w:t>
      </w:r>
    </w:p>
    <w:p w14:paraId="4DC843BB" w14:textId="77777777" w:rsidR="007B3BBA" w:rsidRDefault="007B3BBA" w:rsidP="002861F1">
      <w:pPr>
        <w:pStyle w:val="SeccoNormlntext"/>
        <w:numPr>
          <w:ilvl w:val="0"/>
          <w:numId w:val="24"/>
        </w:numPr>
      </w:pPr>
      <w:r>
        <w:t>geodetické zaměření stávajícího stavu obou sousedních objektů,</w:t>
      </w:r>
    </w:p>
    <w:p w14:paraId="47B9A64E" w14:textId="0480A667" w:rsidR="0091697F" w:rsidRDefault="007B3BBA" w:rsidP="002861F1">
      <w:pPr>
        <w:pStyle w:val="SeccoNormlntext"/>
      </w:pPr>
      <w:r>
        <w:t xml:space="preserve"> </w:t>
      </w:r>
      <w:r w:rsidR="002861F1">
        <w:tab/>
      </w:r>
      <w:r>
        <w:t>všech jejich půdorysů podlaží a podkroví</w:t>
      </w:r>
    </w:p>
    <w:p w14:paraId="6A61E515" w14:textId="3FE1B52B" w:rsidR="0091697F" w:rsidRDefault="0091697F" w:rsidP="002861F1">
      <w:pPr>
        <w:pStyle w:val="SeccoNormlntext"/>
        <w:numPr>
          <w:ilvl w:val="0"/>
          <w:numId w:val="24"/>
        </w:numPr>
      </w:pPr>
      <w:r>
        <w:t xml:space="preserve">konzultace se zpracovateli jednotlivých částí </w:t>
      </w:r>
    </w:p>
    <w:p w14:paraId="1979FBE8" w14:textId="77777777" w:rsidR="0002319B" w:rsidRPr="0013704B" w:rsidRDefault="0002319B" w:rsidP="002861F1">
      <w:pPr>
        <w:pStyle w:val="SeccoNormlntext"/>
        <w:numPr>
          <w:ilvl w:val="0"/>
          <w:numId w:val="24"/>
        </w:numPr>
      </w:pPr>
      <w:r w:rsidRPr="0013704B">
        <w:t>katastrální mapa</w:t>
      </w:r>
    </w:p>
    <w:p w14:paraId="77C1C087" w14:textId="7AA84A85" w:rsidR="0002319B" w:rsidRDefault="0002319B" w:rsidP="002861F1">
      <w:pPr>
        <w:pStyle w:val="SeccoNormlntext"/>
        <w:numPr>
          <w:ilvl w:val="0"/>
          <w:numId w:val="24"/>
        </w:numPr>
      </w:pPr>
      <w:r w:rsidRPr="0002319B">
        <w:t>výpis z katastru nemovitostí (online katastr CUZK)</w:t>
      </w:r>
    </w:p>
    <w:bookmarkEnd w:id="27"/>
    <w:p w14:paraId="22D52BEB" w14:textId="67029B9A" w:rsidR="00A16CAC" w:rsidRDefault="00A16CAC" w:rsidP="003961AE">
      <w:pPr>
        <w:spacing w:line="240" w:lineRule="auto"/>
        <w:jc w:val="both"/>
        <w:rPr>
          <w:rFonts w:asciiTheme="minorHAnsi" w:hAnsiTheme="minorHAnsi" w:cstheme="minorHAnsi"/>
          <w:color w:val="000000"/>
          <w:szCs w:val="20"/>
        </w:rPr>
      </w:pPr>
    </w:p>
    <w:p w14:paraId="15CCE664" w14:textId="77777777" w:rsidR="00E8416B" w:rsidRDefault="00E8416B" w:rsidP="002861F1">
      <w:pPr>
        <w:pStyle w:val="SeccoNormlntext"/>
      </w:pPr>
      <w:bookmarkStart w:id="28" w:name="__DdeLink__5482_4029859120"/>
    </w:p>
    <w:p w14:paraId="08AA3FCD" w14:textId="1B57A8C0" w:rsidR="00726F55" w:rsidRPr="0002319B" w:rsidRDefault="00726F55" w:rsidP="002861F1">
      <w:pPr>
        <w:pStyle w:val="SeccoNormlntext"/>
      </w:pPr>
      <w:r w:rsidRPr="0002319B">
        <w:t>V Praze dne</w:t>
      </w:r>
      <w:r w:rsidRPr="0002319B">
        <w:rPr>
          <w:rStyle w:val="slostrnky"/>
          <w:szCs w:val="20"/>
        </w:rPr>
        <w:t xml:space="preserve"> </w:t>
      </w:r>
      <w:r w:rsidR="004250E4">
        <w:rPr>
          <w:rStyle w:val="slostrnky"/>
          <w:szCs w:val="20"/>
        </w:rPr>
        <w:t>1</w:t>
      </w:r>
      <w:r w:rsidR="00A774CC">
        <w:rPr>
          <w:rStyle w:val="slostrnky"/>
          <w:szCs w:val="20"/>
        </w:rPr>
        <w:t>5</w:t>
      </w:r>
      <w:r w:rsidR="00C329CC">
        <w:rPr>
          <w:rStyle w:val="slostrnky"/>
          <w:szCs w:val="20"/>
        </w:rPr>
        <w:t>.</w:t>
      </w:r>
      <w:r w:rsidR="004250E4">
        <w:rPr>
          <w:rStyle w:val="slostrnky"/>
          <w:szCs w:val="20"/>
        </w:rPr>
        <w:t>07</w:t>
      </w:r>
      <w:r w:rsidR="00A91A56">
        <w:rPr>
          <w:rStyle w:val="slostrnky"/>
          <w:szCs w:val="20"/>
        </w:rPr>
        <w:t>.202</w:t>
      </w:r>
      <w:r w:rsidR="00A774CC">
        <w:rPr>
          <w:rStyle w:val="slostrnky"/>
          <w:szCs w:val="20"/>
        </w:rPr>
        <w:t>4</w:t>
      </w:r>
    </w:p>
    <w:p w14:paraId="58965543" w14:textId="4CE29E3E" w:rsidR="00F46ACD" w:rsidRPr="00F46ACD" w:rsidRDefault="00726F55" w:rsidP="002861F1">
      <w:pPr>
        <w:pStyle w:val="SeccoNormlntext"/>
      </w:pPr>
      <w:r w:rsidRPr="0002319B">
        <w:t xml:space="preserve">Vypracoval </w:t>
      </w:r>
      <w:bookmarkEnd w:id="28"/>
      <w:r w:rsidRPr="0002319B">
        <w:t xml:space="preserve">Ing. arch. </w:t>
      </w:r>
      <w:r w:rsidR="00E8416B">
        <w:t>Tomáš</w:t>
      </w:r>
      <w:r w:rsidR="00A91A56">
        <w:t xml:space="preserve"> </w:t>
      </w:r>
      <w:r w:rsidR="00E8416B">
        <w:t>Brix</w:t>
      </w:r>
    </w:p>
    <w:sectPr w:rsidR="00F46ACD" w:rsidRPr="00F46ACD" w:rsidSect="00E250F5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985" w:bottom="1418" w:left="1985" w:header="1701" w:footer="0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CE2D3" w14:textId="77777777" w:rsidR="00813DF3" w:rsidRDefault="00813DF3">
      <w:pPr>
        <w:spacing w:after="0" w:line="240" w:lineRule="auto"/>
      </w:pPr>
      <w:r>
        <w:separator/>
      </w:r>
    </w:p>
  </w:endnote>
  <w:endnote w:type="continuationSeparator" w:id="0">
    <w:p w14:paraId="6038C7CA" w14:textId="77777777" w:rsidR="00813DF3" w:rsidRDefault="0081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2922D" w14:textId="078B0060" w:rsidR="00335CE6" w:rsidRDefault="00001BDE" w:rsidP="006A2BE2">
    <w:pPr>
      <w:pStyle w:val="Zpat"/>
      <w:tabs>
        <w:tab w:val="clear" w:pos="4536"/>
        <w:tab w:val="center" w:pos="1276"/>
      </w:tabs>
    </w:pPr>
    <w:sdt>
      <w:sdtPr>
        <w:id w:val="-774402028"/>
        <w:docPartObj>
          <w:docPartGallery w:val="Page Numbers (Bottom of Page)"/>
          <w:docPartUnique/>
        </w:docPartObj>
      </w:sdtPr>
      <w:sdtEndPr/>
      <w:sdtContent>
        <w:r w:rsidR="00335CE6">
          <w:fldChar w:fldCharType="begin"/>
        </w:r>
        <w:r w:rsidR="00335CE6">
          <w:instrText>PAGE   \* MERGEFORMAT</w:instrText>
        </w:r>
        <w:r w:rsidR="00335CE6">
          <w:fldChar w:fldCharType="separate"/>
        </w:r>
        <w:r w:rsidR="00335CE6">
          <w:t>2</w:t>
        </w:r>
        <w:r w:rsidR="00335CE6">
          <w:fldChar w:fldCharType="end"/>
        </w:r>
        <w:r w:rsidR="006A2BE2">
          <w:tab/>
        </w:r>
      </w:sdtContent>
    </w:sdt>
    <w:r w:rsidR="006A2BE2">
      <w:t>Průvodní zpráva</w:t>
    </w:r>
    <w:r w:rsidR="006A2BE2">
      <w:tab/>
    </w:r>
  </w:p>
  <w:p w14:paraId="08B81A3D" w14:textId="77777777" w:rsidR="00335CE6" w:rsidRDefault="00335C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114F1" w14:textId="35AD6068" w:rsidR="006A2BE2" w:rsidRDefault="006A2BE2">
    <w:pPr>
      <w:pStyle w:val="Zpat"/>
    </w:pPr>
    <w:r>
      <w:rPr>
        <w:noProof/>
      </w:rPr>
      <w:drawing>
        <wp:anchor distT="0" distB="635" distL="114300" distR="114300" simplePos="0" relativeHeight="251661312" behindDoc="1" locked="0" layoutInCell="1" allowOverlap="1" wp14:anchorId="57583D1D" wp14:editId="65F69C19">
          <wp:simplePos x="0" y="0"/>
          <wp:positionH relativeFrom="margin">
            <wp:align>center</wp:align>
          </wp:positionH>
          <wp:positionV relativeFrom="page">
            <wp:posOffset>7239010</wp:posOffset>
          </wp:positionV>
          <wp:extent cx="4229735" cy="2070100"/>
          <wp:effectExtent l="0" t="0" r="0" b="6350"/>
          <wp:wrapNone/>
          <wp:docPr id="23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ázek 1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29735" cy="207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7A846" w14:textId="77777777" w:rsidR="00813DF3" w:rsidRDefault="00813DF3">
      <w:pPr>
        <w:spacing w:after="0" w:line="240" w:lineRule="auto"/>
      </w:pPr>
      <w:r>
        <w:separator/>
      </w:r>
    </w:p>
  </w:footnote>
  <w:footnote w:type="continuationSeparator" w:id="0">
    <w:p w14:paraId="3DC5157F" w14:textId="77777777" w:rsidR="00813DF3" w:rsidRDefault="0081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E10A7" w14:textId="78F76ACA" w:rsidR="005E081D" w:rsidRDefault="00335CE6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487FE9A" wp14:editId="718629F9">
          <wp:simplePos x="0" y="0"/>
          <wp:positionH relativeFrom="margin">
            <wp:align>center</wp:align>
          </wp:positionH>
          <wp:positionV relativeFrom="paragraph">
            <wp:posOffset>-881104</wp:posOffset>
          </wp:positionV>
          <wp:extent cx="7265783" cy="10260000"/>
          <wp:effectExtent l="0" t="0" r="0" b="825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5783" cy="102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3674A" w14:textId="6092ABB3" w:rsidR="006A2BE2" w:rsidRDefault="006A2BE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F5BD6D" wp14:editId="6797E8F7">
          <wp:simplePos x="0" y="0"/>
          <wp:positionH relativeFrom="margin">
            <wp:align>center</wp:align>
          </wp:positionH>
          <wp:positionV relativeFrom="paragraph">
            <wp:posOffset>-877404</wp:posOffset>
          </wp:positionV>
          <wp:extent cx="7257229" cy="10260000"/>
          <wp:effectExtent l="0" t="0" r="1270" b="825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7229" cy="102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079FE"/>
    <w:multiLevelType w:val="multilevel"/>
    <w:tmpl w:val="97425062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640779D"/>
    <w:multiLevelType w:val="hybridMultilevel"/>
    <w:tmpl w:val="0CDCD5D8"/>
    <w:lvl w:ilvl="0" w:tplc="64F48034">
      <w:start w:val="1"/>
      <w:numFmt w:val="decimal"/>
      <w:lvlText w:val="A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9C651E"/>
    <w:multiLevelType w:val="hybridMultilevel"/>
    <w:tmpl w:val="6F2C5952"/>
    <w:lvl w:ilvl="0" w:tplc="D53AC462">
      <w:start w:val="1"/>
      <w:numFmt w:val="decimal"/>
      <w:lvlText w:val="A.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96B4C"/>
    <w:multiLevelType w:val="multilevel"/>
    <w:tmpl w:val="1152E0E6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0CF6748"/>
    <w:multiLevelType w:val="multilevel"/>
    <w:tmpl w:val="1152E0E6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1E17BBE"/>
    <w:multiLevelType w:val="multilevel"/>
    <w:tmpl w:val="1152E0E6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20852FF"/>
    <w:multiLevelType w:val="hybridMultilevel"/>
    <w:tmpl w:val="B57AAC1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E6FDC"/>
    <w:multiLevelType w:val="multilevel"/>
    <w:tmpl w:val="1152E0E6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CBB365B"/>
    <w:multiLevelType w:val="multilevel"/>
    <w:tmpl w:val="FA5AFA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360B7EAB"/>
    <w:multiLevelType w:val="hybridMultilevel"/>
    <w:tmpl w:val="2D466496"/>
    <w:lvl w:ilvl="0" w:tplc="DFF0A6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C6EA5"/>
    <w:multiLevelType w:val="multilevel"/>
    <w:tmpl w:val="1152E0E6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4385A65"/>
    <w:multiLevelType w:val="multilevel"/>
    <w:tmpl w:val="54DCCF9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b w:val="0"/>
        <w:sz w:val="20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46461BD0"/>
    <w:multiLevelType w:val="hybridMultilevel"/>
    <w:tmpl w:val="F51CDC64"/>
    <w:lvl w:ilvl="0" w:tplc="5ABC70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27CDA"/>
    <w:multiLevelType w:val="multilevel"/>
    <w:tmpl w:val="F202FB1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b w:val="0"/>
        <w:sz w:val="20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B647798"/>
    <w:multiLevelType w:val="hybridMultilevel"/>
    <w:tmpl w:val="FB22E16A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DCD6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E54DCC"/>
    <w:multiLevelType w:val="multilevel"/>
    <w:tmpl w:val="DC8EBA7C"/>
    <w:lvl w:ilvl="0">
      <w:start w:val="1"/>
      <w:numFmt w:val="upperLett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3057476"/>
    <w:multiLevelType w:val="multilevel"/>
    <w:tmpl w:val="1152E0E6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D33018D"/>
    <w:multiLevelType w:val="hybridMultilevel"/>
    <w:tmpl w:val="F3D4AA5E"/>
    <w:lvl w:ilvl="0" w:tplc="C5365CAE">
      <w:start w:val="1"/>
      <w:numFmt w:val="upperLetter"/>
      <w:lvlText w:val="%1."/>
      <w:lvlJc w:val="left"/>
      <w:pPr>
        <w:ind w:left="1080" w:hanging="72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71044"/>
    <w:multiLevelType w:val="hybridMultilevel"/>
    <w:tmpl w:val="A9DCD6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81230"/>
    <w:multiLevelType w:val="multilevel"/>
    <w:tmpl w:val="C6DEF00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b w:val="0"/>
        <w:sz w:val="20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78EE0611"/>
    <w:multiLevelType w:val="hybridMultilevel"/>
    <w:tmpl w:val="D38EA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7371D9"/>
    <w:multiLevelType w:val="multilevel"/>
    <w:tmpl w:val="C402F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821461760">
    <w:abstractNumId w:val="20"/>
  </w:num>
  <w:num w:numId="2" w16cid:durableId="1452436825">
    <w:abstractNumId w:val="11"/>
  </w:num>
  <w:num w:numId="3" w16cid:durableId="329993539">
    <w:abstractNumId w:val="13"/>
  </w:num>
  <w:num w:numId="4" w16cid:durableId="357200364">
    <w:abstractNumId w:val="22"/>
  </w:num>
  <w:num w:numId="5" w16cid:durableId="681932621">
    <w:abstractNumId w:val="0"/>
  </w:num>
  <w:num w:numId="6" w16cid:durableId="1065370593">
    <w:abstractNumId w:val="8"/>
  </w:num>
  <w:num w:numId="7" w16cid:durableId="1236744252">
    <w:abstractNumId w:val="6"/>
  </w:num>
  <w:num w:numId="8" w16cid:durableId="526717883">
    <w:abstractNumId w:val="14"/>
  </w:num>
  <w:num w:numId="9" w16cid:durableId="194657064">
    <w:abstractNumId w:val="18"/>
  </w:num>
  <w:num w:numId="10" w16cid:durableId="1891839735">
    <w:abstractNumId w:val="19"/>
  </w:num>
  <w:num w:numId="11" w16cid:durableId="543295272">
    <w:abstractNumId w:val="1"/>
  </w:num>
  <w:num w:numId="12" w16cid:durableId="1376655875">
    <w:abstractNumId w:val="2"/>
  </w:num>
  <w:num w:numId="13" w16cid:durableId="1175728873">
    <w:abstractNumId w:val="15"/>
  </w:num>
  <w:num w:numId="14" w16cid:durableId="285505716">
    <w:abstractNumId w:val="16"/>
  </w:num>
  <w:num w:numId="15" w16cid:durableId="339623877">
    <w:abstractNumId w:val="5"/>
  </w:num>
  <w:num w:numId="16" w16cid:durableId="1893037174">
    <w:abstractNumId w:val="12"/>
  </w:num>
  <w:num w:numId="17" w16cid:durableId="13270520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5989416">
    <w:abstractNumId w:val="10"/>
  </w:num>
  <w:num w:numId="19" w16cid:durableId="1095436804">
    <w:abstractNumId w:val="9"/>
  </w:num>
  <w:num w:numId="20" w16cid:durableId="1286889535">
    <w:abstractNumId w:val="3"/>
  </w:num>
  <w:num w:numId="21" w16cid:durableId="448666766">
    <w:abstractNumId w:val="7"/>
  </w:num>
  <w:num w:numId="22" w16cid:durableId="2005815934">
    <w:abstractNumId w:val="17"/>
  </w:num>
  <w:num w:numId="23" w16cid:durableId="46029119">
    <w:abstractNumId w:val="4"/>
  </w:num>
  <w:num w:numId="24" w16cid:durableId="7260765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1D"/>
    <w:rsid w:val="00001BDE"/>
    <w:rsid w:val="0002319B"/>
    <w:rsid w:val="00067BFE"/>
    <w:rsid w:val="000873F9"/>
    <w:rsid w:val="000B76DF"/>
    <w:rsid w:val="000D47F8"/>
    <w:rsid w:val="001070EF"/>
    <w:rsid w:val="00113704"/>
    <w:rsid w:val="00114EC7"/>
    <w:rsid w:val="001160DE"/>
    <w:rsid w:val="0013704B"/>
    <w:rsid w:val="001E65EB"/>
    <w:rsid w:val="00271A6D"/>
    <w:rsid w:val="00280C95"/>
    <w:rsid w:val="002861F1"/>
    <w:rsid w:val="002A1C77"/>
    <w:rsid w:val="002A6339"/>
    <w:rsid w:val="002F50D2"/>
    <w:rsid w:val="00335CE6"/>
    <w:rsid w:val="00350ACA"/>
    <w:rsid w:val="00360EB4"/>
    <w:rsid w:val="00363B55"/>
    <w:rsid w:val="00371117"/>
    <w:rsid w:val="00384189"/>
    <w:rsid w:val="0039240E"/>
    <w:rsid w:val="003961AE"/>
    <w:rsid w:val="003B7193"/>
    <w:rsid w:val="003E55C5"/>
    <w:rsid w:val="003E72C5"/>
    <w:rsid w:val="003F5A1A"/>
    <w:rsid w:val="004250E4"/>
    <w:rsid w:val="00492BFE"/>
    <w:rsid w:val="004A5426"/>
    <w:rsid w:val="004C7B7B"/>
    <w:rsid w:val="005174A6"/>
    <w:rsid w:val="0057047A"/>
    <w:rsid w:val="00572B07"/>
    <w:rsid w:val="00577C3B"/>
    <w:rsid w:val="005D5BAC"/>
    <w:rsid w:val="005E0237"/>
    <w:rsid w:val="005E081D"/>
    <w:rsid w:val="006339F1"/>
    <w:rsid w:val="00637AF6"/>
    <w:rsid w:val="00644228"/>
    <w:rsid w:val="00654470"/>
    <w:rsid w:val="0066295D"/>
    <w:rsid w:val="006713E9"/>
    <w:rsid w:val="006743FF"/>
    <w:rsid w:val="00684B9F"/>
    <w:rsid w:val="00685250"/>
    <w:rsid w:val="006A13C2"/>
    <w:rsid w:val="006A2BE2"/>
    <w:rsid w:val="00724D46"/>
    <w:rsid w:val="00726F55"/>
    <w:rsid w:val="007312B6"/>
    <w:rsid w:val="0076620A"/>
    <w:rsid w:val="00782A1D"/>
    <w:rsid w:val="007B3BBA"/>
    <w:rsid w:val="007C3C89"/>
    <w:rsid w:val="007C6DCA"/>
    <w:rsid w:val="007E4A39"/>
    <w:rsid w:val="007E5B69"/>
    <w:rsid w:val="0080789D"/>
    <w:rsid w:val="00813DF3"/>
    <w:rsid w:val="008141D1"/>
    <w:rsid w:val="00824324"/>
    <w:rsid w:val="00835714"/>
    <w:rsid w:val="00853BAD"/>
    <w:rsid w:val="00874317"/>
    <w:rsid w:val="00874790"/>
    <w:rsid w:val="00874816"/>
    <w:rsid w:val="008950E6"/>
    <w:rsid w:val="00897F34"/>
    <w:rsid w:val="008B511D"/>
    <w:rsid w:val="008C652A"/>
    <w:rsid w:val="008F37BC"/>
    <w:rsid w:val="0091697F"/>
    <w:rsid w:val="009231DD"/>
    <w:rsid w:val="0092509E"/>
    <w:rsid w:val="00926848"/>
    <w:rsid w:val="00976125"/>
    <w:rsid w:val="009955C0"/>
    <w:rsid w:val="00997978"/>
    <w:rsid w:val="009A46D3"/>
    <w:rsid w:val="00A16CAC"/>
    <w:rsid w:val="00A31092"/>
    <w:rsid w:val="00A54179"/>
    <w:rsid w:val="00A774CC"/>
    <w:rsid w:val="00A91A56"/>
    <w:rsid w:val="00A95C74"/>
    <w:rsid w:val="00AA2800"/>
    <w:rsid w:val="00AD063B"/>
    <w:rsid w:val="00B3239D"/>
    <w:rsid w:val="00B57363"/>
    <w:rsid w:val="00B6473B"/>
    <w:rsid w:val="00B75327"/>
    <w:rsid w:val="00B76A8E"/>
    <w:rsid w:val="00B84AC8"/>
    <w:rsid w:val="00BA0FD9"/>
    <w:rsid w:val="00BA1AEB"/>
    <w:rsid w:val="00BB3228"/>
    <w:rsid w:val="00C06AEB"/>
    <w:rsid w:val="00C16748"/>
    <w:rsid w:val="00C329CC"/>
    <w:rsid w:val="00C500BE"/>
    <w:rsid w:val="00C5588A"/>
    <w:rsid w:val="00C61C82"/>
    <w:rsid w:val="00C83388"/>
    <w:rsid w:val="00C833E5"/>
    <w:rsid w:val="00D72B6F"/>
    <w:rsid w:val="00D76F56"/>
    <w:rsid w:val="00D960A9"/>
    <w:rsid w:val="00DB0CAD"/>
    <w:rsid w:val="00DD36D9"/>
    <w:rsid w:val="00E04719"/>
    <w:rsid w:val="00E2072A"/>
    <w:rsid w:val="00E250F5"/>
    <w:rsid w:val="00E50145"/>
    <w:rsid w:val="00E51BA9"/>
    <w:rsid w:val="00E534FD"/>
    <w:rsid w:val="00E8416B"/>
    <w:rsid w:val="00EA7971"/>
    <w:rsid w:val="00EE0449"/>
    <w:rsid w:val="00EE40E7"/>
    <w:rsid w:val="00F1526A"/>
    <w:rsid w:val="00F168DE"/>
    <w:rsid w:val="00F30CCA"/>
    <w:rsid w:val="00F4569F"/>
    <w:rsid w:val="00F46ACD"/>
    <w:rsid w:val="00F57099"/>
    <w:rsid w:val="00F616F5"/>
    <w:rsid w:val="00F81730"/>
    <w:rsid w:val="00F97315"/>
    <w:rsid w:val="00FC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63FF556"/>
  <w15:docId w15:val="{7F856BA5-CAC7-4A07-9952-49502F9B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pacing w:after="60" w:line="276" w:lineRule="auto"/>
    </w:pPr>
    <w:rPr>
      <w:rFonts w:cs="Calibri"/>
      <w:color w:val="221F1F"/>
      <w:szCs w:val="16"/>
    </w:rPr>
  </w:style>
  <w:style w:type="paragraph" w:styleId="Nadpis1">
    <w:name w:val="heading 1"/>
    <w:basedOn w:val="Normln"/>
    <w:pPr>
      <w:spacing w:after="120" w:line="240" w:lineRule="auto"/>
      <w:outlineLvl w:val="0"/>
    </w:pPr>
    <w:rPr>
      <w:b/>
      <w:bCs/>
      <w:sz w:val="40"/>
      <w:szCs w:val="40"/>
    </w:rPr>
  </w:style>
  <w:style w:type="paragraph" w:styleId="Nadpis2">
    <w:name w:val="heading 2"/>
    <w:basedOn w:val="Nadpis1"/>
    <w:pPr>
      <w:outlineLvl w:val="1"/>
    </w:pPr>
    <w:rPr>
      <w:sz w:val="32"/>
      <w:szCs w:val="32"/>
    </w:rPr>
  </w:style>
  <w:style w:type="paragraph" w:styleId="Nadpis3">
    <w:name w:val="heading 3"/>
    <w:basedOn w:val="Nadpis1"/>
    <w:pPr>
      <w:outlineLvl w:val="2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libri" w:hAnsi="Calibri" w:cs="Calibri"/>
      <w:b/>
      <w:bCs/>
      <w:color w:val="221F1F"/>
      <w:sz w:val="40"/>
      <w:szCs w:val="40"/>
    </w:rPr>
  </w:style>
  <w:style w:type="character" w:customStyle="1" w:styleId="Nadpis2Char">
    <w:name w:val="Nadpis 2 Char"/>
    <w:basedOn w:val="Standardnpsmoodstavce"/>
    <w:rPr>
      <w:rFonts w:ascii="Calibri" w:hAnsi="Calibri" w:cs="Calibri"/>
      <w:b/>
      <w:bCs/>
      <w:color w:val="221F1F"/>
      <w:sz w:val="32"/>
      <w:szCs w:val="32"/>
    </w:rPr>
  </w:style>
  <w:style w:type="character" w:customStyle="1" w:styleId="NzevChar">
    <w:name w:val="Název Char"/>
    <w:basedOn w:val="Standardnpsmoodstavce"/>
    <w:rPr>
      <w:rFonts w:ascii="Calibri" w:hAnsi="Calibri" w:cs="Calibri"/>
      <w:b/>
      <w:bCs/>
      <w:caps/>
      <w:color w:val="221F1F"/>
      <w:sz w:val="60"/>
      <w:szCs w:val="60"/>
    </w:rPr>
  </w:style>
  <w:style w:type="character" w:customStyle="1" w:styleId="Nadpis3Char">
    <w:name w:val="Nadpis 3 Char"/>
    <w:basedOn w:val="Standardnpsmoodstavce"/>
    <w:rPr>
      <w:rFonts w:ascii="Calibri" w:hAnsi="Calibri" w:cs="Calibri"/>
      <w:b/>
      <w:bCs/>
      <w:color w:val="221F1F"/>
      <w:sz w:val="22"/>
      <w:szCs w:val="22"/>
    </w:rPr>
  </w:style>
  <w:style w:type="character" w:customStyle="1" w:styleId="ZpatChar">
    <w:name w:val="Zápatí Char"/>
    <w:basedOn w:val="Standardnpsmoodstavce"/>
    <w:uiPriority w:val="99"/>
    <w:rPr>
      <w:rFonts w:ascii="Roboto Light" w:hAnsi="Roboto Light" w:cs="Calibri"/>
      <w:color w:val="221F1F"/>
      <w:sz w:val="20"/>
      <w:szCs w:val="16"/>
    </w:rPr>
  </w:style>
  <w:style w:type="character" w:customStyle="1" w:styleId="ZhlavChar">
    <w:name w:val="Záhlaví Char"/>
    <w:basedOn w:val="Standardnpsmoodstavce"/>
    <w:rPr>
      <w:rFonts w:ascii="Roboto Light" w:hAnsi="Roboto Light" w:cs="Calibri"/>
      <w:color w:val="221F1F"/>
      <w:sz w:val="20"/>
      <w:szCs w:val="16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ListLabel3">
    <w:name w:val="ListLabel 3"/>
    <w:rPr>
      <w:rFonts w:eastAsia="SimSun" w:cs="Arial"/>
    </w:rPr>
  </w:style>
  <w:style w:type="character" w:customStyle="1" w:styleId="ListLabel1">
    <w:name w:val="ListLabel 1"/>
    <w:rPr>
      <w:rFonts w:cs="Courier New"/>
    </w:rPr>
  </w:style>
  <w:style w:type="character" w:styleId="slostrnky">
    <w:name w:val="page number"/>
    <w:basedOn w:val="Standardnpsmoodstavce"/>
    <w:uiPriority w:val="99"/>
    <w:unhideWhenUsed/>
    <w:qFormat/>
    <w:rsid w:val="00691892"/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rFonts w:cs="Aria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Nadpis1sla">
    <w:name w:val="Nadpis 1 – čísla"/>
    <w:basedOn w:val="Nadpis1"/>
  </w:style>
  <w:style w:type="paragraph" w:customStyle="1" w:styleId="Nadpis2sla">
    <w:name w:val="Nadpis 2 – čísla"/>
    <w:basedOn w:val="Nadpis1"/>
    <w:rPr>
      <w:sz w:val="32"/>
      <w:szCs w:val="32"/>
    </w:rPr>
  </w:style>
  <w:style w:type="paragraph" w:customStyle="1" w:styleId="Nadpis3sla">
    <w:name w:val="Nadpis 3 – čísla"/>
    <w:basedOn w:val="Nadpis1"/>
    <w:rPr>
      <w:sz w:val="22"/>
      <w:szCs w:val="22"/>
    </w:rPr>
  </w:style>
  <w:style w:type="paragraph" w:customStyle="1" w:styleId="Normlnsla">
    <w:name w:val="Normální – čísla"/>
    <w:basedOn w:val="Normln"/>
  </w:style>
  <w:style w:type="paragraph" w:styleId="Nzev">
    <w:name w:val="Title"/>
    <w:basedOn w:val="Nadpis1"/>
    <w:rPr>
      <w:caps/>
      <w:sz w:val="60"/>
      <w:szCs w:val="60"/>
    </w:rPr>
  </w:style>
  <w:style w:type="paragraph" w:customStyle="1" w:styleId="Poznmka">
    <w:name w:val="Poznámka"/>
    <w:basedOn w:val="Normln"/>
    <w:rPr>
      <w:i/>
      <w:color w:val="7F7F7F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line="240" w:lineRule="auto"/>
    </w:p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Quotations">
    <w:name w:val="Quotations"/>
    <w:basedOn w:val="Normln"/>
  </w:style>
  <w:style w:type="paragraph" w:customStyle="1" w:styleId="Podtitul">
    <w:name w:val="Podtitul"/>
    <w:basedOn w:val="Nadpis"/>
  </w:style>
  <w:style w:type="paragraph" w:customStyle="1" w:styleId="Obsahtabulky">
    <w:name w:val="Obsah tabulky"/>
    <w:basedOn w:val="Normln"/>
    <w:link w:val="ObsahtabulkyChar"/>
    <w:qFormat/>
    <w:pPr>
      <w:suppressLineNumbers/>
    </w:pPr>
    <w:rPr>
      <w:rFonts w:ascii="Arial" w:hAnsi="Arial"/>
      <w:sz w:val="22"/>
    </w:rPr>
  </w:style>
  <w:style w:type="paragraph" w:customStyle="1" w:styleId="buka-secco-obsah">
    <w:name w:val="buňka-secco-obsah"/>
    <w:basedOn w:val="Obsahtabulky"/>
    <w:pPr>
      <w:ind w:left="567"/>
      <w:textAlignment w:val="top"/>
    </w:pPr>
  </w:style>
  <w:style w:type="paragraph" w:customStyle="1" w:styleId="Textbody">
    <w:name w:val="Text body"/>
    <w:basedOn w:val="Normln"/>
    <w:pPr>
      <w:spacing w:after="120"/>
      <w:ind w:left="283"/>
    </w:pPr>
    <w:rPr>
      <w:rFonts w:ascii="Arial" w:hAnsi="Arial"/>
      <w:sz w:val="22"/>
    </w:rPr>
  </w:style>
  <w:style w:type="paragraph" w:styleId="Normlnweb">
    <w:name w:val="Normal (Web)"/>
    <w:basedOn w:val="Normln"/>
    <w:pPr>
      <w:spacing w:beforeAutospacing="1" w:afterAutospacing="1"/>
    </w:pPr>
    <w:rPr>
      <w:rFonts w:eastAsia="Times New Roman" w:cs="Times New Roman"/>
      <w:lang w:eastAsia="cs-CZ"/>
    </w:rPr>
  </w:style>
  <w:style w:type="paragraph" w:customStyle="1" w:styleId="Odsazentlatextu">
    <w:name w:val="Odsazení těla textu"/>
    <w:basedOn w:val="Normln"/>
    <w:pPr>
      <w:spacing w:after="120"/>
      <w:ind w:left="283"/>
    </w:pPr>
    <w:rPr>
      <w:rFonts w:cs="Mangal"/>
      <w:szCs w:val="21"/>
    </w:rPr>
  </w:style>
  <w:style w:type="paragraph" w:customStyle="1" w:styleId="Obsahrmce">
    <w:name w:val="Obsah rámce"/>
    <w:basedOn w:val="Normln"/>
    <w:qFormat/>
  </w:style>
  <w:style w:type="paragraph" w:styleId="Zkladntext">
    <w:name w:val="Body Text"/>
    <w:basedOn w:val="Normln"/>
    <w:link w:val="ZkladntextChar"/>
    <w:rsid w:val="0002319B"/>
    <w:pPr>
      <w:overflowPunct w:val="0"/>
      <w:spacing w:after="140" w:line="288" w:lineRule="auto"/>
    </w:pPr>
  </w:style>
  <w:style w:type="character" w:customStyle="1" w:styleId="ZkladntextChar">
    <w:name w:val="Základní text Char"/>
    <w:basedOn w:val="Standardnpsmoodstavce"/>
    <w:link w:val="Zkladntext"/>
    <w:rsid w:val="0002319B"/>
    <w:rPr>
      <w:rFonts w:cs="Calibri"/>
      <w:color w:val="221F1F"/>
      <w:szCs w:val="16"/>
    </w:rPr>
  </w:style>
  <w:style w:type="character" w:customStyle="1" w:styleId="ListLabel9">
    <w:name w:val="ListLabel 9"/>
    <w:rsid w:val="0002319B"/>
    <w:rPr>
      <w:rFonts w:ascii="Calibri" w:hAnsi="Calibri" w:cs="OpenSymbol"/>
      <w:b w:val="0"/>
      <w:sz w:val="20"/>
    </w:rPr>
  </w:style>
  <w:style w:type="paragraph" w:styleId="Odstavecseseznamem">
    <w:name w:val="List Paragraph"/>
    <w:basedOn w:val="Normln"/>
    <w:uiPriority w:val="34"/>
    <w:rsid w:val="0002319B"/>
    <w:pPr>
      <w:ind w:left="720"/>
      <w:contextualSpacing/>
    </w:pPr>
  </w:style>
  <w:style w:type="character" w:customStyle="1" w:styleId="StrongEmphasis">
    <w:name w:val="Strong Emphasis"/>
    <w:rsid w:val="0092509E"/>
    <w:rPr>
      <w:b/>
      <w:bCs/>
    </w:rPr>
  </w:style>
  <w:style w:type="character" w:styleId="Zdraznn">
    <w:name w:val="Emphasis"/>
    <w:basedOn w:val="Standardnpsmoodstavce"/>
    <w:uiPriority w:val="20"/>
    <w:rsid w:val="00DB0CAD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C8338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83388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F46ACD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46ACD"/>
    <w:pPr>
      <w:spacing w:after="100"/>
    </w:pPr>
  </w:style>
  <w:style w:type="paragraph" w:customStyle="1" w:styleId="SeccoNadpis">
    <w:name w:val="Secco_Nadpis"/>
    <w:link w:val="SeccoNadpisChar"/>
    <w:autoRedefine/>
    <w:qFormat/>
    <w:rsid w:val="008B511D"/>
    <w:pPr>
      <w:ind w:firstLine="708"/>
      <w:jc w:val="center"/>
    </w:pPr>
    <w:rPr>
      <w:rFonts w:eastAsia="Microsoft YaHei" w:cstheme="minorHAnsi"/>
      <w:b/>
      <w:color w:val="221F1F"/>
      <w:sz w:val="48"/>
      <w:szCs w:val="20"/>
    </w:rPr>
  </w:style>
  <w:style w:type="paragraph" w:customStyle="1" w:styleId="SeccoNadpis2">
    <w:name w:val="Secco_Nadpis 2"/>
    <w:link w:val="SeccoNadpis2Char"/>
    <w:autoRedefine/>
    <w:qFormat/>
    <w:rsid w:val="007B3BBA"/>
    <w:rPr>
      <w:rFonts w:asciiTheme="majorHAnsi" w:hAnsiTheme="majorHAnsi" w:cstheme="minorHAnsi"/>
      <w:b/>
      <w:color w:val="221F1F"/>
      <w:sz w:val="32"/>
      <w:szCs w:val="20"/>
    </w:rPr>
  </w:style>
  <w:style w:type="character" w:customStyle="1" w:styleId="SeccoNadpisChar">
    <w:name w:val="Secco_Nadpis Char"/>
    <w:basedOn w:val="Standardnpsmoodstavce"/>
    <w:link w:val="SeccoNadpis"/>
    <w:rsid w:val="008B511D"/>
    <w:rPr>
      <w:rFonts w:eastAsia="Microsoft YaHei" w:cstheme="minorHAnsi"/>
      <w:b/>
      <w:color w:val="221F1F"/>
      <w:sz w:val="48"/>
      <w:szCs w:val="20"/>
    </w:rPr>
  </w:style>
  <w:style w:type="paragraph" w:customStyle="1" w:styleId="SeccoNormlntext">
    <w:name w:val="Secco_Normální text"/>
    <w:basedOn w:val="Obsahtabulky"/>
    <w:link w:val="SeccoNormlntextChar"/>
    <w:autoRedefine/>
    <w:qFormat/>
    <w:rsid w:val="002861F1"/>
    <w:pPr>
      <w:spacing w:line="240" w:lineRule="auto"/>
      <w:ind w:left="360"/>
    </w:pPr>
    <w:rPr>
      <w:rFonts w:asciiTheme="minorHAnsi" w:hAnsiTheme="minorHAnsi" w:cstheme="minorHAnsi"/>
      <w:color w:val="auto"/>
      <w:sz w:val="20"/>
      <w:szCs w:val="18"/>
    </w:rPr>
  </w:style>
  <w:style w:type="character" w:customStyle="1" w:styleId="SeccoNadpis2Char">
    <w:name w:val="Secco_Nadpis 2 Char"/>
    <w:basedOn w:val="Standardnpsmoodstavce"/>
    <w:link w:val="SeccoNadpis2"/>
    <w:rsid w:val="007B3BBA"/>
    <w:rPr>
      <w:rFonts w:asciiTheme="majorHAnsi" w:hAnsiTheme="majorHAnsi" w:cstheme="minorHAnsi"/>
      <w:b/>
      <w:color w:val="221F1F"/>
      <w:sz w:val="32"/>
      <w:szCs w:val="20"/>
    </w:rPr>
  </w:style>
  <w:style w:type="paragraph" w:customStyle="1" w:styleId="SeccoPodnadpiskurzva">
    <w:name w:val="Secco_Podnadpis_kurzíva"/>
    <w:basedOn w:val="SeccoNormlntext"/>
    <w:link w:val="SeccoPodnadpiskurzvaChar"/>
    <w:qFormat/>
    <w:rsid w:val="00F46ACD"/>
    <w:pPr>
      <w:ind w:firstLine="708"/>
    </w:pPr>
    <w:rPr>
      <w:i/>
      <w:lang w:eastAsia="cs-CZ"/>
    </w:rPr>
  </w:style>
  <w:style w:type="character" w:customStyle="1" w:styleId="ObsahtabulkyChar">
    <w:name w:val="Obsah tabulky Char"/>
    <w:basedOn w:val="Standardnpsmoodstavce"/>
    <w:link w:val="Obsahtabulky"/>
    <w:rsid w:val="00F46ACD"/>
    <w:rPr>
      <w:rFonts w:ascii="Arial" w:hAnsi="Arial" w:cs="Calibri"/>
      <w:color w:val="221F1F"/>
      <w:sz w:val="22"/>
      <w:szCs w:val="16"/>
    </w:rPr>
  </w:style>
  <w:style w:type="character" w:customStyle="1" w:styleId="SeccoNormlntextChar">
    <w:name w:val="Secco_Normální text Char"/>
    <w:basedOn w:val="ObsahtabulkyChar"/>
    <w:link w:val="SeccoNormlntext"/>
    <w:rsid w:val="002861F1"/>
    <w:rPr>
      <w:rFonts w:asciiTheme="minorHAnsi" w:hAnsiTheme="minorHAnsi" w:cstheme="minorHAnsi"/>
      <w:color w:val="221F1F"/>
      <w:sz w:val="22"/>
      <w:szCs w:val="18"/>
    </w:rPr>
  </w:style>
  <w:style w:type="paragraph" w:customStyle="1" w:styleId="SeccoPodnadpisPodtren">
    <w:name w:val="Secco_Podnadpis_Podtržený"/>
    <w:basedOn w:val="SeccoNormlntext"/>
    <w:link w:val="SeccoPodnadpisPodtrenChar"/>
    <w:qFormat/>
    <w:rsid w:val="00F46ACD"/>
    <w:rPr>
      <w:u w:val="single"/>
    </w:rPr>
  </w:style>
  <w:style w:type="character" w:customStyle="1" w:styleId="SeccoPodnadpiskurzvaChar">
    <w:name w:val="Secco_Podnadpis_kurzíva Char"/>
    <w:basedOn w:val="SeccoNormlntextChar"/>
    <w:link w:val="SeccoPodnadpiskurzva"/>
    <w:rsid w:val="00F46ACD"/>
    <w:rPr>
      <w:rFonts w:asciiTheme="minorHAnsi" w:hAnsiTheme="minorHAnsi" w:cstheme="minorHAnsi"/>
      <w:i/>
      <w:color w:val="221F1F"/>
      <w:sz w:val="22"/>
      <w:szCs w:val="18"/>
      <w:lang w:eastAsia="cs-CZ"/>
    </w:rPr>
  </w:style>
  <w:style w:type="character" w:customStyle="1" w:styleId="SeccoPodnadpisPodtrenChar">
    <w:name w:val="Secco_Podnadpis_Podtržený Char"/>
    <w:basedOn w:val="SeccoNormlntextChar"/>
    <w:link w:val="SeccoPodnadpisPodtren"/>
    <w:rsid w:val="00F46ACD"/>
    <w:rPr>
      <w:rFonts w:asciiTheme="minorHAnsi" w:hAnsiTheme="minorHAnsi" w:cstheme="minorHAnsi"/>
      <w:color w:val="221F1F"/>
      <w:sz w:val="22"/>
      <w:szCs w:val="18"/>
      <w:u w:val="single"/>
    </w:rPr>
  </w:style>
  <w:style w:type="paragraph" w:customStyle="1" w:styleId="SeccoNadpis3">
    <w:name w:val="Secco_Nadpis 3"/>
    <w:basedOn w:val="SeccoNadpis2"/>
    <w:link w:val="SeccoNadpis3Char"/>
    <w:qFormat/>
    <w:rsid w:val="00B57363"/>
    <w:rPr>
      <w:sz w:val="24"/>
    </w:rPr>
  </w:style>
  <w:style w:type="paragraph" w:customStyle="1" w:styleId="SeccoNadpis4">
    <w:name w:val="Secco_Nadpis 4"/>
    <w:basedOn w:val="SeccoNadpis3"/>
    <w:link w:val="SeccoNadpis4Char"/>
    <w:qFormat/>
    <w:rsid w:val="00B57363"/>
    <w:rPr>
      <w:sz w:val="22"/>
    </w:rPr>
  </w:style>
  <w:style w:type="character" w:customStyle="1" w:styleId="SeccoNadpis3Char">
    <w:name w:val="Secco_Nadpis 3 Char"/>
    <w:basedOn w:val="SeccoNadpis2Char"/>
    <w:link w:val="SeccoNadpis3"/>
    <w:rsid w:val="00B57363"/>
    <w:rPr>
      <w:rFonts w:asciiTheme="majorHAnsi" w:hAnsiTheme="majorHAnsi" w:cstheme="minorHAnsi"/>
      <w:b/>
      <w:color w:val="221F1F"/>
      <w:sz w:val="2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312B6"/>
    <w:pPr>
      <w:spacing w:after="100" w:line="259" w:lineRule="auto"/>
      <w:ind w:left="220"/>
    </w:pPr>
    <w:rPr>
      <w:rFonts w:asciiTheme="minorHAnsi" w:eastAsiaTheme="minorEastAsia" w:hAnsiTheme="minorHAnsi" w:cs="Times New Roman"/>
      <w:color w:val="auto"/>
      <w:sz w:val="22"/>
      <w:szCs w:val="22"/>
      <w:lang w:eastAsia="cs-CZ"/>
    </w:rPr>
  </w:style>
  <w:style w:type="character" w:customStyle="1" w:styleId="SeccoNadpis4Char">
    <w:name w:val="Secco_Nadpis 4 Char"/>
    <w:basedOn w:val="SeccoNadpis3Char"/>
    <w:link w:val="SeccoNadpis4"/>
    <w:rsid w:val="00B57363"/>
    <w:rPr>
      <w:rFonts w:asciiTheme="majorHAnsi" w:hAnsiTheme="majorHAnsi" w:cstheme="minorHAnsi"/>
      <w:b/>
      <w:color w:val="221F1F"/>
      <w:sz w:val="22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312B6"/>
    <w:pP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p.cuzk.cz/vdp/ruian/obce/554821" TargetMode="External"/><Relationship Id="rId13" Type="http://schemas.openxmlformats.org/officeDocument/2006/relationships/hyperlink" Target="mailto:sedlar@ateliersecco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dlar@ateliersecco.cz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olman@ateliersecco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sedlar@ateliersecco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dlar@ateliersecco.cz" TargetMode="External"/><Relationship Id="rId14" Type="http://schemas.openxmlformats.org/officeDocument/2006/relationships/hyperlink" Target="mailto:holman@ateliersecco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678E2-7DDC-42F9-8AE4-44966D14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737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Janouš</dc:creator>
  <cp:lastModifiedBy>David Bradáč, Atelier SECCO</cp:lastModifiedBy>
  <cp:revision>22</cp:revision>
  <cp:lastPrinted>2023-11-01T13:05:00Z</cp:lastPrinted>
  <dcterms:created xsi:type="dcterms:W3CDTF">2022-12-14T10:01:00Z</dcterms:created>
  <dcterms:modified xsi:type="dcterms:W3CDTF">2024-07-16T09:40:00Z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