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374FFC">
      <w:pP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Česká republika - Státní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1024/11a, 130 00 Praha 3</w:t>
      </w:r>
    </w:p>
    <w:p w14:paraId="3DB43BDD" w14:textId="77777777" w:rsidR="00247601" w:rsidRDefault="00AD5D34" w:rsidP="00AD5D34">
      <w:pPr>
        <w:overflowPunct w:val="0"/>
        <w:autoSpaceDE w:val="0"/>
        <w:autoSpaceDN w:val="0"/>
        <w:adjustRightInd w:val="0"/>
        <w:spacing w:after="0" w:line="276" w:lineRule="auto"/>
        <w:ind w:left="2124" w:hanging="1764"/>
        <w:jc w:val="both"/>
        <w:textAlignment w:val="baseline"/>
        <w:rPr>
          <w:rFonts w:cs="Arial"/>
          <w:b/>
          <w:szCs w:val="22"/>
        </w:rPr>
      </w:pPr>
      <w:r w:rsidRPr="004D5F78">
        <w:rPr>
          <w:rFonts w:cs="Arial"/>
          <w:b/>
          <w:szCs w:val="22"/>
        </w:rPr>
        <w:t xml:space="preserve">Krajský pozemkový </w:t>
      </w:r>
      <w:r w:rsidR="00247601" w:rsidRPr="00247601">
        <w:rPr>
          <w:rFonts w:cs="Arial"/>
          <w:b/>
          <w:szCs w:val="22"/>
        </w:rPr>
        <w:t xml:space="preserve">úřad pro Královéhradecký </w:t>
      </w:r>
      <w:proofErr w:type="gramStart"/>
      <w:r w:rsidR="00247601" w:rsidRPr="00247601">
        <w:rPr>
          <w:rFonts w:cs="Arial"/>
          <w:b/>
          <w:szCs w:val="22"/>
        </w:rPr>
        <w:t xml:space="preserve">kraj </w:t>
      </w:r>
      <w:r w:rsidR="00247601">
        <w:rPr>
          <w:rFonts w:cs="Arial"/>
          <w:b/>
          <w:szCs w:val="22"/>
        </w:rPr>
        <w:t>,</w:t>
      </w:r>
      <w:proofErr w:type="gramEnd"/>
    </w:p>
    <w:p w14:paraId="28C2B3DF" w14:textId="3D962C20"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6F00B0" w:rsidRPr="006F00B0">
        <w:rPr>
          <w:rFonts w:cs="Arial"/>
          <w:bCs/>
          <w:szCs w:val="22"/>
        </w:rPr>
        <w:t>Kydlinovská 245, 503 01 Hradec Králové</w:t>
      </w:r>
    </w:p>
    <w:p w14:paraId="507B3E5D" w14:textId="1095BAE2"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D31145" w:rsidRPr="00D31145">
        <w:rPr>
          <w:rFonts w:cs="Arial"/>
          <w:b/>
          <w:szCs w:val="22"/>
        </w:rPr>
        <w:t>Rychnov nad Kněžnou</w:t>
      </w:r>
    </w:p>
    <w:p w14:paraId="23145326" w14:textId="14AA0AB7"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926C9B">
        <w:rPr>
          <w:rFonts w:cs="Arial"/>
          <w:b/>
          <w:szCs w:val="22"/>
        </w:rPr>
        <w:t xml:space="preserve">: </w:t>
      </w:r>
      <w:r w:rsidR="00926C9B" w:rsidRPr="00926C9B">
        <w:rPr>
          <w:rFonts w:cs="Arial"/>
          <w:szCs w:val="22"/>
        </w:rPr>
        <w:t>Jiráskova 1320, 516 01 Rychnov nad Kněžnou</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1868CD9" w14:textId="77777777" w:rsidR="008209F1"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zastoupený:</w:t>
      </w:r>
      <w:r w:rsidRPr="004D5F78">
        <w:rPr>
          <w:rFonts w:eastAsia="Lucida Sans Unicode" w:cs="Arial"/>
          <w:szCs w:val="22"/>
        </w:rPr>
        <w:tab/>
      </w:r>
      <w:r w:rsidR="008209F1" w:rsidRPr="008209F1">
        <w:rPr>
          <w:rFonts w:eastAsia="Lucida Sans Unicode" w:cs="Arial"/>
          <w:szCs w:val="22"/>
        </w:rPr>
        <w:t>Mgr. Alena Rufferová, vedoucí Pobočky Rychnov nad Kněžnou</w:t>
      </w:r>
    </w:p>
    <w:p w14:paraId="1D7EB109" w14:textId="77777777" w:rsidR="009D4D88" w:rsidRDefault="00AD5D34" w:rsidP="009D4D88">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9D4D88" w:rsidRPr="009D4D88">
        <w:rPr>
          <w:rFonts w:eastAsia="Lucida Sans Unicode" w:cs="Arial"/>
          <w:szCs w:val="22"/>
        </w:rPr>
        <w:t>Mgr. Alena Rufferová, vedoucí Pobočky Rychnov nad Kněžnou</w:t>
      </w:r>
      <w:r w:rsidRPr="004D5F78">
        <w:rPr>
          <w:rFonts w:eastAsia="Lucida Sans Unicode" w:cs="Arial"/>
          <w:szCs w:val="22"/>
        </w:rPr>
        <w:t xml:space="preserve">       </w:t>
      </w:r>
    </w:p>
    <w:p w14:paraId="4B2974BB" w14:textId="0C0797E6" w:rsidR="00AD5D34" w:rsidRPr="004D5F78" w:rsidRDefault="009D4D88" w:rsidP="009D4D88">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 xml:space="preserve">       </w:t>
      </w:r>
      <w:r w:rsidR="00AD5D34" w:rsidRPr="004D5F78">
        <w:rPr>
          <w:rFonts w:eastAsia="Lucida Sans Unicode" w:cs="Arial"/>
          <w:szCs w:val="22"/>
        </w:rPr>
        <w:t xml:space="preserve">v </w:t>
      </w:r>
      <w:r w:rsidR="00AD5D34" w:rsidRPr="004D5F78">
        <w:rPr>
          <w:rFonts w:eastAsia="Lucida Sans Unicode" w:cs="Arial"/>
          <w:snapToGrid w:val="0"/>
          <w:szCs w:val="22"/>
        </w:rPr>
        <w:t>technických záležitostech oprávněn jednat:</w:t>
      </w:r>
      <w:r w:rsidR="00AD5D34" w:rsidRPr="004D5F78">
        <w:rPr>
          <w:rFonts w:eastAsia="Lucida Sans Unicode" w:cs="Arial"/>
          <w:snapToGrid w:val="0"/>
          <w:szCs w:val="22"/>
        </w:rPr>
        <w:tab/>
      </w:r>
      <w:r w:rsidRPr="009D4D88">
        <w:rPr>
          <w:rFonts w:eastAsia="Lucida Sans Unicode" w:cs="Arial"/>
          <w:snapToGrid w:val="0"/>
          <w:szCs w:val="22"/>
        </w:rPr>
        <w:t>Mgr. Alena Rufferová, vedoucí Pobočky Rychnov nad Kněžnou</w:t>
      </w:r>
      <w:r w:rsidR="00AD5D34" w:rsidRPr="004D5F78">
        <w:rPr>
          <w:rFonts w:eastAsia="Lucida Sans Unicode" w:cs="Arial"/>
          <w:szCs w:val="22"/>
        </w:rPr>
        <w:tab/>
      </w:r>
      <w:r w:rsidR="00AD5D34" w:rsidRPr="004D5F78">
        <w:rPr>
          <w:rFonts w:eastAsia="Lucida Sans Unicode" w:cs="Arial"/>
          <w:szCs w:val="22"/>
        </w:rPr>
        <w:tab/>
        <w:t xml:space="preserve">  </w:t>
      </w:r>
      <w:r w:rsidR="00AD5D34" w:rsidRPr="004D5F78">
        <w:rPr>
          <w:rFonts w:eastAsia="Lucida Sans Unicode" w:cs="Arial"/>
          <w:szCs w:val="22"/>
        </w:rPr>
        <w:tab/>
      </w:r>
    </w:p>
    <w:p w14:paraId="10701635" w14:textId="3C3317B3"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BA4973">
        <w:rPr>
          <w:rFonts w:eastAsia="Lucida Sans Unicode" w:cs="Arial"/>
          <w:szCs w:val="22"/>
        </w:rPr>
        <w:t> 602 155 177</w:t>
      </w:r>
      <w:r w:rsidRPr="004D5F78">
        <w:rPr>
          <w:rFonts w:eastAsia="Lucida Sans Unicode" w:cs="Arial"/>
          <w:szCs w:val="22"/>
        </w:rPr>
        <w:tab/>
      </w:r>
      <w:r w:rsidRPr="004D5F78">
        <w:rPr>
          <w:rFonts w:eastAsia="Lucida Sans Unicode" w:cs="Arial"/>
          <w:szCs w:val="22"/>
        </w:rPr>
        <w:tab/>
        <w:t xml:space="preserve"> </w:t>
      </w:r>
    </w:p>
    <w:p w14:paraId="3710B4CA" w14:textId="483E0DA3"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2C73C9">
        <w:rPr>
          <w:rFonts w:eastAsia="Lucida Sans Unicode" w:cs="Arial"/>
          <w:szCs w:val="22"/>
        </w:rPr>
        <w:t>a.rufferova@</w:t>
      </w:r>
      <w:r w:rsidRPr="004D5F78">
        <w:rPr>
          <w:rFonts w:eastAsia="Lucida Sans Unicode" w:cs="Arial"/>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68F59402"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5C3825" w:rsidRPr="005C3825">
        <w:rPr>
          <w:rFonts w:cs="Arial"/>
          <w:b/>
          <w:bCs/>
          <w:snapToGrid w:val="0"/>
          <w:szCs w:val="22"/>
        </w:rPr>
        <w:t xml:space="preserve">PD - Polní cesta HC15 a rekonstrukce retenčního prostoru VHO1 v </w:t>
      </w:r>
      <w:proofErr w:type="spellStart"/>
      <w:r w:rsidR="005C3825" w:rsidRPr="005C3825">
        <w:rPr>
          <w:rFonts w:cs="Arial"/>
          <w:b/>
          <w:bCs/>
          <w:snapToGrid w:val="0"/>
          <w:szCs w:val="22"/>
        </w:rPr>
        <w:t>k.ú</w:t>
      </w:r>
      <w:proofErr w:type="spellEnd"/>
      <w:r w:rsidR="005C3825" w:rsidRPr="005C3825">
        <w:rPr>
          <w:rFonts w:cs="Arial"/>
          <w:b/>
          <w:bCs/>
          <w:snapToGrid w:val="0"/>
          <w:szCs w:val="22"/>
        </w:rPr>
        <w:t xml:space="preserve">. </w:t>
      </w:r>
      <w:proofErr w:type="spellStart"/>
      <w:r w:rsidR="005C3825" w:rsidRPr="005C3825">
        <w:rPr>
          <w:rFonts w:cs="Arial"/>
          <w:b/>
          <w:bCs/>
          <w:snapToGrid w:val="0"/>
          <w:szCs w:val="22"/>
        </w:rPr>
        <w:t>Vyhnánov</w:t>
      </w:r>
      <w:proofErr w:type="spellEnd"/>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0B4E9B6"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644A46" w:rsidRPr="00644A46">
        <w:rPr>
          <w:rFonts w:ascii="Arial" w:hAnsi="Arial" w:cs="Arial"/>
          <w:bCs/>
          <w:snapToGrid w:val="0"/>
          <w:szCs w:val="22"/>
          <w:u w:val="none"/>
          <w:lang w:val="en-US"/>
        </w:rPr>
        <w:t>Polní</w:t>
      </w:r>
      <w:proofErr w:type="spellEnd"/>
      <w:r w:rsidR="00644A46" w:rsidRPr="00644A46">
        <w:rPr>
          <w:rFonts w:ascii="Arial" w:hAnsi="Arial" w:cs="Arial"/>
          <w:bCs/>
          <w:snapToGrid w:val="0"/>
          <w:szCs w:val="22"/>
          <w:u w:val="none"/>
          <w:lang w:val="en-US"/>
        </w:rPr>
        <w:t xml:space="preserve"> cesta HC15 a </w:t>
      </w:r>
      <w:proofErr w:type="spellStart"/>
      <w:r w:rsidR="00644A46" w:rsidRPr="00644A46">
        <w:rPr>
          <w:rFonts w:ascii="Arial" w:hAnsi="Arial" w:cs="Arial"/>
          <w:bCs/>
          <w:snapToGrid w:val="0"/>
          <w:szCs w:val="22"/>
          <w:u w:val="none"/>
          <w:lang w:val="en-US"/>
        </w:rPr>
        <w:t>rekonstrukce</w:t>
      </w:r>
      <w:proofErr w:type="spellEnd"/>
      <w:r w:rsidR="00644A46" w:rsidRPr="00644A46">
        <w:rPr>
          <w:rFonts w:ascii="Arial" w:hAnsi="Arial" w:cs="Arial"/>
          <w:bCs/>
          <w:snapToGrid w:val="0"/>
          <w:szCs w:val="22"/>
          <w:u w:val="none"/>
          <w:lang w:val="en-US"/>
        </w:rPr>
        <w:t xml:space="preserve"> </w:t>
      </w:r>
      <w:proofErr w:type="spellStart"/>
      <w:r w:rsidR="00644A46" w:rsidRPr="00644A46">
        <w:rPr>
          <w:rFonts w:ascii="Arial" w:hAnsi="Arial" w:cs="Arial"/>
          <w:bCs/>
          <w:snapToGrid w:val="0"/>
          <w:szCs w:val="22"/>
          <w:u w:val="none"/>
          <w:lang w:val="en-US"/>
        </w:rPr>
        <w:t>retenčního</w:t>
      </w:r>
      <w:proofErr w:type="spellEnd"/>
      <w:r w:rsidR="00644A46" w:rsidRPr="00644A46">
        <w:rPr>
          <w:rFonts w:ascii="Arial" w:hAnsi="Arial" w:cs="Arial"/>
          <w:bCs/>
          <w:snapToGrid w:val="0"/>
          <w:szCs w:val="22"/>
          <w:u w:val="none"/>
          <w:lang w:val="en-US"/>
        </w:rPr>
        <w:t xml:space="preserve"> </w:t>
      </w:r>
      <w:proofErr w:type="spellStart"/>
      <w:r w:rsidR="00644A46" w:rsidRPr="00644A46">
        <w:rPr>
          <w:rFonts w:ascii="Arial" w:hAnsi="Arial" w:cs="Arial"/>
          <w:bCs/>
          <w:snapToGrid w:val="0"/>
          <w:szCs w:val="22"/>
          <w:u w:val="none"/>
          <w:lang w:val="en-US"/>
        </w:rPr>
        <w:t>prostoru</w:t>
      </w:r>
      <w:proofErr w:type="spellEnd"/>
      <w:r w:rsidR="00644A46" w:rsidRPr="00644A46">
        <w:rPr>
          <w:rFonts w:ascii="Arial" w:hAnsi="Arial" w:cs="Arial"/>
          <w:bCs/>
          <w:snapToGrid w:val="0"/>
          <w:szCs w:val="22"/>
          <w:u w:val="none"/>
          <w:lang w:val="en-US"/>
        </w:rPr>
        <w:t xml:space="preserve"> VHO1 v </w:t>
      </w:r>
      <w:proofErr w:type="spellStart"/>
      <w:r w:rsidR="00644A46" w:rsidRPr="00644A46">
        <w:rPr>
          <w:rFonts w:ascii="Arial" w:hAnsi="Arial" w:cs="Arial"/>
          <w:bCs/>
          <w:snapToGrid w:val="0"/>
          <w:szCs w:val="22"/>
          <w:u w:val="none"/>
          <w:lang w:val="en-US"/>
        </w:rPr>
        <w:t>k.ú</w:t>
      </w:r>
      <w:proofErr w:type="spellEnd"/>
      <w:r w:rsidR="00644A46" w:rsidRPr="00644A46">
        <w:rPr>
          <w:rFonts w:ascii="Arial" w:hAnsi="Arial" w:cs="Arial"/>
          <w:bCs/>
          <w:snapToGrid w:val="0"/>
          <w:szCs w:val="22"/>
          <w:u w:val="none"/>
          <w:lang w:val="en-US"/>
        </w:rPr>
        <w:t xml:space="preserve">. </w:t>
      </w:r>
      <w:proofErr w:type="spellStart"/>
      <w:r w:rsidR="00644A46" w:rsidRPr="00644A46">
        <w:rPr>
          <w:rFonts w:ascii="Arial" w:hAnsi="Arial" w:cs="Arial"/>
          <w:bCs/>
          <w:snapToGrid w:val="0"/>
          <w:szCs w:val="22"/>
          <w:u w:val="none"/>
          <w:lang w:val="en-US"/>
        </w:rPr>
        <w:t>Vyhnánov</w:t>
      </w:r>
      <w:proofErr w:type="spellEnd"/>
    </w:p>
    <w:p w14:paraId="535BF821" w14:textId="4A7C8D52"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FF055E" w:rsidRPr="00FF055E">
        <w:rPr>
          <w:rFonts w:ascii="Arial" w:hAnsi="Arial" w:cs="Arial"/>
          <w:bCs/>
          <w:snapToGrid w:val="0"/>
          <w:szCs w:val="22"/>
          <w:u w:val="none"/>
          <w:lang w:val="en-US"/>
        </w:rPr>
        <w:t>k.ú</w:t>
      </w:r>
      <w:proofErr w:type="spellEnd"/>
      <w:r w:rsidR="00FF055E" w:rsidRPr="00FF055E">
        <w:rPr>
          <w:rFonts w:ascii="Arial" w:hAnsi="Arial" w:cs="Arial"/>
          <w:bCs/>
          <w:snapToGrid w:val="0"/>
          <w:szCs w:val="22"/>
          <w:u w:val="none"/>
          <w:lang w:val="en-US"/>
        </w:rPr>
        <w:t xml:space="preserve">. </w:t>
      </w:r>
      <w:proofErr w:type="spellStart"/>
      <w:r w:rsidR="00FF055E" w:rsidRPr="00FF055E">
        <w:rPr>
          <w:rFonts w:ascii="Arial" w:hAnsi="Arial" w:cs="Arial"/>
          <w:bCs/>
          <w:snapToGrid w:val="0"/>
          <w:szCs w:val="22"/>
          <w:u w:val="none"/>
          <w:lang w:val="en-US"/>
        </w:rPr>
        <w:t>Vyhnánov</w:t>
      </w:r>
      <w:proofErr w:type="spellEnd"/>
      <w:r w:rsidR="00FF055E" w:rsidRPr="00FF055E">
        <w:rPr>
          <w:rFonts w:ascii="Arial" w:hAnsi="Arial" w:cs="Arial"/>
          <w:bCs/>
          <w:snapToGrid w:val="0"/>
          <w:szCs w:val="22"/>
          <w:u w:val="none"/>
          <w:lang w:val="en-US"/>
        </w:rPr>
        <w:t xml:space="preserve">, </w:t>
      </w:r>
      <w:proofErr w:type="spellStart"/>
      <w:r w:rsidR="00FF055E" w:rsidRPr="00FF055E">
        <w:rPr>
          <w:rFonts w:ascii="Arial" w:hAnsi="Arial" w:cs="Arial"/>
          <w:bCs/>
          <w:snapToGrid w:val="0"/>
          <w:szCs w:val="22"/>
          <w:u w:val="none"/>
          <w:lang w:val="en-US"/>
        </w:rPr>
        <w:t>okres</w:t>
      </w:r>
      <w:proofErr w:type="spellEnd"/>
      <w:r w:rsidR="00FF055E" w:rsidRPr="00FF055E">
        <w:rPr>
          <w:rFonts w:ascii="Arial" w:hAnsi="Arial" w:cs="Arial"/>
          <w:bCs/>
          <w:snapToGrid w:val="0"/>
          <w:szCs w:val="22"/>
          <w:u w:val="none"/>
          <w:lang w:val="en-US"/>
        </w:rPr>
        <w:t xml:space="preserve"> Rychnov nad Kněžnou</w:t>
      </w:r>
    </w:p>
    <w:p w14:paraId="7D8BC94D" w14:textId="4C36A3D5" w:rsidR="0091289D" w:rsidRPr="0091289D" w:rsidRDefault="00035F68" w:rsidP="0091289D">
      <w:pPr>
        <w:pStyle w:val="Zkladntext"/>
        <w:tabs>
          <w:tab w:val="left" w:pos="720"/>
        </w:tabs>
        <w:spacing w:line="280" w:lineRule="exact"/>
        <w:ind w:left="2268" w:hanging="1560"/>
        <w:jc w:val="both"/>
        <w:rPr>
          <w:rStyle w:val="l-L2Char"/>
          <w:rFonts w:eastAsiaTheme="majorEastAsia" w:cs="Arial"/>
          <w:b w:val="0"/>
          <w:szCs w:val="22"/>
        </w:rPr>
      </w:pPr>
      <w:r w:rsidRPr="004D5F78">
        <w:rPr>
          <w:rStyle w:val="l-L2Char"/>
          <w:rFonts w:cs="Arial"/>
          <w:b w:val="0"/>
          <w:szCs w:val="22"/>
        </w:rPr>
        <w:t xml:space="preserve">Popis </w:t>
      </w:r>
      <w:proofErr w:type="gramStart"/>
      <w:r w:rsidRPr="004D5F78">
        <w:rPr>
          <w:rStyle w:val="l-L2Char"/>
          <w:rFonts w:cs="Arial"/>
          <w:b w:val="0"/>
          <w:szCs w:val="22"/>
        </w:rPr>
        <w:t xml:space="preserve">stavby: </w:t>
      </w:r>
      <w:r w:rsidR="0091289D">
        <w:rPr>
          <w:rStyle w:val="l-L2Char"/>
          <w:rFonts w:cs="Arial"/>
          <w:b w:val="0"/>
          <w:szCs w:val="22"/>
        </w:rPr>
        <w:t xml:space="preserve">  </w:t>
      </w:r>
      <w:proofErr w:type="gramEnd"/>
      <w:r w:rsidR="0091289D">
        <w:rPr>
          <w:rStyle w:val="l-L2Char"/>
          <w:rFonts w:cs="Arial"/>
          <w:b w:val="0"/>
          <w:szCs w:val="22"/>
        </w:rPr>
        <w:t xml:space="preserve">  </w:t>
      </w:r>
      <w:r w:rsidR="0091289D" w:rsidRPr="003B5092">
        <w:rPr>
          <w:rStyle w:val="l-L2Char"/>
          <w:rFonts w:eastAsiaTheme="majorEastAsia" w:cs="Arial"/>
          <w:szCs w:val="22"/>
        </w:rPr>
        <w:t>Polní cesta HC15</w:t>
      </w:r>
      <w:r w:rsidR="0091289D" w:rsidRPr="008B0C39">
        <w:rPr>
          <w:rStyle w:val="l-L2Char"/>
          <w:rFonts w:eastAsiaTheme="majorEastAsia" w:cs="Arial"/>
          <w:bCs/>
          <w:szCs w:val="22"/>
        </w:rPr>
        <w:t xml:space="preserve"> </w:t>
      </w:r>
      <w:r w:rsidR="0091289D">
        <w:rPr>
          <w:rStyle w:val="l-L2Char"/>
          <w:rFonts w:eastAsiaTheme="majorEastAsia" w:cs="Arial"/>
          <w:bCs/>
          <w:szCs w:val="22"/>
        </w:rPr>
        <w:t xml:space="preserve">- </w:t>
      </w:r>
      <w:r w:rsidR="0091289D" w:rsidRPr="0091289D">
        <w:rPr>
          <w:rStyle w:val="l-L2Char"/>
          <w:rFonts w:eastAsiaTheme="majorEastAsia" w:cs="Arial"/>
          <w:b w:val="0"/>
          <w:szCs w:val="22"/>
        </w:rPr>
        <w:t>V rámci návrhu PSZ je cesta navržena k rekonstrukci v kategorii hlavní polní cesta P 4,5/30 s šířkou vozovky 3,5 m a s krajnicemi 2x0,5 m. Doporučený povrch asfalt</w:t>
      </w:r>
      <w:r w:rsidR="00A034AC">
        <w:rPr>
          <w:rStyle w:val="l-L2Char"/>
          <w:rFonts w:eastAsiaTheme="majorEastAsia" w:cs="Arial"/>
          <w:b w:val="0"/>
          <w:szCs w:val="22"/>
        </w:rPr>
        <w:t>obeton</w:t>
      </w:r>
      <w:r w:rsidR="0091289D" w:rsidRPr="0091289D">
        <w:rPr>
          <w:rStyle w:val="l-L2Char"/>
          <w:rFonts w:eastAsiaTheme="majorEastAsia" w:cs="Arial"/>
          <w:b w:val="0"/>
          <w:szCs w:val="22"/>
        </w:rPr>
        <w:t>. Odvodnění příčným sklonem, rigoly R2 a R3, příkopem SP4, příčnými žlaby Z1, Z12 a Z13. Na cestě byly navrženy výhybny V5</w:t>
      </w:r>
      <w:r w:rsidR="007D6569">
        <w:rPr>
          <w:rStyle w:val="l-L2Char"/>
          <w:rFonts w:eastAsiaTheme="majorEastAsia" w:cs="Arial"/>
          <w:b w:val="0"/>
          <w:szCs w:val="22"/>
        </w:rPr>
        <w:t xml:space="preserve"> </w:t>
      </w:r>
      <w:r w:rsidR="0091289D" w:rsidRPr="0091289D">
        <w:rPr>
          <w:rStyle w:val="l-L2Char"/>
          <w:rFonts w:eastAsiaTheme="majorEastAsia" w:cs="Arial"/>
          <w:b w:val="0"/>
          <w:szCs w:val="22"/>
        </w:rPr>
        <w:t xml:space="preserve">a V6 a propustek P10. Stávající </w:t>
      </w:r>
      <w:r w:rsidR="0029631E">
        <w:rPr>
          <w:rStyle w:val="l-L2Char"/>
          <w:rFonts w:eastAsiaTheme="majorEastAsia" w:cs="Arial"/>
          <w:b w:val="0"/>
          <w:szCs w:val="22"/>
        </w:rPr>
        <w:t xml:space="preserve">propustek </w:t>
      </w:r>
      <w:r w:rsidR="0091289D" w:rsidRPr="0091289D">
        <w:rPr>
          <w:rStyle w:val="l-L2Char"/>
          <w:rFonts w:eastAsiaTheme="majorEastAsia" w:cs="Arial"/>
          <w:b w:val="0"/>
          <w:szCs w:val="22"/>
        </w:rPr>
        <w:t>P8 pod sjezdem S8 je navržen k rekonstrukci.</w:t>
      </w:r>
    </w:p>
    <w:p w14:paraId="76B68309" w14:textId="77777777" w:rsidR="0091289D" w:rsidRPr="0091289D" w:rsidRDefault="0091289D" w:rsidP="0091289D">
      <w:pPr>
        <w:pStyle w:val="Zkladntext"/>
        <w:tabs>
          <w:tab w:val="left" w:pos="720"/>
        </w:tabs>
        <w:spacing w:line="280" w:lineRule="exact"/>
        <w:ind w:left="2268"/>
        <w:jc w:val="both"/>
        <w:rPr>
          <w:rFonts w:cs="Arial"/>
          <w:b w:val="0"/>
          <w:szCs w:val="22"/>
        </w:rPr>
      </w:pPr>
      <w:r w:rsidRPr="003B5092">
        <w:rPr>
          <w:rStyle w:val="l-L2Char"/>
          <w:rFonts w:eastAsiaTheme="majorEastAsia" w:cs="Arial"/>
          <w:szCs w:val="22"/>
        </w:rPr>
        <w:t>Sedimentační prostor VHO1</w:t>
      </w:r>
      <w:r w:rsidRPr="003B5092">
        <w:rPr>
          <w:rStyle w:val="l-L2Char"/>
          <w:rFonts w:eastAsiaTheme="majorEastAsia" w:cs="Arial"/>
          <w:bCs/>
          <w:szCs w:val="22"/>
        </w:rPr>
        <w:t xml:space="preserve"> </w:t>
      </w:r>
      <w:r w:rsidRPr="0091289D">
        <w:rPr>
          <w:rStyle w:val="l-L2Char"/>
          <w:rFonts w:eastAsiaTheme="majorEastAsia" w:cs="Arial"/>
          <w:b w:val="0"/>
          <w:szCs w:val="22"/>
        </w:rPr>
        <w:t>na pozemku o ploše cca 2400 m2.</w:t>
      </w:r>
      <w:r w:rsidRPr="0091289D">
        <w:rPr>
          <w:rFonts w:cs="Arial"/>
          <w:b w:val="0"/>
          <w:szCs w:val="22"/>
        </w:rPr>
        <w:t xml:space="preserve"> Jde o obnovu stávajícího sedimentačního prostoru vyčištěním a úpravou stávajícího lapače splavenin, úpravou sedimentačního prostoru, sanací vyústění dešťové vody a terénními úpravami.</w:t>
      </w:r>
    </w:p>
    <w:p w14:paraId="52CDD80B" w14:textId="77777777" w:rsidR="0091289D" w:rsidRPr="0091289D" w:rsidRDefault="0091289D" w:rsidP="0091289D">
      <w:pPr>
        <w:pStyle w:val="Zkladntext"/>
        <w:tabs>
          <w:tab w:val="left" w:pos="720"/>
        </w:tabs>
        <w:spacing w:line="280" w:lineRule="exact"/>
        <w:ind w:left="2268"/>
        <w:jc w:val="both"/>
        <w:rPr>
          <w:rFonts w:eastAsiaTheme="majorEastAsia" w:cs="Arial"/>
          <w:b w:val="0"/>
          <w:szCs w:val="22"/>
        </w:rPr>
      </w:pPr>
      <w:r w:rsidRPr="0091289D">
        <w:rPr>
          <w:rStyle w:val="l-L2Char"/>
          <w:rFonts w:eastAsiaTheme="majorEastAsia" w:cs="Arial"/>
          <w:b w:val="0"/>
          <w:szCs w:val="22"/>
        </w:rPr>
        <w:t xml:space="preserve">Součástí obou realizací pak budou vegetační úpravy spočívající převážně v kácení náletových dřevin.  </w:t>
      </w:r>
    </w:p>
    <w:p w14:paraId="3DE60DDD" w14:textId="77777777" w:rsidR="0091289D" w:rsidRPr="0091289D" w:rsidRDefault="0091289D" w:rsidP="0091289D">
      <w:pPr>
        <w:pStyle w:val="Zkladntext"/>
        <w:tabs>
          <w:tab w:val="left" w:pos="720"/>
        </w:tabs>
        <w:spacing w:line="280" w:lineRule="exact"/>
        <w:ind w:left="2268"/>
        <w:jc w:val="both"/>
        <w:rPr>
          <w:rStyle w:val="l-L2Char"/>
          <w:rFonts w:eastAsiaTheme="majorEastAsia" w:cs="Arial"/>
          <w:b w:val="0"/>
          <w:color w:val="FF0000"/>
          <w:szCs w:val="22"/>
        </w:rPr>
      </w:pPr>
      <w:bookmarkStart w:id="0" w:name="_Hlk62206177"/>
      <w:r w:rsidRPr="0091289D">
        <w:rPr>
          <w:rStyle w:val="l-L2Char"/>
          <w:rFonts w:eastAsiaTheme="majorEastAsia" w:cs="Arial"/>
          <w:b w:val="0"/>
          <w:szCs w:val="22"/>
        </w:rPr>
        <w:t xml:space="preserve">Vše vychází z PSZ ke </w:t>
      </w:r>
      <w:proofErr w:type="spellStart"/>
      <w:r w:rsidRPr="0091289D">
        <w:rPr>
          <w:rStyle w:val="l-L2Char"/>
          <w:rFonts w:eastAsiaTheme="majorEastAsia" w:cs="Arial"/>
          <w:b w:val="0"/>
          <w:szCs w:val="22"/>
        </w:rPr>
        <w:t>KoPÚ</w:t>
      </w:r>
      <w:proofErr w:type="spellEnd"/>
      <w:r w:rsidRPr="0091289D">
        <w:rPr>
          <w:rStyle w:val="l-L2Char"/>
          <w:rFonts w:eastAsiaTheme="majorEastAsia" w:cs="Arial"/>
          <w:b w:val="0"/>
          <w:szCs w:val="22"/>
        </w:rPr>
        <w:t xml:space="preserve"> v </w:t>
      </w:r>
      <w:proofErr w:type="spellStart"/>
      <w:r w:rsidRPr="0091289D">
        <w:rPr>
          <w:rStyle w:val="l-L2Char"/>
          <w:rFonts w:eastAsiaTheme="majorEastAsia" w:cs="Arial"/>
          <w:b w:val="0"/>
          <w:szCs w:val="22"/>
        </w:rPr>
        <w:t>k.ú</w:t>
      </w:r>
      <w:proofErr w:type="spellEnd"/>
      <w:r w:rsidRPr="0091289D">
        <w:rPr>
          <w:rStyle w:val="l-L2Char"/>
          <w:rFonts w:eastAsiaTheme="majorEastAsia" w:cs="Arial"/>
          <w:b w:val="0"/>
          <w:szCs w:val="22"/>
        </w:rPr>
        <w:t xml:space="preserve">. </w:t>
      </w:r>
      <w:proofErr w:type="spellStart"/>
      <w:r w:rsidRPr="0091289D">
        <w:rPr>
          <w:rStyle w:val="l-L2Char"/>
          <w:rFonts w:eastAsiaTheme="majorEastAsia" w:cs="Arial"/>
          <w:b w:val="0"/>
          <w:szCs w:val="22"/>
        </w:rPr>
        <w:t>Vyhnánov</w:t>
      </w:r>
      <w:proofErr w:type="spellEnd"/>
      <w:r w:rsidRPr="0091289D">
        <w:rPr>
          <w:rStyle w:val="l-L2Char"/>
          <w:rFonts w:eastAsiaTheme="majorEastAsia" w:cs="Arial"/>
          <w:b w:val="0"/>
          <w:szCs w:val="22"/>
        </w:rPr>
        <w:t>.</w:t>
      </w:r>
      <w:r w:rsidRPr="0091289D">
        <w:rPr>
          <w:rFonts w:cs="Arial"/>
          <w:b w:val="0"/>
          <w:color w:val="FF0000"/>
          <w:szCs w:val="22"/>
        </w:rPr>
        <w:t xml:space="preserve"> </w:t>
      </w:r>
      <w:r w:rsidRPr="0091289D">
        <w:rPr>
          <w:rStyle w:val="l-L2Char"/>
          <w:rFonts w:eastAsiaTheme="majorEastAsia" w:cs="Arial"/>
          <w:b w:val="0"/>
          <w:szCs w:val="22"/>
        </w:rPr>
        <w:t xml:space="preserve">V rámci pracovních výborů může docházet ke korekci požadavků ze strany objednatele na základě návrhů a možností řešení. </w:t>
      </w:r>
    </w:p>
    <w:bookmarkEnd w:id="0"/>
    <w:p w14:paraId="0A4AED6C" w14:textId="3DAEB865" w:rsidR="000F5BF7" w:rsidRPr="004D5F78" w:rsidRDefault="000F5BF7" w:rsidP="00AE2DC5">
      <w:pPr>
        <w:pStyle w:val="l-L1"/>
        <w:keepNext w:val="0"/>
        <w:numPr>
          <w:ilvl w:val="0"/>
          <w:numId w:val="0"/>
        </w:numPr>
        <w:spacing w:before="120" w:after="120"/>
        <w:ind w:left="737"/>
        <w:jc w:val="both"/>
        <w:rPr>
          <w:rStyle w:val="l-L2Char"/>
          <w:rFonts w:cs="Arial"/>
          <w:szCs w:val="22"/>
          <w:u w:val="none"/>
        </w:rPr>
      </w:pP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 xml:space="preserve">V případě, kdy přes výzvu zhotovitele objednatel tuto součinnost zhotoviteli neposkytne ani v dodatečné lhůtě 30 dnů, je zhotovitel oprávněn si podle své </w:t>
      </w:r>
      <w:r w:rsidR="006436C8" w:rsidRPr="004D5F78">
        <w:rPr>
          <w:rFonts w:ascii="Arial" w:hAnsi="Arial" w:cs="Arial"/>
          <w:b w:val="0"/>
          <w:szCs w:val="22"/>
          <w:u w:val="none"/>
        </w:rPr>
        <w:lastRenderedPageBreak/>
        <w:t>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03A5AF99"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B648B8">
        <w:rPr>
          <w:rFonts w:ascii="Arial" w:hAnsi="Arial" w:cs="Arial"/>
          <w:szCs w:val="22"/>
        </w:rPr>
        <w:t>Doba</w:t>
      </w:r>
      <w:r w:rsidR="00A143E1">
        <w:rPr>
          <w:rFonts w:ascii="Arial" w:hAnsi="Arial" w:cs="Arial"/>
          <w:szCs w:val="22"/>
        </w:rPr>
        <w:t xml:space="preserve"> </w:t>
      </w:r>
      <w:r w:rsidR="008960AA" w:rsidRPr="004D5F78">
        <w:rPr>
          <w:rFonts w:ascii="Arial" w:hAnsi="Arial" w:cs="Arial"/>
          <w:szCs w:val="22"/>
        </w:rPr>
        <w:t>plnění</w:t>
      </w:r>
      <w:bookmarkEnd w:id="2"/>
    </w:p>
    <w:p w14:paraId="6F839CDA" w14:textId="44F440D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w:t>
      </w:r>
      <w:r w:rsidR="00A143E1">
        <w:rPr>
          <w:rFonts w:cs="Arial"/>
          <w:b w:val="0"/>
          <w:szCs w:val="22"/>
          <w:u w:val="none"/>
        </w:rPr>
        <w:t> </w:t>
      </w:r>
      <w:r w:rsidRPr="004D5F78">
        <w:rPr>
          <w:rFonts w:cs="Arial"/>
          <w:b w:val="0"/>
          <w:szCs w:val="22"/>
          <w:u w:val="none"/>
        </w:rPr>
        <w:t>následujících</w:t>
      </w:r>
      <w:r w:rsidR="00A143E1">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3"/>
      <w:bookmarkEnd w:id="4"/>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5142C583"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0A6B85">
        <w:rPr>
          <w:rFonts w:ascii="Arial" w:hAnsi="Arial" w:cs="Arial"/>
          <w:bCs/>
          <w:snapToGrid w:val="0"/>
          <w:szCs w:val="22"/>
        </w:rPr>
        <w:t>20.11.202</w:t>
      </w:r>
      <w:r w:rsidR="00B11225">
        <w:rPr>
          <w:rFonts w:ascii="Arial" w:hAnsi="Arial" w:cs="Arial"/>
          <w:bCs/>
          <w:snapToGrid w:val="0"/>
          <w:szCs w:val="22"/>
        </w:rPr>
        <w:t>4</w:t>
      </w:r>
      <w:r w:rsidRPr="00843160">
        <w:rPr>
          <w:rFonts w:ascii="Arial" w:hAnsi="Arial" w:cs="Arial"/>
          <w:bCs/>
          <w:snapToGrid w:val="0"/>
          <w:szCs w:val="22"/>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lastRenderedPageBreak/>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5" w:name="_Hlk36122845"/>
      <w:bookmarkStart w:id="6" w:name="_Hlk36122353"/>
      <w:r>
        <w:rPr>
          <w:i/>
          <w:iCs/>
          <w:sz w:val="22"/>
          <w:szCs w:val="22"/>
        </w:rPr>
        <w:t>(Cena bude uváděna na haléře, tj. na 2 desetinná místa)</w:t>
      </w:r>
      <w:bookmarkEnd w:id="5"/>
      <w:bookmarkEnd w:id="6"/>
    </w:p>
    <w:p w14:paraId="14B93BB9" w14:textId="33415308"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540D07">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FE44FE"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FE44FE">
        <w:rPr>
          <w:rStyle w:val="l-L2Char"/>
          <w:rFonts w:cs="Arial"/>
          <w:b w:val="0"/>
          <w:szCs w:val="22"/>
          <w:u w:val="none"/>
        </w:rPr>
        <w:t xml:space="preserve">akceptační protokol.  </w:t>
      </w:r>
    </w:p>
    <w:p w14:paraId="430CAEE5" w14:textId="77777777" w:rsidR="008B55DF" w:rsidRPr="00FE44FE" w:rsidRDefault="00A50845" w:rsidP="00056754">
      <w:pPr>
        <w:pStyle w:val="l-L1"/>
        <w:keepNext w:val="0"/>
        <w:numPr>
          <w:ilvl w:val="1"/>
          <w:numId w:val="37"/>
        </w:numPr>
        <w:spacing w:before="120" w:after="120"/>
        <w:jc w:val="both"/>
        <w:rPr>
          <w:rStyle w:val="l-L2Char"/>
          <w:rFonts w:cs="Arial"/>
          <w:b w:val="0"/>
          <w:szCs w:val="22"/>
          <w:u w:val="none"/>
        </w:rPr>
      </w:pPr>
      <w:r w:rsidRPr="00FE44FE">
        <w:rPr>
          <w:rStyle w:val="l-L2Char"/>
          <w:rFonts w:cs="Arial"/>
          <w:b w:val="0"/>
          <w:szCs w:val="22"/>
          <w:u w:val="none"/>
        </w:rPr>
        <w:t xml:space="preserve">Cena </w:t>
      </w:r>
      <w:r w:rsidR="003D4D11" w:rsidRPr="00FE44FE">
        <w:rPr>
          <w:rStyle w:val="l-L2Char"/>
          <w:rFonts w:cs="Arial"/>
          <w:b w:val="0"/>
          <w:szCs w:val="22"/>
          <w:u w:val="none"/>
        </w:rPr>
        <w:t>Plnění</w:t>
      </w:r>
      <w:r w:rsidR="008B55DF" w:rsidRPr="00FE44FE">
        <w:rPr>
          <w:rStyle w:val="l-L2Char"/>
          <w:rFonts w:cs="Arial"/>
          <w:b w:val="0"/>
          <w:szCs w:val="22"/>
          <w:u w:val="none"/>
        </w:rPr>
        <w:t xml:space="preserve"> </w:t>
      </w:r>
      <w:r w:rsidRPr="00FE44FE">
        <w:rPr>
          <w:rStyle w:val="l-L2Char"/>
          <w:rFonts w:cs="Arial"/>
          <w:b w:val="0"/>
          <w:szCs w:val="22"/>
          <w:u w:val="none"/>
        </w:rPr>
        <w:t xml:space="preserve">je po dobu </w:t>
      </w:r>
      <w:r w:rsidR="003D4D11" w:rsidRPr="00FE44FE">
        <w:rPr>
          <w:rStyle w:val="l-L2Char"/>
          <w:rFonts w:cs="Arial"/>
          <w:b w:val="0"/>
          <w:szCs w:val="22"/>
          <w:u w:val="none"/>
        </w:rPr>
        <w:t>účinnosti smlouvy</w:t>
      </w:r>
      <w:r w:rsidRPr="00FE44FE">
        <w:rPr>
          <w:rStyle w:val="l-L2Char"/>
          <w:rFonts w:cs="Arial"/>
          <w:b w:val="0"/>
          <w:szCs w:val="22"/>
          <w:u w:val="none"/>
        </w:rPr>
        <w:t xml:space="preserve"> neměnná a závazná</w:t>
      </w:r>
      <w:r w:rsidR="008B55DF" w:rsidRPr="00FE44FE">
        <w:rPr>
          <w:rStyle w:val="l-L2Char"/>
          <w:rFonts w:cs="Arial"/>
          <w:b w:val="0"/>
          <w:szCs w:val="22"/>
          <w:u w:val="none"/>
        </w:rPr>
        <w:t>.</w:t>
      </w:r>
    </w:p>
    <w:p w14:paraId="1145A20C" w14:textId="790FD9FE" w:rsidR="004E7FB7" w:rsidRPr="00E01AFB" w:rsidRDefault="000708A3" w:rsidP="004E7FB7">
      <w:pPr>
        <w:pStyle w:val="l-L1"/>
        <w:keepNext w:val="0"/>
        <w:numPr>
          <w:ilvl w:val="1"/>
          <w:numId w:val="37"/>
        </w:numPr>
        <w:spacing w:before="120" w:after="120"/>
        <w:jc w:val="both"/>
        <w:rPr>
          <w:b w:val="0"/>
          <w:szCs w:val="22"/>
          <w:highlight w:val="yellow"/>
          <w:u w:val="none"/>
        </w:rPr>
      </w:pPr>
      <w:r w:rsidRPr="00FE44FE">
        <w:rPr>
          <w:rStyle w:val="l-L2Char"/>
          <w:rFonts w:cs="Arial"/>
          <w:b w:val="0"/>
          <w:szCs w:val="22"/>
          <w:u w:val="none"/>
        </w:rPr>
        <w:t>Pokud faktura neobsahuje všechny zákonem a smlouvou stanovené náležitosti, je objednatel oprávněn</w:t>
      </w:r>
      <w:r w:rsidRPr="004D5F78">
        <w:rPr>
          <w:rStyle w:val="l-L2Char"/>
          <w:rFonts w:cs="Arial"/>
          <w:b w:val="0"/>
          <w:szCs w:val="22"/>
          <w:u w:val="none"/>
        </w:rPr>
        <w:t xml:space="preserve"> ji do data splatnosti vrátit s tím, že zhotovitel je poté povinen vystavit novou fakturu s novým </w:t>
      </w:r>
      <w:r w:rsidR="004E7FB7">
        <w:rPr>
          <w:rStyle w:val="l-L2Char"/>
          <w:rFonts w:cs="Arial"/>
          <w:b w:val="0"/>
          <w:szCs w:val="22"/>
          <w:u w:val="none"/>
        </w:rPr>
        <w:t>datem</w:t>
      </w:r>
      <w:r w:rsidR="00FE44FE">
        <w:rPr>
          <w:rStyle w:val="l-L2Char"/>
          <w:rFonts w:cs="Arial"/>
          <w:b w:val="0"/>
          <w:szCs w:val="22"/>
          <w:u w:val="none"/>
        </w:rPr>
        <w:t xml:space="preserve"> </w:t>
      </w:r>
      <w:r w:rsidRPr="004D5F78">
        <w:rPr>
          <w:rStyle w:val="l-L2Char"/>
          <w:rFonts w:cs="Arial"/>
          <w:b w:val="0"/>
          <w:szCs w:val="22"/>
          <w:u w:val="none"/>
        </w:rPr>
        <w:t>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Pr="008314E0">
        <w:rPr>
          <w:rStyle w:val="l-L2Char"/>
          <w:rFonts w:cs="Arial"/>
          <w:b w:val="0"/>
          <w:szCs w:val="22"/>
          <w:u w:val="none"/>
        </w:rPr>
        <w:t>.</w:t>
      </w:r>
      <w:r w:rsidR="00054689" w:rsidRPr="008314E0">
        <w:rPr>
          <w:rStyle w:val="l-L2Char"/>
          <w:rFonts w:cs="Arial"/>
          <w:b w:val="0"/>
          <w:szCs w:val="22"/>
          <w:u w:val="none"/>
        </w:rPr>
        <w:t xml:space="preserve"> </w:t>
      </w:r>
      <w:r w:rsidR="004E7FB7" w:rsidRPr="008314E0">
        <w:rPr>
          <w:b w:val="0"/>
          <w:bCs/>
          <w:szCs w:val="22"/>
          <w:u w:val="none"/>
        </w:rPr>
        <w:t xml:space="preserve"> </w:t>
      </w:r>
      <w:r w:rsidR="004E7FB7" w:rsidRPr="008314E0">
        <w:rPr>
          <w:rFonts w:ascii="Arial" w:hAnsi="Arial" w:cs="Arial"/>
          <w:b w:val="0"/>
          <w:szCs w:val="22"/>
          <w:u w:val="none"/>
        </w:rPr>
        <w:t xml:space="preserve">Přílohou faktury bude protokol o předání a převzetí díla, ze </w:t>
      </w:r>
      <w:proofErr w:type="spellStart"/>
      <w:r w:rsidR="004E7FB7" w:rsidRPr="008314E0">
        <w:rPr>
          <w:rFonts w:ascii="Arial" w:hAnsi="Arial" w:cs="Arial"/>
          <w:b w:val="0"/>
          <w:szCs w:val="22"/>
          <w:u w:val="none"/>
        </w:rPr>
        <w:t>ktrerého</w:t>
      </w:r>
      <w:proofErr w:type="spellEnd"/>
      <w:r w:rsidR="004E7FB7" w:rsidRPr="008314E0">
        <w:rPr>
          <w:rFonts w:ascii="Arial" w:hAnsi="Arial" w:cs="Arial"/>
          <w:b w:val="0"/>
          <w:szCs w:val="22"/>
          <w:u w:val="none"/>
        </w:rPr>
        <w:t xml:space="preserve">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04B9CC5E" w:rsidR="00C75A45" w:rsidRDefault="00C75A45" w:rsidP="00B743B0">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Konečný příjemce: Státní pozemkový úřad</w:t>
      </w:r>
      <w:r w:rsidR="00B743B0">
        <w:rPr>
          <w:rStyle w:val="l-L2Char"/>
          <w:rFonts w:cs="Arial"/>
          <w:b w:val="0"/>
          <w:szCs w:val="22"/>
          <w:u w:val="none"/>
        </w:rPr>
        <w:t xml:space="preserve">, </w:t>
      </w:r>
      <w:r w:rsidR="004E7FB7">
        <w:rPr>
          <w:rStyle w:val="l-L2Char"/>
          <w:rFonts w:cs="Arial"/>
          <w:b w:val="0"/>
          <w:szCs w:val="22"/>
          <w:u w:val="none"/>
        </w:rPr>
        <w:t>KPÚ pro</w:t>
      </w:r>
      <w:r w:rsidR="00FF347E">
        <w:rPr>
          <w:rStyle w:val="l-L2Char"/>
          <w:rFonts w:cs="Arial"/>
          <w:b w:val="0"/>
          <w:szCs w:val="22"/>
          <w:u w:val="none"/>
        </w:rPr>
        <w:t xml:space="preserve"> Královéhradecký kraj</w:t>
      </w:r>
      <w:r w:rsidR="00B743B0">
        <w:rPr>
          <w:rStyle w:val="l-L2Char"/>
          <w:rFonts w:cs="Arial"/>
          <w:b w:val="0"/>
          <w:szCs w:val="22"/>
          <w:u w:val="none"/>
        </w:rPr>
        <w:t>,</w:t>
      </w:r>
      <w:r w:rsidRPr="004D5F78">
        <w:rPr>
          <w:rStyle w:val="l-L2Char"/>
          <w:rFonts w:cs="Arial"/>
          <w:b w:val="0"/>
          <w:szCs w:val="22"/>
          <w:u w:val="none"/>
        </w:rPr>
        <w:t xml:space="preserve"> Pobočka</w:t>
      </w:r>
      <w:r w:rsidR="00FF347E">
        <w:rPr>
          <w:rStyle w:val="l-L2Char"/>
          <w:rFonts w:cs="Arial"/>
          <w:b w:val="0"/>
          <w:szCs w:val="22"/>
          <w:u w:val="none"/>
        </w:rPr>
        <w:t xml:space="preserve"> Rychnov nad Kněžnou</w:t>
      </w:r>
      <w:r w:rsidR="00B743B0">
        <w:rPr>
          <w:rStyle w:val="l-L2Char"/>
          <w:rFonts w:cs="Arial"/>
          <w:b w:val="0"/>
          <w:szCs w:val="22"/>
          <w:u w:val="none"/>
        </w:rPr>
        <w:t>,</w:t>
      </w:r>
      <w:r w:rsidRPr="004D5F78">
        <w:rPr>
          <w:rStyle w:val="l-L2Char"/>
          <w:rFonts w:cs="Arial"/>
          <w:b w:val="0"/>
          <w:szCs w:val="22"/>
          <w:u w:val="none"/>
        </w:rPr>
        <w:t xml:space="preserve"> </w:t>
      </w:r>
      <w:proofErr w:type="spellStart"/>
      <w:r w:rsidR="00B743B0">
        <w:rPr>
          <w:rFonts w:ascii="Arial" w:hAnsi="Arial" w:cs="Arial"/>
          <w:b w:val="0"/>
          <w:szCs w:val="22"/>
          <w:lang w:val="en-US"/>
        </w:rPr>
        <w:t>Jiráskova</w:t>
      </w:r>
      <w:proofErr w:type="spellEnd"/>
      <w:r w:rsidR="00B743B0">
        <w:rPr>
          <w:rFonts w:ascii="Arial" w:hAnsi="Arial" w:cs="Arial"/>
          <w:b w:val="0"/>
          <w:szCs w:val="22"/>
          <w:lang w:val="en-US"/>
        </w:rPr>
        <w:t xml:space="preserve"> 1320, 516 01 Rychnov nad Kněžnou</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357ED64" w:rsidR="005844C4" w:rsidRPr="00DB5B1C"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 xml:space="preserve">60 + </w:t>
      </w:r>
      <w:r w:rsidR="001800BB" w:rsidRPr="00001048">
        <w:rPr>
          <w:rStyle w:val="l-L2Char"/>
          <w:rFonts w:cs="Arial"/>
          <w:b w:val="0"/>
          <w:szCs w:val="22"/>
          <w:highlight w:val="yellow"/>
          <w:u w:val="none"/>
        </w:rPr>
        <w:t>….</w:t>
      </w:r>
      <w:r w:rsidR="001800BB" w:rsidRPr="004D5F78">
        <w:rPr>
          <w:rStyle w:val="l-L2Char"/>
          <w:rFonts w:cs="Arial"/>
          <w:b w:val="0"/>
          <w:szCs w:val="22"/>
          <w:u w:val="none"/>
        </w:rPr>
        <w:t xml:space="preserve"> </w:t>
      </w:r>
      <w:r w:rsidR="009B471A">
        <w:rPr>
          <w:rStyle w:val="l-L2Char"/>
          <w:rFonts w:cs="Arial"/>
          <w:b w:val="0"/>
          <w:szCs w:val="22"/>
          <w:u w:val="none"/>
        </w:rPr>
        <w:t xml:space="preserve">(součet max </w:t>
      </w:r>
      <w:r w:rsidR="006D4978">
        <w:rPr>
          <w:rStyle w:val="l-L2Char"/>
          <w:rFonts w:cs="Arial"/>
          <w:b w:val="0"/>
          <w:szCs w:val="22"/>
          <w:u w:val="none"/>
        </w:rPr>
        <w:t>84</w:t>
      </w:r>
      <w:r w:rsidR="009B471A">
        <w:rPr>
          <w:rStyle w:val="l-L2Char"/>
          <w:rFonts w:cs="Arial"/>
          <w:b w:val="0"/>
          <w:szCs w:val="22"/>
          <w:u w:val="none"/>
        </w:rPr>
        <w:t xml:space="preserve">) </w:t>
      </w:r>
      <w:r w:rsidR="001800BB" w:rsidRPr="004D5F78">
        <w:rPr>
          <w:rStyle w:val="l-L2Char"/>
          <w:rFonts w:cs="Arial"/>
          <w:b w:val="0"/>
          <w:szCs w:val="22"/>
          <w:u w:val="none"/>
        </w:rPr>
        <w:t>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w:t>
      </w:r>
      <w:r w:rsidR="00054689" w:rsidRPr="00DB5B1C">
        <w:rPr>
          <w:rStyle w:val="l-L2Char"/>
          <w:rFonts w:cs="Arial"/>
          <w:b w:val="0"/>
          <w:szCs w:val="22"/>
          <w:u w:val="none"/>
        </w:rPr>
        <w:t>Díla</w:t>
      </w:r>
      <w:r w:rsidR="000E1C21">
        <w:rPr>
          <w:rStyle w:val="l-L2Char"/>
          <w:rFonts w:cs="Arial"/>
          <w:b w:val="0"/>
          <w:szCs w:val="22"/>
          <w:u w:val="none"/>
        </w:rPr>
        <w:t>.</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C29A9A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F21652">
        <w:rPr>
          <w:rStyle w:val="l-L2Char"/>
          <w:rFonts w:cs="Arial"/>
          <w:b w:val="0"/>
          <w:szCs w:val="22"/>
          <w:u w:val="none"/>
        </w:rPr>
        <w:t>36</w:t>
      </w:r>
      <w:r w:rsidR="00F21652" w:rsidRPr="00F21652">
        <w:rPr>
          <w:rStyle w:val="l-L2Char"/>
          <w:rFonts w:cs="Arial"/>
          <w:b w:val="0"/>
          <w:szCs w:val="22"/>
          <w:u w:val="none"/>
        </w:rPr>
        <w:t xml:space="preserve"> + </w:t>
      </w:r>
      <w:r w:rsidR="00F21652" w:rsidRPr="00001048">
        <w:rPr>
          <w:rStyle w:val="l-L2Char"/>
          <w:rFonts w:cs="Arial"/>
          <w:b w:val="0"/>
          <w:szCs w:val="22"/>
          <w:highlight w:val="yellow"/>
          <w:u w:val="none"/>
        </w:rPr>
        <w:t>…..</w:t>
      </w:r>
      <w:r w:rsidR="006D3852">
        <w:rPr>
          <w:rStyle w:val="l-L2Char"/>
          <w:rFonts w:cs="Arial"/>
          <w:b w:val="0"/>
          <w:szCs w:val="22"/>
          <w:u w:val="none"/>
        </w:rPr>
        <w:t xml:space="preserve"> (</w:t>
      </w:r>
      <w:r w:rsidR="009F2B11">
        <w:rPr>
          <w:rStyle w:val="l-L2Char"/>
          <w:rFonts w:cs="Arial"/>
          <w:b w:val="0"/>
          <w:szCs w:val="22"/>
          <w:u w:val="none"/>
        </w:rPr>
        <w:t xml:space="preserve">součet </w:t>
      </w:r>
      <w:r w:rsidR="006D3852">
        <w:rPr>
          <w:rStyle w:val="l-L2Char"/>
          <w:rFonts w:cs="Arial"/>
          <w:b w:val="0"/>
          <w:szCs w:val="22"/>
          <w:u w:val="none"/>
        </w:rPr>
        <w:t>max 60</w:t>
      </w:r>
      <w:r w:rsidR="009F2B11">
        <w:rPr>
          <w:rStyle w:val="l-L2Char"/>
          <w:rFonts w:cs="Arial"/>
          <w:b w:val="0"/>
          <w:szCs w:val="22"/>
          <w:u w:val="none"/>
        </w:rPr>
        <w:t xml:space="preserve">) </w:t>
      </w:r>
      <w:r w:rsidR="00F21652" w:rsidRPr="00F21652">
        <w:rPr>
          <w:rStyle w:val="l-L2Char"/>
          <w:rFonts w:cs="Arial"/>
          <w:b w:val="0"/>
          <w:szCs w:val="22"/>
          <w:u w:val="none"/>
        </w:rPr>
        <w:t xml:space="preserve">měsíců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w:t>
      </w:r>
      <w:r w:rsidRPr="00674417">
        <w:rPr>
          <w:rFonts w:ascii="Arial" w:hAnsi="Arial" w:cs="Arial"/>
          <w:b w:val="0"/>
          <w:iCs/>
          <w:szCs w:val="22"/>
          <w:u w:val="none"/>
        </w:rPr>
        <w:lastRenderedPageBreak/>
        <w:t>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D231CB5"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766689">
        <w:rPr>
          <w:rFonts w:cs="Arial"/>
          <w:b/>
          <w:szCs w:val="22"/>
          <w:highlight w:val="yellow"/>
        </w:rPr>
        <w:t>200</w:t>
      </w:r>
      <w:proofErr w:type="gramEnd"/>
      <w:r w:rsidR="00766689">
        <w:rPr>
          <w:rFonts w:cs="Arial"/>
          <w:b/>
          <w:szCs w:val="22"/>
          <w:highlight w:val="yellow"/>
        </w:rPr>
        <w:t xml:space="preserve"> 000,- </w:t>
      </w:r>
      <w:r w:rsidR="00BB1545" w:rsidRPr="00674417">
        <w:rPr>
          <w:rFonts w:cs="Arial"/>
          <w:szCs w:val="22"/>
          <w:highlight w:val="yellow"/>
        </w:rPr>
        <w:t>Kč</w:t>
      </w:r>
      <w:r w:rsidR="00BB1545" w:rsidRPr="00674417">
        <w:rPr>
          <w:rFonts w:cs="Arial"/>
          <w:highlight w:val="yellow"/>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1C836C27"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 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lastRenderedPageBreak/>
        <w:t>Zánikem  smlouvy</w:t>
      </w:r>
      <w:proofErr w:type="gramEnd"/>
      <w:r w:rsidRPr="00CD1317">
        <w:rPr>
          <w:rStyle w:val="l-L2Char"/>
          <w:rFonts w:cs="Arial"/>
          <w:szCs w:val="22"/>
          <w:lang w:eastAsia="en-US"/>
        </w:rPr>
        <w:t xml:space="preserve"> zaniká i platnost plné moci udělené objednatelem zhotoviteli.</w:t>
      </w:r>
    </w:p>
    <w:bookmarkEnd w:id="12"/>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1BB9AE15" w14:textId="77777777" w:rsidR="009D7487" w:rsidRPr="0074737E" w:rsidRDefault="00B63BC9" w:rsidP="009D7487">
      <w:pPr>
        <w:spacing w:after="0" w:line="240" w:lineRule="auto"/>
        <w:ind w:left="737"/>
        <w:jc w:val="both"/>
        <w:rPr>
          <w:rStyle w:val="l-L2Char"/>
          <w:szCs w:val="22"/>
          <w:lang w:eastAsia="en-US"/>
        </w:rPr>
      </w:pPr>
      <w:r w:rsidRPr="008377B5">
        <w:rPr>
          <w:rFonts w:cs="Arial"/>
          <w:szCs w:val="22"/>
        </w:rPr>
        <w:t>Jméno</w:t>
      </w:r>
      <w:r>
        <w:rPr>
          <w:rFonts w:cs="Arial"/>
          <w:szCs w:val="22"/>
        </w:rPr>
        <w:t>/funkce</w:t>
      </w:r>
      <w:r w:rsidRPr="008377B5">
        <w:rPr>
          <w:rFonts w:cs="Arial"/>
          <w:szCs w:val="22"/>
        </w:rPr>
        <w:t xml:space="preserve">: </w:t>
      </w:r>
      <w:r w:rsidR="009D7487" w:rsidRPr="00A072D9">
        <w:rPr>
          <w:rStyle w:val="l-L2Char"/>
          <w:szCs w:val="22"/>
          <w:lang w:eastAsia="en-US"/>
        </w:rPr>
        <w:t>Mgr. Alena Rufferová, vedoucí Pobočky Rychnov nad Kněžnou</w:t>
      </w:r>
      <w:r w:rsidR="009D7487" w:rsidRPr="0074737E">
        <w:rPr>
          <w:rStyle w:val="l-L2Char"/>
          <w:szCs w:val="22"/>
          <w:lang w:eastAsia="en-US"/>
        </w:rPr>
        <w:tab/>
      </w:r>
    </w:p>
    <w:p w14:paraId="3D581FE4" w14:textId="77777777" w:rsidR="009D7487" w:rsidRPr="0074737E" w:rsidRDefault="009D7487" w:rsidP="009D7487">
      <w:pPr>
        <w:spacing w:after="0" w:line="240" w:lineRule="auto"/>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Pr="005A7EEF">
        <w:rPr>
          <w:rStyle w:val="l-L2Char"/>
          <w:szCs w:val="22"/>
          <w:lang w:eastAsia="en-US"/>
        </w:rPr>
        <w:t>+420 602 155 177</w:t>
      </w:r>
    </w:p>
    <w:p w14:paraId="30ED3AF3" w14:textId="31275E39" w:rsidR="009D7487" w:rsidRDefault="009D7487" w:rsidP="008A5A3B">
      <w:pPr>
        <w:spacing w:after="0" w:line="240" w:lineRule="auto"/>
        <w:ind w:left="426" w:firstLine="282"/>
        <w:jc w:val="both"/>
        <w:rPr>
          <w:rFonts w:cs="Arial"/>
          <w:szCs w:val="22"/>
        </w:rPr>
      </w:pPr>
      <w:r w:rsidRPr="008377B5">
        <w:rPr>
          <w:rFonts w:cs="Arial"/>
          <w:szCs w:val="22"/>
        </w:rPr>
        <w:t>E-mail:</w:t>
      </w:r>
      <w:r w:rsidRPr="008377B5">
        <w:rPr>
          <w:rFonts w:cs="Arial"/>
          <w:szCs w:val="22"/>
        </w:rPr>
        <w:tab/>
        <w:t xml:space="preserve"> </w:t>
      </w:r>
      <w:r w:rsidRPr="00337CE2">
        <w:rPr>
          <w:rFonts w:cs="Arial"/>
          <w:szCs w:val="22"/>
        </w:rPr>
        <w:t>a.rufferova@spucr.cz</w:t>
      </w:r>
    </w:p>
    <w:p w14:paraId="663F4EDC" w14:textId="77777777" w:rsidR="008A5A3B" w:rsidRDefault="008A5A3B" w:rsidP="009D7487">
      <w:pPr>
        <w:ind w:firstLine="708"/>
        <w:jc w:val="both"/>
        <w:rPr>
          <w:rFonts w:cs="Arial"/>
          <w:szCs w:val="22"/>
        </w:rPr>
      </w:pPr>
    </w:p>
    <w:p w14:paraId="67CDC24D" w14:textId="4E5677D0" w:rsidR="00B63BC9" w:rsidRPr="008377B5" w:rsidRDefault="00B63BC9" w:rsidP="009D7487">
      <w:pPr>
        <w:ind w:firstLine="708"/>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9D7487">
      <w:pPr>
        <w:spacing w:after="0" w:line="240" w:lineRule="auto"/>
        <w:ind w:left="425" w:firstLine="284"/>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9D7487">
      <w:pPr>
        <w:spacing w:after="0" w:line="240" w:lineRule="auto"/>
        <w:ind w:left="425" w:firstLine="284"/>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9D7487">
      <w:pPr>
        <w:spacing w:after="0" w:line="240" w:lineRule="auto"/>
        <w:ind w:left="425" w:firstLine="284"/>
        <w:jc w:val="both"/>
      </w:pPr>
      <w:r w:rsidRPr="008377B5">
        <w:rPr>
          <w:rFonts w:cs="Arial"/>
          <w:szCs w:val="22"/>
        </w:rPr>
        <w:t>E-mail:</w:t>
      </w:r>
      <w:r w:rsidRPr="008377B5">
        <w:rPr>
          <w:rFonts w:cs="Arial"/>
          <w:szCs w:val="22"/>
        </w:rPr>
        <w:tab/>
      </w:r>
      <w:bookmarkEnd w:id="14"/>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w:t>
      </w:r>
      <w:r w:rsidRPr="00843160">
        <w:rPr>
          <w:rStyle w:val="l-L2Char"/>
          <w:rFonts w:cs="Arial"/>
          <w:b w:val="0"/>
          <w:szCs w:val="22"/>
          <w:u w:val="none"/>
        </w:rPr>
        <w:lastRenderedPageBreak/>
        <w:t xml:space="preserve">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07C8A4B8" w14:textId="3E109A53" w:rsidR="00581454" w:rsidRPr="008A5A3B" w:rsidRDefault="00024114" w:rsidP="008A5A3B">
      <w:pPr>
        <w:pStyle w:val="l-L1"/>
        <w:keepNext w:val="0"/>
        <w:numPr>
          <w:ilvl w:val="1"/>
          <w:numId w:val="37"/>
        </w:numPr>
        <w:spacing w:before="120" w:after="120"/>
        <w:jc w:val="both"/>
        <w:rPr>
          <w:rFonts w:ascii="Arial" w:hAnsi="Arial"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6F62BFDF" w14:textId="77777777" w:rsidR="004E7FB7" w:rsidRPr="00BC69FF" w:rsidRDefault="004E7FB7" w:rsidP="004E7FB7">
      <w:pPr>
        <w:tabs>
          <w:tab w:val="left" w:pos="6520"/>
        </w:tabs>
        <w:spacing w:after="200" w:line="276" w:lineRule="auto"/>
        <w:rPr>
          <w:rFonts w:eastAsiaTheme="minorHAnsi" w:cs="Arial"/>
          <w:b/>
          <w:bCs/>
          <w:szCs w:val="22"/>
          <w:lang w:eastAsia="en-US"/>
        </w:rPr>
      </w:pPr>
      <w:r w:rsidRPr="00BC69FF">
        <w:rPr>
          <w:rFonts w:eastAsiaTheme="minorHAnsi" w:cs="Arial"/>
          <w:b/>
          <w:bCs/>
          <w:szCs w:val="22"/>
          <w:highlight w:val="yellow"/>
          <w:lang w:eastAsia="en-US"/>
        </w:rPr>
        <w:t>[DOPLNIT]</w:t>
      </w:r>
      <w:r w:rsidRPr="00BC69FF">
        <w:rPr>
          <w:rFonts w:eastAsiaTheme="minorHAnsi" w:cs="Arial"/>
          <w:b/>
          <w:bCs/>
          <w:szCs w:val="22"/>
          <w:lang w:eastAsia="en-US"/>
        </w:rPr>
        <w:t xml:space="preserve"> (objednatel doplní jméno a funkci) </w:t>
      </w:r>
      <w:r>
        <w:rPr>
          <w:rFonts w:eastAsiaTheme="minorHAnsi" w:cs="Arial"/>
          <w:b/>
          <w:bCs/>
          <w:szCs w:val="22"/>
          <w:lang w:eastAsia="en-US"/>
        </w:rPr>
        <w:tab/>
      </w:r>
      <w:r w:rsidRPr="007F72E0">
        <w:rPr>
          <w:rFonts w:cs="Arial"/>
          <w:b/>
          <w:bCs/>
          <w:highlight w:val="yellow"/>
        </w:rPr>
        <w:t>[DOPLNIT]</w:t>
      </w:r>
    </w:p>
    <w:p w14:paraId="2679B241" w14:textId="77777777" w:rsidR="00152458" w:rsidRPr="004D5F78" w:rsidRDefault="00152458" w:rsidP="003C2212">
      <w:pPr>
        <w:jc w:val="center"/>
        <w:rPr>
          <w:rFonts w:cs="Arial"/>
          <w:szCs w:val="22"/>
        </w:rPr>
        <w:sectPr w:rsidR="00152458" w:rsidRPr="004D5F78" w:rsidSect="008A5A3B">
          <w:footerReference w:type="even" r:id="rId14"/>
          <w:footerReference w:type="default" r:id="rId15"/>
          <w:headerReference w:type="first" r:id="rId16"/>
          <w:footerReference w:type="first" r:id="rId17"/>
          <w:pgSz w:w="11906" w:h="16838" w:code="9"/>
          <w:pgMar w:top="851" w:right="1134" w:bottom="1134"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CF53D80"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 xml:space="preserve">Specifikace </w:t>
      </w:r>
      <w:r w:rsidRPr="00F320B5">
        <w:rPr>
          <w:rStyle w:val="l-L2Char"/>
          <w:rFonts w:cs="Arial"/>
          <w:b w:val="0"/>
          <w:szCs w:val="22"/>
          <w:u w:val="none"/>
        </w:rPr>
        <w:t>stavby:</w:t>
      </w:r>
      <w:r w:rsidRPr="00F320B5">
        <w:rPr>
          <w:rStyle w:val="l-L2Char"/>
          <w:rFonts w:cs="Arial"/>
          <w:szCs w:val="22"/>
          <w:u w:val="none"/>
        </w:rPr>
        <w:t xml:space="preserve"> </w:t>
      </w:r>
      <w:r w:rsidR="00AD70BE">
        <w:rPr>
          <w:rStyle w:val="l-L2Char"/>
          <w:rFonts w:cs="Arial"/>
          <w:b w:val="0"/>
          <w:szCs w:val="22"/>
          <w:u w:val="none"/>
        </w:rPr>
        <w:t>Ob</w:t>
      </w:r>
      <w:r w:rsidR="00BE1A20">
        <w:rPr>
          <w:rStyle w:val="l-L2Char"/>
          <w:rFonts w:cs="Arial"/>
          <w:b w:val="0"/>
          <w:szCs w:val="22"/>
          <w:u w:val="none"/>
        </w:rPr>
        <w:t xml:space="preserve">a objekty </w:t>
      </w:r>
      <w:r w:rsidR="00EC496B" w:rsidRPr="00F320B5">
        <w:rPr>
          <w:rStyle w:val="l-L2Char"/>
          <w:rFonts w:cs="Arial"/>
          <w:b w:val="0"/>
          <w:szCs w:val="22"/>
          <w:u w:val="none"/>
        </w:rPr>
        <w:t>vychází z</w:t>
      </w:r>
      <w:r w:rsidR="00B4443C">
        <w:rPr>
          <w:rStyle w:val="l-L2Char"/>
          <w:rFonts w:cs="Arial"/>
          <w:b w:val="0"/>
          <w:szCs w:val="22"/>
          <w:u w:val="none"/>
        </w:rPr>
        <w:t> </w:t>
      </w:r>
      <w:r w:rsidR="00EC496B" w:rsidRPr="00F320B5">
        <w:rPr>
          <w:rStyle w:val="l-L2Char"/>
          <w:rFonts w:cs="Arial"/>
          <w:b w:val="0"/>
          <w:szCs w:val="22"/>
          <w:u w:val="none"/>
        </w:rPr>
        <w:t>PSZ</w:t>
      </w:r>
      <w:r w:rsidR="00B4443C">
        <w:rPr>
          <w:rStyle w:val="l-L2Char"/>
          <w:rFonts w:cs="Arial"/>
          <w:b w:val="0"/>
          <w:szCs w:val="22"/>
          <w:u w:val="none"/>
        </w:rPr>
        <w:t xml:space="preserve"> zpracovaného v rámci</w:t>
      </w:r>
      <w:r w:rsidR="00F320B5" w:rsidRPr="00F320B5">
        <w:rPr>
          <w:rStyle w:val="l-L2Char"/>
          <w:rFonts w:cs="Arial"/>
          <w:b w:val="0"/>
          <w:szCs w:val="22"/>
          <w:u w:val="none"/>
        </w:rPr>
        <w:t xml:space="preserve"> </w:t>
      </w:r>
      <w:proofErr w:type="spellStart"/>
      <w:r w:rsidR="00F320B5" w:rsidRPr="00F320B5">
        <w:rPr>
          <w:rStyle w:val="l-L2Char"/>
          <w:rFonts w:cs="Arial"/>
          <w:b w:val="0"/>
          <w:szCs w:val="22"/>
          <w:u w:val="none"/>
        </w:rPr>
        <w:t>KoPÚ</w:t>
      </w:r>
      <w:proofErr w:type="spellEnd"/>
      <w:r w:rsidR="00F320B5" w:rsidRPr="00F320B5">
        <w:rPr>
          <w:rStyle w:val="l-L2Char"/>
          <w:rFonts w:cs="Arial"/>
          <w:b w:val="0"/>
          <w:szCs w:val="22"/>
          <w:u w:val="none"/>
        </w:rPr>
        <w:t xml:space="preserve"> </w:t>
      </w:r>
      <w:proofErr w:type="spellStart"/>
      <w:r w:rsidR="00F320B5" w:rsidRPr="00F320B5">
        <w:rPr>
          <w:rStyle w:val="l-L2Char"/>
          <w:rFonts w:cs="Arial"/>
          <w:b w:val="0"/>
          <w:szCs w:val="22"/>
          <w:u w:val="none"/>
        </w:rPr>
        <w:t>Vyhnánov</w:t>
      </w:r>
      <w:proofErr w:type="spellEnd"/>
      <w:r w:rsidR="00AD70BE">
        <w:rPr>
          <w:rStyle w:val="l-L2Char"/>
          <w:rFonts w:cs="Arial"/>
          <w:b w:val="0"/>
          <w:szCs w:val="22"/>
          <w:u w:val="none"/>
        </w:rPr>
        <w:t>.</w:t>
      </w:r>
      <w:r w:rsidR="002E7383">
        <w:rPr>
          <w:rStyle w:val="l-L2Char"/>
          <w:rFonts w:cs="Arial"/>
          <w:b w:val="0"/>
          <w:szCs w:val="22"/>
          <w:u w:val="none"/>
        </w:rPr>
        <w:t xml:space="preserve"> </w:t>
      </w:r>
      <w:r w:rsidR="005D2E97">
        <w:rPr>
          <w:rStyle w:val="l-L2Char"/>
          <w:rFonts w:cs="Arial"/>
          <w:b w:val="0"/>
          <w:szCs w:val="22"/>
          <w:u w:val="none"/>
        </w:rPr>
        <w:t xml:space="preserve">Účelem </w:t>
      </w:r>
      <w:r w:rsidR="00BE1A20">
        <w:rPr>
          <w:rStyle w:val="l-L2Char"/>
          <w:rFonts w:cs="Arial"/>
          <w:b w:val="0"/>
          <w:szCs w:val="22"/>
          <w:u w:val="none"/>
        </w:rPr>
        <w:t>objektu</w:t>
      </w:r>
      <w:r w:rsidR="005D2E97">
        <w:rPr>
          <w:rStyle w:val="l-L2Char"/>
          <w:rFonts w:cs="Arial"/>
          <w:b w:val="0"/>
          <w:szCs w:val="22"/>
          <w:u w:val="none"/>
        </w:rPr>
        <w:t xml:space="preserve"> VHO1 není zachycení vody</w:t>
      </w:r>
      <w:r w:rsidR="00D226F0">
        <w:rPr>
          <w:rStyle w:val="l-L2Char"/>
          <w:rFonts w:cs="Arial"/>
          <w:b w:val="0"/>
          <w:szCs w:val="22"/>
          <w:u w:val="none"/>
        </w:rPr>
        <w:t>, ale zadržení splavenin. Objekt neobsahuje stavbu hráze</w:t>
      </w:r>
      <w:r w:rsidR="007828BF">
        <w:rPr>
          <w:rStyle w:val="l-L2Char"/>
          <w:rFonts w:cs="Arial"/>
          <w:b w:val="0"/>
          <w:szCs w:val="22"/>
          <w:u w:val="none"/>
        </w:rPr>
        <w:t>. Při jeho užívání bude vždy částečně</w:t>
      </w:r>
      <w:r w:rsidR="00B60B7A">
        <w:rPr>
          <w:rStyle w:val="l-L2Char"/>
          <w:rFonts w:cs="Arial"/>
          <w:b w:val="0"/>
          <w:szCs w:val="22"/>
          <w:u w:val="none"/>
        </w:rPr>
        <w:t xml:space="preserve"> zanesen splaveninami a výška hladiny nebude dosahovat 1 m. </w:t>
      </w:r>
      <w:r w:rsidR="000C06DA">
        <w:rPr>
          <w:rStyle w:val="l-L2Char"/>
          <w:rFonts w:cs="Arial"/>
          <w:b w:val="0"/>
          <w:szCs w:val="22"/>
          <w:u w:val="none"/>
        </w:rPr>
        <w:t>Stavba proto nepodléhá TBD dle vodního zákona.</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76A11FD8" w:rsidR="00F829EA" w:rsidRPr="001D24C8" w:rsidRDefault="001D24C8" w:rsidP="00B70B1E">
      <w:pPr>
        <w:pStyle w:val="l-L1"/>
        <w:keepNext w:val="0"/>
        <w:numPr>
          <w:ilvl w:val="0"/>
          <w:numId w:val="0"/>
        </w:numPr>
        <w:spacing w:before="120" w:after="120"/>
        <w:ind w:left="1212"/>
        <w:jc w:val="left"/>
        <w:rPr>
          <w:rStyle w:val="l-L2Char"/>
          <w:rFonts w:cs="Arial"/>
          <w:b w:val="0"/>
          <w:bCs/>
          <w:szCs w:val="22"/>
          <w:u w:val="none"/>
        </w:rPr>
      </w:pPr>
      <w:r w:rsidRPr="001D24C8">
        <w:rPr>
          <w:rStyle w:val="l-L2Char"/>
          <w:rFonts w:cs="Arial"/>
          <w:b w:val="0"/>
          <w:bCs/>
          <w:szCs w:val="22"/>
          <w:u w:val="none"/>
        </w:rPr>
        <w:t xml:space="preserve">Digitální katastrální mapa a Plán společných zařízení pro Komplexní pozemkové úpravy v </w:t>
      </w:r>
      <w:proofErr w:type="spellStart"/>
      <w:r w:rsidRPr="001D24C8">
        <w:rPr>
          <w:rStyle w:val="l-L2Char"/>
          <w:rFonts w:cs="Arial"/>
          <w:b w:val="0"/>
          <w:bCs/>
          <w:szCs w:val="22"/>
          <w:u w:val="none"/>
        </w:rPr>
        <w:t>k.ú</w:t>
      </w:r>
      <w:proofErr w:type="spellEnd"/>
      <w:r w:rsidRPr="001D24C8">
        <w:rPr>
          <w:rStyle w:val="l-L2Char"/>
          <w:rFonts w:cs="Arial"/>
          <w:b w:val="0"/>
          <w:bCs/>
          <w:szCs w:val="22"/>
          <w:u w:val="none"/>
        </w:rPr>
        <w:t xml:space="preserve">. </w:t>
      </w:r>
      <w:proofErr w:type="spellStart"/>
      <w:r>
        <w:rPr>
          <w:rStyle w:val="l-L2Char"/>
          <w:rFonts w:cs="Arial"/>
          <w:b w:val="0"/>
          <w:bCs/>
          <w:szCs w:val="22"/>
          <w:u w:val="none"/>
        </w:rPr>
        <w:t>Vyhnánov</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53129782" w:rsidR="00F829EA" w:rsidRPr="001D24C8" w:rsidRDefault="001D24C8" w:rsidP="00E172A7">
      <w:pPr>
        <w:pStyle w:val="l-L1"/>
        <w:keepNext w:val="0"/>
        <w:numPr>
          <w:ilvl w:val="0"/>
          <w:numId w:val="0"/>
        </w:numPr>
        <w:spacing w:before="120" w:after="120"/>
        <w:ind w:left="1212"/>
        <w:jc w:val="left"/>
        <w:rPr>
          <w:rStyle w:val="l-L2Char"/>
          <w:rFonts w:cs="Arial"/>
          <w:b w:val="0"/>
          <w:bCs/>
          <w:szCs w:val="22"/>
          <w:highlight w:val="yellow"/>
          <w:u w:val="none"/>
        </w:rPr>
      </w:pPr>
      <w:r w:rsidRPr="001D24C8">
        <w:rPr>
          <w:rStyle w:val="l-L2Char"/>
          <w:rFonts w:cs="Arial"/>
          <w:b w:val="0"/>
          <w:bCs/>
          <w:szCs w:val="22"/>
          <w:u w:val="none"/>
        </w:rPr>
        <w:t xml:space="preserve">Plán společných zařízení pro Komplexní pozemkové úpravy v </w:t>
      </w:r>
      <w:proofErr w:type="spellStart"/>
      <w:r w:rsidRPr="001D24C8">
        <w:rPr>
          <w:rStyle w:val="l-L2Char"/>
          <w:rFonts w:cs="Arial"/>
          <w:b w:val="0"/>
          <w:bCs/>
          <w:szCs w:val="22"/>
          <w:u w:val="none"/>
        </w:rPr>
        <w:t>k.ú</w:t>
      </w:r>
      <w:proofErr w:type="spellEnd"/>
      <w:r w:rsidRPr="001D24C8">
        <w:rPr>
          <w:rStyle w:val="l-L2Char"/>
          <w:rFonts w:cs="Arial"/>
          <w:b w:val="0"/>
          <w:bCs/>
          <w:szCs w:val="22"/>
          <w:u w:val="none"/>
        </w:rPr>
        <w:t xml:space="preserve">. </w:t>
      </w:r>
      <w:proofErr w:type="spellStart"/>
      <w:r>
        <w:rPr>
          <w:rStyle w:val="l-L2Char"/>
          <w:rFonts w:cs="Arial"/>
          <w:b w:val="0"/>
          <w:bCs/>
          <w:szCs w:val="22"/>
          <w:u w:val="none"/>
        </w:rPr>
        <w:t>Vyhnánov</w:t>
      </w:r>
      <w:proofErr w:type="spellEnd"/>
      <w:r>
        <w:rPr>
          <w:rStyle w:val="l-L2Char"/>
          <w:rFonts w:cs="Arial"/>
          <w:b w:val="0"/>
          <w:bCs/>
          <w:szCs w:val="22"/>
          <w:u w:val="none"/>
        </w:rPr>
        <w:t xml:space="preserve"> </w:t>
      </w:r>
      <w:r w:rsidRPr="001D24C8">
        <w:rPr>
          <w:rStyle w:val="l-L2Char"/>
          <w:rFonts w:cs="Arial"/>
          <w:b w:val="0"/>
          <w:bCs/>
          <w:szCs w:val="22"/>
          <w:u w:val="none"/>
        </w:rPr>
        <w:t xml:space="preserve">zpracovaný firmou </w:t>
      </w:r>
      <w:proofErr w:type="spellStart"/>
      <w:r w:rsidRPr="001D24C8">
        <w:rPr>
          <w:rStyle w:val="l-L2Char"/>
          <w:rFonts w:cs="Arial"/>
          <w:b w:val="0"/>
          <w:bCs/>
          <w:szCs w:val="22"/>
          <w:u w:val="none"/>
        </w:rPr>
        <w:t>Geošrafo</w:t>
      </w:r>
      <w:proofErr w:type="spellEnd"/>
      <w:r w:rsidRPr="001D24C8">
        <w:rPr>
          <w:rStyle w:val="l-L2Char"/>
          <w:rFonts w:cs="Arial"/>
          <w:b w:val="0"/>
          <w:bCs/>
          <w:szCs w:val="22"/>
          <w:u w:val="none"/>
        </w:rPr>
        <w:t xml:space="preserve"> s.r.o.</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3D4B84AF" w14:textId="1CEBFAED" w:rsidR="004D687E" w:rsidRPr="00C51E98" w:rsidRDefault="004D687E" w:rsidP="00C51E98">
      <w:pPr>
        <w:widowControl w:val="0"/>
        <w:spacing w:before="126" w:after="0" w:line="240" w:lineRule="auto"/>
        <w:rPr>
          <w:rFonts w:eastAsia="Lucida Sans Unicode" w:cs="Arial"/>
          <w:bCs/>
          <w:szCs w:val="22"/>
        </w:rPr>
      </w:pPr>
    </w:p>
    <w:sectPr w:rsidR="004D687E" w:rsidRPr="00C51E98"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360C2" w14:textId="77777777" w:rsidR="00160D3D" w:rsidRDefault="00160D3D">
      <w:r>
        <w:separator/>
      </w:r>
    </w:p>
  </w:endnote>
  <w:endnote w:type="continuationSeparator" w:id="0">
    <w:p w14:paraId="1E4E21D7" w14:textId="77777777" w:rsidR="00160D3D" w:rsidRDefault="00160D3D">
      <w:r>
        <w:continuationSeparator/>
      </w:r>
    </w:p>
  </w:endnote>
  <w:endnote w:type="continuationNotice" w:id="1">
    <w:p w14:paraId="42F67528" w14:textId="77777777" w:rsidR="00160D3D" w:rsidRDefault="00160D3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4B827E7E"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A5A3B">
      <w:rPr>
        <w:rStyle w:val="slostrnky"/>
        <w:noProof/>
      </w:rPr>
      <w:t>10</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9BBD8" w14:textId="77777777" w:rsidR="00160D3D" w:rsidRDefault="00160D3D">
      <w:r>
        <w:separator/>
      </w:r>
    </w:p>
  </w:footnote>
  <w:footnote w:type="continuationSeparator" w:id="0">
    <w:p w14:paraId="6B7B9E6F" w14:textId="77777777" w:rsidR="00160D3D" w:rsidRDefault="00160D3D">
      <w:r>
        <w:continuationSeparator/>
      </w:r>
    </w:p>
  </w:footnote>
  <w:footnote w:type="continuationNotice" w:id="1">
    <w:p w14:paraId="6344649F" w14:textId="77777777" w:rsidR="00160D3D" w:rsidRDefault="00160D3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1048"/>
    <w:rsid w:val="000038B8"/>
    <w:rsid w:val="00005B67"/>
    <w:rsid w:val="00006164"/>
    <w:rsid w:val="000076F0"/>
    <w:rsid w:val="00007EDF"/>
    <w:rsid w:val="00010BF3"/>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6B85"/>
    <w:rsid w:val="000A787C"/>
    <w:rsid w:val="000B2FE7"/>
    <w:rsid w:val="000B713E"/>
    <w:rsid w:val="000B7640"/>
    <w:rsid w:val="000C06DA"/>
    <w:rsid w:val="000C1A9F"/>
    <w:rsid w:val="000C3B9B"/>
    <w:rsid w:val="000C7CAD"/>
    <w:rsid w:val="000D3CBE"/>
    <w:rsid w:val="000D6928"/>
    <w:rsid w:val="000D7484"/>
    <w:rsid w:val="000D7597"/>
    <w:rsid w:val="000D76B6"/>
    <w:rsid w:val="000E1C21"/>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0D3D"/>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C762A"/>
    <w:rsid w:val="001D0AEF"/>
    <w:rsid w:val="001D1532"/>
    <w:rsid w:val="001D24C8"/>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4760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9631E"/>
    <w:rsid w:val="002B0CFD"/>
    <w:rsid w:val="002B6870"/>
    <w:rsid w:val="002C0E34"/>
    <w:rsid w:val="002C113C"/>
    <w:rsid w:val="002C6FAE"/>
    <w:rsid w:val="002C73C9"/>
    <w:rsid w:val="002D10A3"/>
    <w:rsid w:val="002D245C"/>
    <w:rsid w:val="002D35D2"/>
    <w:rsid w:val="002D4C3E"/>
    <w:rsid w:val="002D5ABD"/>
    <w:rsid w:val="002D7772"/>
    <w:rsid w:val="002E0D1A"/>
    <w:rsid w:val="002E4CC8"/>
    <w:rsid w:val="002E7383"/>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4FFC"/>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C6B92"/>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0D07"/>
    <w:rsid w:val="00542749"/>
    <w:rsid w:val="00546BA7"/>
    <w:rsid w:val="00547B20"/>
    <w:rsid w:val="00552932"/>
    <w:rsid w:val="00552E97"/>
    <w:rsid w:val="005533C8"/>
    <w:rsid w:val="00553C44"/>
    <w:rsid w:val="0055443D"/>
    <w:rsid w:val="005553AE"/>
    <w:rsid w:val="00557D20"/>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3825"/>
    <w:rsid w:val="005C4E34"/>
    <w:rsid w:val="005C66B1"/>
    <w:rsid w:val="005D2E97"/>
    <w:rsid w:val="005D4D93"/>
    <w:rsid w:val="005D5020"/>
    <w:rsid w:val="005D6EED"/>
    <w:rsid w:val="005D72B2"/>
    <w:rsid w:val="005E1019"/>
    <w:rsid w:val="005E269D"/>
    <w:rsid w:val="005E32AD"/>
    <w:rsid w:val="005E4180"/>
    <w:rsid w:val="005E41B2"/>
    <w:rsid w:val="005E6202"/>
    <w:rsid w:val="005E6D45"/>
    <w:rsid w:val="005E7BDC"/>
    <w:rsid w:val="005F0106"/>
    <w:rsid w:val="005F435B"/>
    <w:rsid w:val="005F7FCA"/>
    <w:rsid w:val="00600A2E"/>
    <w:rsid w:val="0060511A"/>
    <w:rsid w:val="006053A5"/>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44A46"/>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3852"/>
    <w:rsid w:val="006D4978"/>
    <w:rsid w:val="006D50D1"/>
    <w:rsid w:val="006D5E6C"/>
    <w:rsid w:val="006D7BFB"/>
    <w:rsid w:val="006E2293"/>
    <w:rsid w:val="006E2996"/>
    <w:rsid w:val="006F00B0"/>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6689"/>
    <w:rsid w:val="00767DBF"/>
    <w:rsid w:val="0077220E"/>
    <w:rsid w:val="00772DEB"/>
    <w:rsid w:val="00773191"/>
    <w:rsid w:val="00776074"/>
    <w:rsid w:val="007771CC"/>
    <w:rsid w:val="00777E1C"/>
    <w:rsid w:val="007828BF"/>
    <w:rsid w:val="007835F3"/>
    <w:rsid w:val="00785055"/>
    <w:rsid w:val="0078723B"/>
    <w:rsid w:val="00790CC9"/>
    <w:rsid w:val="0079106B"/>
    <w:rsid w:val="00792016"/>
    <w:rsid w:val="007A7E6A"/>
    <w:rsid w:val="007B467E"/>
    <w:rsid w:val="007B4FE3"/>
    <w:rsid w:val="007B5B8F"/>
    <w:rsid w:val="007B5D2C"/>
    <w:rsid w:val="007B7420"/>
    <w:rsid w:val="007C7BDD"/>
    <w:rsid w:val="007D6569"/>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09F1"/>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4859"/>
    <w:rsid w:val="008960AA"/>
    <w:rsid w:val="008A4391"/>
    <w:rsid w:val="008A52EE"/>
    <w:rsid w:val="008A5A3B"/>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289D"/>
    <w:rsid w:val="00915447"/>
    <w:rsid w:val="009264F2"/>
    <w:rsid w:val="00926A5C"/>
    <w:rsid w:val="00926C9B"/>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B471A"/>
    <w:rsid w:val="009C0AAF"/>
    <w:rsid w:val="009C43AF"/>
    <w:rsid w:val="009D32C7"/>
    <w:rsid w:val="009D39E8"/>
    <w:rsid w:val="009D4D88"/>
    <w:rsid w:val="009D56AB"/>
    <w:rsid w:val="009D7487"/>
    <w:rsid w:val="009E0A4B"/>
    <w:rsid w:val="009E0EF5"/>
    <w:rsid w:val="009E1295"/>
    <w:rsid w:val="009E3096"/>
    <w:rsid w:val="009E6563"/>
    <w:rsid w:val="009F2B11"/>
    <w:rsid w:val="009F3075"/>
    <w:rsid w:val="009F30D6"/>
    <w:rsid w:val="009F3720"/>
    <w:rsid w:val="009F5452"/>
    <w:rsid w:val="009F72AB"/>
    <w:rsid w:val="009F7877"/>
    <w:rsid w:val="00A00B54"/>
    <w:rsid w:val="00A02163"/>
    <w:rsid w:val="00A034AC"/>
    <w:rsid w:val="00A04035"/>
    <w:rsid w:val="00A05F9D"/>
    <w:rsid w:val="00A06C18"/>
    <w:rsid w:val="00A10143"/>
    <w:rsid w:val="00A10274"/>
    <w:rsid w:val="00A1147A"/>
    <w:rsid w:val="00A126CD"/>
    <w:rsid w:val="00A12FB6"/>
    <w:rsid w:val="00A13487"/>
    <w:rsid w:val="00A143E1"/>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274B"/>
    <w:rsid w:val="00A850AC"/>
    <w:rsid w:val="00A85DC6"/>
    <w:rsid w:val="00A86DD5"/>
    <w:rsid w:val="00A90B15"/>
    <w:rsid w:val="00A91766"/>
    <w:rsid w:val="00A919F5"/>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0BE"/>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1225"/>
    <w:rsid w:val="00B1637F"/>
    <w:rsid w:val="00B16ADC"/>
    <w:rsid w:val="00B17AD7"/>
    <w:rsid w:val="00B20022"/>
    <w:rsid w:val="00B24B4D"/>
    <w:rsid w:val="00B25E90"/>
    <w:rsid w:val="00B2719E"/>
    <w:rsid w:val="00B305A2"/>
    <w:rsid w:val="00B30835"/>
    <w:rsid w:val="00B322DC"/>
    <w:rsid w:val="00B33F0F"/>
    <w:rsid w:val="00B37923"/>
    <w:rsid w:val="00B404AE"/>
    <w:rsid w:val="00B43E16"/>
    <w:rsid w:val="00B4443C"/>
    <w:rsid w:val="00B448D2"/>
    <w:rsid w:val="00B5015A"/>
    <w:rsid w:val="00B51571"/>
    <w:rsid w:val="00B5161D"/>
    <w:rsid w:val="00B52FDD"/>
    <w:rsid w:val="00B53CDD"/>
    <w:rsid w:val="00B5642E"/>
    <w:rsid w:val="00B60B7A"/>
    <w:rsid w:val="00B63BC9"/>
    <w:rsid w:val="00B63C61"/>
    <w:rsid w:val="00B648B8"/>
    <w:rsid w:val="00B6547F"/>
    <w:rsid w:val="00B65FFB"/>
    <w:rsid w:val="00B671FC"/>
    <w:rsid w:val="00B67653"/>
    <w:rsid w:val="00B70B1E"/>
    <w:rsid w:val="00B729EE"/>
    <w:rsid w:val="00B73391"/>
    <w:rsid w:val="00B73916"/>
    <w:rsid w:val="00B743B0"/>
    <w:rsid w:val="00B74698"/>
    <w:rsid w:val="00B774A9"/>
    <w:rsid w:val="00B77AA2"/>
    <w:rsid w:val="00B804D6"/>
    <w:rsid w:val="00B8338E"/>
    <w:rsid w:val="00B857F4"/>
    <w:rsid w:val="00B869F6"/>
    <w:rsid w:val="00B87A91"/>
    <w:rsid w:val="00B94443"/>
    <w:rsid w:val="00BA432B"/>
    <w:rsid w:val="00BA4973"/>
    <w:rsid w:val="00BB1545"/>
    <w:rsid w:val="00BB4624"/>
    <w:rsid w:val="00BB71C6"/>
    <w:rsid w:val="00BB7CB3"/>
    <w:rsid w:val="00BC11BB"/>
    <w:rsid w:val="00BC247C"/>
    <w:rsid w:val="00BC4D5C"/>
    <w:rsid w:val="00BD0A14"/>
    <w:rsid w:val="00BD3F3B"/>
    <w:rsid w:val="00BD41D3"/>
    <w:rsid w:val="00BD435A"/>
    <w:rsid w:val="00BD672E"/>
    <w:rsid w:val="00BD7C99"/>
    <w:rsid w:val="00BE1A20"/>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1E98"/>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0D1F"/>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26F0"/>
    <w:rsid w:val="00D243AF"/>
    <w:rsid w:val="00D31145"/>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B5B1C"/>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2949"/>
    <w:rsid w:val="00EC3B59"/>
    <w:rsid w:val="00EC496B"/>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652"/>
    <w:rsid w:val="00F21DB3"/>
    <w:rsid w:val="00F240C7"/>
    <w:rsid w:val="00F27BA5"/>
    <w:rsid w:val="00F30405"/>
    <w:rsid w:val="00F320B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44FE"/>
    <w:rsid w:val="00FE6020"/>
    <w:rsid w:val="00FE713F"/>
    <w:rsid w:val="00FF055E"/>
    <w:rsid w:val="00FF092B"/>
    <w:rsid w:val="00FF1689"/>
    <w:rsid w:val="00FF347E"/>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FCB3A773415A4FAA4743889529BDC8" ma:contentTypeVersion="15" ma:contentTypeDescription="Vytvoří nový dokument" ma:contentTypeScope="" ma:versionID="55db231d5bc6d052f5403f051806bfc2">
  <xsd:schema xmlns:xsd="http://www.w3.org/2001/XMLSchema" xmlns:xs="http://www.w3.org/2001/XMLSchema" xmlns:p="http://schemas.microsoft.com/office/2006/metadata/properties" xmlns:ns3="841ebd5e-1ec1-46c0-9be9-ec01f2762291" targetNamespace="http://schemas.microsoft.com/office/2006/metadata/properties" ma:root="true" ma:fieldsID="b9d30aa774646d8aae91325e4508b6ea" ns3:_="">
    <xsd:import namespace="841ebd5e-1ec1-46c0-9be9-ec01f27622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1ebd5e-1ec1-46c0-9be9-ec01f2762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9CC23B12-385F-4353-A135-A2C31C16B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1ebd5e-1ec1-46c0-9be9-ec01f2762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15</Pages>
  <Words>5111</Words>
  <Characters>29956</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Rufferová Alena Mgr.</cp:lastModifiedBy>
  <cp:revision>73</cp:revision>
  <cp:lastPrinted>2019-08-15T11:56:00Z</cp:lastPrinted>
  <dcterms:created xsi:type="dcterms:W3CDTF">2024-04-23T13:29:00Z</dcterms:created>
  <dcterms:modified xsi:type="dcterms:W3CDTF">2024-04-25T06:35:00Z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