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0B39B89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5521D738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264EE96" w:rsidR="00A937B1" w:rsidRPr="00545759" w:rsidRDefault="00AC2BD9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5350440" w14:textId="77777777" w:rsidR="00B65E65" w:rsidRPr="00B65E65" w:rsidRDefault="00B65E65" w:rsidP="008C7979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ind w:left="426"/>
        <w:textAlignment w:val="baseline"/>
        <w:rPr>
          <w:rFonts w:ascii="Arial" w:eastAsia="Times New Roman" w:hAnsi="Arial" w:cs="Arial"/>
          <w:kern w:val="28"/>
          <w:sz w:val="22"/>
          <w:szCs w:val="20"/>
          <w:lang w:eastAsia="cs-CZ"/>
        </w:rPr>
      </w:pPr>
      <w:r w:rsidRPr="00B65E65">
        <w:rPr>
          <w:rFonts w:ascii="Arial" w:eastAsia="Times New Roman" w:hAnsi="Arial" w:cs="Arial"/>
          <w:color w:val="000000"/>
          <w:kern w:val="28"/>
          <w:sz w:val="22"/>
          <w:szCs w:val="20"/>
          <w:lang w:eastAsia="cs-CZ"/>
        </w:rPr>
        <w:t>V </w:t>
      </w:r>
      <w:r w:rsidRPr="00B65E65">
        <w:rPr>
          <w:rFonts w:ascii="Arial" w:eastAsia="Times New Roman" w:hAnsi="Arial" w:cs="Arial"/>
          <w:color w:val="FF0000"/>
          <w:kern w:val="28"/>
          <w:sz w:val="22"/>
          <w:szCs w:val="20"/>
          <w:highlight w:val="lightGray"/>
          <w:lang w:eastAsia="cs-CZ"/>
        </w:rPr>
        <w:t>(</w:t>
      </w:r>
      <w:r w:rsidRPr="00612D2F">
        <w:rPr>
          <w:rFonts w:ascii="Arial" w:eastAsia="Times New Roman" w:hAnsi="Arial" w:cs="Arial"/>
          <w:i/>
          <w:iCs/>
          <w:color w:val="FF0000"/>
          <w:kern w:val="28"/>
          <w:sz w:val="22"/>
          <w:szCs w:val="20"/>
          <w:highlight w:val="lightGray"/>
          <w:lang w:eastAsia="cs-CZ"/>
        </w:rPr>
        <w:t>doplní dodavatel</w:t>
      </w:r>
      <w:r w:rsidRPr="00B65E65">
        <w:rPr>
          <w:rFonts w:ascii="Arial" w:eastAsia="Times New Roman" w:hAnsi="Arial" w:cs="Arial"/>
          <w:color w:val="FF0000"/>
          <w:kern w:val="28"/>
          <w:sz w:val="22"/>
          <w:szCs w:val="20"/>
          <w:highlight w:val="lightGray"/>
          <w:lang w:eastAsia="cs-CZ"/>
        </w:rPr>
        <w:t>)</w:t>
      </w:r>
      <w:r w:rsidRPr="00B65E65">
        <w:rPr>
          <w:rFonts w:ascii="Arial" w:eastAsia="Times New Roman" w:hAnsi="Arial" w:cs="Arial"/>
          <w:color w:val="000000"/>
          <w:kern w:val="28"/>
          <w:sz w:val="22"/>
          <w:szCs w:val="20"/>
          <w:highlight w:val="lightGray"/>
          <w:lang w:eastAsia="cs-CZ"/>
        </w:rPr>
        <w:t>,</w:t>
      </w:r>
      <w:r w:rsidRPr="00B65E65">
        <w:rPr>
          <w:rFonts w:ascii="Arial" w:eastAsia="Times New Roman" w:hAnsi="Arial" w:cs="Arial"/>
          <w:color w:val="000000"/>
          <w:kern w:val="28"/>
          <w:sz w:val="22"/>
          <w:szCs w:val="20"/>
          <w:lang w:eastAsia="cs-CZ"/>
        </w:rPr>
        <w:t xml:space="preserve"> dne </w:t>
      </w:r>
      <w:r w:rsidRPr="00B65E65">
        <w:rPr>
          <w:rFonts w:ascii="Arial" w:eastAsia="Times New Roman" w:hAnsi="Arial" w:cs="Arial"/>
          <w:color w:val="FF0000"/>
          <w:kern w:val="28"/>
          <w:sz w:val="22"/>
          <w:szCs w:val="20"/>
          <w:highlight w:val="lightGray"/>
          <w:lang w:eastAsia="cs-CZ"/>
        </w:rPr>
        <w:t>(</w:t>
      </w:r>
      <w:r w:rsidRPr="00612D2F">
        <w:rPr>
          <w:rFonts w:ascii="Arial" w:eastAsia="Times New Roman" w:hAnsi="Arial" w:cs="Arial"/>
          <w:i/>
          <w:iCs/>
          <w:color w:val="FF0000"/>
          <w:kern w:val="28"/>
          <w:sz w:val="22"/>
          <w:szCs w:val="20"/>
          <w:highlight w:val="lightGray"/>
          <w:lang w:eastAsia="cs-CZ"/>
        </w:rPr>
        <w:t>doplní dodavatel</w:t>
      </w:r>
      <w:r w:rsidRPr="00B65E65">
        <w:rPr>
          <w:rFonts w:ascii="Arial" w:eastAsia="Times New Roman" w:hAnsi="Arial" w:cs="Arial"/>
          <w:color w:val="FF0000"/>
          <w:kern w:val="28"/>
          <w:sz w:val="22"/>
          <w:szCs w:val="20"/>
          <w:highlight w:val="lightGray"/>
          <w:lang w:eastAsia="cs-CZ"/>
        </w:rPr>
        <w:t>)</w:t>
      </w:r>
      <w:r w:rsidRPr="00B65E65">
        <w:rPr>
          <w:rFonts w:ascii="Arial" w:eastAsia="Times New Roman" w:hAnsi="Arial" w:cs="Arial"/>
          <w:kern w:val="28"/>
          <w:sz w:val="22"/>
          <w:szCs w:val="20"/>
          <w:lang w:eastAsia="cs-CZ"/>
        </w:rPr>
        <w:t xml:space="preserve">                                                                        </w:t>
      </w:r>
    </w:p>
    <w:p w14:paraId="2DF0C818" w14:textId="77777777" w:rsidR="00B65E65" w:rsidRPr="00B65E65" w:rsidRDefault="00B65E65" w:rsidP="008C797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120" w:line="240" w:lineRule="auto"/>
        <w:ind w:left="426"/>
        <w:textAlignment w:val="baseline"/>
        <w:rPr>
          <w:rFonts w:ascii="Arial" w:eastAsia="Times New Roman" w:hAnsi="Arial" w:cs="Arial"/>
          <w:kern w:val="28"/>
          <w:sz w:val="22"/>
          <w:szCs w:val="20"/>
          <w:lang w:eastAsia="cs-CZ"/>
        </w:rPr>
      </w:pPr>
      <w:r w:rsidRPr="00B65E65">
        <w:rPr>
          <w:rFonts w:ascii="Arial" w:eastAsia="Times New Roman" w:hAnsi="Arial" w:cs="Arial"/>
          <w:kern w:val="28"/>
          <w:sz w:val="22"/>
          <w:szCs w:val="20"/>
          <w:lang w:eastAsia="cs-CZ"/>
        </w:rPr>
        <w:t xml:space="preserve">                                                    </w:t>
      </w:r>
    </w:p>
    <w:p w14:paraId="09390715" w14:textId="77777777" w:rsidR="00B65E65" w:rsidRPr="00B65E65" w:rsidRDefault="00B65E65" w:rsidP="008C797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120" w:line="240" w:lineRule="auto"/>
        <w:ind w:left="426"/>
        <w:textAlignment w:val="baseline"/>
        <w:rPr>
          <w:rFonts w:ascii="Arial" w:eastAsia="Times New Roman" w:hAnsi="Arial" w:cs="Arial"/>
          <w:sz w:val="22"/>
          <w:szCs w:val="20"/>
          <w:lang w:eastAsia="cs-CZ"/>
        </w:rPr>
      </w:pPr>
      <w:r w:rsidRPr="00B65E65">
        <w:rPr>
          <w:rFonts w:ascii="Arial" w:eastAsia="Times New Roman" w:hAnsi="Arial" w:cs="Arial"/>
          <w:sz w:val="22"/>
          <w:szCs w:val="20"/>
          <w:lang w:eastAsia="cs-CZ"/>
        </w:rPr>
        <w:t>_____________________________________</w:t>
      </w:r>
    </w:p>
    <w:p w14:paraId="6BD1533E" w14:textId="77777777" w:rsidR="00B65E65" w:rsidRPr="00B65E65" w:rsidRDefault="00B65E65" w:rsidP="008C797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120" w:line="240" w:lineRule="auto"/>
        <w:ind w:left="426"/>
        <w:textAlignment w:val="baseline"/>
        <w:rPr>
          <w:rFonts w:ascii="Arial" w:eastAsia="Times New Roman" w:hAnsi="Arial" w:cs="Arial"/>
          <w:kern w:val="28"/>
          <w:sz w:val="22"/>
          <w:szCs w:val="20"/>
          <w:lang w:eastAsia="cs-CZ"/>
        </w:rPr>
      </w:pPr>
      <w:r w:rsidRPr="00B65E65">
        <w:rPr>
          <w:rFonts w:ascii="Arial" w:eastAsia="Times New Roman" w:hAnsi="Arial" w:cs="Arial"/>
          <w:kern w:val="28"/>
          <w:sz w:val="22"/>
          <w:szCs w:val="20"/>
          <w:lang w:eastAsia="cs-CZ"/>
        </w:rPr>
        <w:t>Titul, jméno, příjmení, funkce:</w:t>
      </w:r>
    </w:p>
    <w:p w14:paraId="58736E94" w14:textId="77777777" w:rsidR="00B65E65" w:rsidRPr="00B65E65" w:rsidRDefault="00B65E65" w:rsidP="008C797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426"/>
        <w:jc w:val="both"/>
        <w:rPr>
          <w:rFonts w:ascii="Arial" w:eastAsia="Times New Roman" w:hAnsi="Arial" w:cs="Arial"/>
          <w:sz w:val="22"/>
          <w:highlight w:val="lightGray"/>
          <w:lang w:eastAsia="cs-CZ"/>
        </w:rPr>
      </w:pPr>
      <w:r w:rsidRPr="00B65E65">
        <w:rPr>
          <w:rFonts w:ascii="Arial" w:eastAsia="Times New Roman" w:hAnsi="Arial" w:cs="Arial"/>
          <w:sz w:val="22"/>
          <w:szCs w:val="24"/>
          <w:lang w:eastAsia="cs-CZ"/>
        </w:rPr>
        <w:t>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E9276" w14:textId="77777777" w:rsidR="00E75E54" w:rsidRDefault="00E75E54" w:rsidP="00763C66">
      <w:pPr>
        <w:spacing w:after="0" w:line="240" w:lineRule="auto"/>
      </w:pPr>
      <w:r>
        <w:separator/>
      </w:r>
    </w:p>
  </w:endnote>
  <w:endnote w:type="continuationSeparator" w:id="0">
    <w:p w14:paraId="5E8020D7" w14:textId="77777777" w:rsidR="00E75E54" w:rsidRDefault="00E75E5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BE144" w14:textId="77777777" w:rsidR="00992C22" w:rsidRDefault="00992C2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6F044E38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B23B3" w14:textId="77777777" w:rsidR="00E75E54" w:rsidRDefault="00E75E54" w:rsidP="00763C66">
      <w:pPr>
        <w:spacing w:after="0" w:line="240" w:lineRule="auto"/>
      </w:pPr>
      <w:r>
        <w:separator/>
      </w:r>
    </w:p>
  </w:footnote>
  <w:footnote w:type="continuationSeparator" w:id="0">
    <w:p w14:paraId="2F8A317A" w14:textId="77777777" w:rsidR="00E75E54" w:rsidRDefault="00E75E5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6E869" w14:textId="77777777" w:rsidR="00992C22" w:rsidRDefault="00992C2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E76A6AF" w:rsidR="003243D2" w:rsidRPr="00992C22" w:rsidRDefault="00443356">
    <w:pPr>
      <w:pStyle w:val="Zhlav"/>
      <w:rPr>
        <w:rFonts w:ascii="Arial" w:hAnsi="Arial" w:cs="Arial"/>
      </w:rPr>
    </w:pPr>
    <w:r w:rsidRPr="00992C22"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992C22">
      <w:rPr>
        <w:rFonts w:ascii="Arial" w:hAnsi="Arial" w:cs="Arial"/>
      </w:rPr>
      <w:t>Příloha</w:t>
    </w:r>
    <w:r w:rsidR="00992C22" w:rsidRPr="00992C22">
      <w:rPr>
        <w:rFonts w:ascii="Arial" w:hAnsi="Arial" w:cs="Arial"/>
      </w:rPr>
      <w:t> </w:t>
    </w:r>
    <w:r w:rsidR="003243D2" w:rsidRPr="00992C22">
      <w:rPr>
        <w:rFonts w:ascii="Arial" w:hAnsi="Arial" w:cs="Arial"/>
      </w:rPr>
      <w:t>č.</w:t>
    </w:r>
    <w:r w:rsidR="00992C22" w:rsidRPr="00992C22">
      <w:rPr>
        <w:rFonts w:ascii="Arial" w:hAnsi="Arial" w:cs="Arial"/>
      </w:rPr>
      <w:t> </w:t>
    </w:r>
    <w:r w:rsidR="003243D2" w:rsidRPr="00992C22">
      <w:rPr>
        <w:rFonts w:ascii="Arial" w:hAnsi="Arial" w:cs="Arial"/>
      </w:rPr>
      <w:t>1</w:t>
    </w:r>
    <w:r w:rsidR="00992C22" w:rsidRPr="00992C22">
      <w:rPr>
        <w:rFonts w:ascii="Arial" w:hAnsi="Arial" w:cs="Arial"/>
      </w:rPr>
      <w:t>2</w:t>
    </w:r>
    <w:r w:rsidR="003243D2" w:rsidRPr="00992C22">
      <w:rPr>
        <w:rFonts w:ascii="Arial" w:hAnsi="Arial" w:cs="Arial"/>
      </w:rP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F8A92" w14:textId="77777777" w:rsidR="00992C22" w:rsidRDefault="00992C2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795150">
    <w:abstractNumId w:val="3"/>
  </w:num>
  <w:num w:numId="2" w16cid:durableId="707026767">
    <w:abstractNumId w:val="2"/>
  </w:num>
  <w:num w:numId="3" w16cid:durableId="1932733969">
    <w:abstractNumId w:val="1"/>
  </w:num>
  <w:num w:numId="4" w16cid:durableId="15229037">
    <w:abstractNumId w:val="4"/>
  </w:num>
  <w:num w:numId="5" w16cid:durableId="1978996616">
    <w:abstractNumId w:val="5"/>
  </w:num>
  <w:num w:numId="6" w16cid:durableId="3691140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52448019">
    <w:abstractNumId w:val="0"/>
  </w:num>
  <w:num w:numId="8" w16cid:durableId="1072310705">
    <w:abstractNumId w:val="8"/>
  </w:num>
  <w:num w:numId="9" w16cid:durableId="1247150265">
    <w:abstractNumId w:val="7"/>
  </w:num>
  <w:num w:numId="10" w16cid:durableId="7040653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55C1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12D2F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72AB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C7979"/>
    <w:rsid w:val="008D1883"/>
    <w:rsid w:val="008D53EF"/>
    <w:rsid w:val="008D75EA"/>
    <w:rsid w:val="008E10C9"/>
    <w:rsid w:val="00922C1A"/>
    <w:rsid w:val="00952C2B"/>
    <w:rsid w:val="0098660C"/>
    <w:rsid w:val="00992C22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AF0088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65E65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75E54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A65AD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4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29f32a2-1d4c-470a-b9f7-d595fda6996e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AF82EFD9500046AF8AC7200E079BE0" ma:contentTypeVersion="15" ma:contentTypeDescription="Create a new document." ma:contentTypeScope="" ma:versionID="50621ee22a3123169d49e2dba9a7bd48">
  <xsd:schema xmlns:xsd="http://www.w3.org/2001/XMLSchema" xmlns:xs="http://www.w3.org/2001/XMLSchema" xmlns:p="http://schemas.microsoft.com/office/2006/metadata/properties" xmlns:ns3="429f32a2-1d4c-470a-b9f7-d595fda6996e" xmlns:ns4="e98b29db-bfdd-4e4d-9276-18937eb32210" targetNamespace="http://schemas.microsoft.com/office/2006/metadata/properties" ma:root="true" ma:fieldsID="7051d40079f3671e0081a00f2e289d05" ns3:_="" ns4:_="">
    <xsd:import namespace="429f32a2-1d4c-470a-b9f7-d595fda6996e"/>
    <xsd:import namespace="e98b29db-bfdd-4e4d-9276-18937eb322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ObjectDetectorVersion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SystemTag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f32a2-1d4c-470a-b9f7-d595fda699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8b29db-bfdd-4e4d-9276-18937eb3221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23A363-ADD8-42CA-92E5-AC01878D7D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1E5F86-6D51-45C1-8F21-C92BF8A3D052}">
  <ds:schemaRefs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e98b29db-bfdd-4e4d-9276-18937eb32210"/>
    <ds:schemaRef ds:uri="429f32a2-1d4c-470a-b9f7-d595fda6996e"/>
  </ds:schemaRefs>
</ds:datastoreItem>
</file>

<file path=customXml/itemProps3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E7BACB-1DB0-4D4E-92F3-D8B6D945A6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9f32a2-1d4c-470a-b9f7-d595fda6996e"/>
    <ds:schemaRef ds:uri="e98b29db-bfdd-4e4d-9276-18937eb322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1258</Words>
  <Characters>7424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Šprojcarová Jaroslava Ing. Mgr. Ph.D.</cp:lastModifiedBy>
  <cp:revision>7</cp:revision>
  <dcterms:created xsi:type="dcterms:W3CDTF">2024-03-07T13:21:00Z</dcterms:created>
  <dcterms:modified xsi:type="dcterms:W3CDTF">2024-04-04T13:22:00Z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0x01010040AF82EFD9500046AF8AC7200E079BE0</vt:lpwstr>
  </property>
</Properties>
</file>