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6A0FFCAD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8360C4">
        <w:rPr>
          <w:rFonts w:ascii="Arial" w:hAnsi="Arial" w:cs="Arial"/>
          <w:sz w:val="22"/>
          <w:szCs w:val="22"/>
        </w:rPr>
        <w:t>Pardubický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8360C4">
        <w:rPr>
          <w:rFonts w:ascii="Arial" w:hAnsi="Arial" w:cs="Arial"/>
          <w:sz w:val="22"/>
          <w:szCs w:val="22"/>
        </w:rPr>
        <w:t>Svitavy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8360C4">
        <w:rPr>
          <w:rFonts w:ascii="Arial" w:hAnsi="Arial" w:cs="Arial"/>
          <w:snapToGrid w:val="0"/>
          <w:sz w:val="22"/>
          <w:szCs w:val="22"/>
        </w:rPr>
        <w:t xml:space="preserve">Milady </w:t>
      </w:r>
      <w:proofErr w:type="spellStart"/>
      <w:r w:rsidR="008360C4">
        <w:rPr>
          <w:rFonts w:ascii="Arial" w:hAnsi="Arial" w:cs="Arial"/>
          <w:snapToGrid w:val="0"/>
          <w:sz w:val="22"/>
          <w:szCs w:val="22"/>
        </w:rPr>
        <w:t>orákové</w:t>
      </w:r>
      <w:proofErr w:type="spellEnd"/>
      <w:r w:rsidR="008360C4">
        <w:rPr>
          <w:rFonts w:ascii="Arial" w:hAnsi="Arial" w:cs="Arial"/>
          <w:snapToGrid w:val="0"/>
          <w:sz w:val="22"/>
          <w:szCs w:val="22"/>
        </w:rPr>
        <w:t xml:space="preserve"> 373/10, 568 02 Svitavy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1E99F19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6C69E8">
        <w:rPr>
          <w:rFonts w:ascii="Arial" w:hAnsi="Arial" w:cs="Arial"/>
          <w:iCs/>
          <w:sz w:val="22"/>
          <w:szCs w:val="22"/>
        </w:rPr>
        <w:t>Ing. Milošem Šimkem, vedoucím Pobočky Svitavy</w:t>
      </w:r>
    </w:p>
    <w:p w14:paraId="5BEB8762" w14:textId="420295F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6C69E8">
        <w:rPr>
          <w:rFonts w:ascii="Arial" w:hAnsi="Arial" w:cs="Arial"/>
          <w:sz w:val="22"/>
          <w:szCs w:val="22"/>
        </w:rPr>
        <w:t>Ing. Milošem Šimkem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6C69E8">
        <w:rPr>
          <w:rFonts w:ascii="Arial" w:hAnsi="Arial" w:cs="Arial"/>
          <w:sz w:val="22"/>
          <w:szCs w:val="22"/>
        </w:rPr>
        <w:t xml:space="preserve">vedoucím </w:t>
      </w:r>
      <w:r w:rsidRPr="00014665">
        <w:rPr>
          <w:rFonts w:ascii="Arial" w:hAnsi="Arial" w:cs="Arial"/>
          <w:sz w:val="22"/>
          <w:szCs w:val="22"/>
        </w:rPr>
        <w:t>Pobočk</w:t>
      </w:r>
      <w:r w:rsidR="006C69E8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6C69E8">
        <w:rPr>
          <w:rFonts w:ascii="Arial" w:hAnsi="Arial" w:cs="Arial"/>
          <w:sz w:val="22"/>
          <w:szCs w:val="22"/>
        </w:rPr>
        <w:t>Svitavy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0B5DACB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6C69E8">
        <w:rPr>
          <w:rFonts w:ascii="Arial" w:hAnsi="Arial" w:cs="Arial"/>
          <w:snapToGrid w:val="0"/>
          <w:sz w:val="22"/>
          <w:szCs w:val="22"/>
        </w:rPr>
        <w:t>Milanem Záleským</w:t>
      </w:r>
      <w:r w:rsidRPr="0001466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14665">
        <w:rPr>
          <w:rFonts w:ascii="Arial" w:hAnsi="Arial" w:cs="Arial"/>
          <w:sz w:val="22"/>
          <w:szCs w:val="22"/>
        </w:rPr>
        <w:t>Pobočka</w:t>
      </w:r>
      <w:r w:rsidR="006C69E8">
        <w:rPr>
          <w:rFonts w:ascii="Arial" w:hAnsi="Arial" w:cs="Arial"/>
          <w:iCs/>
          <w:sz w:val="22"/>
          <w:szCs w:val="22"/>
        </w:rPr>
        <w:t>Svitavy</w:t>
      </w:r>
      <w:proofErr w:type="spellEnd"/>
      <w:r w:rsidRPr="00014665">
        <w:rPr>
          <w:rFonts w:ascii="Arial" w:hAnsi="Arial" w:cs="Arial"/>
          <w:iCs/>
          <w:sz w:val="22"/>
          <w:szCs w:val="22"/>
        </w:rPr>
        <w:t xml:space="preserve">]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7711C961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6C69E8">
        <w:rPr>
          <w:rFonts w:ascii="Arial" w:hAnsi="Arial" w:cs="Arial"/>
          <w:sz w:val="22"/>
          <w:szCs w:val="22"/>
        </w:rPr>
        <w:t xml:space="preserve">+ 420 </w:t>
      </w:r>
      <w:r w:rsidR="006C69E8" w:rsidRPr="006C69E8">
        <w:rPr>
          <w:rFonts w:ascii="Arial" w:hAnsi="Arial" w:cs="Arial"/>
          <w:snapToGrid w:val="0"/>
          <w:sz w:val="22"/>
          <w:szCs w:val="22"/>
        </w:rPr>
        <w:t>724</w:t>
      </w:r>
      <w:r w:rsidR="006C69E8">
        <w:rPr>
          <w:rFonts w:ascii="Arial" w:hAnsi="Arial" w:cs="Arial"/>
          <w:snapToGrid w:val="0"/>
          <w:sz w:val="22"/>
          <w:szCs w:val="22"/>
        </w:rPr>
        <w:t> </w:t>
      </w:r>
      <w:r w:rsidR="006C69E8" w:rsidRPr="006C69E8">
        <w:rPr>
          <w:rFonts w:ascii="Arial" w:hAnsi="Arial" w:cs="Arial"/>
          <w:snapToGrid w:val="0"/>
          <w:sz w:val="22"/>
          <w:szCs w:val="22"/>
        </w:rPr>
        <w:t>877</w:t>
      </w:r>
      <w:r w:rsidR="006C69E8">
        <w:rPr>
          <w:rFonts w:ascii="Arial" w:hAnsi="Arial" w:cs="Arial"/>
          <w:snapToGrid w:val="0"/>
          <w:sz w:val="22"/>
          <w:szCs w:val="22"/>
        </w:rPr>
        <w:t xml:space="preserve"> </w:t>
      </w:r>
      <w:r w:rsidR="006C69E8" w:rsidRPr="006C69E8">
        <w:rPr>
          <w:rFonts w:ascii="Arial" w:hAnsi="Arial" w:cs="Arial"/>
          <w:snapToGrid w:val="0"/>
          <w:sz w:val="22"/>
          <w:szCs w:val="22"/>
        </w:rPr>
        <w:t>157</w:t>
      </w:r>
    </w:p>
    <w:p w14:paraId="6DA97DD3" w14:textId="72B31E6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6C69E8">
        <w:rPr>
          <w:rFonts w:ascii="Arial" w:hAnsi="Arial" w:cs="Arial"/>
          <w:snapToGrid w:val="0"/>
          <w:sz w:val="22"/>
          <w:szCs w:val="22"/>
        </w:rPr>
        <w:t>m.zalesky1@spucr.cz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F12B5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65F491FF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2FB18D8C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3F12B5">
        <w:rPr>
          <w:rFonts w:ascii="Arial" w:hAnsi="Arial" w:cs="Arial"/>
          <w:b/>
          <w:bCs/>
          <w:snapToGrid w:val="0"/>
          <w:sz w:val="22"/>
          <w:szCs w:val="22"/>
        </w:rPr>
        <w:t>Vyty</w:t>
      </w:r>
      <w:r w:rsidR="00FF7CA6">
        <w:rPr>
          <w:rFonts w:ascii="Arial" w:hAnsi="Arial" w:cs="Arial"/>
          <w:b/>
          <w:bCs/>
          <w:snapToGrid w:val="0"/>
          <w:sz w:val="22"/>
          <w:szCs w:val="22"/>
        </w:rPr>
        <w:t>čování po pozemkových úpravách v okrese Svitavy, 2023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70EBB744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proofErr w:type="gramStart"/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>ílo  v</w:t>
      </w:r>
      <w:proofErr w:type="gramEnd"/>
      <w:r w:rsidR="007A64CD" w:rsidRPr="00014665">
        <w:rPr>
          <w:rFonts w:ascii="Arial" w:hAnsi="Arial" w:cs="Arial"/>
          <w:sz w:val="22"/>
          <w:szCs w:val="22"/>
        </w:rPr>
        <w:t xml:space="preserve">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3F12B5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64A8E49B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801A8C">
        <w:rPr>
          <w:rFonts w:ascii="Arial" w:hAnsi="Arial" w:cs="Arial"/>
          <w:sz w:val="22"/>
          <w:szCs w:val="22"/>
        </w:rPr>
        <w:t>Pardubický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801A8C">
        <w:rPr>
          <w:rFonts w:ascii="Arial" w:hAnsi="Arial" w:cs="Arial"/>
          <w:sz w:val="22"/>
          <w:szCs w:val="22"/>
        </w:rPr>
        <w:t xml:space="preserve">Svitavy. 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47A132EF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460D5E23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</w:t>
      </w:r>
      <w:r w:rsidR="00801A8C">
        <w:rPr>
          <w:rFonts w:ascii="Arial" w:hAnsi="Arial" w:cs="Arial"/>
          <w:sz w:val="22"/>
          <w:szCs w:val="22"/>
        </w:rPr>
        <w:t xml:space="preserve"> okrese Svitavy, v </w:t>
      </w:r>
      <w:r w:rsidR="00C05583" w:rsidRPr="00014665">
        <w:rPr>
          <w:rFonts w:ascii="Arial" w:hAnsi="Arial" w:cs="Arial"/>
          <w:sz w:val="22"/>
          <w:szCs w:val="22"/>
        </w:rPr>
        <w:t>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801A8C">
        <w:rPr>
          <w:rFonts w:ascii="Arial" w:hAnsi="Arial" w:cs="Arial"/>
          <w:sz w:val="22"/>
          <w:szCs w:val="22"/>
        </w:rPr>
        <w:t>Boršov u Moravské Třebové, v </w:t>
      </w:r>
      <w:proofErr w:type="spellStart"/>
      <w:r w:rsidR="00801A8C">
        <w:rPr>
          <w:rFonts w:ascii="Arial" w:hAnsi="Arial" w:cs="Arial"/>
          <w:sz w:val="22"/>
          <w:szCs w:val="22"/>
        </w:rPr>
        <w:t>k.ú</w:t>
      </w:r>
      <w:proofErr w:type="spellEnd"/>
      <w:r w:rsidR="00801A8C">
        <w:rPr>
          <w:rFonts w:ascii="Arial" w:hAnsi="Arial" w:cs="Arial"/>
          <w:sz w:val="22"/>
          <w:szCs w:val="22"/>
        </w:rPr>
        <w:t>. Čistá u Litomyšle a v </w:t>
      </w:r>
      <w:proofErr w:type="spellStart"/>
      <w:r w:rsidR="00801A8C">
        <w:rPr>
          <w:rFonts w:ascii="Arial" w:hAnsi="Arial" w:cs="Arial"/>
          <w:sz w:val="22"/>
          <w:szCs w:val="22"/>
        </w:rPr>
        <w:t>k.ú</w:t>
      </w:r>
      <w:proofErr w:type="spellEnd"/>
      <w:r w:rsidR="00801A8C">
        <w:rPr>
          <w:rFonts w:ascii="Arial" w:hAnsi="Arial" w:cs="Arial"/>
          <w:sz w:val="22"/>
          <w:szCs w:val="22"/>
        </w:rPr>
        <w:t>. Vrážné,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04B8E58C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801A8C" w:rsidRPr="00014665">
        <w:rPr>
          <w:rFonts w:ascii="Arial" w:hAnsi="Arial" w:cs="Arial"/>
          <w:sz w:val="22"/>
          <w:szCs w:val="22"/>
        </w:rPr>
        <w:t>(</w:t>
      </w:r>
      <w:r w:rsidR="00801A8C">
        <w:rPr>
          <w:rFonts w:ascii="Arial" w:hAnsi="Arial" w:cs="Arial"/>
          <w:sz w:val="22"/>
          <w:szCs w:val="22"/>
        </w:rPr>
        <w:t>5</w:t>
      </w:r>
      <w:r w:rsidR="00801A8C" w:rsidRPr="00014665">
        <w:rPr>
          <w:rFonts w:ascii="Arial" w:hAnsi="Arial" w:cs="Arial"/>
          <w:sz w:val="22"/>
          <w:szCs w:val="22"/>
        </w:rPr>
        <w:t xml:space="preserve">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30A2B20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801A8C">
        <w:rPr>
          <w:rFonts w:ascii="Arial" w:hAnsi="Arial" w:cs="Arial"/>
          <w:sz w:val="22"/>
          <w:szCs w:val="22"/>
        </w:rPr>
        <w:t>Pardubický</w:t>
      </w:r>
      <w:r w:rsidR="00801A8C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801A8C">
        <w:rPr>
          <w:rFonts w:ascii="Arial" w:hAnsi="Arial" w:cs="Arial"/>
          <w:sz w:val="22"/>
          <w:szCs w:val="22"/>
        </w:rPr>
        <w:t>Svitavy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801A8C">
        <w:rPr>
          <w:rFonts w:ascii="Arial" w:hAnsi="Arial" w:cs="Arial"/>
          <w:sz w:val="22"/>
          <w:szCs w:val="22"/>
        </w:rPr>
        <w:t>jednoho</w:t>
      </w:r>
      <w:r w:rsidR="00801A8C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64B420FA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BB1511">
        <w:rPr>
          <w:rFonts w:ascii="Arial" w:hAnsi="Arial" w:cs="Arial"/>
          <w:sz w:val="22"/>
          <w:szCs w:val="22"/>
        </w:rPr>
        <w:t>15.11.2023.</w:t>
      </w:r>
    </w:p>
    <w:p w14:paraId="07965649" w14:textId="03E39711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BB1511">
        <w:rPr>
          <w:rFonts w:ascii="Arial" w:hAnsi="Arial" w:cs="Arial"/>
          <w:sz w:val="22"/>
          <w:szCs w:val="22"/>
        </w:rPr>
        <w:t xml:space="preserve"> Boršov u Moravské Třebové, Čistá u Litomyšle, Vrážné</w:t>
      </w:r>
      <w:r w:rsidR="00D6451F" w:rsidRPr="00014665">
        <w:rPr>
          <w:rFonts w:ascii="Arial" w:hAnsi="Arial" w:cs="Arial"/>
          <w:sz w:val="22"/>
          <w:szCs w:val="22"/>
        </w:rPr>
        <w:t>, okres:</w:t>
      </w:r>
      <w:r w:rsidR="00BB1511">
        <w:rPr>
          <w:rFonts w:ascii="Arial" w:hAnsi="Arial" w:cs="Arial"/>
          <w:sz w:val="22"/>
          <w:szCs w:val="22"/>
        </w:rPr>
        <w:t xml:space="preserve"> Svitavy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</w:p>
    <w:p w14:paraId="2D78EFEF" w14:textId="31AB2117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BB1511">
        <w:rPr>
          <w:rFonts w:ascii="Arial" w:hAnsi="Arial" w:cs="Arial"/>
          <w:sz w:val="22"/>
          <w:szCs w:val="22"/>
        </w:rPr>
        <w:t>Milady Horákové 373/10, 568 02 Svitavy.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1B80DDFE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132CBC3C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 xml:space="preserve">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7C8FF04A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672CE7">
        <w:rPr>
          <w:rFonts w:ascii="Arial" w:hAnsi="Arial" w:cs="Arial"/>
          <w:sz w:val="22"/>
          <w:szCs w:val="22"/>
        </w:rPr>
        <w:t>15</w:t>
      </w:r>
      <w:r w:rsidR="00672CE7" w:rsidRPr="00014665">
        <w:rPr>
          <w:rFonts w:ascii="Arial" w:hAnsi="Arial" w:cs="Arial"/>
          <w:sz w:val="22"/>
          <w:szCs w:val="22"/>
        </w:rPr>
        <w:t xml:space="preserve">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3C2B1984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672CE7">
        <w:rPr>
          <w:rFonts w:ascii="Arial" w:hAnsi="Arial" w:cs="Arial"/>
          <w:b/>
          <w:bCs/>
          <w:sz w:val="22"/>
          <w:szCs w:val="22"/>
        </w:rPr>
        <w:t>1</w:t>
      </w:r>
      <w:r w:rsidR="00B13995">
        <w:rPr>
          <w:rFonts w:ascii="Arial" w:hAnsi="Arial" w:cs="Arial"/>
          <w:b/>
          <w:bCs/>
          <w:sz w:val="22"/>
          <w:szCs w:val="22"/>
        </w:rPr>
        <w:t>2</w:t>
      </w:r>
      <w:r w:rsidR="00672CE7">
        <w:rPr>
          <w:rFonts w:ascii="Arial" w:hAnsi="Arial" w:cs="Arial"/>
          <w:b/>
          <w:bCs/>
          <w:sz w:val="22"/>
          <w:szCs w:val="22"/>
        </w:rPr>
        <w:t>0</w:t>
      </w:r>
      <w:r w:rsidR="00672CE7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3F12B5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3F12B5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Pr="003F12B5">
        <w:rPr>
          <w:rFonts w:ascii="Arial" w:hAnsi="Arial" w:cs="Arial"/>
          <w:b/>
          <w:sz w:val="22"/>
          <w:szCs w:val="22"/>
          <w:highlight w:val="yellow"/>
          <w:u w:val="single"/>
        </w:rPr>
        <w:t>XX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3F12B5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3F12B5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1F1E4FBE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7AB23FA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>předané</w:t>
      </w:r>
      <w:r w:rsidR="001B34CD">
        <w:rPr>
          <w:rFonts w:ascii="Arial" w:hAnsi="Arial" w:cs="Arial"/>
          <w:sz w:val="22"/>
          <w:szCs w:val="22"/>
        </w:rPr>
        <w:t>ho</w:t>
      </w:r>
      <w:r w:rsidR="00B817EB" w:rsidRPr="00014665">
        <w:rPr>
          <w:rFonts w:ascii="Arial" w:hAnsi="Arial" w:cs="Arial"/>
          <w:sz w:val="22"/>
          <w:szCs w:val="22"/>
        </w:rPr>
        <w:t xml:space="preserve"> a </w:t>
      </w:r>
      <w:r w:rsidR="00B817EB" w:rsidRPr="00442F50">
        <w:rPr>
          <w:rFonts w:ascii="Arial" w:hAnsi="Arial" w:cs="Arial"/>
          <w:sz w:val="22"/>
          <w:szCs w:val="22"/>
        </w:rPr>
        <w:t>akceptované</w:t>
      </w:r>
      <w:r w:rsidR="001B34CD" w:rsidRPr="00442F50">
        <w:rPr>
          <w:rFonts w:ascii="Arial" w:hAnsi="Arial" w:cs="Arial"/>
          <w:sz w:val="22"/>
          <w:szCs w:val="22"/>
        </w:rPr>
        <w:t>ho</w:t>
      </w:r>
      <w:r w:rsidR="00B817EB" w:rsidRPr="00442F50">
        <w:rPr>
          <w:rFonts w:ascii="Arial" w:hAnsi="Arial" w:cs="Arial"/>
          <w:sz w:val="22"/>
          <w:szCs w:val="22"/>
        </w:rPr>
        <w:t xml:space="preserve"> </w:t>
      </w:r>
      <w:r w:rsidR="00D07C20" w:rsidRPr="00442F50">
        <w:rPr>
          <w:rFonts w:ascii="Arial" w:hAnsi="Arial" w:cs="Arial"/>
          <w:sz w:val="22"/>
          <w:szCs w:val="22"/>
        </w:rPr>
        <w:t>D</w:t>
      </w:r>
      <w:r w:rsidR="00B817EB" w:rsidRPr="00442F50">
        <w:rPr>
          <w:rFonts w:ascii="Arial" w:hAnsi="Arial" w:cs="Arial"/>
          <w:sz w:val="22"/>
          <w:szCs w:val="22"/>
        </w:rPr>
        <w:t>íla</w:t>
      </w:r>
      <w:r w:rsidR="00895114" w:rsidRPr="00442F50">
        <w:rPr>
          <w:rFonts w:ascii="Arial" w:hAnsi="Arial" w:cs="Arial"/>
          <w:sz w:val="22"/>
          <w:szCs w:val="22"/>
        </w:rPr>
        <w:t xml:space="preserve"> s</w:t>
      </w:r>
      <w:r w:rsidR="00B817EB" w:rsidRPr="00442F50">
        <w:rPr>
          <w:rFonts w:ascii="Arial" w:hAnsi="Arial" w:cs="Arial"/>
          <w:sz w:val="22"/>
          <w:szCs w:val="22"/>
        </w:rPr>
        <w:t> </w:t>
      </w:r>
      <w:r w:rsidR="00895114" w:rsidRPr="00442F50">
        <w:rPr>
          <w:rFonts w:ascii="Arial" w:hAnsi="Arial" w:cs="Arial"/>
          <w:sz w:val="22"/>
          <w:szCs w:val="22"/>
        </w:rPr>
        <w:t xml:space="preserve">DPH </w:t>
      </w:r>
      <w:r w:rsidRPr="00442F50">
        <w:rPr>
          <w:rFonts w:ascii="Arial" w:hAnsi="Arial" w:cs="Arial"/>
          <w:sz w:val="22"/>
          <w:szCs w:val="22"/>
        </w:rPr>
        <w:t>bude</w:t>
      </w:r>
      <w:r w:rsidRPr="00014665">
        <w:rPr>
          <w:rFonts w:ascii="Arial" w:hAnsi="Arial" w:cs="Arial"/>
          <w:sz w:val="22"/>
          <w:szCs w:val="22"/>
        </w:rPr>
        <w:t xml:space="preserve">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2441F993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EC32CA">
        <w:rPr>
          <w:rFonts w:ascii="Arial" w:hAnsi="Arial" w:cs="Arial"/>
          <w:b/>
          <w:snapToGrid w:val="0"/>
          <w:sz w:val="22"/>
          <w:szCs w:val="22"/>
        </w:rPr>
        <w:t>Pardubický</w:t>
      </w:r>
      <w:r w:rsidR="00EC32CA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EC32CA">
        <w:rPr>
          <w:rFonts w:ascii="Arial" w:hAnsi="Arial" w:cs="Arial"/>
          <w:b/>
          <w:snapToGrid w:val="0"/>
          <w:sz w:val="22"/>
          <w:szCs w:val="22"/>
        </w:rPr>
        <w:t>Svitavy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EC32CA">
        <w:rPr>
          <w:rFonts w:ascii="Arial" w:hAnsi="Arial" w:cs="Arial"/>
          <w:snapToGrid w:val="0"/>
          <w:sz w:val="22"/>
          <w:szCs w:val="22"/>
        </w:rPr>
        <w:t xml:space="preserve"> Milady Horákové 373/10, 568 02 Svitavy.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051C09BB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442F50">
        <w:rPr>
          <w:rFonts w:ascii="Arial" w:hAnsi="Arial" w:cs="Arial"/>
          <w:sz w:val="22"/>
          <w:szCs w:val="22"/>
        </w:rPr>
        <w:t xml:space="preserve"> </w:t>
      </w:r>
      <w:r w:rsidR="008F3775">
        <w:rPr>
          <w:rFonts w:ascii="Arial" w:hAnsi="Arial" w:cs="Arial"/>
          <w:sz w:val="22"/>
          <w:szCs w:val="22"/>
        </w:rPr>
        <w:t>Svitavy.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1038BF99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3B5DFF6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7A54A5">
        <w:rPr>
          <w:rFonts w:ascii="Arial" w:hAnsi="Arial" w:cs="Arial"/>
          <w:sz w:val="22"/>
          <w:szCs w:val="22"/>
        </w:rPr>
        <w:t>Svitavy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3F12B5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0265D94E" w14:textId="5859B46B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Datum: </w:t>
      </w:r>
      <w:r w:rsidR="007A54A5">
        <w:rPr>
          <w:rFonts w:ascii="Arial" w:hAnsi="Arial" w:cs="Arial"/>
          <w:sz w:val="22"/>
          <w:szCs w:val="22"/>
        </w:rPr>
        <w:t>dle elektronického podpisu</w:t>
      </w:r>
      <w:r w:rsidRPr="00014665">
        <w:rPr>
          <w:rFonts w:ascii="Arial" w:hAnsi="Arial" w:cs="Arial"/>
          <w:sz w:val="22"/>
          <w:szCs w:val="22"/>
        </w:rPr>
        <w:tab/>
        <w:t>Datum:</w:t>
      </w:r>
      <w:r w:rsidR="007A54A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54A5">
        <w:rPr>
          <w:rFonts w:ascii="Arial" w:hAnsi="Arial" w:cs="Arial"/>
          <w:sz w:val="22"/>
          <w:szCs w:val="22"/>
        </w:rPr>
        <w:t>dlelektronického</w:t>
      </w:r>
      <w:proofErr w:type="spellEnd"/>
      <w:r w:rsidR="007A54A5">
        <w:rPr>
          <w:rFonts w:ascii="Arial" w:hAnsi="Arial" w:cs="Arial"/>
          <w:sz w:val="22"/>
          <w:szCs w:val="22"/>
        </w:rPr>
        <w:tab/>
        <w:t>podpisu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08220F43" w:rsidR="00BB303E" w:rsidRDefault="00BB303E" w:rsidP="00BB303E">
      <w:pPr>
        <w:rPr>
          <w:rFonts w:ascii="Arial" w:hAnsi="Arial" w:cs="Arial"/>
          <w:sz w:val="22"/>
          <w:szCs w:val="22"/>
        </w:rPr>
      </w:pPr>
    </w:p>
    <w:p w14:paraId="1DB033BD" w14:textId="77777777" w:rsidR="00442F50" w:rsidRPr="00014665" w:rsidRDefault="00442F50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2E2C6332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7A54A5">
        <w:rPr>
          <w:rFonts w:ascii="Arial" w:hAnsi="Arial" w:cs="Arial"/>
          <w:sz w:val="22"/>
          <w:szCs w:val="22"/>
        </w:rPr>
        <w:t>Ing. Miloš Šimek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Pr="003F12B5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1F5A5897" w14:textId="78B6E28A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7A54A5">
        <w:rPr>
          <w:rFonts w:ascii="Arial" w:hAnsi="Arial" w:cs="Arial"/>
          <w:sz w:val="22"/>
          <w:szCs w:val="22"/>
        </w:rPr>
        <w:t>vedoucí pobočky Svitavy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r w:rsidRPr="003F12B5">
        <w:rPr>
          <w:rFonts w:ascii="Arial" w:hAnsi="Arial" w:cs="Arial"/>
          <w:sz w:val="22"/>
          <w:szCs w:val="22"/>
          <w:highlight w:val="yellow"/>
        </w:rPr>
        <w:t>…………</w:t>
      </w:r>
    </w:p>
    <w:bookmarkEnd w:id="1"/>
    <w:p w14:paraId="6E0FC991" w14:textId="0BBDAE8F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06DE4FB6" w14:textId="19A4AF98" w:rsidR="00442F50" w:rsidRDefault="00442F50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5DF10FB7" w14:textId="03F4D3D9" w:rsidR="00442F50" w:rsidRDefault="00442F50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26FE2AE" w14:textId="7958058C" w:rsidR="00442F50" w:rsidRDefault="00442F50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40D9D1FB" w14:textId="77777777" w:rsidR="00442F50" w:rsidRPr="00014665" w:rsidRDefault="00442F50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tbl>
      <w:tblPr>
        <w:tblW w:w="9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8"/>
        <w:gridCol w:w="6622"/>
        <w:gridCol w:w="146"/>
      </w:tblGrid>
      <w:tr w:rsidR="00C6003C" w:rsidRPr="00C6003C" w14:paraId="700CA723" w14:textId="77777777" w:rsidTr="00C6003C">
        <w:trPr>
          <w:gridAfter w:val="1"/>
          <w:wAfter w:w="36" w:type="dxa"/>
          <w:trHeight w:val="464"/>
        </w:trPr>
        <w:tc>
          <w:tcPr>
            <w:tcW w:w="95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9EAAD5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okres Svitavy</w:t>
            </w:r>
          </w:p>
        </w:tc>
      </w:tr>
      <w:tr w:rsidR="00C6003C" w:rsidRPr="00C6003C" w14:paraId="60351612" w14:textId="77777777" w:rsidTr="00C6003C">
        <w:trPr>
          <w:trHeight w:val="315"/>
        </w:trPr>
        <w:tc>
          <w:tcPr>
            <w:tcW w:w="95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74C9ED" w14:textId="77777777" w:rsidR="00C6003C" w:rsidRPr="00C6003C" w:rsidRDefault="00C6003C" w:rsidP="00C6003C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4545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6003C" w:rsidRPr="00C6003C" w14:paraId="64C74E3D" w14:textId="77777777" w:rsidTr="00C6003C">
        <w:trPr>
          <w:trHeight w:val="604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C9E9B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D99FD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parcely</w:t>
            </w:r>
          </w:p>
        </w:tc>
        <w:tc>
          <w:tcPr>
            <w:tcW w:w="36" w:type="dxa"/>
            <w:vAlign w:val="center"/>
            <w:hideMark/>
          </w:tcPr>
          <w:p w14:paraId="7B897E82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  <w:tr w:rsidR="00C6003C" w:rsidRPr="00C6003C" w14:paraId="3B1C7802" w14:textId="77777777" w:rsidTr="00C6003C">
        <w:trPr>
          <w:trHeight w:val="300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74AB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 xml:space="preserve">Boršov u Moravské Třebové 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59D49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4788</w:t>
            </w:r>
          </w:p>
        </w:tc>
        <w:tc>
          <w:tcPr>
            <w:tcW w:w="36" w:type="dxa"/>
            <w:vAlign w:val="center"/>
            <w:hideMark/>
          </w:tcPr>
          <w:p w14:paraId="1F5FD935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  <w:tr w:rsidR="00C6003C" w:rsidRPr="00C6003C" w14:paraId="5BFA93E1" w14:textId="77777777" w:rsidTr="00C6003C">
        <w:trPr>
          <w:trHeight w:val="300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AF94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 xml:space="preserve">Boršov u Moravské Třebové 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0AC36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5113,5114</w:t>
            </w:r>
          </w:p>
        </w:tc>
        <w:tc>
          <w:tcPr>
            <w:tcW w:w="36" w:type="dxa"/>
            <w:vAlign w:val="center"/>
            <w:hideMark/>
          </w:tcPr>
          <w:p w14:paraId="0A1B7F98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  <w:tr w:rsidR="00C6003C" w:rsidRPr="00C6003C" w14:paraId="685375AD" w14:textId="77777777" w:rsidTr="00C6003C">
        <w:trPr>
          <w:trHeight w:val="300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F847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Čistá u Litomyšle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C97F4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6137,3973/1</w:t>
            </w:r>
          </w:p>
        </w:tc>
        <w:tc>
          <w:tcPr>
            <w:tcW w:w="36" w:type="dxa"/>
            <w:vAlign w:val="center"/>
            <w:hideMark/>
          </w:tcPr>
          <w:p w14:paraId="0EEE5585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  <w:tr w:rsidR="00C6003C" w:rsidRPr="00C6003C" w14:paraId="250E89DB" w14:textId="77777777" w:rsidTr="00C6003C">
        <w:trPr>
          <w:trHeight w:val="300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66E0C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Čistá u Litomyšle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8BA66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6150</w:t>
            </w:r>
          </w:p>
        </w:tc>
        <w:tc>
          <w:tcPr>
            <w:tcW w:w="36" w:type="dxa"/>
            <w:vAlign w:val="center"/>
            <w:hideMark/>
          </w:tcPr>
          <w:p w14:paraId="2E238E15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  <w:tr w:rsidR="00C6003C" w:rsidRPr="00C6003C" w14:paraId="66FD3778" w14:textId="77777777" w:rsidTr="00C6003C">
        <w:trPr>
          <w:trHeight w:val="300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6250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Vrážné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7630A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03C">
              <w:rPr>
                <w:rFonts w:ascii="Arial" w:hAnsi="Arial" w:cs="Arial"/>
                <w:sz w:val="22"/>
                <w:szCs w:val="22"/>
              </w:rPr>
              <w:t>1357,135</w:t>
            </w:r>
          </w:p>
        </w:tc>
        <w:tc>
          <w:tcPr>
            <w:tcW w:w="36" w:type="dxa"/>
            <w:vAlign w:val="center"/>
            <w:hideMark/>
          </w:tcPr>
          <w:p w14:paraId="46EF5784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  <w:tr w:rsidR="00C6003C" w:rsidRPr="00C6003C" w14:paraId="48CCE23B" w14:textId="77777777" w:rsidTr="00C6003C">
        <w:trPr>
          <w:trHeight w:val="300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F29A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Vrážné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8C906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1187,1268</w:t>
            </w:r>
          </w:p>
        </w:tc>
        <w:tc>
          <w:tcPr>
            <w:tcW w:w="36" w:type="dxa"/>
            <w:vAlign w:val="center"/>
            <w:hideMark/>
          </w:tcPr>
          <w:p w14:paraId="65C4C52B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  <w:tr w:rsidR="00C6003C" w:rsidRPr="00C6003C" w14:paraId="546E4C30" w14:textId="77777777" w:rsidTr="00C6003C">
        <w:trPr>
          <w:trHeight w:val="300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C294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Vrážné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89D1B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03C">
              <w:rPr>
                <w:rFonts w:ascii="Arial" w:hAnsi="Arial" w:cs="Arial"/>
                <w:sz w:val="22"/>
                <w:szCs w:val="22"/>
              </w:rPr>
              <w:t>1091,1092,1073,1086</w:t>
            </w:r>
          </w:p>
        </w:tc>
        <w:tc>
          <w:tcPr>
            <w:tcW w:w="36" w:type="dxa"/>
            <w:vAlign w:val="center"/>
            <w:hideMark/>
          </w:tcPr>
          <w:p w14:paraId="099FD9AC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  <w:tr w:rsidR="00C6003C" w:rsidRPr="00C6003C" w14:paraId="64A89EE1" w14:textId="77777777" w:rsidTr="00C6003C">
        <w:trPr>
          <w:trHeight w:val="300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A9D3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Vrážné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8DC11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03C">
              <w:rPr>
                <w:rFonts w:ascii="Arial" w:hAnsi="Arial" w:cs="Arial"/>
                <w:sz w:val="22"/>
                <w:szCs w:val="22"/>
              </w:rPr>
              <w:t>1028</w:t>
            </w:r>
          </w:p>
        </w:tc>
        <w:tc>
          <w:tcPr>
            <w:tcW w:w="36" w:type="dxa"/>
            <w:vAlign w:val="center"/>
            <w:hideMark/>
          </w:tcPr>
          <w:p w14:paraId="4CBF5EE7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  <w:tr w:rsidR="00C6003C" w:rsidRPr="00C6003C" w14:paraId="5222C69D" w14:textId="77777777" w:rsidTr="00C6003C">
        <w:trPr>
          <w:trHeight w:val="300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40B36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Vrážné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ED88E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03C">
              <w:rPr>
                <w:rFonts w:ascii="Arial" w:hAnsi="Arial" w:cs="Arial"/>
                <w:sz w:val="22"/>
                <w:szCs w:val="22"/>
              </w:rPr>
              <w:t>1024,1080,1301,1302,1305,1189,1174,1173,1172,1171</w:t>
            </w:r>
          </w:p>
        </w:tc>
        <w:tc>
          <w:tcPr>
            <w:tcW w:w="36" w:type="dxa"/>
            <w:vAlign w:val="center"/>
            <w:hideMark/>
          </w:tcPr>
          <w:p w14:paraId="5916936E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  <w:tr w:rsidR="00C6003C" w:rsidRPr="00C6003C" w14:paraId="45152266" w14:textId="77777777" w:rsidTr="00C6003C">
        <w:trPr>
          <w:trHeight w:val="300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6535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Vrážné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95282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03C">
              <w:rPr>
                <w:rFonts w:ascii="Arial" w:hAnsi="Arial" w:cs="Arial"/>
                <w:sz w:val="22"/>
                <w:szCs w:val="22"/>
              </w:rPr>
              <w:t>1184, 1303</w:t>
            </w:r>
          </w:p>
        </w:tc>
        <w:tc>
          <w:tcPr>
            <w:tcW w:w="36" w:type="dxa"/>
            <w:vAlign w:val="center"/>
            <w:hideMark/>
          </w:tcPr>
          <w:p w14:paraId="7D5F1E2A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  <w:tr w:rsidR="00C6003C" w:rsidRPr="00C6003C" w14:paraId="5997B145" w14:textId="77777777" w:rsidTr="00C6003C">
        <w:trPr>
          <w:trHeight w:val="300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87AF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Vrážné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31C3D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03C">
              <w:rPr>
                <w:rFonts w:ascii="Arial" w:hAnsi="Arial" w:cs="Arial"/>
                <w:sz w:val="22"/>
                <w:szCs w:val="22"/>
              </w:rPr>
              <w:t>1001,1137,1151,1222,1226,1227,1229,1274,1321</w:t>
            </w:r>
          </w:p>
        </w:tc>
        <w:tc>
          <w:tcPr>
            <w:tcW w:w="36" w:type="dxa"/>
            <w:vAlign w:val="center"/>
            <w:hideMark/>
          </w:tcPr>
          <w:p w14:paraId="501F3DEE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  <w:tr w:rsidR="00C6003C" w:rsidRPr="00C6003C" w14:paraId="334F5C1E" w14:textId="77777777" w:rsidTr="00C6003C">
        <w:trPr>
          <w:trHeight w:val="300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8DCB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Vrážné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46389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03C">
              <w:rPr>
                <w:rFonts w:ascii="Arial" w:hAnsi="Arial" w:cs="Arial"/>
                <w:sz w:val="22"/>
                <w:szCs w:val="22"/>
              </w:rPr>
              <w:t>1063,1064,1065,1067</w:t>
            </w:r>
          </w:p>
        </w:tc>
        <w:tc>
          <w:tcPr>
            <w:tcW w:w="36" w:type="dxa"/>
            <w:vAlign w:val="center"/>
            <w:hideMark/>
          </w:tcPr>
          <w:p w14:paraId="36CB60DA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  <w:tr w:rsidR="00C6003C" w:rsidRPr="00C6003C" w14:paraId="5EA84D22" w14:textId="77777777" w:rsidTr="00C6003C">
        <w:trPr>
          <w:trHeight w:val="300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CB56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Vrážné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E4CF4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03C">
              <w:rPr>
                <w:rFonts w:ascii="Arial" w:hAnsi="Arial" w:cs="Arial"/>
                <w:sz w:val="22"/>
                <w:szCs w:val="22"/>
              </w:rPr>
              <w:t>1228,1239,1286,1289,1290,1292</w:t>
            </w:r>
          </w:p>
        </w:tc>
        <w:tc>
          <w:tcPr>
            <w:tcW w:w="36" w:type="dxa"/>
            <w:vAlign w:val="center"/>
            <w:hideMark/>
          </w:tcPr>
          <w:p w14:paraId="079AF4A7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  <w:tr w:rsidR="00C6003C" w:rsidRPr="00C6003C" w14:paraId="1430D4E3" w14:textId="77777777" w:rsidTr="00C6003C">
        <w:trPr>
          <w:trHeight w:val="300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40078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Vrážné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2E3BF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1066,1110,</w:t>
            </w:r>
            <w:r w:rsidRPr="00C6003C">
              <w:rPr>
                <w:rFonts w:ascii="Arial" w:hAnsi="Arial" w:cs="Arial"/>
                <w:sz w:val="22"/>
                <w:szCs w:val="22"/>
              </w:rPr>
              <w:t>1155</w:t>
            </w: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,1185,</w:t>
            </w:r>
            <w:r w:rsidRPr="00C6003C">
              <w:rPr>
                <w:rFonts w:ascii="Arial" w:hAnsi="Arial" w:cs="Arial"/>
                <w:sz w:val="22"/>
                <w:szCs w:val="22"/>
              </w:rPr>
              <w:t>1200</w:t>
            </w: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,1202,1242,</w:t>
            </w:r>
            <w:r w:rsidRPr="00C6003C">
              <w:rPr>
                <w:rFonts w:ascii="Arial" w:hAnsi="Arial" w:cs="Arial"/>
                <w:sz w:val="22"/>
                <w:szCs w:val="22"/>
              </w:rPr>
              <w:t>1318</w:t>
            </w: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,1319</w:t>
            </w:r>
          </w:p>
        </w:tc>
        <w:tc>
          <w:tcPr>
            <w:tcW w:w="36" w:type="dxa"/>
            <w:vAlign w:val="center"/>
            <w:hideMark/>
          </w:tcPr>
          <w:p w14:paraId="20D7DC72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  <w:tr w:rsidR="00C6003C" w:rsidRPr="00C6003C" w14:paraId="31A6F37A" w14:textId="77777777" w:rsidTr="00C6003C">
        <w:trPr>
          <w:trHeight w:val="300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C947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Vrážné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D8733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03C">
              <w:rPr>
                <w:rFonts w:ascii="Arial" w:hAnsi="Arial" w:cs="Arial"/>
                <w:sz w:val="22"/>
                <w:szCs w:val="22"/>
              </w:rPr>
              <w:t>1240,1310,1311,1181,1260</w:t>
            </w:r>
          </w:p>
        </w:tc>
        <w:tc>
          <w:tcPr>
            <w:tcW w:w="36" w:type="dxa"/>
            <w:vAlign w:val="center"/>
            <w:hideMark/>
          </w:tcPr>
          <w:p w14:paraId="10A8AAA3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  <w:tr w:rsidR="00C6003C" w:rsidRPr="00C6003C" w14:paraId="6227EABA" w14:textId="77777777" w:rsidTr="003F12B5">
        <w:trPr>
          <w:trHeight w:val="807"/>
        </w:trPr>
        <w:tc>
          <w:tcPr>
            <w:tcW w:w="29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5500" w14:textId="77777777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03C">
              <w:rPr>
                <w:rFonts w:ascii="Arial" w:hAnsi="Arial" w:cs="Arial"/>
                <w:color w:val="000000"/>
                <w:sz w:val="22"/>
                <w:szCs w:val="22"/>
              </w:rPr>
              <w:t>Vrážné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4DE5C" w14:textId="645F1408" w:rsidR="00C6003C" w:rsidRPr="00C6003C" w:rsidRDefault="00C6003C" w:rsidP="00C6003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03C">
              <w:rPr>
                <w:rFonts w:ascii="Arial" w:hAnsi="Arial" w:cs="Arial"/>
                <w:sz w:val="22"/>
                <w:szCs w:val="22"/>
              </w:rPr>
              <w:t>1100,1106,1115,1122,1198,1201,1323,1325,1327,1102,</w:t>
            </w:r>
            <w:proofErr w:type="gramStart"/>
            <w:r w:rsidRPr="00C6003C">
              <w:rPr>
                <w:rFonts w:ascii="Arial" w:hAnsi="Arial" w:cs="Arial"/>
                <w:sz w:val="22"/>
                <w:szCs w:val="22"/>
              </w:rPr>
              <w:t xml:space="preserve">1108,   </w:t>
            </w:r>
            <w:proofErr w:type="gramEnd"/>
            <w:r w:rsidRPr="00C6003C">
              <w:rPr>
                <w:rFonts w:ascii="Arial" w:hAnsi="Arial" w:cs="Arial"/>
                <w:sz w:val="22"/>
                <w:szCs w:val="22"/>
              </w:rPr>
              <w:t xml:space="preserve"> 1119,1093,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6003C">
              <w:rPr>
                <w:rFonts w:ascii="Arial" w:hAnsi="Arial" w:cs="Arial"/>
                <w:sz w:val="22"/>
                <w:szCs w:val="22"/>
              </w:rPr>
              <w:t>1095,1098,1104,1111,1112</w:t>
            </w:r>
          </w:p>
        </w:tc>
        <w:tc>
          <w:tcPr>
            <w:tcW w:w="36" w:type="dxa"/>
            <w:vAlign w:val="center"/>
            <w:hideMark/>
          </w:tcPr>
          <w:p w14:paraId="36331E8D" w14:textId="77777777" w:rsidR="00C6003C" w:rsidRPr="00C6003C" w:rsidRDefault="00C6003C" w:rsidP="00C6003C">
            <w:pPr>
              <w:spacing w:before="0"/>
              <w:ind w:left="0"/>
              <w:jc w:val="left"/>
            </w:pPr>
          </w:p>
        </w:tc>
      </w:tr>
    </w:tbl>
    <w:p w14:paraId="721C75F1" w14:textId="6CDAEA57" w:rsidR="00C6003C" w:rsidRDefault="00C6003C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55D0DD5" w14:textId="62D48FC7" w:rsidR="00C6003C" w:rsidRPr="00014665" w:rsidRDefault="000301E1" w:rsidP="00B90274">
      <w:pPr>
        <w:spacing w:after="120"/>
        <w:ind w:left="0"/>
        <w:rPr>
          <w:rFonts w:ascii="Arial" w:hAnsi="Arial" w:cs="Arial"/>
          <w:sz w:val="22"/>
          <w:szCs w:val="22"/>
        </w:rPr>
      </w:pPr>
      <w:r w:rsidRPr="00A554C0">
        <w:rPr>
          <w:rFonts w:ascii="Arial" w:hAnsi="Arial" w:cs="Arial"/>
          <w:sz w:val="22"/>
          <w:szCs w:val="22"/>
        </w:rPr>
        <w:t xml:space="preserve">Příloha č. 2 </w:t>
      </w:r>
      <w:r w:rsidRPr="00A82A3B">
        <w:rPr>
          <w:rFonts w:ascii="Arial" w:hAnsi="Arial" w:cs="Arial"/>
          <w:sz w:val="22"/>
          <w:szCs w:val="22"/>
        </w:rPr>
        <w:t xml:space="preserve">- Zákresy vytyčovaných </w:t>
      </w:r>
      <w:proofErr w:type="spellStart"/>
      <w:r w:rsidRPr="00A82A3B">
        <w:rPr>
          <w:rFonts w:ascii="Arial" w:hAnsi="Arial" w:cs="Arial"/>
          <w:sz w:val="22"/>
          <w:szCs w:val="22"/>
        </w:rPr>
        <w:t>hranic_pdf_pro</w:t>
      </w:r>
      <w:proofErr w:type="spellEnd"/>
      <w:r w:rsidRPr="00A82A3B">
        <w:rPr>
          <w:rFonts w:ascii="Arial" w:hAnsi="Arial" w:cs="Arial"/>
          <w:sz w:val="22"/>
          <w:szCs w:val="22"/>
        </w:rPr>
        <w:t xml:space="preserve"> všechna </w:t>
      </w:r>
      <w:proofErr w:type="spellStart"/>
      <w:r w:rsidRPr="00A82A3B">
        <w:rPr>
          <w:rFonts w:ascii="Arial" w:hAnsi="Arial" w:cs="Arial"/>
          <w:sz w:val="22"/>
          <w:szCs w:val="22"/>
        </w:rPr>
        <w:t>k.ú</w:t>
      </w:r>
      <w:proofErr w:type="spellEnd"/>
      <w:r w:rsidRPr="00A82A3B">
        <w:rPr>
          <w:rFonts w:ascii="Arial" w:hAnsi="Arial" w:cs="Arial"/>
          <w:sz w:val="22"/>
          <w:szCs w:val="22"/>
        </w:rPr>
        <w:t>.</w:t>
      </w:r>
    </w:p>
    <w:sectPr w:rsidR="00C6003C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54BC0" w14:textId="77777777" w:rsidR="001A2E35" w:rsidRDefault="001A2E35" w:rsidP="003C2E23">
      <w:pPr>
        <w:spacing w:before="0"/>
      </w:pPr>
      <w:r>
        <w:separator/>
      </w:r>
    </w:p>
  </w:endnote>
  <w:endnote w:type="continuationSeparator" w:id="0">
    <w:p w14:paraId="19A695E3" w14:textId="77777777" w:rsidR="001A2E35" w:rsidRDefault="001A2E35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346D3" w14:textId="77777777" w:rsidR="001A2E35" w:rsidRDefault="001A2E35" w:rsidP="003C2E23">
      <w:pPr>
        <w:spacing w:before="0"/>
      </w:pPr>
      <w:r>
        <w:separator/>
      </w:r>
    </w:p>
  </w:footnote>
  <w:footnote w:type="continuationSeparator" w:id="0">
    <w:p w14:paraId="2290EE9F" w14:textId="77777777" w:rsidR="001A2E35" w:rsidRDefault="001A2E35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3E30644E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>Vytyč</w:t>
    </w:r>
    <w:r w:rsidR="00FF7CA6">
      <w:rPr>
        <w:rFonts w:ascii="Arial" w:hAnsi="Arial" w:cs="Arial"/>
        <w:sz w:val="16"/>
        <w:szCs w:val="16"/>
      </w:rPr>
      <w:t>ová</w:t>
    </w:r>
    <w:r w:rsidRPr="00DC4D21">
      <w:rPr>
        <w:rFonts w:ascii="Arial" w:hAnsi="Arial" w:cs="Arial"/>
        <w:sz w:val="16"/>
        <w:szCs w:val="16"/>
      </w:rPr>
      <w:t xml:space="preserve">ní </w:t>
    </w:r>
    <w:r w:rsidR="00FF7CA6">
      <w:rPr>
        <w:rFonts w:ascii="Arial" w:hAnsi="Arial" w:cs="Arial"/>
        <w:sz w:val="16"/>
        <w:szCs w:val="16"/>
      </w:rPr>
      <w:t>po pozemkových úpravách v okrese Svitavy, 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2F086B61" w:rsidR="00FF0C21" w:rsidRPr="00FF7DBF" w:rsidRDefault="008360C4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Příloha č. 5</w:t>
    </w:r>
    <w:r w:rsidR="00FF0C21"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="00FF0C21"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="00FF0C21" w:rsidRPr="00FF7DBF">
      <w:rPr>
        <w:rFonts w:ascii="Arial" w:hAnsi="Arial" w:cs="Arial"/>
        <w:sz w:val="16"/>
        <w:szCs w:val="16"/>
      </w:rPr>
      <w:t>bjednatele: (generovat z ASPÚ)</w:t>
    </w:r>
    <w:r w:rsidR="00FF0C21"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64B9F356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</w:t>
    </w:r>
    <w:r w:rsidR="00FF7CA6">
      <w:rPr>
        <w:rFonts w:ascii="Arial" w:hAnsi="Arial" w:cs="Arial"/>
        <w:sz w:val="16"/>
        <w:szCs w:val="16"/>
      </w:rPr>
      <w:t>ování po pozemkových úpravách v okrese Svitavy, 2023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301E1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34CD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303E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F12B5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42F50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65321"/>
    <w:rsid w:val="005729A1"/>
    <w:rsid w:val="00572A16"/>
    <w:rsid w:val="005743D3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2CE7"/>
    <w:rsid w:val="00674AF3"/>
    <w:rsid w:val="00681860"/>
    <w:rsid w:val="006902C6"/>
    <w:rsid w:val="006A2316"/>
    <w:rsid w:val="006A6A69"/>
    <w:rsid w:val="006B2EE2"/>
    <w:rsid w:val="006B7D60"/>
    <w:rsid w:val="006C69E8"/>
    <w:rsid w:val="006D0149"/>
    <w:rsid w:val="006D681C"/>
    <w:rsid w:val="006E0028"/>
    <w:rsid w:val="006E4835"/>
    <w:rsid w:val="006F0948"/>
    <w:rsid w:val="00701151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54A5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01A8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360C4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3775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554C0"/>
    <w:rsid w:val="00A612DB"/>
    <w:rsid w:val="00A635AF"/>
    <w:rsid w:val="00A6663F"/>
    <w:rsid w:val="00A66F9D"/>
    <w:rsid w:val="00A7502A"/>
    <w:rsid w:val="00A76D53"/>
    <w:rsid w:val="00A77FC7"/>
    <w:rsid w:val="00A80776"/>
    <w:rsid w:val="00A82A3B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13995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11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03C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282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1FD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C32CA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CA6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Props1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  <ds:schemaRef ds:uri="2046fdb6-fa60-49a6-a635-1115ab0d20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12</Pages>
  <Words>4811</Words>
  <Characters>28387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Šimek Miloš Ing.</cp:lastModifiedBy>
  <cp:revision>63</cp:revision>
  <cp:lastPrinted>2019-05-02T06:41:00Z</cp:lastPrinted>
  <dcterms:created xsi:type="dcterms:W3CDTF">2023-06-26T04:41:00Z</dcterms:created>
  <dcterms:modified xsi:type="dcterms:W3CDTF">2023-08-29T13:04:00Z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