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5EC8A666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(NPO)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768B8B6D" w14:textId="4FE82701" w:rsidR="00E64518" w:rsidRPr="00E64518" w:rsidRDefault="00E64518" w:rsidP="00E64518">
      <w:pPr>
        <w:spacing w:after="0" w:line="240" w:lineRule="auto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Stavba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 w:rsidR="00E26452"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členěna na následující</w:t>
      </w:r>
      <w:r w:rsidR="00E26452">
        <w:rPr>
          <w:rFonts w:ascii="Arial" w:hAnsi="Arial" w:cs="Arial"/>
        </w:rPr>
        <w:t xml:space="preserve"> stavební</w:t>
      </w:r>
      <w:r w:rsidRPr="00E64518">
        <w:rPr>
          <w:rFonts w:ascii="Arial" w:hAnsi="Arial" w:cs="Arial"/>
        </w:rPr>
        <w:t xml:space="preserve"> objekty: </w:t>
      </w:r>
    </w:p>
    <w:p w14:paraId="1846F34F" w14:textId="77777777" w:rsidR="00E22500" w:rsidRDefault="00E22500" w:rsidP="00E64518">
      <w:pPr>
        <w:spacing w:after="0" w:line="240" w:lineRule="auto"/>
        <w:rPr>
          <w:rFonts w:ascii="Arial" w:hAnsi="Arial" w:cs="Arial"/>
          <w:b/>
          <w:bCs/>
        </w:rPr>
      </w:pPr>
    </w:p>
    <w:p w14:paraId="6270D3E6" w14:textId="1CF5AEFD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  <w:r w:rsidRPr="00E64518">
        <w:rPr>
          <w:rFonts w:ascii="Arial" w:hAnsi="Arial" w:cs="Arial"/>
          <w:b/>
          <w:bCs/>
        </w:rPr>
        <w:t>S</w:t>
      </w:r>
      <w:r w:rsidR="0029634F">
        <w:rPr>
          <w:rFonts w:ascii="Arial" w:hAnsi="Arial" w:cs="Arial"/>
          <w:b/>
          <w:bCs/>
        </w:rPr>
        <w:t>O</w:t>
      </w:r>
      <w:r w:rsidRPr="00E64518">
        <w:rPr>
          <w:rFonts w:ascii="Arial" w:hAnsi="Arial" w:cs="Arial"/>
          <w:b/>
          <w:bCs/>
        </w:rPr>
        <w:t xml:space="preserve"> 01 – Vodní nádrž VN1 </w:t>
      </w:r>
    </w:p>
    <w:p w14:paraId="1D7E0FC6" w14:textId="32D4FD7D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  <w:r w:rsidRPr="00E64518">
        <w:rPr>
          <w:rFonts w:ascii="Arial" w:hAnsi="Arial" w:cs="Arial"/>
          <w:b/>
          <w:bCs/>
        </w:rPr>
        <w:t>S</w:t>
      </w:r>
      <w:r w:rsidR="0029634F">
        <w:rPr>
          <w:rFonts w:ascii="Arial" w:hAnsi="Arial" w:cs="Arial"/>
          <w:b/>
          <w:bCs/>
        </w:rPr>
        <w:t>O</w:t>
      </w:r>
      <w:r w:rsidRPr="00E64518">
        <w:rPr>
          <w:rFonts w:ascii="Arial" w:hAnsi="Arial" w:cs="Arial"/>
          <w:b/>
          <w:bCs/>
        </w:rPr>
        <w:t xml:space="preserve"> 02 – Vodní nádrž VN2</w:t>
      </w:r>
    </w:p>
    <w:p w14:paraId="082FE404" w14:textId="0E472ABB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  <w:r w:rsidRPr="00E64518">
        <w:rPr>
          <w:rFonts w:ascii="Arial" w:hAnsi="Arial" w:cs="Arial"/>
          <w:b/>
          <w:bCs/>
        </w:rPr>
        <w:t>S</w:t>
      </w:r>
      <w:r w:rsidR="0029634F">
        <w:rPr>
          <w:rFonts w:ascii="Arial" w:hAnsi="Arial" w:cs="Arial"/>
          <w:b/>
          <w:bCs/>
        </w:rPr>
        <w:t>O</w:t>
      </w:r>
      <w:r w:rsidRPr="00E64518">
        <w:rPr>
          <w:rFonts w:ascii="Arial" w:hAnsi="Arial" w:cs="Arial"/>
          <w:b/>
          <w:bCs/>
        </w:rPr>
        <w:t xml:space="preserve"> 03 – Vodní nádrž VN3 </w:t>
      </w:r>
    </w:p>
    <w:p w14:paraId="304B3310" w14:textId="1ABB5742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  <w:r w:rsidRPr="00E64518">
        <w:rPr>
          <w:rFonts w:ascii="Arial" w:hAnsi="Arial" w:cs="Arial"/>
          <w:b/>
          <w:bCs/>
        </w:rPr>
        <w:t>S</w:t>
      </w:r>
      <w:r w:rsidR="0029634F">
        <w:rPr>
          <w:rFonts w:ascii="Arial" w:hAnsi="Arial" w:cs="Arial"/>
          <w:b/>
          <w:bCs/>
        </w:rPr>
        <w:t>O</w:t>
      </w:r>
      <w:r w:rsidRPr="00E64518">
        <w:rPr>
          <w:rFonts w:ascii="Arial" w:hAnsi="Arial" w:cs="Arial"/>
          <w:b/>
          <w:bCs/>
        </w:rPr>
        <w:t xml:space="preserve"> 04 – Vodní nádrž VN4</w:t>
      </w:r>
    </w:p>
    <w:p w14:paraId="4FF2BCD6" w14:textId="042EA560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  <w:r w:rsidRPr="00E64518">
        <w:rPr>
          <w:rFonts w:ascii="Arial" w:hAnsi="Arial" w:cs="Arial"/>
          <w:b/>
          <w:bCs/>
        </w:rPr>
        <w:t>S</w:t>
      </w:r>
      <w:r w:rsidR="0029634F">
        <w:rPr>
          <w:rFonts w:ascii="Arial" w:hAnsi="Arial" w:cs="Arial"/>
          <w:b/>
          <w:bCs/>
        </w:rPr>
        <w:t>O</w:t>
      </w:r>
      <w:r w:rsidRPr="00E64518">
        <w:rPr>
          <w:rFonts w:ascii="Arial" w:hAnsi="Arial" w:cs="Arial"/>
          <w:b/>
          <w:bCs/>
        </w:rPr>
        <w:t xml:space="preserve"> 05 – Interakční prvek IP18 </w:t>
      </w:r>
    </w:p>
    <w:p w14:paraId="2E433748" w14:textId="4AD70E30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  <w:r w:rsidRPr="00E64518">
        <w:rPr>
          <w:rFonts w:ascii="Arial" w:hAnsi="Arial" w:cs="Arial"/>
          <w:b/>
          <w:bCs/>
        </w:rPr>
        <w:t>S</w:t>
      </w:r>
      <w:r w:rsidR="0029634F">
        <w:rPr>
          <w:rFonts w:ascii="Arial" w:hAnsi="Arial" w:cs="Arial"/>
          <w:b/>
          <w:bCs/>
        </w:rPr>
        <w:t>O</w:t>
      </w:r>
      <w:r w:rsidRPr="00E64518">
        <w:rPr>
          <w:rFonts w:ascii="Arial" w:hAnsi="Arial" w:cs="Arial"/>
          <w:b/>
          <w:bCs/>
        </w:rPr>
        <w:t xml:space="preserve"> 06 – Interakční prvek IP24 </w:t>
      </w:r>
    </w:p>
    <w:p w14:paraId="63ACA151" w14:textId="64038F08" w:rsidR="00E64518" w:rsidRDefault="00E64518" w:rsidP="00E64518">
      <w:pPr>
        <w:spacing w:after="0" w:line="240" w:lineRule="auto"/>
        <w:rPr>
          <w:rFonts w:ascii="Arial" w:hAnsi="Arial" w:cs="Arial"/>
          <w:b/>
          <w:bCs/>
        </w:rPr>
      </w:pPr>
    </w:p>
    <w:p w14:paraId="5689D207" w14:textId="77777777" w:rsidR="00E22500" w:rsidRPr="00E64518" w:rsidRDefault="00E22500" w:rsidP="00E64518">
      <w:pPr>
        <w:spacing w:after="0" w:line="240" w:lineRule="auto"/>
        <w:rPr>
          <w:rFonts w:ascii="Arial" w:hAnsi="Arial" w:cs="Arial"/>
          <w:b/>
          <w:bCs/>
        </w:rPr>
      </w:pPr>
    </w:p>
    <w:p w14:paraId="7F8778B2" w14:textId="038E8A03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64518">
        <w:rPr>
          <w:rFonts w:ascii="Arial" w:hAnsi="Arial" w:cs="Arial"/>
          <w:b/>
          <w:bCs/>
          <w:u w:val="single"/>
        </w:rPr>
        <w:t>SO 01 – Vodní nádrž VN1</w:t>
      </w:r>
    </w:p>
    <w:p w14:paraId="0B2E44DF" w14:textId="2A9A3C27" w:rsidR="00E64518" w:rsidRPr="00E64518" w:rsidRDefault="00E64518" w:rsidP="00E64518">
      <w:pPr>
        <w:spacing w:after="0" w:line="240" w:lineRule="auto"/>
        <w:jc w:val="both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Jedná se o vodní nádrž s homogenní hrází údolního typu. Nádrž bude mít krajinotvorný účinek, retenční funkci a bude sloužit k zadržení povodňové vlny. Sklon návodního líce hráze bude </w:t>
      </w:r>
      <w:proofErr w:type="gramStart"/>
      <w:r w:rsidRPr="00E64518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Pr="00E64518"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> </w:t>
      </w:r>
      <w:r w:rsidRPr="00E64518">
        <w:rPr>
          <w:rFonts w:ascii="Arial" w:hAnsi="Arial" w:cs="Arial"/>
        </w:rPr>
        <w:t xml:space="preserve">3 a sklon vzdušného líce hráze 1 : 2. Koruna hráze je na kótě 273,65 m n.m., délka hráze činí 133,7 m, maximální výška hráze je 4,65 m, šířka hráze je 3,5 m. Pro manipulaci s hladinou a k vypouštění nádrže je navrženo výpustné zařízení – požerák. Pro případ průtoku vody </w:t>
      </w:r>
      <w:proofErr w:type="gramStart"/>
      <w:r w:rsidRPr="00E64518">
        <w:rPr>
          <w:rFonts w:ascii="Arial" w:hAnsi="Arial" w:cs="Arial"/>
        </w:rPr>
        <w:t>většího</w:t>
      </w:r>
      <w:proofErr w:type="gramEnd"/>
      <w:r w:rsidRPr="00E64518">
        <w:rPr>
          <w:rFonts w:ascii="Arial" w:hAnsi="Arial" w:cs="Arial"/>
        </w:rPr>
        <w:t xml:space="preserve"> než Q</w:t>
      </w:r>
      <w:r w:rsidRPr="00E64518">
        <w:rPr>
          <w:rFonts w:ascii="Arial" w:hAnsi="Arial" w:cs="Arial"/>
          <w:vertAlign w:val="subscript"/>
        </w:rPr>
        <w:t>100</w:t>
      </w:r>
      <w:r w:rsidRPr="00E64518">
        <w:rPr>
          <w:rFonts w:ascii="Arial" w:hAnsi="Arial" w:cs="Arial"/>
        </w:rPr>
        <w:t xml:space="preserve"> je v hrázi navržen bezpečnostní přeliv. V zátopě bude udržována zásobní hladina na výškové kótě 273,00 m n. m. Ochranný prostor pro zadržení povodňové vlny je 35</w:t>
      </w:r>
      <w:r>
        <w:rPr>
          <w:rFonts w:ascii="Arial" w:hAnsi="Arial" w:cs="Arial"/>
        </w:rPr>
        <w:t> </w:t>
      </w:r>
      <w:r w:rsidRPr="00E64518">
        <w:rPr>
          <w:rFonts w:ascii="Arial" w:hAnsi="Arial" w:cs="Arial"/>
        </w:rPr>
        <w:t xml:space="preserve">cm. V rámci stavby se provede nový </w:t>
      </w:r>
      <w:proofErr w:type="spellStart"/>
      <w:r w:rsidRPr="00E64518">
        <w:rPr>
          <w:rFonts w:ascii="Arial" w:hAnsi="Arial" w:cs="Arial"/>
        </w:rPr>
        <w:t>nátokový</w:t>
      </w:r>
      <w:proofErr w:type="spellEnd"/>
      <w:r w:rsidRPr="00E64518">
        <w:rPr>
          <w:rFonts w:ascii="Arial" w:hAnsi="Arial" w:cs="Arial"/>
        </w:rPr>
        <w:t xml:space="preserve"> objekt na zatrubnění toku pod budoucí hrází.</w:t>
      </w:r>
    </w:p>
    <w:p w14:paraId="7DA5650C" w14:textId="77777777" w:rsidR="00E64518" w:rsidRPr="00E64518" w:rsidRDefault="00E64518" w:rsidP="00E64518">
      <w:pPr>
        <w:spacing w:after="0" w:line="240" w:lineRule="auto"/>
        <w:rPr>
          <w:rFonts w:ascii="Arial" w:hAnsi="Arial" w:cs="Arial"/>
        </w:rPr>
      </w:pPr>
    </w:p>
    <w:p w14:paraId="5EBCFA95" w14:textId="77777777" w:rsidR="00E22500" w:rsidRDefault="00E22500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4D226DD4" w14:textId="004B2AFE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64518">
        <w:rPr>
          <w:rFonts w:ascii="Arial" w:hAnsi="Arial" w:cs="Arial"/>
          <w:b/>
          <w:bCs/>
          <w:u w:val="single"/>
        </w:rPr>
        <w:t xml:space="preserve">SO 02 – Vodní nádrž VN2 </w:t>
      </w:r>
    </w:p>
    <w:p w14:paraId="654C75C4" w14:textId="25A0758D" w:rsidR="00E64518" w:rsidRPr="00E64518" w:rsidRDefault="00E64518" w:rsidP="00E64518">
      <w:pPr>
        <w:spacing w:after="0" w:line="240" w:lineRule="auto"/>
        <w:jc w:val="both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Jedná se o vodní nádrž s homogenní hrází údolního typu. Nádrž bude mít krajinotvorný účinek, retenční funkci a bude sloužit k částečnému zadržení a zpomalení povodňové vlny. Sklon návodního líce hráze bude </w:t>
      </w:r>
      <w:proofErr w:type="gramStart"/>
      <w:r w:rsidRPr="00E64518">
        <w:rPr>
          <w:rFonts w:ascii="Arial" w:hAnsi="Arial" w:cs="Arial"/>
        </w:rPr>
        <w:t>1 :</w:t>
      </w:r>
      <w:proofErr w:type="gramEnd"/>
      <w:r w:rsidRPr="00E64518">
        <w:rPr>
          <w:rFonts w:ascii="Arial" w:hAnsi="Arial" w:cs="Arial"/>
        </w:rPr>
        <w:t xml:space="preserve"> 3 a sklon vzdušného líce hráze 1 : 2. Koruna hráze je na kótě 281,20 m n.m., délka hráze činí 46,0 m, maximální výška hráze je 2,8 m, šířka hráze je 3,5 m. Pro manipulaci s hladinou a k vypouštění nádrže je navrženo výpustné zařízení – požerák. Pro</w:t>
      </w:r>
      <w:r>
        <w:rPr>
          <w:rFonts w:ascii="Arial" w:hAnsi="Arial" w:cs="Arial"/>
        </w:rPr>
        <w:t> </w:t>
      </w:r>
      <w:r w:rsidRPr="00E64518">
        <w:rPr>
          <w:rFonts w:ascii="Arial" w:hAnsi="Arial" w:cs="Arial"/>
        </w:rPr>
        <w:t xml:space="preserve">převedení návrhového průtoku je v hrázi navržen bezpečnostní přeliv. V zátopě bude udržována zásobní hladina na výškové kótě 279,85 m n. m. Ochranný prostor pro zadržení povodňové vlny je 1,0 m. </w:t>
      </w:r>
    </w:p>
    <w:p w14:paraId="414ECEB9" w14:textId="77777777" w:rsidR="00E64518" w:rsidRPr="00E64518" w:rsidRDefault="00E64518" w:rsidP="00E64518">
      <w:pPr>
        <w:spacing w:after="0" w:line="240" w:lineRule="auto"/>
        <w:rPr>
          <w:rFonts w:ascii="Arial" w:hAnsi="Arial" w:cs="Arial"/>
        </w:rPr>
      </w:pPr>
    </w:p>
    <w:p w14:paraId="20C13D4E" w14:textId="77777777" w:rsidR="00E22500" w:rsidRDefault="00E22500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075D65FA" w14:textId="12E61BB2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64518">
        <w:rPr>
          <w:rFonts w:ascii="Arial" w:hAnsi="Arial" w:cs="Arial"/>
          <w:b/>
          <w:bCs/>
          <w:u w:val="single"/>
        </w:rPr>
        <w:t>S</w:t>
      </w:r>
      <w:r>
        <w:rPr>
          <w:rFonts w:ascii="Arial" w:hAnsi="Arial" w:cs="Arial"/>
          <w:b/>
          <w:bCs/>
          <w:u w:val="single"/>
        </w:rPr>
        <w:t>O</w:t>
      </w:r>
      <w:r w:rsidRPr="00E64518">
        <w:rPr>
          <w:rFonts w:ascii="Arial" w:hAnsi="Arial" w:cs="Arial"/>
          <w:b/>
          <w:bCs/>
          <w:u w:val="single"/>
        </w:rPr>
        <w:t xml:space="preserve"> 03 – Vodní nádrž VN3 </w:t>
      </w:r>
    </w:p>
    <w:p w14:paraId="251DE856" w14:textId="6AFF4773" w:rsidR="00E64518" w:rsidRPr="00E64518" w:rsidRDefault="00E64518" w:rsidP="00E64518">
      <w:pPr>
        <w:spacing w:after="0" w:line="240" w:lineRule="auto"/>
        <w:jc w:val="both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Jedná se o suchou nádrž pro zachycování povodňových průtoků, s homogenní hrází údolního typu. Nádrž bude mít krajinotvorný účinek a bude sloužit k částečnému zadržení a zpomalení povodňové vlny. Sklon návodního líce hráze bude </w:t>
      </w:r>
      <w:proofErr w:type="gramStart"/>
      <w:r w:rsidRPr="00E64518">
        <w:rPr>
          <w:rFonts w:ascii="Arial" w:hAnsi="Arial" w:cs="Arial"/>
        </w:rPr>
        <w:t>1 :</w:t>
      </w:r>
      <w:proofErr w:type="gramEnd"/>
      <w:r w:rsidRPr="00E64518">
        <w:rPr>
          <w:rFonts w:ascii="Arial" w:hAnsi="Arial" w:cs="Arial"/>
        </w:rPr>
        <w:t xml:space="preserve"> 3 a sklon vzdušného líce hráze 1 : 2. Koruna hráze je na kótě 283,00 m n.m., délka hráze činí 31,0 m, maximální výška hráze je 1,7</w:t>
      </w:r>
      <w:r>
        <w:rPr>
          <w:rFonts w:ascii="Arial" w:hAnsi="Arial" w:cs="Arial"/>
        </w:rPr>
        <w:t> </w:t>
      </w:r>
      <w:r w:rsidRPr="00E64518">
        <w:rPr>
          <w:rFonts w:ascii="Arial" w:hAnsi="Arial" w:cs="Arial"/>
        </w:rPr>
        <w:t xml:space="preserve">m, šířka hráze je 3,5 m. Pro postupné vypouštění nádrže při průchodu velkých vod je navrženo výpustné zařízení – požerák. Pro převedení návrhového průtoku je v hrázi navržen bezpečnostní přeliv. </w:t>
      </w:r>
    </w:p>
    <w:p w14:paraId="12BCD086" w14:textId="77777777" w:rsidR="00E64518" w:rsidRPr="00E64518" w:rsidRDefault="00E64518" w:rsidP="00E64518">
      <w:pPr>
        <w:spacing w:after="0" w:line="240" w:lineRule="auto"/>
        <w:rPr>
          <w:rFonts w:ascii="Arial" w:hAnsi="Arial" w:cs="Arial"/>
        </w:rPr>
      </w:pPr>
    </w:p>
    <w:p w14:paraId="77285179" w14:textId="77777777" w:rsidR="00E22500" w:rsidRDefault="00E22500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7098675D" w14:textId="3059914F" w:rsidR="00E64518" w:rsidRPr="00E64518" w:rsidRDefault="00E64518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64518">
        <w:rPr>
          <w:rFonts w:ascii="Arial" w:hAnsi="Arial" w:cs="Arial"/>
          <w:b/>
          <w:bCs/>
          <w:u w:val="single"/>
        </w:rPr>
        <w:t>S</w:t>
      </w:r>
      <w:r>
        <w:rPr>
          <w:rFonts w:ascii="Arial" w:hAnsi="Arial" w:cs="Arial"/>
          <w:b/>
          <w:bCs/>
          <w:u w:val="single"/>
        </w:rPr>
        <w:t>O</w:t>
      </w:r>
      <w:r w:rsidRPr="00E64518">
        <w:rPr>
          <w:rFonts w:ascii="Arial" w:hAnsi="Arial" w:cs="Arial"/>
          <w:b/>
          <w:bCs/>
          <w:u w:val="single"/>
        </w:rPr>
        <w:t xml:space="preserve"> 04 – Vodní nádrž VN4 </w:t>
      </w:r>
    </w:p>
    <w:p w14:paraId="21C24DF4" w14:textId="3FC59431" w:rsidR="00E64518" w:rsidRPr="00E64518" w:rsidRDefault="00E64518" w:rsidP="00E64518">
      <w:pPr>
        <w:spacing w:after="0" w:line="240" w:lineRule="auto"/>
        <w:jc w:val="both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Jedná se o suchou nádrž pro zachycování povodňových průtoků, s homogenní hrází údolního typu. Nádrž bude mít krajinotvorný účinek a bude sloužit k částečnému zadržení a zpomalení povodňové vlny. Sklon návodního líce hráze bude </w:t>
      </w:r>
      <w:proofErr w:type="gramStart"/>
      <w:r w:rsidRPr="00E64518">
        <w:rPr>
          <w:rFonts w:ascii="Arial" w:hAnsi="Arial" w:cs="Arial"/>
        </w:rPr>
        <w:t>1 :</w:t>
      </w:r>
      <w:proofErr w:type="gramEnd"/>
      <w:r w:rsidRPr="00E64518">
        <w:rPr>
          <w:rFonts w:ascii="Arial" w:hAnsi="Arial" w:cs="Arial"/>
        </w:rPr>
        <w:t xml:space="preserve"> 3 a sklon vzdušného líce hráze 1 : 2. Koruna hráze je na kótě 294,00 m n.m., délka hráze činí 42,0 m, maximální výška hráze je 1,8</w:t>
      </w:r>
      <w:r>
        <w:rPr>
          <w:rFonts w:ascii="Arial" w:hAnsi="Arial" w:cs="Arial"/>
        </w:rPr>
        <w:t> </w:t>
      </w:r>
      <w:r w:rsidRPr="00E64518">
        <w:rPr>
          <w:rFonts w:ascii="Arial" w:hAnsi="Arial" w:cs="Arial"/>
        </w:rPr>
        <w:t xml:space="preserve">m, šířka hráze je 3,5 m. Pro postupné vypouštění nádrže při průchodu velkých vod je navrženo výpustné zařízení – požerák. Pro převedení návrhového průtoku je v hrázi navržen bezpečnostní přeliv. </w:t>
      </w:r>
    </w:p>
    <w:p w14:paraId="3484AD6A" w14:textId="77777777" w:rsidR="00E64518" w:rsidRPr="00E64518" w:rsidRDefault="00E64518" w:rsidP="00E64518">
      <w:pPr>
        <w:spacing w:after="0" w:line="240" w:lineRule="auto"/>
        <w:rPr>
          <w:rFonts w:ascii="Arial" w:hAnsi="Arial" w:cs="Arial"/>
        </w:rPr>
      </w:pPr>
    </w:p>
    <w:p w14:paraId="534247E7" w14:textId="77777777" w:rsidR="00E22500" w:rsidRDefault="00E22500" w:rsidP="00E64518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152F3BE7" w14:textId="77777777" w:rsidR="00025C42" w:rsidRPr="00025C42" w:rsidRDefault="00025C42" w:rsidP="00025C42">
      <w:pPr>
        <w:spacing w:after="0"/>
        <w:rPr>
          <w:rFonts w:ascii="Arial" w:hAnsi="Arial" w:cs="Arial"/>
          <w:b/>
          <w:bCs/>
          <w:u w:val="single"/>
        </w:rPr>
      </w:pPr>
      <w:r w:rsidRPr="00025C42">
        <w:rPr>
          <w:rFonts w:ascii="Arial" w:hAnsi="Arial" w:cs="Arial"/>
          <w:b/>
          <w:bCs/>
          <w:u w:val="single"/>
        </w:rPr>
        <w:lastRenderedPageBreak/>
        <w:t>SO 05 – Interakční prvek IP18</w:t>
      </w:r>
    </w:p>
    <w:p w14:paraId="5019B7A0" w14:textId="1424D163" w:rsidR="00025C42" w:rsidRPr="00025C42" w:rsidRDefault="00025C42" w:rsidP="00025C42">
      <w:pPr>
        <w:spacing w:after="0"/>
        <w:jc w:val="both"/>
        <w:rPr>
          <w:rFonts w:ascii="Arial" w:hAnsi="Arial" w:cs="Arial"/>
        </w:rPr>
      </w:pPr>
      <w:r w:rsidRPr="00025C42">
        <w:rPr>
          <w:rFonts w:ascii="Arial" w:hAnsi="Arial" w:cs="Arial"/>
        </w:rPr>
        <w:t>Na levém břehu nádrže VN1, kolem polní cesty u nádrže a u toku co teče do nádrže se</w:t>
      </w:r>
      <w:r w:rsidR="00E22A11">
        <w:rPr>
          <w:rFonts w:ascii="Arial" w:hAnsi="Arial" w:cs="Arial"/>
        </w:rPr>
        <w:t> </w:t>
      </w:r>
      <w:r w:rsidRPr="00025C42">
        <w:rPr>
          <w:rFonts w:ascii="Arial" w:hAnsi="Arial" w:cs="Arial"/>
        </w:rPr>
        <w:t xml:space="preserve">předpokládá výsadba porostů z autochtonních a ovocných dřevin, celkem 81 ks dřevin. </w:t>
      </w:r>
    </w:p>
    <w:p w14:paraId="05A66380" w14:textId="77777777" w:rsidR="00025C42" w:rsidRDefault="00025C42" w:rsidP="00025C42">
      <w:pPr>
        <w:spacing w:after="0"/>
        <w:rPr>
          <w:rFonts w:cs="Arial"/>
        </w:rPr>
      </w:pPr>
    </w:p>
    <w:p w14:paraId="3CFC5AC0" w14:textId="77777777" w:rsidR="00025C42" w:rsidRPr="00E64518" w:rsidRDefault="00025C42" w:rsidP="00025C42">
      <w:pPr>
        <w:spacing w:after="0"/>
        <w:rPr>
          <w:rFonts w:cs="Arial"/>
        </w:rPr>
      </w:pPr>
    </w:p>
    <w:p w14:paraId="5B43C7F7" w14:textId="77777777" w:rsidR="00025C42" w:rsidRPr="00025C42" w:rsidRDefault="00025C42" w:rsidP="00025C42">
      <w:pPr>
        <w:spacing w:after="0"/>
        <w:rPr>
          <w:rFonts w:ascii="Arial" w:hAnsi="Arial" w:cs="Arial"/>
          <w:b/>
          <w:bCs/>
          <w:u w:val="single"/>
        </w:rPr>
      </w:pPr>
      <w:r w:rsidRPr="00025C42">
        <w:rPr>
          <w:rFonts w:ascii="Arial" w:hAnsi="Arial" w:cs="Arial"/>
          <w:b/>
          <w:bCs/>
          <w:u w:val="single"/>
        </w:rPr>
        <w:t>SO 06 – Interakční prvek IP24</w:t>
      </w:r>
    </w:p>
    <w:p w14:paraId="5A8B554B" w14:textId="7B30619F" w:rsidR="00CB60A7" w:rsidRPr="00E64518" w:rsidRDefault="00025C42" w:rsidP="00025C42">
      <w:pPr>
        <w:spacing w:after="0" w:line="240" w:lineRule="auto"/>
        <w:jc w:val="both"/>
        <w:rPr>
          <w:rFonts w:ascii="Arial" w:hAnsi="Arial" w:cs="Arial"/>
        </w:rPr>
      </w:pPr>
      <w:r w:rsidRPr="00166B62">
        <w:rPr>
          <w:rFonts w:ascii="Arial" w:hAnsi="Arial" w:cs="Arial"/>
        </w:rPr>
        <w:t>U toku před nádrží VN2, levém břehu nádrže VN2 a VN3 a u polní cesty od VN4 se</w:t>
      </w:r>
      <w:r w:rsidR="00E22A11">
        <w:rPr>
          <w:rFonts w:ascii="Arial" w:hAnsi="Arial" w:cs="Arial"/>
        </w:rPr>
        <w:t> </w:t>
      </w:r>
      <w:r w:rsidRPr="00166B62">
        <w:rPr>
          <w:rFonts w:ascii="Arial" w:hAnsi="Arial" w:cs="Arial"/>
        </w:rPr>
        <w:t>předpokládá výsadba porostů z autochtonních a ovocných dřevin, celkem 219 ks dřevin.</w:t>
      </w:r>
    </w:p>
    <w:sectPr w:rsidR="00CB60A7" w:rsidRPr="00E64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88E7" w14:textId="77777777" w:rsidR="00B4647F" w:rsidRDefault="00B4647F" w:rsidP="00B4647F">
      <w:pPr>
        <w:spacing w:after="0" w:line="240" w:lineRule="auto"/>
      </w:pPr>
      <w:r>
        <w:separator/>
      </w:r>
    </w:p>
  </w:endnote>
  <w:endnote w:type="continuationSeparator" w:id="0">
    <w:p w14:paraId="57D09621" w14:textId="77777777" w:rsidR="00B4647F" w:rsidRDefault="00B4647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22DF" w14:textId="77777777" w:rsidR="00B4647F" w:rsidRDefault="00B4647F" w:rsidP="00B4647F">
      <w:pPr>
        <w:spacing w:after="0" w:line="240" w:lineRule="auto"/>
      </w:pPr>
      <w:r>
        <w:separator/>
      </w:r>
    </w:p>
  </w:footnote>
  <w:footnote w:type="continuationSeparator" w:id="0">
    <w:p w14:paraId="513E8713" w14:textId="77777777" w:rsidR="00B4647F" w:rsidRDefault="00B4647F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29634F"/>
    <w:rsid w:val="002C3F9F"/>
    <w:rsid w:val="00355AD8"/>
    <w:rsid w:val="0039230F"/>
    <w:rsid w:val="006558A1"/>
    <w:rsid w:val="00AE5758"/>
    <w:rsid w:val="00B4647F"/>
    <w:rsid w:val="00E22500"/>
    <w:rsid w:val="00E22A11"/>
    <w:rsid w:val="00E26452"/>
    <w:rsid w:val="00E64518"/>
    <w:rsid w:val="00EA6B2B"/>
    <w:rsid w:val="00F4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480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Johanesová Silvie Bc.</cp:lastModifiedBy>
  <cp:revision>11</cp:revision>
  <dcterms:created xsi:type="dcterms:W3CDTF">2023-06-06T07:48:00Z</dcterms:created>
  <dcterms:modified xsi:type="dcterms:W3CDTF">2023-06-08T07:44:00Z</dcterms:modified>
</cp:coreProperties>
</file>