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D615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4435D616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4435D617" w14:textId="77777777" w:rsidR="00C261B3" w:rsidRDefault="00C261B3" w:rsidP="007A0155">
      <w:pPr>
        <w:rPr>
          <w:u w:val="single"/>
        </w:rPr>
      </w:pPr>
    </w:p>
    <w:p w14:paraId="4435D618" w14:textId="3B940A90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765788">
        <w:rPr>
          <w:rFonts w:cs="Arial"/>
          <w:b/>
          <w:szCs w:val="22"/>
        </w:rPr>
        <w:t>PD v okrese Mělník 2023</w:t>
      </w:r>
    </w:p>
    <w:p w14:paraId="4435D619" w14:textId="27B86CEB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765788">
        <w:t>nadlimitní</w:t>
      </w:r>
      <w:r w:rsidR="004365D0">
        <w:t xml:space="preserve"> </w:t>
      </w:r>
      <w:r w:rsidR="00F35B3A" w:rsidRPr="00F35B3A">
        <w:t xml:space="preserve">veřejná zakázka na </w:t>
      </w:r>
      <w:r w:rsidR="00765788">
        <w:t>služby</w:t>
      </w:r>
      <w:r w:rsidR="00F35B3A" w:rsidRPr="00F35B3A">
        <w:t xml:space="preserve"> zadávaná v</w:t>
      </w:r>
      <w:r w:rsidR="00765788">
        <w:t> otevřeném řízení</w:t>
      </w:r>
    </w:p>
    <w:p w14:paraId="4435D61A" w14:textId="77777777" w:rsidR="007D4836" w:rsidRDefault="007D4836" w:rsidP="007A0155">
      <w:pPr>
        <w:rPr>
          <w:u w:val="single"/>
        </w:rPr>
      </w:pPr>
    </w:p>
    <w:p w14:paraId="4435D61B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4435D61C" w14:textId="77777777" w:rsidR="00C261B3" w:rsidRDefault="00C261B3" w:rsidP="007A0155"/>
    <w:p w14:paraId="4435D61D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4435D61E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4435D61F" w14:textId="77777777" w:rsidR="004365D0" w:rsidRPr="004365D0" w:rsidRDefault="004365D0" w:rsidP="004365D0">
      <w:pPr>
        <w:pStyle w:val="Default"/>
      </w:pPr>
    </w:p>
    <w:p w14:paraId="4435D620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4435D621" w14:textId="77777777" w:rsidR="007875F8" w:rsidRDefault="007875F8" w:rsidP="006E7489">
      <w:pPr>
        <w:spacing w:before="120"/>
      </w:pPr>
    </w:p>
    <w:p w14:paraId="4435D622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4435D623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4435D624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4435D625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4435D626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4435D627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4435D628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4435D629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4435D62A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4435D62B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lastRenderedPageBreak/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4435D62C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435D62D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4435D62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4435D62F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4435D630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4435D631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435D632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4435D633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4435D634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D637" w14:textId="77777777" w:rsidR="00634EDA" w:rsidRDefault="00634EDA" w:rsidP="008E4AD5">
      <w:r>
        <w:separator/>
      </w:r>
    </w:p>
  </w:endnote>
  <w:endnote w:type="continuationSeparator" w:id="0">
    <w:p w14:paraId="4435D638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4435D63B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435D63C" w14:textId="77777777" w:rsidR="00C41790" w:rsidRDefault="00C41790">
    <w:pPr>
      <w:pStyle w:val="Zpat"/>
      <w:jc w:val="right"/>
    </w:pPr>
  </w:p>
  <w:p w14:paraId="4435D63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D635" w14:textId="77777777" w:rsidR="00634EDA" w:rsidRDefault="00634EDA" w:rsidP="008E4AD5">
      <w:r>
        <w:separator/>
      </w:r>
    </w:p>
  </w:footnote>
  <w:footnote w:type="continuationSeparator" w:id="0">
    <w:p w14:paraId="4435D636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D639" w14:textId="6528B566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765788">
      <w:rPr>
        <w:rFonts w:cs="Arial"/>
        <w:b/>
        <w:szCs w:val="20"/>
      </w:rPr>
      <w:t>5</w:t>
    </w:r>
  </w:p>
  <w:p w14:paraId="4435D63A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704413">
    <w:abstractNumId w:val="3"/>
  </w:num>
  <w:num w:numId="2" w16cid:durableId="2049838947">
    <w:abstractNumId w:val="4"/>
  </w:num>
  <w:num w:numId="3" w16cid:durableId="1155073142">
    <w:abstractNumId w:val="2"/>
  </w:num>
  <w:num w:numId="4" w16cid:durableId="36390910">
    <w:abstractNumId w:val="1"/>
  </w:num>
  <w:num w:numId="5" w16cid:durableId="125293675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D6DD9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65788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435D615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Poláková Gabriela</cp:lastModifiedBy>
  <cp:revision>3</cp:revision>
  <cp:lastPrinted>2013-03-13T13:00:00Z</cp:lastPrinted>
  <dcterms:created xsi:type="dcterms:W3CDTF">2023-05-16T08:19:00Z</dcterms:created>
  <dcterms:modified xsi:type="dcterms:W3CDTF">2023-05-16T08:19:00Z</dcterms:modified>
</cp:coreProperties>
</file>