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0BCFB8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95A57" w:rsidRPr="005110B0">
        <w:rPr>
          <w:b/>
          <w:szCs w:val="22"/>
        </w:rPr>
        <w:t>Realizace společných zařízení Záchlumí – polní cesta od Valachu do České Rybné</w:t>
      </w:r>
    </w:p>
    <w:p w14:paraId="33661A81" w14:textId="23E587C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45939" w:rsidRPr="00996398">
        <w:rPr>
          <w:szCs w:val="22"/>
        </w:rPr>
        <w:t>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3C6AA8F8" w:rsidR="007875F8" w:rsidRPr="007875F8" w:rsidRDefault="0057463D" w:rsidP="00456E5F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6B97E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45939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331927">
    <w:abstractNumId w:val="4"/>
  </w:num>
  <w:num w:numId="2" w16cid:durableId="1806703237">
    <w:abstractNumId w:val="5"/>
  </w:num>
  <w:num w:numId="3" w16cid:durableId="2103449978">
    <w:abstractNumId w:val="3"/>
  </w:num>
  <w:num w:numId="4" w16cid:durableId="428043018">
    <w:abstractNumId w:val="1"/>
  </w:num>
  <w:num w:numId="5" w16cid:durableId="824510657">
    <w:abstractNumId w:val="0"/>
  </w:num>
  <w:num w:numId="6" w16cid:durableId="27421812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95A57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E7AE5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93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HCUZCRXN6NH5-581495652-3047</_dlc_DocId>
    <_dlc_DocIdUrl xmlns="85f4b5cc-4033-44c7-b405-f5eed34c8154">
      <Url>https://spucr.sharepoint.com/sites/Portal/544101/_layouts/15/DocIdRedir.aspx?ID=HCUZCRXN6NH5-581495652-3047</Url>
      <Description>HCUZCRXN6NH5-581495652-3047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FF4030-2567-4782-9222-930C4BFAD783}"/>
</file>

<file path=customXml/itemProps2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990A3B-0AB5-48E5-A765-0D1B612838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EDFE8B-CDF8-4D9F-8329-3EBAC2C6DBD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E270C65-3997-426D-A046-4AAA19DFF3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10</cp:revision>
  <cp:lastPrinted>2022-02-09T07:14:00Z</cp:lastPrinted>
  <dcterms:created xsi:type="dcterms:W3CDTF">2022-02-20T09:23:00Z</dcterms:created>
  <dcterms:modified xsi:type="dcterms:W3CDTF">2023-05-12T06:19:00Z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52413f16-6fd3-4c01-80d4-81b05a6d0c8f</vt:lpwstr>
  </property>
</Properties>
</file>