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F39C7" w14:textId="77777777" w:rsidR="00BF780F" w:rsidRPr="00562872" w:rsidRDefault="00D50D9E" w:rsidP="00D50D9E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  <w:r w:rsidRPr="00562872">
        <w:rPr>
          <w:rFonts w:ascii="Arial" w:hAnsi="Arial" w:cs="Arial"/>
          <w:i/>
          <w:iCs/>
          <w:sz w:val="18"/>
          <w:szCs w:val="18"/>
        </w:rPr>
        <w:t>Příloha č. 1</w:t>
      </w:r>
      <w:r w:rsidR="00832004" w:rsidRPr="00562872">
        <w:rPr>
          <w:rFonts w:ascii="Arial" w:hAnsi="Arial" w:cs="Arial"/>
          <w:i/>
          <w:iCs/>
          <w:sz w:val="18"/>
          <w:szCs w:val="18"/>
        </w:rPr>
        <w:t xml:space="preserve"> – Výzvy k podání nabídky na veřejnou zakázku malého rozsahu</w:t>
      </w:r>
    </w:p>
    <w:p w14:paraId="41387BA8" w14:textId="77777777" w:rsidR="00832004" w:rsidRPr="00562872" w:rsidRDefault="00832004" w:rsidP="00562872">
      <w:pPr>
        <w:pStyle w:val="Nzev"/>
        <w:spacing w:before="240" w:after="240"/>
      </w:pPr>
      <w:r w:rsidRPr="004250F6"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562872" w:rsidRPr="00562872" w14:paraId="1E1A1A15" w14:textId="77777777" w:rsidTr="00562872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8B57DD" w14:textId="77777777" w:rsidR="0019479C" w:rsidRPr="00562872" w:rsidRDefault="0019479C" w:rsidP="0056287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B6990B" w14:textId="465605F9" w:rsidR="0019479C" w:rsidRPr="00562872" w:rsidRDefault="00562872" w:rsidP="0056287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Zajištění činností v oblasti obstarávání provozu, údržby, oprav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562872">
              <w:rPr>
                <w:rFonts w:ascii="Arial" w:hAnsi="Arial" w:cs="Arial"/>
                <w:sz w:val="22"/>
                <w:szCs w:val="22"/>
              </w:rPr>
              <w:t>využití majetku v příslušnosti hospodaření SPÚ</w:t>
            </w:r>
          </w:p>
        </w:tc>
      </w:tr>
      <w:tr w:rsidR="00562872" w:rsidRPr="00562872" w14:paraId="6836C1F9" w14:textId="77777777" w:rsidTr="00562872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675E5C" w14:textId="77777777" w:rsidR="0019479C" w:rsidRPr="00562872" w:rsidRDefault="00832004" w:rsidP="00562872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56287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9BDB3F" w14:textId="585420C2" w:rsidR="0019479C" w:rsidRPr="00562872" w:rsidRDefault="00562872" w:rsidP="0056287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SP3604/2023-504101</w:t>
            </w:r>
          </w:p>
        </w:tc>
      </w:tr>
    </w:tbl>
    <w:p w14:paraId="17BC4F3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E38B293" w14:textId="0436F82E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672D60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779"/>
      </w:tblGrid>
      <w:tr w:rsidR="00E50349" w:rsidRPr="00562872" w14:paraId="2FD344DC" w14:textId="77777777" w:rsidTr="00562872">
        <w:trPr>
          <w:trHeight w:val="117"/>
          <w:jc w:val="center"/>
        </w:trPr>
        <w:tc>
          <w:tcPr>
            <w:tcW w:w="439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277BF5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Obchodní firma</w:t>
            </w:r>
            <w:r w:rsidR="00DF5BAC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/</w:t>
            </w: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název</w:t>
            </w:r>
            <w:r w:rsidR="00DF5BAC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/ jméno a příjmení</w:t>
            </w: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5CB3595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4CE0147D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57057A72" w14:textId="77777777" w:rsidR="00E50349" w:rsidRPr="00562872" w:rsidRDefault="00AB574D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Sídlo:</w:t>
            </w:r>
          </w:p>
        </w:tc>
        <w:tc>
          <w:tcPr>
            <w:tcW w:w="4779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08374F0B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34EC87A9" w14:textId="77777777" w:rsidTr="00562872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4B7EE1CA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DA8EF2D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105FE0AB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711D30F6" w14:textId="77777777" w:rsidR="00E50349" w:rsidRPr="00562872" w:rsidRDefault="004250F6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  <w:r w:rsidR="00E50349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7EC5404" w14:textId="77777777" w:rsidR="00E50349" w:rsidRPr="00562872" w:rsidRDefault="00E50349" w:rsidP="00562872">
            <w:pPr>
              <w:tabs>
                <w:tab w:val="center" w:pos="2628"/>
              </w:tabs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+420</w:t>
            </w:r>
            <w:r w:rsidRPr="0056287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62872" w14:paraId="140A0AD5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493AB0F9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BA42AC7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562872" w14:paraId="262843B5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04E4EA4" w14:textId="77777777" w:rsidR="004250F6" w:rsidRPr="00562872" w:rsidRDefault="004250F6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ID Datové schránky: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72BCB6F" w14:textId="77777777" w:rsidR="004250F6" w:rsidRPr="00562872" w:rsidRDefault="004250F6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36C8EA9D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71BA3D2F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IČ</w:t>
            </w:r>
            <w:r w:rsidR="001A0002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O</w:t>
            </w:r>
            <w:r w:rsidR="00832004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0CA2A64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281AD675" w14:textId="77777777" w:rsidTr="00562872">
        <w:trPr>
          <w:jc w:val="center"/>
        </w:trPr>
        <w:tc>
          <w:tcPr>
            <w:tcW w:w="4390" w:type="dxa"/>
            <w:vMerge w:val="restart"/>
            <w:tcMar>
              <w:left w:w="85" w:type="dxa"/>
              <w:right w:w="85" w:type="dxa"/>
            </w:tcMar>
          </w:tcPr>
          <w:p w14:paraId="4869C81D" w14:textId="417CBCFC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Statutární orgán</w:t>
            </w:r>
            <w:r w:rsidR="00C83DAE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– osoba oprávněná jednat za </w:t>
            </w:r>
            <w:r w:rsidR="00857616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dodavatele</w:t>
            </w:r>
            <w:r w:rsid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D2ED129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1A29BCB0" w14:textId="77777777" w:rsidTr="00562872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</w:tcPr>
          <w:p w14:paraId="28A201B3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779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A27F688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2780B1AB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7BC089F" w14:textId="03B071DD" w:rsidR="00E50349" w:rsidRPr="00562872" w:rsidRDefault="00C83DA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Kontaktní osoba</w:t>
            </w:r>
            <w:r w:rsid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3A3A1BD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562872" w14:paraId="3C1AB134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0F2CB714" w14:textId="77777777" w:rsidR="00E50349" w:rsidRPr="00562872" w:rsidRDefault="004250F6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Telefon</w:t>
            </w:r>
            <w:r w:rsidR="00E50349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1783875" w14:textId="77777777" w:rsidR="00E50349" w:rsidRPr="00562872" w:rsidRDefault="00E50349" w:rsidP="00562872">
            <w:pPr>
              <w:tabs>
                <w:tab w:val="left" w:pos="2430"/>
                <w:tab w:val="center" w:pos="2628"/>
              </w:tabs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+420</w:t>
            </w:r>
            <w:r w:rsidRPr="0056287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62872" w14:paraId="08716696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70CE36B" w14:textId="77777777" w:rsidR="00E50349" w:rsidRPr="00562872" w:rsidRDefault="00E50349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47D5D4E" w14:textId="77777777" w:rsidR="00E50349" w:rsidRPr="00562872" w:rsidRDefault="00E50349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7935A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20CF5A2" w14:textId="7B181493" w:rsidR="00F7109E" w:rsidRPr="00037712" w:rsidRDefault="00672D60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4824"/>
      </w:tblGrid>
      <w:tr w:rsidR="00F7109E" w:rsidRPr="00037712" w14:paraId="2B619D49" w14:textId="77777777" w:rsidTr="00562872">
        <w:trPr>
          <w:trHeight w:val="117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637FBC7" w14:textId="7D5AD511" w:rsidR="00F7109E" w:rsidRPr="00562872" w:rsidRDefault="00DF5BAC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Obchodní firma / název / jméno a příjmení</w:t>
            </w:r>
            <w:r w:rsid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CC2E1EB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2D09DE40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5ADBB3BD" w14:textId="77777777" w:rsidR="00F7109E" w:rsidRPr="00562872" w:rsidRDefault="00AB574D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Sídlo: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98B38AC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160BE6BD" w14:textId="77777777" w:rsidTr="00562872">
        <w:trPr>
          <w:trHeight w:val="249"/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EA006D4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Právní forma: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C32DB18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5C5D2CE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619F8AEB" w14:textId="77777777" w:rsidR="00F7109E" w:rsidRPr="00562872" w:rsidRDefault="002918BB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40A1444B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89A7EA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1134EF59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36CED9E3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0ED0D4F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13FB9CAB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IČO</w:t>
            </w:r>
            <w:r w:rsidR="00832004"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36B60BBC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4E28DEE3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2124334B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Spisová značka v obchodním rejstříku:</w:t>
            </w:r>
          </w:p>
        </w:tc>
        <w:tc>
          <w:tcPr>
            <w:tcW w:w="482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4D08271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86A70B1" w14:textId="77777777" w:rsidTr="00562872">
        <w:trPr>
          <w:jc w:val="center"/>
        </w:trPr>
        <w:tc>
          <w:tcPr>
            <w:tcW w:w="4390" w:type="dxa"/>
            <w:vMerge w:val="restart"/>
            <w:tcMar>
              <w:left w:w="85" w:type="dxa"/>
              <w:right w:w="85" w:type="dxa"/>
            </w:tcMar>
          </w:tcPr>
          <w:p w14:paraId="10FB84A5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824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C1C6564" w14:textId="20ACE630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48DE7AAF" w14:textId="77777777" w:rsidTr="00562872">
        <w:trPr>
          <w:jc w:val="center"/>
        </w:trPr>
        <w:tc>
          <w:tcPr>
            <w:tcW w:w="4390" w:type="dxa"/>
            <w:vMerge/>
            <w:tcMar>
              <w:left w:w="85" w:type="dxa"/>
              <w:right w:w="85" w:type="dxa"/>
            </w:tcMar>
          </w:tcPr>
          <w:p w14:paraId="7671F516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824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CD45571" w14:textId="2407806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505F4D4F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1A1572FA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Kontaktní osoba: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43E8ADC6" w14:textId="4ED5B56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41FDFE34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7325BB5E" w14:textId="77777777" w:rsidR="00F7109E" w:rsidRPr="00562872" w:rsidRDefault="002918BB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Telefon: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09920607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  <w:r w:rsidRPr="0056287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499757F" w14:textId="77777777" w:rsidTr="00562872">
        <w:trPr>
          <w:jc w:val="center"/>
        </w:trPr>
        <w:tc>
          <w:tcPr>
            <w:tcW w:w="4390" w:type="dxa"/>
            <w:tcMar>
              <w:left w:w="85" w:type="dxa"/>
              <w:right w:w="85" w:type="dxa"/>
            </w:tcMar>
          </w:tcPr>
          <w:p w14:paraId="480DEB8E" w14:textId="77777777" w:rsidR="00F7109E" w:rsidRPr="00562872" w:rsidRDefault="00F7109E" w:rsidP="0056287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4824" w:type="dxa"/>
            <w:tcMar>
              <w:left w:w="85" w:type="dxa"/>
              <w:right w:w="85" w:type="dxa"/>
            </w:tcMar>
            <w:vAlign w:val="center"/>
          </w:tcPr>
          <w:p w14:paraId="5912782F" w14:textId="77777777" w:rsidR="00F7109E" w:rsidRPr="00562872" w:rsidRDefault="00F7109E" w:rsidP="0056287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3D5B7B" w14:textId="55048E12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</w:t>
      </w:r>
      <w:r w:rsidR="00672D60"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>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4604"/>
        <w:gridCol w:w="4605"/>
      </w:tblGrid>
      <w:tr w:rsidR="00562872" w:rsidRPr="00037712" w14:paraId="753D65D4" w14:textId="77777777" w:rsidTr="00562872">
        <w:trPr>
          <w:jc w:val="center"/>
        </w:trPr>
        <w:tc>
          <w:tcPr>
            <w:tcW w:w="4604" w:type="dxa"/>
            <w:tcMar>
              <w:left w:w="85" w:type="dxa"/>
              <w:right w:w="85" w:type="dxa"/>
            </w:tcMar>
          </w:tcPr>
          <w:p w14:paraId="6D1E783E" w14:textId="0D8FBEDE" w:rsidR="00562872" w:rsidRPr="00562872" w:rsidRDefault="00562872" w:rsidP="00832004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Hodinová sazba bez DPH</w:t>
            </w:r>
          </w:p>
        </w:tc>
        <w:tc>
          <w:tcPr>
            <w:tcW w:w="4605" w:type="dxa"/>
            <w:tcMar>
              <w:left w:w="85" w:type="dxa"/>
              <w:right w:w="85" w:type="dxa"/>
            </w:tcMar>
          </w:tcPr>
          <w:p w14:paraId="44F7E5F3" w14:textId="398F51B5" w:rsidR="00562872" w:rsidRPr="00562872" w:rsidRDefault="00562872" w:rsidP="00832004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Hodinová sazba včetně DPH</w:t>
            </w:r>
          </w:p>
        </w:tc>
      </w:tr>
      <w:tr w:rsidR="00562872" w:rsidRPr="00037712" w14:paraId="28C132B3" w14:textId="77777777" w:rsidTr="00562872">
        <w:trPr>
          <w:jc w:val="center"/>
        </w:trPr>
        <w:tc>
          <w:tcPr>
            <w:tcW w:w="4604" w:type="dxa"/>
            <w:tcMar>
              <w:left w:w="85" w:type="dxa"/>
              <w:right w:w="85" w:type="dxa"/>
            </w:tcMar>
          </w:tcPr>
          <w:p w14:paraId="59D245E2" w14:textId="77777777" w:rsidR="00562872" w:rsidRPr="00562872" w:rsidRDefault="00562872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5" w:type="dxa"/>
            <w:tcMar>
              <w:left w:w="85" w:type="dxa"/>
              <w:right w:w="85" w:type="dxa"/>
            </w:tcMar>
          </w:tcPr>
          <w:p w14:paraId="72CFCB8F" w14:textId="77777777" w:rsidR="00562872" w:rsidRPr="00562872" w:rsidRDefault="00562872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16C2B959" w14:textId="05228445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99"/>
        <w:gridCol w:w="3007"/>
        <w:gridCol w:w="3103"/>
      </w:tblGrid>
      <w:tr w:rsidR="00562872" w:rsidRPr="00037712" w14:paraId="19DB1368" w14:textId="77777777" w:rsidTr="00F55269">
        <w:trPr>
          <w:jc w:val="center"/>
        </w:trPr>
        <w:tc>
          <w:tcPr>
            <w:tcW w:w="3099" w:type="dxa"/>
            <w:tcMar>
              <w:left w:w="85" w:type="dxa"/>
              <w:right w:w="85" w:type="dxa"/>
            </w:tcMar>
          </w:tcPr>
          <w:p w14:paraId="5DD1C8EF" w14:textId="77777777" w:rsidR="00562872" w:rsidRPr="00562872" w:rsidRDefault="00562872" w:rsidP="00F55269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Cena celkem bez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4165E47" w14:textId="77777777" w:rsidR="00562872" w:rsidRPr="00562872" w:rsidRDefault="00562872" w:rsidP="00F55269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Samostatně DPH</w:t>
            </w:r>
          </w:p>
        </w:tc>
        <w:tc>
          <w:tcPr>
            <w:tcW w:w="3103" w:type="dxa"/>
            <w:tcMar>
              <w:left w:w="85" w:type="dxa"/>
              <w:right w:w="85" w:type="dxa"/>
            </w:tcMar>
          </w:tcPr>
          <w:p w14:paraId="792BA162" w14:textId="77777777" w:rsidR="00562872" w:rsidRPr="00562872" w:rsidRDefault="00562872" w:rsidP="00F55269">
            <w:pPr>
              <w:spacing w:line="276" w:lineRule="auto"/>
              <w:jc w:val="center"/>
              <w:rPr>
                <w:rFonts w:ascii="Arial" w:hAnsi="Arial" w:cs="Arial"/>
                <w:i/>
                <w:iCs/>
              </w:rPr>
            </w:pPr>
            <w:r w:rsidRPr="00562872">
              <w:rPr>
                <w:rFonts w:ascii="Arial" w:hAnsi="Arial" w:cs="Arial"/>
                <w:i/>
                <w:iCs/>
                <w:sz w:val="22"/>
                <w:szCs w:val="22"/>
              </w:rPr>
              <w:t>Cena celkem včetně DPH</w:t>
            </w:r>
          </w:p>
        </w:tc>
      </w:tr>
      <w:tr w:rsidR="00562872" w:rsidRPr="00037712" w14:paraId="750D92C9" w14:textId="77777777" w:rsidTr="00F55269">
        <w:trPr>
          <w:jc w:val="center"/>
        </w:trPr>
        <w:tc>
          <w:tcPr>
            <w:tcW w:w="3099" w:type="dxa"/>
            <w:tcMar>
              <w:left w:w="85" w:type="dxa"/>
              <w:right w:w="85" w:type="dxa"/>
            </w:tcMar>
          </w:tcPr>
          <w:p w14:paraId="0484385A" w14:textId="77777777" w:rsidR="00562872" w:rsidRPr="00562872" w:rsidRDefault="00562872" w:rsidP="00F552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5F7297AE" w14:textId="77777777" w:rsidR="00562872" w:rsidRPr="00562872" w:rsidRDefault="00562872" w:rsidP="00F552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103" w:type="dxa"/>
            <w:tcMar>
              <w:left w:w="85" w:type="dxa"/>
              <w:right w:w="85" w:type="dxa"/>
            </w:tcMar>
          </w:tcPr>
          <w:p w14:paraId="4A31D6E3" w14:textId="77777777" w:rsidR="00562872" w:rsidRPr="00562872" w:rsidRDefault="00562872" w:rsidP="00F55269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FAD7750" w14:textId="292DFDE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56287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072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316"/>
        <w:gridCol w:w="1259"/>
        <w:gridCol w:w="1236"/>
      </w:tblGrid>
      <w:tr w:rsidR="00562872" w:rsidRPr="00037712" w14:paraId="7EC362E7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0CFAF19A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3316" w:type="dxa"/>
            <w:tcMar>
              <w:left w:w="85" w:type="dxa"/>
              <w:right w:w="85" w:type="dxa"/>
            </w:tcMar>
          </w:tcPr>
          <w:p w14:paraId="12134EF4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tcMar>
              <w:left w:w="85" w:type="dxa"/>
              <w:right w:w="85" w:type="dxa"/>
            </w:tcMar>
          </w:tcPr>
          <w:p w14:paraId="09C8AE5A" w14:textId="77777777" w:rsidR="00562872" w:rsidRPr="00037712" w:rsidRDefault="00562872" w:rsidP="00672D60">
            <w:pPr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236" w:type="dxa"/>
            <w:tcMar>
              <w:left w:w="85" w:type="dxa"/>
              <w:right w:w="85" w:type="dxa"/>
            </w:tcMar>
          </w:tcPr>
          <w:p w14:paraId="72D55FA6" w14:textId="77777777" w:rsidR="00562872" w:rsidRPr="00037712" w:rsidRDefault="00562872" w:rsidP="00672D60">
            <w:pPr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62872" w:rsidRPr="00037712" w14:paraId="6B394CC2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738238C3" w14:textId="2D41E32B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Obchodní firma / název / jméno a příjmení</w:t>
            </w:r>
            <w:r w:rsidR="00672D60"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65C88547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58ADD91F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206F5C6C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20D21401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6992F69D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Sídlo: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460BCFE2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4E32EBB0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1288AFEF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62B5D7F8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25557E25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Právní forma: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5BD50F2E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17B44B54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7ABA9367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326CF376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12A4C49F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Telefon: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5617B23F" w14:textId="6742B53B" w:rsidR="00562872" w:rsidRPr="00672D60" w:rsidRDefault="00672D60" w:rsidP="00672D60">
            <w:pPr>
              <w:rPr>
                <w:rFonts w:ascii="Arial" w:hAnsi="Arial" w:cs="Arial"/>
                <w:sz w:val="22"/>
                <w:szCs w:val="22"/>
              </w:rPr>
            </w:pPr>
            <w:r w:rsidRPr="00672D60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661DF459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2633F5E4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0E38207D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4F5BBBB4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E-mail: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0D3CCEAC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70D14DA2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289C460D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1B808AB6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1CEEE5FD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IČO: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13F9D9DA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732749D9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4548F8E0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59AA9810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5B258B1F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Osoba oprávněná jednat za poddodavatele: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4A5717F3" w14:textId="57530906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0A3EB081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2205F592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  <w:tr w:rsidR="00562872" w:rsidRPr="00037712" w14:paraId="13A81A8E" w14:textId="77777777" w:rsidTr="00672D60">
        <w:tc>
          <w:tcPr>
            <w:tcW w:w="3261" w:type="dxa"/>
            <w:tcMar>
              <w:left w:w="85" w:type="dxa"/>
              <w:right w:w="85" w:type="dxa"/>
            </w:tcMar>
          </w:tcPr>
          <w:p w14:paraId="73FC75CB" w14:textId="77777777" w:rsidR="00562872" w:rsidRPr="00672D60" w:rsidRDefault="00562872" w:rsidP="00672D60">
            <w:pPr>
              <w:rPr>
                <w:rFonts w:ascii="Arial" w:hAnsi="Arial" w:cs="Arial"/>
                <w:i/>
                <w:iCs/>
              </w:rPr>
            </w:pPr>
            <w:r w:rsidRPr="00672D60">
              <w:rPr>
                <w:rFonts w:ascii="Arial" w:hAnsi="Arial" w:cs="Arial"/>
                <w:i/>
                <w:iCs/>
                <w:sz w:val="22"/>
                <w:szCs w:val="22"/>
              </w:rPr>
              <w:t>Osoby zmocněné k dalším jednáním:</w:t>
            </w:r>
          </w:p>
        </w:tc>
        <w:tc>
          <w:tcPr>
            <w:tcW w:w="3316" w:type="dxa"/>
            <w:tcMar>
              <w:left w:w="85" w:type="dxa"/>
              <w:right w:w="85" w:type="dxa"/>
            </w:tcMar>
            <w:vAlign w:val="center"/>
          </w:tcPr>
          <w:p w14:paraId="373FEE13" w14:textId="53B4BA11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59" w:type="dxa"/>
            <w:vMerge/>
            <w:tcMar>
              <w:left w:w="85" w:type="dxa"/>
              <w:right w:w="85" w:type="dxa"/>
            </w:tcMar>
          </w:tcPr>
          <w:p w14:paraId="2A9D218D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  <w:tc>
          <w:tcPr>
            <w:tcW w:w="1236" w:type="dxa"/>
            <w:vMerge/>
            <w:tcMar>
              <w:left w:w="85" w:type="dxa"/>
              <w:right w:w="85" w:type="dxa"/>
            </w:tcMar>
          </w:tcPr>
          <w:p w14:paraId="691CDF1C" w14:textId="77777777" w:rsidR="00562872" w:rsidRPr="00037712" w:rsidRDefault="00562872" w:rsidP="00672D60">
            <w:pPr>
              <w:rPr>
                <w:rFonts w:ascii="Arial" w:hAnsi="Arial" w:cs="Arial"/>
              </w:rPr>
            </w:pPr>
          </w:p>
        </w:tc>
      </w:tr>
    </w:tbl>
    <w:p w14:paraId="70764064" w14:textId="77777777" w:rsidR="00BA7E8C" w:rsidRPr="00672D60" w:rsidRDefault="00BA7E8C" w:rsidP="00BA7E8C">
      <w:pPr>
        <w:spacing w:line="276" w:lineRule="auto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672D60">
        <w:rPr>
          <w:rFonts w:ascii="Arial" w:hAnsi="Arial" w:cs="Arial"/>
          <w:bCs/>
          <w:i/>
          <w:iCs/>
          <w:sz w:val="18"/>
          <w:szCs w:val="18"/>
        </w:rPr>
        <w:t>Poznámka: Do sloupce označeného I</w:t>
      </w:r>
      <w:r w:rsidR="00B421B3" w:rsidRPr="00672D60">
        <w:rPr>
          <w:rFonts w:ascii="Arial" w:hAnsi="Arial" w:cs="Arial"/>
          <w:bCs/>
          <w:i/>
          <w:iCs/>
          <w:sz w:val="18"/>
          <w:szCs w:val="18"/>
        </w:rPr>
        <w:t xml:space="preserve">. </w:t>
      </w:r>
      <w:r w:rsidR="00857616" w:rsidRPr="00672D60">
        <w:rPr>
          <w:rFonts w:ascii="Arial" w:hAnsi="Arial" w:cs="Arial"/>
          <w:bCs/>
          <w:i/>
          <w:iCs/>
          <w:sz w:val="18"/>
          <w:szCs w:val="18"/>
        </w:rPr>
        <w:t>dodavatel</w:t>
      </w:r>
      <w:r w:rsidRPr="00672D60">
        <w:rPr>
          <w:rFonts w:ascii="Arial" w:hAnsi="Arial" w:cs="Arial"/>
          <w:bCs/>
          <w:i/>
          <w:iCs/>
          <w:sz w:val="18"/>
          <w:szCs w:val="18"/>
        </w:rPr>
        <w:t xml:space="preserve"> uvede konkrétní část/části plnění, které hodlá zajistit pomocí </w:t>
      </w:r>
      <w:r w:rsidR="00826E34" w:rsidRPr="00672D60">
        <w:rPr>
          <w:rFonts w:ascii="Arial" w:hAnsi="Arial" w:cs="Arial"/>
          <w:bCs/>
          <w:i/>
          <w:iCs/>
          <w:sz w:val="18"/>
          <w:szCs w:val="18"/>
        </w:rPr>
        <w:t>pod</w:t>
      </w:r>
      <w:r w:rsidRPr="00672D60">
        <w:rPr>
          <w:rFonts w:ascii="Arial" w:hAnsi="Arial" w:cs="Arial"/>
          <w:bCs/>
          <w:i/>
          <w:iCs/>
          <w:sz w:val="18"/>
          <w:szCs w:val="18"/>
        </w:rPr>
        <w:t xml:space="preserve">dodavatele. Do sloupce označeného II. </w:t>
      </w:r>
      <w:r w:rsidR="00857616" w:rsidRPr="00672D60">
        <w:rPr>
          <w:rFonts w:ascii="Arial" w:hAnsi="Arial" w:cs="Arial"/>
          <w:bCs/>
          <w:i/>
          <w:iCs/>
          <w:sz w:val="18"/>
          <w:szCs w:val="18"/>
        </w:rPr>
        <w:t>dodavatel</w:t>
      </w:r>
      <w:r w:rsidRPr="00672D60">
        <w:rPr>
          <w:rFonts w:ascii="Arial" w:hAnsi="Arial" w:cs="Arial"/>
          <w:bCs/>
          <w:i/>
          <w:iCs/>
          <w:sz w:val="18"/>
          <w:szCs w:val="18"/>
        </w:rPr>
        <w:t xml:space="preserve"> uvede procentní podíl </w:t>
      </w:r>
      <w:r w:rsidR="00826E34" w:rsidRPr="00672D60">
        <w:rPr>
          <w:rFonts w:ascii="Arial" w:hAnsi="Arial" w:cs="Arial"/>
          <w:bCs/>
          <w:i/>
          <w:iCs/>
          <w:sz w:val="18"/>
          <w:szCs w:val="18"/>
        </w:rPr>
        <w:t>poddodavatele</w:t>
      </w:r>
      <w:r w:rsidRPr="00672D60">
        <w:rPr>
          <w:rFonts w:ascii="Arial" w:hAnsi="Arial" w:cs="Arial"/>
          <w:bCs/>
          <w:i/>
          <w:iCs/>
          <w:sz w:val="18"/>
          <w:szCs w:val="18"/>
        </w:rPr>
        <w:t xml:space="preserve"> a poměrnou finanční částku na celkovém plnění vztaženém k celkové nabídkové ceně.</w:t>
      </w:r>
    </w:p>
    <w:p w14:paraId="03911DE4" w14:textId="77777777" w:rsidR="00BA7E8C" w:rsidRPr="00672D60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134541F" w14:textId="6336144E" w:rsidR="004250F6" w:rsidRPr="00672D60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  <w:szCs w:val="22"/>
        </w:rPr>
      </w:pPr>
      <w:r w:rsidRPr="00672D60">
        <w:rPr>
          <w:rFonts w:ascii="Arial" w:hAnsi="Arial" w:cs="Arial"/>
          <w:kern w:val="28"/>
          <w:sz w:val="22"/>
          <w:szCs w:val="22"/>
        </w:rPr>
        <w:t>V </w:t>
      </w:r>
      <w:r w:rsidR="00672D60" w:rsidRPr="00672D60">
        <w:rPr>
          <w:rFonts w:ascii="Arial" w:hAnsi="Arial" w:cs="Arial"/>
          <w:i/>
          <w:iCs/>
          <w:sz w:val="22"/>
          <w:szCs w:val="22"/>
        </w:rPr>
        <w:t>……………</w:t>
      </w:r>
      <w:r w:rsidRPr="00672D60">
        <w:rPr>
          <w:rFonts w:ascii="Arial" w:hAnsi="Arial" w:cs="Arial"/>
          <w:i/>
          <w:iCs/>
          <w:sz w:val="22"/>
          <w:szCs w:val="22"/>
        </w:rPr>
        <w:t>,</w:t>
      </w:r>
      <w:r w:rsidRPr="00672D60">
        <w:rPr>
          <w:rFonts w:ascii="Arial" w:hAnsi="Arial" w:cs="Arial"/>
          <w:kern w:val="28"/>
          <w:sz w:val="22"/>
          <w:szCs w:val="22"/>
        </w:rPr>
        <w:t xml:space="preserve"> dne </w:t>
      </w:r>
      <w:r w:rsidR="00672D60" w:rsidRPr="00672D60">
        <w:rPr>
          <w:rFonts w:ascii="Arial" w:hAnsi="Arial" w:cs="Arial"/>
          <w:i/>
          <w:iCs/>
          <w:sz w:val="22"/>
          <w:szCs w:val="22"/>
        </w:rPr>
        <w:t>……………</w:t>
      </w:r>
    </w:p>
    <w:p w14:paraId="7F8C0E1D" w14:textId="77777777" w:rsidR="00C025D5" w:rsidRPr="00672D6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B065B42" w14:textId="77777777" w:rsidR="00C025D5" w:rsidRPr="00672D60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CA0C4D" w14:textId="77777777" w:rsidR="00672D60" w:rsidRPr="00672D60" w:rsidRDefault="00672D60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672D60">
        <w:rPr>
          <w:rFonts w:ascii="Arial" w:hAnsi="Arial" w:cs="Arial"/>
          <w:i/>
          <w:iCs/>
          <w:sz w:val="22"/>
          <w:szCs w:val="22"/>
        </w:rPr>
        <w:t>…………………………</w:t>
      </w:r>
    </w:p>
    <w:p w14:paraId="1D3A1602" w14:textId="576442E3" w:rsidR="001773FC" w:rsidRPr="00037712" w:rsidRDefault="00672D6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hAnsi="Arial" w:cs="Arial"/>
          <w:i/>
          <w:iCs/>
          <w:kern w:val="28"/>
          <w:sz w:val="18"/>
          <w:szCs w:val="18"/>
        </w:rPr>
        <w:t>(p</w:t>
      </w:r>
      <w:r w:rsidR="00857616" w:rsidRPr="00672D60">
        <w:rPr>
          <w:rFonts w:ascii="Arial" w:hAnsi="Arial"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ascii="Arial" w:hAnsi="Arial" w:cs="Arial"/>
          <w:i/>
          <w:iCs/>
          <w:kern w:val="28"/>
          <w:sz w:val="18"/>
          <w:szCs w:val="18"/>
        </w:rPr>
        <w:t>)</w:t>
      </w:r>
    </w:p>
    <w:sectPr w:rsidR="001773FC" w:rsidRPr="0003771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800E0" w14:textId="77777777" w:rsidR="007B3FD7" w:rsidRDefault="007B3FD7" w:rsidP="008E4AD5">
      <w:r>
        <w:separator/>
      </w:r>
    </w:p>
  </w:endnote>
  <w:endnote w:type="continuationSeparator" w:id="0">
    <w:p w14:paraId="71E4077B" w14:textId="77777777" w:rsidR="007B3FD7" w:rsidRDefault="007B3F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6885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B506F9" w14:textId="70CAD617" w:rsidR="00562872" w:rsidRPr="00562872" w:rsidRDefault="00562872">
        <w:pPr>
          <w:pStyle w:val="Zpat"/>
          <w:jc w:val="right"/>
          <w:rPr>
            <w:rFonts w:ascii="Arial" w:hAnsi="Arial" w:cs="Arial"/>
          </w:rPr>
        </w:pPr>
        <w:r w:rsidRPr="00562872">
          <w:rPr>
            <w:rFonts w:ascii="Arial" w:hAnsi="Arial" w:cs="Arial"/>
          </w:rPr>
          <w:fldChar w:fldCharType="begin"/>
        </w:r>
        <w:r w:rsidRPr="00562872">
          <w:rPr>
            <w:rFonts w:ascii="Arial" w:hAnsi="Arial" w:cs="Arial"/>
          </w:rPr>
          <w:instrText>PAGE   \* MERGEFORMAT</w:instrText>
        </w:r>
        <w:r w:rsidRPr="00562872">
          <w:rPr>
            <w:rFonts w:ascii="Arial" w:hAnsi="Arial" w:cs="Arial"/>
          </w:rPr>
          <w:fldChar w:fldCharType="separate"/>
        </w:r>
        <w:r w:rsidRPr="00562872">
          <w:rPr>
            <w:rFonts w:ascii="Arial" w:hAnsi="Arial" w:cs="Arial"/>
          </w:rPr>
          <w:t>2</w:t>
        </w:r>
        <w:r w:rsidRPr="00562872">
          <w:rPr>
            <w:rFonts w:ascii="Arial" w:hAnsi="Arial" w:cs="Arial"/>
          </w:rPr>
          <w:fldChar w:fldCharType="end"/>
        </w:r>
      </w:p>
    </w:sdtContent>
  </w:sdt>
  <w:p w14:paraId="67CF2B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53E8A" w14:textId="77777777" w:rsidR="007B3FD7" w:rsidRDefault="007B3FD7" w:rsidP="008E4AD5">
      <w:r>
        <w:separator/>
      </w:r>
    </w:p>
  </w:footnote>
  <w:footnote w:type="continuationSeparator" w:id="0">
    <w:p w14:paraId="06CE61EA" w14:textId="77777777" w:rsidR="007B3FD7" w:rsidRDefault="007B3F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1CE6" w14:textId="77777777" w:rsidR="00F34DD4" w:rsidRDefault="00F34DD4">
    <w:pPr>
      <w:pStyle w:val="Zhlav"/>
    </w:pPr>
  </w:p>
  <w:p w14:paraId="5DCD900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2872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2D60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FD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71D3D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87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aliases w:val="Název dokumentu"/>
    <w:basedOn w:val="Normln"/>
    <w:next w:val="Normln"/>
    <w:link w:val="NzevChar"/>
    <w:uiPriority w:val="10"/>
    <w:qFormat/>
    <w:locked/>
    <w:rsid w:val="00562872"/>
    <w:pPr>
      <w:spacing w:after="120"/>
      <w:contextualSpacing/>
      <w:jc w:val="center"/>
    </w:pPr>
    <w:rPr>
      <w:rFonts w:ascii="Arial" w:eastAsiaTheme="majorEastAsia" w:hAnsi="Arial" w:cstheme="majorBidi"/>
      <w:b/>
      <w:caps/>
      <w:color w:val="0070C0"/>
      <w:spacing w:val="-7"/>
      <w:sz w:val="28"/>
      <w:szCs w:val="80"/>
    </w:rPr>
  </w:style>
  <w:style w:type="character" w:customStyle="1" w:styleId="NzevChar">
    <w:name w:val="Název Char"/>
    <w:aliases w:val="Název dokumentu Char"/>
    <w:basedOn w:val="Standardnpsmoodstavce"/>
    <w:link w:val="Nzev"/>
    <w:uiPriority w:val="10"/>
    <w:rsid w:val="00562872"/>
    <w:rPr>
      <w:rFonts w:ascii="Arial" w:eastAsiaTheme="majorEastAsia" w:hAnsi="Arial" w:cstheme="majorBidi"/>
      <w:b/>
      <w:caps/>
      <w:color w:val="0070C0"/>
      <w:spacing w:val="-7"/>
      <w:sz w:val="28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Brož Petr Mgr.</cp:lastModifiedBy>
  <cp:revision>7</cp:revision>
  <cp:lastPrinted>2012-03-30T11:12:00Z</cp:lastPrinted>
  <dcterms:created xsi:type="dcterms:W3CDTF">2018-02-07T11:30:00Z</dcterms:created>
  <dcterms:modified xsi:type="dcterms:W3CDTF">2023-04-04T14:18:00Z</dcterms:modified>
</cp:coreProperties>
</file>