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4846D" w14:textId="77777777" w:rsidR="001E26B5" w:rsidRDefault="001E26B5" w:rsidP="007A0155">
      <w:pPr>
        <w:pStyle w:val="Nzev"/>
      </w:pPr>
    </w:p>
    <w:p w14:paraId="349CEA1B" w14:textId="01E0E02B" w:rsidR="00E66C78" w:rsidRDefault="007128D3" w:rsidP="007A0155">
      <w:pPr>
        <w:pStyle w:val="Nzev"/>
      </w:pPr>
      <w:r>
        <w:t xml:space="preserve">Čestné prohlášení </w:t>
      </w:r>
      <w:r w:rsidR="002E0247">
        <w:t xml:space="preserve">dodavatele ke </w:t>
      </w:r>
      <w:bookmarkStart w:id="0" w:name="_Hlk126920593"/>
      <w:r w:rsidR="002E0247">
        <w:t>střetu zájmů</w:t>
      </w:r>
      <w:r w:rsidR="00E66C78">
        <w:t xml:space="preserve"> </w:t>
      </w:r>
    </w:p>
    <w:bookmarkEnd w:id="0"/>
    <w:p w14:paraId="4B18149E" w14:textId="53E934D6" w:rsidR="005D1203" w:rsidRPr="00BB4DD1" w:rsidRDefault="00E66C78" w:rsidP="007A0155">
      <w:pPr>
        <w:pStyle w:val="Nzev"/>
        <w:rPr>
          <w:b w:val="0"/>
          <w:color w:val="FF0000"/>
        </w:rPr>
      </w:pPr>
      <w:r>
        <w:t xml:space="preserve">A ke </w:t>
      </w:r>
      <w:bookmarkStart w:id="1" w:name="_Hlk126920661"/>
      <w:r>
        <w:t>společensky odpovědnému plnění veřejné zakázky</w:t>
      </w:r>
    </w:p>
    <w:bookmarkEnd w:id="1"/>
    <w:p w14:paraId="0EA8B6F6" w14:textId="77777777" w:rsidR="00C261B3" w:rsidRDefault="00C261B3" w:rsidP="007A0155">
      <w:pPr>
        <w:rPr>
          <w:u w:val="single"/>
        </w:rPr>
      </w:pPr>
    </w:p>
    <w:p w14:paraId="5CD1E07D" w14:textId="77777777" w:rsidR="001E26B5" w:rsidRDefault="001E26B5" w:rsidP="007A0155">
      <w:pPr>
        <w:rPr>
          <w:u w:val="single"/>
        </w:rPr>
      </w:pPr>
    </w:p>
    <w:p w14:paraId="22838961" w14:textId="2DF4F744" w:rsidR="00812F2A" w:rsidRDefault="007128D3" w:rsidP="00812F2A">
      <w:r w:rsidRPr="00F634DF">
        <w:rPr>
          <w:u w:val="single"/>
        </w:rPr>
        <w:t xml:space="preserve">Název veřejné </w:t>
      </w:r>
      <w:proofErr w:type="gramStart"/>
      <w:r w:rsidRPr="00F634DF">
        <w:rPr>
          <w:u w:val="single"/>
        </w:rPr>
        <w:t>zakázky:</w:t>
      </w:r>
      <w:r w:rsidR="007A0155" w:rsidRPr="00F634DF">
        <w:t xml:space="preserve"> </w:t>
      </w:r>
      <w:r w:rsidR="001E26B5" w:rsidRPr="00F634DF">
        <w:t xml:space="preserve"> </w:t>
      </w:r>
      <w:r w:rsidR="00F634DF" w:rsidRPr="00F634DF">
        <w:rPr>
          <w:rFonts w:cs="Arial"/>
          <w:bCs/>
          <w:color w:val="000000" w:themeColor="text1"/>
          <w:szCs w:val="22"/>
        </w:rPr>
        <w:t>„</w:t>
      </w:r>
      <w:proofErr w:type="gramEnd"/>
      <w:r w:rsidR="00F634DF" w:rsidRPr="00F634DF">
        <w:rPr>
          <w:rFonts w:cs="Arial"/>
          <w:bCs/>
          <w:color w:val="000000" w:themeColor="text1"/>
          <w:szCs w:val="22"/>
        </w:rPr>
        <w:t>PD vč. AD a GTP pro cestu VPC 2 v k.ú. Újezd u Krásné"</w:t>
      </w:r>
    </w:p>
    <w:p w14:paraId="6075E14A" w14:textId="77777777" w:rsidR="001E26B5" w:rsidRPr="00812F2A" w:rsidRDefault="001E26B5" w:rsidP="00812F2A">
      <w:pPr>
        <w:rPr>
          <w:rFonts w:cs="Arial"/>
          <w:b/>
          <w:szCs w:val="22"/>
        </w:rPr>
      </w:pPr>
    </w:p>
    <w:p w14:paraId="4A79F285" w14:textId="3734EBFB" w:rsidR="001E3962" w:rsidRPr="007A0155" w:rsidRDefault="006C4D31" w:rsidP="001E3962">
      <w:r w:rsidRPr="00812F2A">
        <w:rPr>
          <w:u w:val="single"/>
        </w:rPr>
        <w:t>Druh veřejné zakázky:</w:t>
      </w:r>
      <w:r w:rsidRPr="00812F2A">
        <w:tab/>
      </w:r>
      <w:r w:rsidRPr="00812F2A">
        <w:tab/>
      </w:r>
      <w:r w:rsidR="007A0155" w:rsidRPr="00812F2A">
        <w:t xml:space="preserve"> </w:t>
      </w:r>
      <w:r w:rsidR="001E3962" w:rsidRPr="00812F2A">
        <w:t xml:space="preserve">veřejná zakázka malého rozsahu na služby, zadávaná dle Směrnice o zadávání veřejných zakázek a její změny č. </w:t>
      </w:r>
      <w:r w:rsidR="00812F2A" w:rsidRPr="00812F2A">
        <w:t>10</w:t>
      </w:r>
      <w:r w:rsidR="001E3962" w:rsidRPr="00812F2A">
        <w:t xml:space="preserve">, odst. </w:t>
      </w:r>
      <w:r w:rsidR="00812F2A" w:rsidRPr="00812F2A">
        <w:t>4.4.3.</w:t>
      </w:r>
    </w:p>
    <w:p w14:paraId="6F1386A0" w14:textId="4359B42E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3A75BFBC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D56921A" w14:textId="77777777" w:rsidR="00E66C78" w:rsidRDefault="00E66C78" w:rsidP="004365D0">
      <w:pPr>
        <w:pStyle w:val="Default"/>
        <w:rPr>
          <w:rFonts w:ascii="Arial" w:hAnsi="Arial" w:cs="Arial"/>
          <w:b/>
          <w:bCs/>
          <w:sz w:val="32"/>
          <w:szCs w:val="32"/>
        </w:rPr>
      </w:pPr>
    </w:p>
    <w:p w14:paraId="1AFB7139" w14:textId="77777777" w:rsidR="001E26B5" w:rsidRDefault="001E26B5" w:rsidP="004365D0">
      <w:pPr>
        <w:pStyle w:val="Default"/>
        <w:rPr>
          <w:rFonts w:ascii="Arial" w:hAnsi="Arial" w:cs="Arial"/>
          <w:b/>
          <w:bCs/>
          <w:sz w:val="32"/>
          <w:szCs w:val="32"/>
        </w:rPr>
      </w:pPr>
    </w:p>
    <w:p w14:paraId="2679989C" w14:textId="5E9C4D83" w:rsidR="004365D0" w:rsidRDefault="00E66C78" w:rsidP="004365D0">
      <w:pPr>
        <w:pStyle w:val="Default"/>
        <w:rPr>
          <w:rFonts w:ascii="Arial" w:hAnsi="Arial" w:cs="Arial"/>
          <w:b/>
          <w:bCs/>
          <w:sz w:val="32"/>
          <w:szCs w:val="32"/>
        </w:rPr>
      </w:pPr>
      <w:r w:rsidRPr="00E66C78">
        <w:rPr>
          <w:rFonts w:ascii="Arial" w:hAnsi="Arial" w:cs="Arial"/>
          <w:b/>
          <w:bCs/>
          <w:sz w:val="32"/>
          <w:szCs w:val="32"/>
        </w:rPr>
        <w:t>STŘET ZÁJMŮ</w:t>
      </w:r>
      <w:r>
        <w:rPr>
          <w:rFonts w:ascii="Arial" w:hAnsi="Arial" w:cs="Arial"/>
          <w:b/>
          <w:bCs/>
          <w:sz w:val="32"/>
          <w:szCs w:val="32"/>
        </w:rPr>
        <w:t>:</w:t>
      </w:r>
    </w:p>
    <w:p w14:paraId="375600DC" w14:textId="77777777" w:rsidR="00E66C78" w:rsidRPr="00E66C78" w:rsidRDefault="00E66C78" w:rsidP="004365D0">
      <w:pPr>
        <w:pStyle w:val="Default"/>
        <w:rPr>
          <w:rFonts w:ascii="Arial" w:hAnsi="Arial" w:cs="Arial"/>
          <w:b/>
          <w:bCs/>
          <w:sz w:val="32"/>
          <w:szCs w:val="32"/>
        </w:rPr>
      </w:pPr>
    </w:p>
    <w:p w14:paraId="68005278" w14:textId="4B0D7708" w:rsidR="002E0247" w:rsidRDefault="00E66C78" w:rsidP="006E7489">
      <w:pPr>
        <w:spacing w:line="240" w:lineRule="exact"/>
      </w:pPr>
      <w:r>
        <w:t xml:space="preserve">Výše uvedený dodavatel </w:t>
      </w:r>
      <w:r w:rsidR="004365D0"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lastRenderedPageBreak/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314346C0" w:rsidR="00EA345C" w:rsidRDefault="00EA345C" w:rsidP="00EA345C">
      <w:pPr>
        <w:autoSpaceDE w:val="0"/>
        <w:autoSpaceDN w:val="0"/>
        <w:spacing w:before="120" w:after="240"/>
        <w:ind w:left="1072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0B68A1F9" w14:textId="09C412DE" w:rsidR="00E66C78" w:rsidRDefault="00E66C78" w:rsidP="00E66C78">
      <w:pPr>
        <w:spacing w:before="120"/>
        <w:rPr>
          <w:rFonts w:cs="Arial"/>
        </w:rPr>
      </w:pPr>
    </w:p>
    <w:p w14:paraId="3C8FBC73" w14:textId="77777777" w:rsidR="001E26B5" w:rsidRDefault="001E26B5" w:rsidP="00E66C78">
      <w:pPr>
        <w:spacing w:before="120"/>
        <w:rPr>
          <w:rFonts w:cs="Arial"/>
        </w:rPr>
      </w:pPr>
    </w:p>
    <w:p w14:paraId="42148FFC" w14:textId="134980B2" w:rsidR="00E66C78" w:rsidRPr="00E66C78" w:rsidRDefault="00E66C78" w:rsidP="00E66C78">
      <w:pPr>
        <w:spacing w:before="120"/>
        <w:jc w:val="left"/>
        <w:rPr>
          <w:rFonts w:cs="Arial"/>
          <w:b/>
          <w:bCs/>
          <w:sz w:val="32"/>
          <w:szCs w:val="32"/>
        </w:rPr>
      </w:pPr>
      <w:r w:rsidRPr="00E66C78">
        <w:rPr>
          <w:rFonts w:cs="Arial"/>
          <w:b/>
          <w:bCs/>
          <w:sz w:val="32"/>
          <w:szCs w:val="32"/>
        </w:rPr>
        <w:t>SPOLEČENSKY ODPOVĚDNÉ PLNĚNÍ VEŘEJNÉ ZAKÁZKY</w:t>
      </w:r>
      <w:r>
        <w:rPr>
          <w:rFonts w:cs="Arial"/>
          <w:b/>
          <w:bCs/>
          <w:sz w:val="32"/>
          <w:szCs w:val="32"/>
        </w:rPr>
        <w:t>:</w:t>
      </w:r>
    </w:p>
    <w:p w14:paraId="48C2BBBD" w14:textId="65CB568B" w:rsidR="00E66C78" w:rsidRDefault="00E66C78" w:rsidP="00E66C78">
      <w:pPr>
        <w:spacing w:line="240" w:lineRule="exact"/>
      </w:pPr>
      <w:r>
        <w:t>Výše uvedený d</w:t>
      </w:r>
      <w:r w:rsidRPr="004365D0">
        <w:t xml:space="preserve">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A90E16" w14:textId="77777777" w:rsidR="00E66C78" w:rsidRDefault="00E66C78" w:rsidP="00E66C78">
      <w:pPr>
        <w:spacing w:before="120"/>
      </w:pPr>
    </w:p>
    <w:p w14:paraId="7D8E4651" w14:textId="77777777" w:rsidR="00E66C78" w:rsidRDefault="00E66C78" w:rsidP="00E66C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62C9A05" w14:textId="77777777" w:rsidR="00E66C78" w:rsidRPr="007875F8" w:rsidRDefault="00E66C78" w:rsidP="00E66C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081D90C1" w14:textId="77777777" w:rsidR="00E66C78" w:rsidRPr="007875F8" w:rsidRDefault="00E66C78" w:rsidP="00E66C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řádné a včasné plnění finančních závazků svým poddodavatelům, kdy za řádné a včasné plnění se považuje plné uhrazení poddodavatelem vystavených faktur za plnění poskytnutá k plnění veřejné zakázky, a to do </w:t>
      </w:r>
      <w:r>
        <w:rPr>
          <w:rFonts w:ascii="Arial" w:hAnsi="Arial" w:cs="Arial"/>
        </w:rPr>
        <w:t>30</w:t>
      </w:r>
      <w:r w:rsidRPr="007875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dnů;</w:t>
      </w:r>
    </w:p>
    <w:p w14:paraId="7146F4E8" w14:textId="77777777" w:rsidR="00E66C78" w:rsidRDefault="00E66C78" w:rsidP="00E66C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negativního 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>, zejména pak</w:t>
      </w:r>
    </w:p>
    <w:p w14:paraId="4A2E5C58" w14:textId="77777777" w:rsidR="00E66C78" w:rsidRDefault="00E66C78" w:rsidP="00E66C7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F9983BE" w14:textId="77777777" w:rsidR="00E66C78" w:rsidRDefault="00E66C78" w:rsidP="00E66C78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 papír, který je šetrný k životnímu prostředí</w:t>
      </w:r>
      <w:r>
        <w:rPr>
          <w:rFonts w:ascii="Arial" w:hAnsi="Arial" w:cs="Arial"/>
        </w:rPr>
        <w:t>,</w:t>
      </w:r>
      <w:r w:rsidRPr="000F72BA">
        <w:t xml:space="preserve"> </w:t>
      </w:r>
      <w:r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Pr="003A108A">
        <w:t xml:space="preserve"> </w:t>
      </w:r>
      <w:r w:rsidRPr="003A108A">
        <w:rPr>
          <w:rFonts w:ascii="Arial" w:hAnsi="Arial" w:cs="Arial"/>
        </w:rPr>
        <w:t>motivov</w:t>
      </w:r>
      <w:r>
        <w:rPr>
          <w:rFonts w:ascii="Arial" w:hAnsi="Arial" w:cs="Arial"/>
        </w:rPr>
        <w:t>áním zaměstnanců dodavatele</w:t>
      </w:r>
      <w:r w:rsidRPr="003A108A">
        <w:rPr>
          <w:rFonts w:ascii="Arial" w:hAnsi="Arial" w:cs="Arial"/>
        </w:rPr>
        <w:t xml:space="preserve"> k efektivnímu/úspornému tisku</w:t>
      </w:r>
      <w:r>
        <w:rPr>
          <w:rFonts w:ascii="Arial" w:hAnsi="Arial" w:cs="Arial"/>
        </w:rPr>
        <w:t>;</w:t>
      </w:r>
    </w:p>
    <w:p w14:paraId="6F5FFFD0" w14:textId="77777777" w:rsidR="00E66C78" w:rsidRDefault="00E66C78" w:rsidP="00E66C78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ACB3C96" w14:textId="77777777" w:rsidR="001E26B5" w:rsidRDefault="001E26B5" w:rsidP="00E66C78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0B2129E" w14:textId="77777777" w:rsidR="001E26B5" w:rsidRDefault="001E26B5" w:rsidP="00E66C78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342F10F" w14:textId="77777777" w:rsidR="001E26B5" w:rsidRPr="00B86241" w:rsidRDefault="001E26B5" w:rsidP="00E66C78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0E5CF10" w14:textId="77777777" w:rsidR="00E66C78" w:rsidRPr="0057463D" w:rsidRDefault="00E66C78" w:rsidP="00E66C7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lastRenderedPageBreak/>
        <w:t>předcházení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B45866F" w14:textId="77777777" w:rsidR="00E66C78" w:rsidRPr="009031A5" w:rsidRDefault="00E66C78" w:rsidP="00E66C7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>
        <w:rPr>
          <w:rFonts w:ascii="Arial" w:hAnsi="Arial" w:cs="Arial"/>
        </w:rPr>
        <w:t xml:space="preserve">; </w:t>
      </w:r>
    </w:p>
    <w:p w14:paraId="55432032" w14:textId="77777777" w:rsidR="00E66C78" w:rsidRPr="009031A5" w:rsidRDefault="00E66C78" w:rsidP="00E66C78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45E3EEB5" w14:textId="77777777" w:rsidR="007875F8" w:rsidRPr="007875F8" w:rsidRDefault="007875F8" w:rsidP="001E26B5">
      <w:pPr>
        <w:spacing w:before="12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5B94D29" w14:textId="77777777" w:rsidR="006021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</w:t>
      </w:r>
    </w:p>
    <w:p w14:paraId="0C6B3A69" w14:textId="77777777" w:rsidR="00602149" w:rsidRDefault="00602149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0D1D1D3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1A6F885" w:rsidR="00550EC9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</w:rPr>
      </w:pPr>
      <w:r w:rsidRPr="00610A39">
        <w:rPr>
          <w:rFonts w:cs="Arial"/>
        </w:rPr>
        <w:t>Podpis osoby oprávněné jednat za dodavatele</w:t>
      </w:r>
    </w:p>
    <w:p w14:paraId="7D98ABC7" w14:textId="6A4D3963" w:rsidR="00602149" w:rsidRPr="009B5E6B" w:rsidRDefault="00602149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sectPr w:rsidR="0060214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98F56" w14:textId="77777777" w:rsidR="0094562A" w:rsidRDefault="0094562A" w:rsidP="008E4AD5">
      <w:r>
        <w:separator/>
      </w:r>
    </w:p>
  </w:endnote>
  <w:endnote w:type="continuationSeparator" w:id="0">
    <w:p w14:paraId="4D9AA814" w14:textId="77777777" w:rsidR="0094562A" w:rsidRDefault="009456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77482" w14:textId="77777777" w:rsidR="00E630E8" w:rsidRDefault="00E630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28E3E" w14:textId="77777777" w:rsidR="00E630E8" w:rsidRDefault="00E630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89B15" w14:textId="77777777" w:rsidR="0094562A" w:rsidRDefault="0094562A" w:rsidP="008E4AD5">
      <w:r>
        <w:separator/>
      </w:r>
    </w:p>
  </w:footnote>
  <w:footnote w:type="continuationSeparator" w:id="0">
    <w:p w14:paraId="14604798" w14:textId="77777777" w:rsidR="0094562A" w:rsidRDefault="009456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B54B2" w14:textId="77777777" w:rsidR="00E630E8" w:rsidRDefault="00E630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1AE2F21" w:rsidR="007128D3" w:rsidRPr="00BB748B" w:rsidRDefault="007128D3">
    <w:pPr>
      <w:pStyle w:val="Zhlav"/>
      <w:rPr>
        <w:rFonts w:cs="Arial"/>
        <w:bCs/>
        <w:szCs w:val="20"/>
      </w:rPr>
    </w:pPr>
    <w:r w:rsidRPr="00BB748B">
      <w:rPr>
        <w:rFonts w:cs="Arial"/>
        <w:bCs/>
        <w:szCs w:val="20"/>
      </w:rPr>
      <w:t>Příloha č.</w:t>
    </w:r>
    <w:r w:rsidR="00675B81" w:rsidRPr="00BB748B">
      <w:rPr>
        <w:rFonts w:cs="Arial"/>
        <w:bCs/>
        <w:szCs w:val="20"/>
      </w:rPr>
      <w:t xml:space="preserve"> </w:t>
    </w:r>
    <w:r w:rsidR="00E630E8">
      <w:rPr>
        <w:rFonts w:cs="Arial"/>
        <w:bCs/>
        <w:szCs w:val="20"/>
      </w:rPr>
      <w:t>6</w:t>
    </w:r>
    <w:r w:rsidR="00BB748B" w:rsidRPr="00BB748B">
      <w:rPr>
        <w:rFonts w:cs="Arial"/>
        <w:bCs/>
        <w:szCs w:val="20"/>
      </w:rPr>
      <w:t xml:space="preserve"> k Výzvě k podání nabídek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BB32D" w14:textId="77777777" w:rsidR="00E630E8" w:rsidRDefault="00E630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6B5"/>
    <w:rsid w:val="001E3962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2149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2F2A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562A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48B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0E8"/>
    <w:rsid w:val="00E633A3"/>
    <w:rsid w:val="00E64AF1"/>
    <w:rsid w:val="00E66C78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3B71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4DF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748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22</cp:revision>
  <cp:lastPrinted>2022-02-09T07:14:00Z</cp:lastPrinted>
  <dcterms:created xsi:type="dcterms:W3CDTF">2022-02-20T09:23:00Z</dcterms:created>
  <dcterms:modified xsi:type="dcterms:W3CDTF">2023-03-16T17:21:00Z</dcterms:modified>
</cp:coreProperties>
</file>