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67C4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B5BAB0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6BC2A11" w14:textId="77777777" w:rsidR="00C261B3" w:rsidRDefault="00C261B3" w:rsidP="007A0155">
      <w:pPr>
        <w:rPr>
          <w:u w:val="single"/>
        </w:rPr>
      </w:pPr>
    </w:p>
    <w:p w14:paraId="0BA6ACD0" w14:textId="03D555C9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1E6A27" w:rsidRPr="00370E58">
        <w:rPr>
          <w:rFonts w:eastAsia="Arial" w:cs="Arial"/>
          <w:b/>
          <w:szCs w:val="22"/>
        </w:rPr>
        <w:t xml:space="preserve">Výsadba LBK 05, LBK 06 a LBC 01 </w:t>
      </w:r>
      <w:proofErr w:type="spellStart"/>
      <w:r w:rsidR="001E6A27" w:rsidRPr="00370E58">
        <w:rPr>
          <w:rFonts w:eastAsia="Arial" w:cs="Arial"/>
          <w:b/>
          <w:szCs w:val="22"/>
        </w:rPr>
        <w:t>a+b</w:t>
      </w:r>
      <w:proofErr w:type="spellEnd"/>
      <w:r w:rsidR="001E6A27" w:rsidRPr="00370E58">
        <w:rPr>
          <w:rFonts w:eastAsia="Arial" w:cs="Arial"/>
          <w:b/>
          <w:szCs w:val="22"/>
        </w:rPr>
        <w:t xml:space="preserve"> v </w:t>
      </w:r>
      <w:proofErr w:type="spellStart"/>
      <w:r w:rsidR="001E6A27" w:rsidRPr="00370E58">
        <w:rPr>
          <w:rFonts w:eastAsia="Arial" w:cs="Arial"/>
          <w:b/>
          <w:szCs w:val="22"/>
        </w:rPr>
        <w:t>k.ú</w:t>
      </w:r>
      <w:proofErr w:type="spellEnd"/>
      <w:r w:rsidR="001E6A27" w:rsidRPr="00370E58">
        <w:rPr>
          <w:rFonts w:eastAsia="Arial" w:cs="Arial"/>
          <w:b/>
          <w:szCs w:val="22"/>
        </w:rPr>
        <w:t>. Jevišovice</w:t>
      </w:r>
    </w:p>
    <w:p w14:paraId="14406ADA" w14:textId="2FED9830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35C8E" w:rsidRPr="00684DE6">
        <w:rPr>
          <w:szCs w:val="22"/>
        </w:rPr>
        <w:t>nadlimitní veřejná</w:t>
      </w:r>
      <w:r w:rsidR="00A35C8E" w:rsidRPr="00996398">
        <w:rPr>
          <w:szCs w:val="22"/>
        </w:rPr>
        <w:t xml:space="preserve"> zakázka na </w:t>
      </w:r>
      <w:r w:rsidR="00A35C8E">
        <w:rPr>
          <w:szCs w:val="22"/>
        </w:rPr>
        <w:t>služby</w:t>
      </w:r>
      <w:r w:rsidR="00A35C8E" w:rsidRPr="00996398">
        <w:rPr>
          <w:szCs w:val="22"/>
        </w:rPr>
        <w:t xml:space="preserve"> zadávaná v </w:t>
      </w:r>
      <w:r w:rsidR="00A35C8E">
        <w:rPr>
          <w:szCs w:val="22"/>
        </w:rPr>
        <w:t>otevřeném</w:t>
      </w:r>
      <w:r w:rsidR="00A35C8E" w:rsidRPr="00996398">
        <w:rPr>
          <w:szCs w:val="22"/>
        </w:rPr>
        <w:t xml:space="preserve"> řízení</w:t>
      </w:r>
    </w:p>
    <w:p w14:paraId="064FE505" w14:textId="77777777" w:rsidR="007D4836" w:rsidRDefault="007D4836" w:rsidP="007A0155">
      <w:pPr>
        <w:rPr>
          <w:u w:val="single"/>
        </w:rPr>
      </w:pPr>
    </w:p>
    <w:p w14:paraId="4211B0A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BB2ED94" w14:textId="77777777" w:rsidR="00C261B3" w:rsidRDefault="00C261B3" w:rsidP="007A0155"/>
    <w:p w14:paraId="5A512AB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6E0BA8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606CD1" w14:textId="77777777" w:rsidR="004365D0" w:rsidRPr="004365D0" w:rsidRDefault="004365D0" w:rsidP="004365D0">
      <w:pPr>
        <w:pStyle w:val="Default"/>
      </w:pPr>
    </w:p>
    <w:p w14:paraId="5C3B420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85FDD0E" w14:textId="77777777" w:rsidR="007875F8" w:rsidRDefault="007875F8" w:rsidP="006E7489">
      <w:pPr>
        <w:spacing w:before="120"/>
      </w:pPr>
    </w:p>
    <w:p w14:paraId="40B040D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4B57C3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16BDFB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2733C9D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9E91C8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EF8C6B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8ED38B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FA4DE0D" w14:textId="6DDBEAAE" w:rsidR="00CF1254" w:rsidRPr="006127A7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2C06BBA" w14:textId="77777777" w:rsidR="006127A7" w:rsidRDefault="006127A7" w:rsidP="006127A7">
      <w:pPr>
        <w:pStyle w:val="Odstavecseseznamem"/>
      </w:pPr>
    </w:p>
    <w:p w14:paraId="28C6F845" w14:textId="77777777" w:rsidR="006127A7" w:rsidRPr="0057463D" w:rsidRDefault="006127A7" w:rsidP="006127A7">
      <w:pPr>
        <w:pStyle w:val="Odstavecseseznamem"/>
        <w:spacing w:before="120" w:after="120" w:line="240" w:lineRule="auto"/>
        <w:ind w:left="1145"/>
        <w:contextualSpacing w:val="0"/>
      </w:pPr>
    </w:p>
    <w:p w14:paraId="22E78D50" w14:textId="3F819A1E" w:rsidR="0057463D" w:rsidRPr="0089759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5761174" w14:textId="77777777" w:rsidR="00897595" w:rsidRPr="009031A5" w:rsidRDefault="00897595" w:rsidP="0089759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>
        <w:rPr>
          <w:rFonts w:ascii="Arial" w:hAnsi="Arial" w:cs="Arial"/>
        </w:rPr>
        <w:t>, bude-li</w:t>
      </w:r>
      <w:r w:rsidRPr="00683AFB">
        <w:rPr>
          <w:rFonts w:ascii="Arial" w:hAnsi="Arial" w:cs="Arial"/>
        </w:rPr>
        <w:t xml:space="preserve"> to vzhledem </w:t>
      </w:r>
      <w:r>
        <w:rPr>
          <w:rFonts w:ascii="Arial" w:hAnsi="Arial" w:cs="Arial"/>
        </w:rPr>
        <w:t xml:space="preserve">ke </w:t>
      </w:r>
      <w:r w:rsidRPr="00683AFB">
        <w:rPr>
          <w:rFonts w:ascii="Arial" w:hAnsi="Arial" w:cs="Arial"/>
        </w:rPr>
        <w:t>smyslu zakázky možné</w:t>
      </w:r>
      <w:r>
        <w:rPr>
          <w:rFonts w:ascii="Arial" w:hAnsi="Arial" w:cs="Arial"/>
        </w:rPr>
        <w:t>.</w:t>
      </w:r>
    </w:p>
    <w:p w14:paraId="6A0256E0" w14:textId="77777777" w:rsidR="00897595" w:rsidRPr="009031A5" w:rsidRDefault="00897595" w:rsidP="00897595">
      <w:pPr>
        <w:pStyle w:val="Odstavecseseznamem"/>
        <w:spacing w:before="120" w:after="120" w:line="240" w:lineRule="auto"/>
        <w:ind w:left="1145"/>
        <w:contextualSpacing w:val="0"/>
      </w:pPr>
    </w:p>
    <w:p w14:paraId="282501D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EC37AE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C4ED0C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6AD1CF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A3E11E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A422F7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82328C5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7DFC6C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EDAEAB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6127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15C41" w14:textId="77777777" w:rsidR="007F4FDF" w:rsidRDefault="007F4FDF" w:rsidP="008E4AD5">
      <w:r>
        <w:separator/>
      </w:r>
    </w:p>
  </w:endnote>
  <w:endnote w:type="continuationSeparator" w:id="0">
    <w:p w14:paraId="5180469E" w14:textId="77777777" w:rsidR="007F4FDF" w:rsidRDefault="007F4FD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013184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7985B6E" w14:textId="77777777" w:rsidR="00C41790" w:rsidRDefault="00C41790">
    <w:pPr>
      <w:pStyle w:val="Zpat"/>
      <w:jc w:val="right"/>
    </w:pPr>
  </w:p>
  <w:p w14:paraId="1AF849FA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A9BAD" w14:textId="17CD0E6F" w:rsidR="006127A7" w:rsidRDefault="006127A7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0AF7A0A" wp14:editId="61AE1156">
          <wp:simplePos x="0" y="0"/>
          <wp:positionH relativeFrom="margin">
            <wp:align>right</wp:align>
          </wp:positionH>
          <wp:positionV relativeFrom="paragraph">
            <wp:posOffset>-441423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D488822" wp14:editId="3F3EF6B5">
          <wp:simplePos x="0" y="0"/>
          <wp:positionH relativeFrom="margin">
            <wp:align>left</wp:align>
          </wp:positionH>
          <wp:positionV relativeFrom="paragraph">
            <wp:posOffset>-428869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B4546B" w14:textId="77777777" w:rsidR="007F4FDF" w:rsidRDefault="007F4FDF" w:rsidP="008E4AD5">
      <w:r>
        <w:separator/>
      </w:r>
    </w:p>
  </w:footnote>
  <w:footnote w:type="continuationSeparator" w:id="0">
    <w:p w14:paraId="48104923" w14:textId="77777777" w:rsidR="007F4FDF" w:rsidRDefault="007F4FD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56EFA" w14:textId="36A9F81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35C8E">
      <w:rPr>
        <w:rFonts w:cs="Arial"/>
        <w:b/>
        <w:szCs w:val="20"/>
      </w:rPr>
      <w:t>6</w:t>
    </w:r>
  </w:p>
  <w:p w14:paraId="776F3D4A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4ACD1" w14:textId="48F019FD" w:rsidR="006127A7" w:rsidRDefault="006127A7">
    <w:pPr>
      <w:pStyle w:val="Zhlav"/>
    </w:pPr>
    <w:r>
      <w:rPr>
        <w:noProof/>
      </w:rPr>
      <w:drawing>
        <wp:inline distT="0" distB="0" distL="0" distR="0" wp14:anchorId="0B115A7B" wp14:editId="33C8CD1E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A35C8E"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E6A27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27A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10E6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4FDF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97595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5C8E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8DFE6F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377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Bílek Robert Mgr.</cp:lastModifiedBy>
  <cp:revision>8</cp:revision>
  <cp:lastPrinted>2013-03-13T13:00:00Z</cp:lastPrinted>
  <dcterms:created xsi:type="dcterms:W3CDTF">2021-01-04T10:36:00Z</dcterms:created>
  <dcterms:modified xsi:type="dcterms:W3CDTF">2023-02-13T15:13:00Z</dcterms:modified>
</cp:coreProperties>
</file>