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EC3D91" w:rsidRDefault="007128D3" w:rsidP="007A0155">
      <w:pPr>
        <w:spacing w:after="240"/>
        <w:jc w:val="center"/>
        <w:rPr>
          <w:bCs/>
        </w:rPr>
      </w:pPr>
      <w:r w:rsidRPr="00EC3D91">
        <w:rPr>
          <w:bCs/>
        </w:rPr>
        <w:t>dle zákona č. 13</w:t>
      </w:r>
      <w:r w:rsidR="00C470F6" w:rsidRPr="00EC3D91">
        <w:rPr>
          <w:bCs/>
        </w:rPr>
        <w:t>4</w:t>
      </w:r>
      <w:r w:rsidRPr="00EC3D91">
        <w:rPr>
          <w:bCs/>
        </w:rPr>
        <w:t>/20</w:t>
      </w:r>
      <w:r w:rsidR="00C470F6" w:rsidRPr="00EC3D91">
        <w:rPr>
          <w:bCs/>
        </w:rPr>
        <w:t>1</w:t>
      </w:r>
      <w:r w:rsidRPr="00EC3D91">
        <w:rPr>
          <w:bCs/>
        </w:rPr>
        <w:t xml:space="preserve">6 Sb., o </w:t>
      </w:r>
      <w:r w:rsidR="00C470F6" w:rsidRPr="00EC3D91">
        <w:rPr>
          <w:bCs/>
        </w:rPr>
        <w:t>zadávání veřejných zakázek</w:t>
      </w:r>
      <w:r w:rsidR="00A5463C" w:rsidRPr="00EC3D91">
        <w:rPr>
          <w:bCs/>
        </w:rPr>
        <w:t>, ve znění pozdějších předpisů</w:t>
      </w:r>
      <w:r w:rsidR="00C470F6" w:rsidRPr="00EC3D91">
        <w:rPr>
          <w:bCs/>
        </w:rPr>
        <w:t xml:space="preserve"> </w:t>
      </w:r>
      <w:r w:rsidRPr="00EC3D91">
        <w:rPr>
          <w:bCs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49647D27" w14:textId="77777777" w:rsidR="00EC3D91" w:rsidRPr="009107EF" w:rsidRDefault="00EC3D91" w:rsidP="00EC3D91">
      <w:pPr>
        <w:autoSpaceDE w:val="0"/>
        <w:autoSpaceDN w:val="0"/>
        <w:adjustRightInd w:val="0"/>
        <w:spacing w:after="0" w:line="288" w:lineRule="auto"/>
        <w:rPr>
          <w:rFonts w:cs="Arial"/>
          <w:b/>
          <w:szCs w:val="20"/>
          <w:highlight w:val="lightGray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B45A8B">
        <w:rPr>
          <w:rFonts w:cs="Arial"/>
          <w:b/>
          <w:szCs w:val="22"/>
        </w:rPr>
        <w:t>Stavba nádrže VN1, soustavy tůní a PEO zalesnění v k.ú. Hrušky u Brna</w:t>
      </w:r>
    </w:p>
    <w:p w14:paraId="2F222DE4" w14:textId="77777777" w:rsidR="00EC3D91" w:rsidRDefault="00EC3D91" w:rsidP="00EC3D91">
      <w:pPr>
        <w:rPr>
          <w:u w:val="single"/>
        </w:rPr>
      </w:pPr>
    </w:p>
    <w:p w14:paraId="4D474CCF" w14:textId="77777777" w:rsidR="00EC3D91" w:rsidRPr="007A0155" w:rsidRDefault="00EC3D91" w:rsidP="00EC3D9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B45A8B">
        <w:t>podlimitní veřejná zakázka na stavební práce zadávaná ve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606C85B" w14:textId="77777777" w:rsidR="00EC3D91" w:rsidRPr="00C30E62" w:rsidRDefault="00EC3D91" w:rsidP="00EC3D91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color w:val="FF0000"/>
        </w:rPr>
      </w:pPr>
      <w:r w:rsidRPr="00C30E62">
        <w:rPr>
          <w:rFonts w:cs="Arial"/>
          <w:color w:val="FF0000"/>
          <w:highlight w:val="lightGray"/>
        </w:rPr>
        <w:t>Titul, jméno, příjmení, funkce:</w:t>
      </w:r>
    </w:p>
    <w:p w14:paraId="282328C5" w14:textId="6AC7295C" w:rsidR="00BB338C" w:rsidRPr="00C41790" w:rsidRDefault="00EC3D91" w:rsidP="00C30E62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0"/>
        </w:rPr>
      </w:pPr>
      <w:r w:rsidRPr="00610A39">
        <w:rPr>
          <w:rFonts w:cs="Arial"/>
        </w:rPr>
        <w:t>Podpis osoby oprávněné jednat za dodavatele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C24BC" w14:textId="77777777" w:rsidR="008F2F70" w:rsidRDefault="008F2F70" w:rsidP="008E4AD5">
      <w:r>
        <w:separator/>
      </w:r>
    </w:p>
  </w:endnote>
  <w:endnote w:type="continuationSeparator" w:id="0">
    <w:p w14:paraId="0BE600C8" w14:textId="77777777" w:rsidR="008F2F70" w:rsidRDefault="008F2F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7DCC" w14:textId="77777777" w:rsidR="008F2F70" w:rsidRDefault="008F2F70" w:rsidP="008E4AD5">
      <w:r>
        <w:separator/>
      </w:r>
    </w:p>
  </w:footnote>
  <w:footnote w:type="continuationSeparator" w:id="0">
    <w:p w14:paraId="33116209" w14:textId="77777777" w:rsidR="008F2F70" w:rsidRDefault="008F2F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0F22564B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EC3D91">
      <w:t xml:space="preserve"> 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084B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F70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0E6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3D91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366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6</cp:revision>
  <cp:lastPrinted>2013-03-13T13:00:00Z</cp:lastPrinted>
  <dcterms:created xsi:type="dcterms:W3CDTF">2021-01-04T10:36:00Z</dcterms:created>
  <dcterms:modified xsi:type="dcterms:W3CDTF">2023-01-31T07:35:00Z</dcterms:modified>
</cp:coreProperties>
</file>