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77777777" w:rsidR="0065110D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5110D" w:rsidRPr="0065110D">
        <w:rPr>
          <w:b/>
          <w:sz w:val="22"/>
          <w:szCs w:val="22"/>
        </w:rPr>
        <w:t>Realizace Třemešné tůň 1, 2 a 3 + IP2 a IP3</w:t>
      </w:r>
    </w:p>
    <w:p w14:paraId="0FE4EAFF" w14:textId="36CA1CD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 xml:space="preserve">Poznámka: </w:t>
      </w:r>
      <w:proofErr w:type="gramStart"/>
      <w:r w:rsidRPr="00AB5680">
        <w:rPr>
          <w:bCs/>
          <w:i/>
          <w:sz w:val="18"/>
          <w:szCs w:val="18"/>
        </w:rPr>
        <w:t>Ze</w:t>
      </w:r>
      <w:proofErr w:type="gramEnd"/>
      <w:r w:rsidRPr="00AB5680">
        <w:rPr>
          <w:bCs/>
          <w:i/>
          <w:sz w:val="18"/>
          <w:szCs w:val="18"/>
        </w:rPr>
        <w:t xml:space="preserve"> žlutě podbarvených odstavců dodavatel ponechá v prohlášení pouze ty, které odpovídají jeho právní formě a skutečnosti, ostatní vymaže či vyškrtne.</w:t>
      </w:r>
    </w:p>
    <w:p w14:paraId="54F7466A" w14:textId="2D5526FA" w:rsidR="0065110D" w:rsidRDefault="0065110D" w:rsidP="007A0155">
      <w:pPr>
        <w:rPr>
          <w:bCs/>
          <w:i/>
          <w:sz w:val="18"/>
          <w:szCs w:val="18"/>
        </w:rPr>
      </w:pPr>
    </w:p>
    <w:p w14:paraId="36C50FD3" w14:textId="40FCE4AC" w:rsidR="0065110D" w:rsidRDefault="0065110D" w:rsidP="007A0155">
      <w:pPr>
        <w:rPr>
          <w:bCs/>
          <w:i/>
          <w:sz w:val="18"/>
          <w:szCs w:val="18"/>
        </w:rPr>
      </w:pPr>
    </w:p>
    <w:p w14:paraId="40DD7E37" w14:textId="77777777" w:rsidR="0065110D" w:rsidRPr="00AB5680" w:rsidRDefault="0065110D" w:rsidP="007A0155">
      <w:pPr>
        <w:rPr>
          <w:bCs/>
          <w:i/>
          <w:sz w:val="18"/>
          <w:szCs w:val="18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F43322" w:rsidRDefault="005B1035" w:rsidP="005B1035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  <w:highlight w:val="yellow"/>
        </w:rPr>
      </w:pPr>
      <w:r w:rsidRPr="00F43322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5B1035" w:rsidRPr="00996398" w14:paraId="46EEF1D5" w14:textId="77777777" w:rsidTr="00F43322">
        <w:trPr>
          <w:trHeight w:val="113"/>
        </w:trPr>
        <w:tc>
          <w:tcPr>
            <w:tcW w:w="3510" w:type="dxa"/>
          </w:tcPr>
          <w:p w14:paraId="678976A1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1F98E0A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F43322">
        <w:trPr>
          <w:trHeight w:val="113"/>
        </w:trPr>
        <w:tc>
          <w:tcPr>
            <w:tcW w:w="3510" w:type="dxa"/>
          </w:tcPr>
          <w:p w14:paraId="57C054B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087DDBC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F43322">
        <w:trPr>
          <w:trHeight w:val="113"/>
        </w:trPr>
        <w:tc>
          <w:tcPr>
            <w:tcW w:w="3510" w:type="dxa"/>
          </w:tcPr>
          <w:p w14:paraId="1E28ED63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2327B998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F43322">
        <w:trPr>
          <w:trHeight w:val="113"/>
        </w:trPr>
        <w:tc>
          <w:tcPr>
            <w:tcW w:w="3510" w:type="dxa"/>
          </w:tcPr>
          <w:p w14:paraId="352D54D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271B7E77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F43322">
        <w:trPr>
          <w:trHeight w:val="113"/>
        </w:trPr>
        <w:tc>
          <w:tcPr>
            <w:tcW w:w="3510" w:type="dxa"/>
          </w:tcPr>
          <w:p w14:paraId="019515B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4F6EA502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F43322">
        <w:trPr>
          <w:trHeight w:val="113"/>
        </w:trPr>
        <w:tc>
          <w:tcPr>
            <w:tcW w:w="3510" w:type="dxa"/>
          </w:tcPr>
          <w:p w14:paraId="0B71B07D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238C58F8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F43322">
        <w:trPr>
          <w:trHeight w:val="113"/>
        </w:trPr>
        <w:tc>
          <w:tcPr>
            <w:tcW w:w="3510" w:type="dxa"/>
            <w:vAlign w:val="center"/>
          </w:tcPr>
          <w:p w14:paraId="13BAF6BF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778" w:type="dxa"/>
          </w:tcPr>
          <w:p w14:paraId="0698AE05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F43322">
        <w:trPr>
          <w:trHeight w:val="113"/>
        </w:trPr>
        <w:tc>
          <w:tcPr>
            <w:tcW w:w="3510" w:type="dxa"/>
            <w:vAlign w:val="center"/>
          </w:tcPr>
          <w:p w14:paraId="25B9DB8D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6628703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77777777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>Seznam služeb provedených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59436D">
        <w:trPr>
          <w:trHeight w:val="113"/>
        </w:trPr>
        <w:tc>
          <w:tcPr>
            <w:tcW w:w="3510" w:type="dxa"/>
          </w:tcPr>
          <w:p w14:paraId="1ACA05A6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59436D">
        <w:trPr>
          <w:trHeight w:val="113"/>
        </w:trPr>
        <w:tc>
          <w:tcPr>
            <w:tcW w:w="3510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5778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59436D">
        <w:trPr>
          <w:trHeight w:val="113"/>
        </w:trPr>
        <w:tc>
          <w:tcPr>
            <w:tcW w:w="3510" w:type="dxa"/>
          </w:tcPr>
          <w:p w14:paraId="78E8227C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59436D">
        <w:trPr>
          <w:trHeight w:val="113"/>
        </w:trPr>
        <w:tc>
          <w:tcPr>
            <w:tcW w:w="3510" w:type="dxa"/>
          </w:tcPr>
          <w:p w14:paraId="2799910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59436D">
        <w:trPr>
          <w:trHeight w:val="113"/>
        </w:trPr>
        <w:tc>
          <w:tcPr>
            <w:tcW w:w="3510" w:type="dxa"/>
          </w:tcPr>
          <w:p w14:paraId="6C75014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59436D">
        <w:trPr>
          <w:trHeight w:val="113"/>
        </w:trPr>
        <w:tc>
          <w:tcPr>
            <w:tcW w:w="3510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F4D5289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4E1EEF39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5778" w:type="dxa"/>
          </w:tcPr>
          <w:p w14:paraId="13CC4A5B" w14:textId="15C0271A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2E31F233" w14:textId="68240461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d) zákona: </w:t>
      </w:r>
    </w:p>
    <w:p w14:paraId="4D255E1A" w14:textId="2196BAA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F43322" w:rsidRPr="00DC319A" w14:paraId="715F93E7" w14:textId="77777777" w:rsidTr="0059436D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0732067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BAED94C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Identifikace člena týmu </w:t>
            </w:r>
          </w:p>
          <w:p w14:paraId="0DD31633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60750FB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Vztah k dodavateli podávajícímu nabídku </w:t>
            </w:r>
          </w:p>
          <w:p w14:paraId="11BA9EB4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F671A0F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Pozice při plnění veřejné zakázky </w:t>
            </w:r>
            <w:r w:rsidRPr="00DC319A">
              <w:rPr>
                <w:rFonts w:cs="Arial"/>
                <w:bCs/>
                <w:i/>
                <w:sz w:val="18"/>
                <w:szCs w:val="18"/>
              </w:rPr>
              <w:t>(oprávněný geodet, oprávněný projektant, osoba s autorizací)</w:t>
            </w:r>
            <w:r w:rsidRPr="00DC319A">
              <w:rPr>
                <w:rFonts w:cs="Arial"/>
                <w:bCs/>
                <w:sz w:val="22"/>
                <w:szCs w:val="22"/>
              </w:rPr>
              <w:t xml:space="preserve"> </w:t>
            </w:r>
          </w:p>
        </w:tc>
      </w:tr>
      <w:tr w:rsidR="00F43322" w:rsidRPr="00DC319A" w14:paraId="6673A838" w14:textId="77777777" w:rsidTr="0059436D">
        <w:trPr>
          <w:trHeight w:val="851"/>
        </w:trPr>
        <w:tc>
          <w:tcPr>
            <w:tcW w:w="1984" w:type="dxa"/>
            <w:vAlign w:val="center"/>
          </w:tcPr>
          <w:p w14:paraId="7AB9F8AE" w14:textId="77777777" w:rsidR="00F43322" w:rsidRPr="00DC319A" w:rsidRDefault="00F43322" w:rsidP="0059436D">
            <w:pPr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vedoucí týmu – hlavní stavbyvedoucí</w:t>
            </w:r>
          </w:p>
        </w:tc>
        <w:tc>
          <w:tcPr>
            <w:tcW w:w="2418" w:type="dxa"/>
            <w:vAlign w:val="center"/>
          </w:tcPr>
          <w:p w14:paraId="09053BCF" w14:textId="44BF6E4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14:paraId="709DCB83" w14:textId="7EF5ECE8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57655B7D" w14:textId="3B8E880D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</w:tr>
      <w:tr w:rsidR="00F43322" w:rsidRPr="00DC319A" w14:paraId="0F019A27" w14:textId="77777777" w:rsidTr="0059436D">
        <w:trPr>
          <w:trHeight w:val="851"/>
        </w:trPr>
        <w:tc>
          <w:tcPr>
            <w:tcW w:w="1984" w:type="dxa"/>
            <w:vAlign w:val="center"/>
          </w:tcPr>
          <w:p w14:paraId="79B67B16" w14:textId="77777777" w:rsidR="00F43322" w:rsidRPr="00DC319A" w:rsidRDefault="00F43322" w:rsidP="0059436D">
            <w:pPr>
              <w:spacing w:before="12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člen týmu zodpovědný za geodetické práce spojené se stavbou</w:t>
            </w:r>
          </w:p>
        </w:tc>
        <w:tc>
          <w:tcPr>
            <w:tcW w:w="2418" w:type="dxa"/>
            <w:vAlign w:val="center"/>
          </w:tcPr>
          <w:p w14:paraId="689CE251" w14:textId="64BE23F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510" w:type="dxa"/>
            <w:vAlign w:val="center"/>
          </w:tcPr>
          <w:p w14:paraId="65A329D8" w14:textId="07445D5B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F893D4D" w14:textId="2052103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4512988D" w14:textId="77777777" w:rsidR="00F43322" w:rsidRPr="00F43322" w:rsidRDefault="00F43322" w:rsidP="00F43322">
      <w:pPr>
        <w:pStyle w:val="Odrky2"/>
        <w:ind w:left="714" w:hanging="357"/>
        <w:rPr>
          <w:rFonts w:cs="Arial"/>
          <w:sz w:val="22"/>
          <w:szCs w:val="22"/>
        </w:rPr>
      </w:pPr>
      <w:r w:rsidRPr="00F43322">
        <w:rPr>
          <w:rFonts w:cs="Arial"/>
          <w:sz w:val="22"/>
          <w:szCs w:val="22"/>
        </w:rPr>
        <w:t xml:space="preserve">§ 79 </w:t>
      </w:r>
      <w:r w:rsidRPr="00F43322">
        <w:rPr>
          <w:sz w:val="22"/>
          <w:szCs w:val="22"/>
        </w:rPr>
        <w:t>odst</w:t>
      </w:r>
      <w:r w:rsidRPr="00F43322">
        <w:rPr>
          <w:rFonts w:cs="Arial"/>
          <w:sz w:val="22"/>
          <w:szCs w:val="22"/>
        </w:rPr>
        <w:t>. 2 písm. i) zákona:</w:t>
      </w:r>
    </w:p>
    <w:p w14:paraId="757332C2" w14:textId="213871F0" w:rsidR="00F43322" w:rsidRPr="00F43322" w:rsidRDefault="00F43322" w:rsidP="00F43322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F43322">
        <w:rPr>
          <w:rFonts w:eastAsia="Calibri" w:cs="Arial"/>
          <w:sz w:val="22"/>
          <w:szCs w:val="22"/>
        </w:rPr>
        <w:t>Průměrný roční počet zaměstnanců dodavatele za poslední 3 roky činí minimálně 1</w:t>
      </w:r>
      <w:r w:rsidR="0065110D">
        <w:rPr>
          <w:rFonts w:eastAsia="Calibri" w:cs="Arial"/>
          <w:sz w:val="22"/>
          <w:szCs w:val="22"/>
        </w:rPr>
        <w:t>0</w:t>
      </w:r>
      <w:r w:rsidRPr="00F43322">
        <w:rPr>
          <w:rFonts w:eastAsia="Calibri" w:cs="Arial"/>
          <w:sz w:val="22"/>
          <w:szCs w:val="22"/>
        </w:rPr>
        <w:t xml:space="preserve"> zaměstnanců dodavatele či jiných osob podílejících se na plnění zakázek podobného charakteru.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595"/>
        <w:gridCol w:w="1595"/>
        <w:gridCol w:w="1595"/>
      </w:tblGrid>
      <w:tr w:rsidR="00F43322" w:rsidRPr="00DC319A" w14:paraId="5C618F98" w14:textId="77777777" w:rsidTr="0059436D">
        <w:trPr>
          <w:trHeight w:val="851"/>
        </w:trPr>
        <w:tc>
          <w:tcPr>
            <w:tcW w:w="4395" w:type="dxa"/>
            <w:vAlign w:val="center"/>
          </w:tcPr>
          <w:p w14:paraId="5F6F3F00" w14:textId="77777777" w:rsidR="00F43322" w:rsidRPr="00DC319A" w:rsidRDefault="00F43322" w:rsidP="0059436D">
            <w:pPr>
              <w:spacing w:before="120"/>
              <w:jc w:val="lef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49D0CD06" w14:textId="2E87C639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201</w:t>
            </w:r>
            <w:r>
              <w:rPr>
                <w:rFonts w:cs="Arial"/>
                <w:snapToGrid w:val="0"/>
                <w:sz w:val="22"/>
                <w:szCs w:val="22"/>
              </w:rPr>
              <w:t>9</w:t>
            </w:r>
          </w:p>
        </w:tc>
        <w:tc>
          <w:tcPr>
            <w:tcW w:w="1595" w:type="dxa"/>
            <w:vAlign w:val="center"/>
          </w:tcPr>
          <w:p w14:paraId="6A5639D7" w14:textId="025DCBB1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</w:t>
            </w:r>
            <w:r>
              <w:rPr>
                <w:rFonts w:cs="Arial"/>
                <w:snapToGrid w:val="0"/>
                <w:sz w:val="22"/>
                <w:szCs w:val="22"/>
              </w:rPr>
              <w:t>20</w:t>
            </w:r>
          </w:p>
        </w:tc>
        <w:tc>
          <w:tcPr>
            <w:tcW w:w="1595" w:type="dxa"/>
            <w:vAlign w:val="center"/>
          </w:tcPr>
          <w:p w14:paraId="08F5E512" w14:textId="5C5225B9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202</w:t>
            </w:r>
            <w:r>
              <w:rPr>
                <w:rFonts w:cs="Arial"/>
                <w:snapToGrid w:val="0"/>
                <w:sz w:val="22"/>
                <w:szCs w:val="22"/>
              </w:rPr>
              <w:t>1</w:t>
            </w:r>
          </w:p>
        </w:tc>
      </w:tr>
      <w:tr w:rsidR="00F43322" w:rsidRPr="00DC319A" w14:paraId="37C7D3F9" w14:textId="77777777" w:rsidTr="0059436D">
        <w:trPr>
          <w:trHeight w:val="851"/>
        </w:trPr>
        <w:tc>
          <w:tcPr>
            <w:tcW w:w="4395" w:type="dxa"/>
            <w:vAlign w:val="center"/>
          </w:tcPr>
          <w:p w14:paraId="25CEB2EE" w14:textId="77777777" w:rsidR="00F43322" w:rsidRPr="00DC319A" w:rsidRDefault="00F43322" w:rsidP="0059436D">
            <w:pPr>
              <w:keepNext/>
              <w:keepLines/>
              <w:jc w:val="left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Průměrný roční počet zaměstnanců dodavatele či jiných osob podílejících se na plnění zakázek obdobného charakteru</w:t>
            </w:r>
          </w:p>
        </w:tc>
        <w:tc>
          <w:tcPr>
            <w:tcW w:w="1595" w:type="dxa"/>
            <w:vAlign w:val="center"/>
          </w:tcPr>
          <w:p w14:paraId="05B31FD8" w14:textId="71A00AE9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43D94A9B" w14:textId="3F6DC80A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020FEB70" w14:textId="29B9292F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2BB69" w14:textId="77777777" w:rsidR="00C6663D" w:rsidRDefault="00C6663D" w:rsidP="008E4AD5">
      <w:r>
        <w:separator/>
      </w:r>
    </w:p>
  </w:endnote>
  <w:endnote w:type="continuationSeparator" w:id="0">
    <w:p w14:paraId="6C34E451" w14:textId="77777777" w:rsidR="00C6663D" w:rsidRDefault="00C666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7E10" w14:textId="77777777" w:rsidR="00C6663D" w:rsidRDefault="00C6663D" w:rsidP="008E4AD5">
      <w:r>
        <w:separator/>
      </w:r>
    </w:p>
  </w:footnote>
  <w:footnote w:type="continuationSeparator" w:id="0">
    <w:p w14:paraId="784F8767" w14:textId="77777777" w:rsidR="00C6663D" w:rsidRDefault="00C666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DA1415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B9053B">
      <w:rPr>
        <w:rFonts w:cs="Arial"/>
        <w:b/>
        <w:szCs w:val="20"/>
      </w:rPr>
      <w:t>7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5625590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B9053B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52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63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6</cp:revision>
  <cp:lastPrinted>2013-03-13T13:00:00Z</cp:lastPrinted>
  <dcterms:created xsi:type="dcterms:W3CDTF">2022-06-17T09:32:00Z</dcterms:created>
  <dcterms:modified xsi:type="dcterms:W3CDTF">2022-06-20T12:35:00Z</dcterms:modified>
</cp:coreProperties>
</file>