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3D1A4F32"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595AA6">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6602C2BA"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8F0D46">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8F0D46">
        <w:rPr>
          <w:rFonts w:ascii="Arial" w:eastAsia="Lucida Sans Unicode" w:hAnsi="Arial" w:cs="Arial"/>
          <w:snapToGrid w:val="0"/>
          <w:sz w:val="22"/>
          <w:szCs w:val="22"/>
        </w:rPr>
        <w:t>Prostějov</w:t>
      </w:r>
    </w:p>
    <w:p w14:paraId="67804F27" w14:textId="57F65FAC"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8F0D46">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8F0D46">
        <w:rPr>
          <w:rFonts w:ascii="Arial" w:eastAsia="Lucida Sans Unicode" w:hAnsi="Arial" w:cs="Arial"/>
          <w:snapToGrid w:val="0"/>
          <w:sz w:val="22"/>
          <w:szCs w:val="22"/>
        </w:rPr>
        <w:t>Prostějov</w:t>
      </w:r>
    </w:p>
    <w:p w14:paraId="4069884C" w14:textId="35DC794F"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B029C3" w:rsidRPr="00B029C3">
        <w:rPr>
          <w:rFonts w:ascii="Arial" w:eastAsia="Lucida Sans Unicode" w:hAnsi="Arial" w:cs="Arial"/>
          <w:sz w:val="22"/>
          <w:szCs w:val="22"/>
        </w:rPr>
        <w:t>606</w:t>
      </w:r>
      <w:r w:rsidR="0048422B">
        <w:rPr>
          <w:rFonts w:ascii="Arial" w:eastAsia="Lucida Sans Unicode" w:hAnsi="Arial" w:cs="Arial"/>
          <w:sz w:val="22"/>
          <w:szCs w:val="22"/>
        </w:rPr>
        <w:t xml:space="preserve"> </w:t>
      </w:r>
      <w:r w:rsidR="000C5B98">
        <w:rPr>
          <w:rFonts w:ascii="Arial" w:eastAsia="Lucida Sans Unicode" w:hAnsi="Arial" w:cs="Arial"/>
          <w:sz w:val="22"/>
          <w:szCs w:val="22"/>
        </w:rPr>
        <w:t>683</w:t>
      </w:r>
      <w:r w:rsidR="0048422B" w:rsidRPr="0048422B">
        <w:rPr>
          <w:rFonts w:ascii="Arial" w:eastAsia="Lucida Sans Unicode" w:hAnsi="Arial" w:cs="Arial"/>
          <w:sz w:val="22"/>
          <w:szCs w:val="22"/>
        </w:rPr>
        <w:t xml:space="preserve"> </w:t>
      </w:r>
      <w:r w:rsidR="000C5B98">
        <w:rPr>
          <w:rFonts w:ascii="Arial" w:eastAsia="Lucida Sans Unicode" w:hAnsi="Arial" w:cs="Arial"/>
          <w:sz w:val="22"/>
          <w:szCs w:val="22"/>
        </w:rPr>
        <w:t>401</w:t>
      </w:r>
    </w:p>
    <w:p w14:paraId="2B9EB27D" w14:textId="3FCC8D29"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8F0D46">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4366FEB"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43BC0B88"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CB3F27" w:rsidRPr="00CB3F27">
        <w:rPr>
          <w:rFonts w:ascii="Arial" w:hAnsi="Arial" w:cs="Arial"/>
          <w:b/>
          <w:spacing w:val="8"/>
          <w:sz w:val="22"/>
          <w:szCs w:val="22"/>
        </w:rPr>
        <w:t>Projektová dokumentace pro realizaci stavby "PEO, VHO a výsadba zeleně v k.ú. Vícov - II. etapa"</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EC06BC4"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8F0D46" w:rsidRPr="008F0D46">
        <w:rPr>
          <w:rFonts w:ascii="Arial" w:hAnsi="Arial" w:cs="Arial"/>
          <w:b/>
          <w:bCs/>
          <w:snapToGrid w:val="0"/>
          <w:sz w:val="22"/>
          <w:szCs w:val="22"/>
          <w:lang w:val="en-US"/>
        </w:rPr>
        <w:t>PEO, VHO a výsadba zeleně v k.ú. Vícov - II.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487D5455" w:rsidR="000B3316" w:rsidRPr="003555E7" w:rsidRDefault="000B3316" w:rsidP="00BB4EEA">
      <w:pPr>
        <w:spacing w:before="60" w:line="280" w:lineRule="atLeast"/>
        <w:ind w:left="426" w:firstLine="425"/>
        <w:jc w:val="both"/>
        <w:rPr>
          <w:rFonts w:ascii="Arial" w:hAnsi="Arial" w:cs="Arial"/>
          <w:b/>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8F0D46">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8F0D46">
        <w:rPr>
          <w:rFonts w:ascii="Arial" w:hAnsi="Arial" w:cs="Arial"/>
          <w:bCs/>
          <w:snapToGrid w:val="0"/>
          <w:sz w:val="22"/>
          <w:szCs w:val="22"/>
          <w:lang w:val="en-US"/>
        </w:rPr>
        <w:t>Vícov</w:t>
      </w:r>
      <w:r w:rsidR="000659B3" w:rsidRPr="000659B3">
        <w:rPr>
          <w:rFonts w:ascii="Arial" w:hAnsi="Arial" w:cs="Arial"/>
          <w:bCs/>
          <w:snapToGrid w:val="0"/>
          <w:sz w:val="22"/>
          <w:szCs w:val="22"/>
          <w:lang w:val="en-US"/>
        </w:rPr>
        <w:t xml:space="preserve">, k.ú. </w:t>
      </w:r>
      <w:r w:rsidR="008F0D46">
        <w:rPr>
          <w:rFonts w:ascii="Arial" w:hAnsi="Arial" w:cs="Arial"/>
          <w:bCs/>
          <w:snapToGrid w:val="0"/>
          <w:sz w:val="22"/>
          <w:szCs w:val="22"/>
          <w:lang w:val="en-US"/>
        </w:rPr>
        <w:t>Vícov</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444DBF2E" w14:textId="729E6609" w:rsidR="00AC437A" w:rsidRPr="00AC437A" w:rsidRDefault="003555E7" w:rsidP="00AC437A">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AC437A" w:rsidRPr="00AC437A">
        <w:rPr>
          <w:rStyle w:val="l-L2Char"/>
          <w:rFonts w:eastAsia="Lucida Sans Unicode"/>
          <w:szCs w:val="22"/>
          <w:lang w:eastAsia="en-US"/>
        </w:rPr>
        <w:t>SO 01 – Protierozní mez PM3</w:t>
      </w:r>
    </w:p>
    <w:p w14:paraId="75AC2B96" w14:textId="77777777" w:rsidR="00AC437A" w:rsidRPr="00AC437A" w:rsidRDefault="00AC437A" w:rsidP="00AC437A">
      <w:pPr>
        <w:pStyle w:val="Bezmezer"/>
        <w:spacing w:line="288" w:lineRule="auto"/>
        <w:ind w:left="709" w:firstLine="707"/>
        <w:rPr>
          <w:rStyle w:val="l-L2Char"/>
          <w:rFonts w:eastAsia="Lucida Sans Unicode"/>
          <w:szCs w:val="22"/>
          <w:lang w:eastAsia="en-US"/>
        </w:rPr>
      </w:pPr>
      <w:r w:rsidRPr="00AC437A">
        <w:rPr>
          <w:rStyle w:val="l-L2Char"/>
          <w:rFonts w:eastAsia="Lucida Sans Unicode"/>
          <w:szCs w:val="22"/>
          <w:lang w:eastAsia="en-US"/>
        </w:rPr>
        <w:t>SO 02 – Svodný příkop SPř2, SPř4</w:t>
      </w:r>
    </w:p>
    <w:p w14:paraId="69111E90" w14:textId="77777777" w:rsidR="00AC437A" w:rsidRPr="00AC437A" w:rsidRDefault="00AC437A" w:rsidP="00AC437A">
      <w:pPr>
        <w:pStyle w:val="Bezmezer"/>
        <w:spacing w:line="288" w:lineRule="auto"/>
        <w:ind w:left="709" w:firstLine="707"/>
        <w:rPr>
          <w:rStyle w:val="l-L2Char"/>
          <w:rFonts w:eastAsia="Lucida Sans Unicode"/>
          <w:szCs w:val="22"/>
          <w:lang w:eastAsia="en-US"/>
        </w:rPr>
      </w:pPr>
      <w:r w:rsidRPr="00AC437A">
        <w:rPr>
          <w:rStyle w:val="l-L2Char"/>
          <w:rFonts w:eastAsia="Lucida Sans Unicode"/>
          <w:szCs w:val="22"/>
          <w:lang w:eastAsia="en-US"/>
        </w:rPr>
        <w:t>SO 03 – Zatravněná údolnice ZÚ1, ZÚ2, ZÚ4</w:t>
      </w:r>
    </w:p>
    <w:p w14:paraId="7B7EEF12" w14:textId="50CE6AEE" w:rsidR="003555E7" w:rsidRPr="000659B3" w:rsidRDefault="00AC437A" w:rsidP="00AC437A">
      <w:pPr>
        <w:pStyle w:val="Bezmezer"/>
        <w:spacing w:line="288" w:lineRule="auto"/>
        <w:ind w:left="709" w:firstLine="707"/>
        <w:rPr>
          <w:rStyle w:val="l-L2Char"/>
          <w:rFonts w:eastAsia="Lucida Sans Unicode" w:cs="Arial"/>
          <w:szCs w:val="22"/>
          <w:lang w:eastAsia="en-US"/>
        </w:rPr>
      </w:pPr>
      <w:r w:rsidRPr="00AC437A">
        <w:rPr>
          <w:rStyle w:val="l-L2Char"/>
          <w:rFonts w:eastAsia="Lucida Sans Unicode"/>
          <w:szCs w:val="22"/>
          <w:lang w:eastAsia="en-US"/>
        </w:rPr>
        <w:t>SO 04 – Výsadba zeleně IP/HOZ</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51F10BA"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8F0D46" w:rsidRPr="008F0D46">
        <w:rPr>
          <w:rFonts w:ascii="Arial" w:hAnsi="Arial" w:cs="Arial"/>
          <w:b/>
          <w:spacing w:val="8"/>
          <w:sz w:val="22"/>
          <w:szCs w:val="22"/>
        </w:rPr>
        <w:t>PEO, VHO a výsadba zeleně v k.ú. Vícov - II.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78EDE29E" w:rsidR="0009040A" w:rsidRPr="00D53952" w:rsidRDefault="000476AC" w:rsidP="00DE624C">
            <w:pPr>
              <w:jc w:val="both"/>
              <w:rPr>
                <w:rFonts w:ascii="Arial" w:hAnsi="Arial" w:cs="Arial"/>
                <w:color w:val="000000"/>
                <w:sz w:val="22"/>
                <w:szCs w:val="22"/>
              </w:rPr>
            </w:pPr>
            <w:r w:rsidRPr="000476AC">
              <w:rPr>
                <w:rStyle w:val="l-L2Char"/>
                <w:rFonts w:cs="Arial"/>
                <w:szCs w:val="22"/>
              </w:rPr>
              <w:t>SO 01 – Protierozní mez PM3</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2D0D1B58" w:rsidR="00E90EEC" w:rsidRPr="002C1794" w:rsidRDefault="000476AC" w:rsidP="00DE624C">
            <w:pPr>
              <w:jc w:val="both"/>
              <w:rPr>
                <w:rStyle w:val="l-L2Char"/>
                <w:rFonts w:cs="Arial"/>
                <w:szCs w:val="22"/>
              </w:rPr>
            </w:pPr>
            <w:r w:rsidRPr="000476AC">
              <w:rPr>
                <w:rStyle w:val="l-L2Char"/>
                <w:rFonts w:cs="Arial"/>
                <w:szCs w:val="22"/>
              </w:rPr>
              <w:t>SO 02 – Svodný příkop SPř2, SPř4</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8762A7" w:rsidRPr="00D53952" w14:paraId="74827956"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596052" w14:textId="121650FD" w:rsidR="008762A7" w:rsidRPr="000A137A" w:rsidRDefault="000476AC" w:rsidP="00DE624C">
            <w:pPr>
              <w:jc w:val="both"/>
              <w:rPr>
                <w:rStyle w:val="l-L2Char"/>
                <w:rFonts w:cs="Arial"/>
                <w:szCs w:val="22"/>
              </w:rPr>
            </w:pPr>
            <w:r w:rsidRPr="000476AC">
              <w:rPr>
                <w:rStyle w:val="l-L2Char"/>
                <w:rFonts w:cs="Arial"/>
                <w:szCs w:val="22"/>
              </w:rPr>
              <w:t>SO 03 – Zatravněná údolnice ZÚ1, ZÚ2, ZÚ4</w:t>
            </w:r>
          </w:p>
        </w:tc>
        <w:tc>
          <w:tcPr>
            <w:tcW w:w="1559" w:type="dxa"/>
            <w:tcBorders>
              <w:top w:val="nil"/>
              <w:left w:val="nil"/>
              <w:bottom w:val="single" w:sz="4" w:space="0" w:color="auto"/>
              <w:right w:val="single" w:sz="4" w:space="0" w:color="auto"/>
            </w:tcBorders>
            <w:shd w:val="clear" w:color="auto" w:fill="auto"/>
            <w:noWrap/>
            <w:vAlign w:val="bottom"/>
          </w:tcPr>
          <w:p w14:paraId="38D0F338" w14:textId="77777777" w:rsidR="008762A7" w:rsidRPr="00D53952" w:rsidRDefault="008762A7"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430F857C" w14:textId="77777777" w:rsidR="008762A7" w:rsidRPr="00D53952" w:rsidRDefault="008762A7"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580AD3B" w14:textId="77777777" w:rsidR="008762A7" w:rsidRPr="00D53952" w:rsidRDefault="008762A7" w:rsidP="00E90EEC">
            <w:pPr>
              <w:jc w:val="right"/>
              <w:rPr>
                <w:rFonts w:ascii="Arial" w:hAnsi="Arial" w:cs="Arial"/>
                <w:color w:val="000000"/>
                <w:sz w:val="22"/>
                <w:szCs w:val="22"/>
              </w:rPr>
            </w:pPr>
          </w:p>
        </w:tc>
      </w:tr>
      <w:tr w:rsidR="00E073D1" w:rsidRPr="00D53952" w14:paraId="3F1CA5FB"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1895DD" w14:textId="6BE9F862" w:rsidR="00E073D1" w:rsidRPr="001F24A3" w:rsidRDefault="000476AC" w:rsidP="00DE624C">
            <w:pPr>
              <w:jc w:val="both"/>
              <w:rPr>
                <w:rStyle w:val="l-L2Char"/>
                <w:rFonts w:cs="Arial"/>
                <w:szCs w:val="22"/>
              </w:rPr>
            </w:pPr>
            <w:r w:rsidRPr="000476AC">
              <w:rPr>
                <w:rStyle w:val="l-L2Char"/>
                <w:rFonts w:cs="Arial"/>
                <w:szCs w:val="22"/>
              </w:rPr>
              <w:t>SO 04 – Výsadba zeleně IP/HOZ</w:t>
            </w:r>
          </w:p>
        </w:tc>
        <w:tc>
          <w:tcPr>
            <w:tcW w:w="1559" w:type="dxa"/>
            <w:tcBorders>
              <w:top w:val="nil"/>
              <w:left w:val="nil"/>
              <w:bottom w:val="single" w:sz="4" w:space="0" w:color="auto"/>
              <w:right w:val="single" w:sz="4" w:space="0" w:color="auto"/>
            </w:tcBorders>
            <w:shd w:val="clear" w:color="auto" w:fill="auto"/>
            <w:noWrap/>
            <w:vAlign w:val="bottom"/>
          </w:tcPr>
          <w:p w14:paraId="0339F1DE" w14:textId="77777777" w:rsidR="00E073D1" w:rsidRPr="00D53952" w:rsidRDefault="00E073D1"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61007610" w14:textId="77777777" w:rsidR="00E073D1" w:rsidRPr="00D53952" w:rsidRDefault="00E073D1"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69BE284B" w14:textId="77777777" w:rsidR="00E073D1" w:rsidRPr="00D53952" w:rsidRDefault="00E073D1"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1CA4CC0"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8F0D46" w:rsidRPr="00E64627">
        <w:rPr>
          <w:rFonts w:ascii="Arial" w:hAnsi="Arial" w:cs="Arial"/>
          <w:b/>
          <w:bCs/>
          <w:sz w:val="22"/>
          <w:szCs w:val="22"/>
        </w:rPr>
        <w:t>Prostějov</w:t>
      </w:r>
      <w:r w:rsidR="0009040A">
        <w:rPr>
          <w:rFonts w:ascii="Arial" w:hAnsi="Arial" w:cs="Arial"/>
          <w:sz w:val="22"/>
          <w:szCs w:val="22"/>
        </w:rPr>
        <w:t xml:space="preserve">, </w:t>
      </w:r>
      <w:r w:rsidR="008F0D46">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96</w:t>
      </w:r>
      <w:r w:rsidR="0009718D">
        <w:rPr>
          <w:rFonts w:ascii="Arial" w:hAnsi="Arial" w:cs="Arial"/>
          <w:sz w:val="22"/>
          <w:szCs w:val="22"/>
        </w:rPr>
        <w:t xml:space="preserve"> 01 </w:t>
      </w:r>
      <w:r w:rsidR="008F0D46">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1D7F75F0"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EC7744">
        <w:rPr>
          <w:rStyle w:val="l-L2Char"/>
          <w:rFonts w:cs="Arial"/>
          <w:b/>
          <w:szCs w:val="22"/>
        </w:rPr>
        <w:t>7</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0571AA">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993DB" w14:textId="77777777" w:rsidR="00D81577" w:rsidRDefault="00D81577" w:rsidP="00B83F26">
      <w:r>
        <w:separator/>
      </w:r>
    </w:p>
  </w:endnote>
  <w:endnote w:type="continuationSeparator" w:id="0">
    <w:p w14:paraId="05AC415E" w14:textId="77777777" w:rsidR="00D81577" w:rsidRDefault="00D8157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634D9" w14:textId="77777777" w:rsidR="00D81577" w:rsidRDefault="00D81577" w:rsidP="00B83F26">
      <w:r>
        <w:separator/>
      </w:r>
    </w:p>
  </w:footnote>
  <w:footnote w:type="continuationSeparator" w:id="0">
    <w:p w14:paraId="2AEA89D3" w14:textId="77777777" w:rsidR="00D81577" w:rsidRDefault="00D8157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FD9"/>
    <w:rsid w:val="0003533D"/>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7CB8"/>
    <w:rsid w:val="002876AC"/>
    <w:rsid w:val="002A41D1"/>
    <w:rsid w:val="002B171C"/>
    <w:rsid w:val="002B1C6A"/>
    <w:rsid w:val="002B264E"/>
    <w:rsid w:val="002B7370"/>
    <w:rsid w:val="002C491C"/>
    <w:rsid w:val="002C59E8"/>
    <w:rsid w:val="002E0BCE"/>
    <w:rsid w:val="002E2A05"/>
    <w:rsid w:val="00304012"/>
    <w:rsid w:val="00304813"/>
    <w:rsid w:val="00305045"/>
    <w:rsid w:val="00306498"/>
    <w:rsid w:val="0032529C"/>
    <w:rsid w:val="00331E57"/>
    <w:rsid w:val="00341911"/>
    <w:rsid w:val="00341FEF"/>
    <w:rsid w:val="003511BE"/>
    <w:rsid w:val="00354996"/>
    <w:rsid w:val="003555E7"/>
    <w:rsid w:val="003611E2"/>
    <w:rsid w:val="00363183"/>
    <w:rsid w:val="00396453"/>
    <w:rsid w:val="003976F0"/>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5077E5"/>
    <w:rsid w:val="0051649A"/>
    <w:rsid w:val="00521A7D"/>
    <w:rsid w:val="00523990"/>
    <w:rsid w:val="00530002"/>
    <w:rsid w:val="00531C6F"/>
    <w:rsid w:val="005444EE"/>
    <w:rsid w:val="0054478C"/>
    <w:rsid w:val="00571FFD"/>
    <w:rsid w:val="00572C8B"/>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7018EE"/>
    <w:rsid w:val="00701D8A"/>
    <w:rsid w:val="00721C31"/>
    <w:rsid w:val="007261A8"/>
    <w:rsid w:val="00735C48"/>
    <w:rsid w:val="007421FE"/>
    <w:rsid w:val="0075149E"/>
    <w:rsid w:val="00752BF7"/>
    <w:rsid w:val="00761ABA"/>
    <w:rsid w:val="007A798D"/>
    <w:rsid w:val="007C3ECF"/>
    <w:rsid w:val="007C5C7F"/>
    <w:rsid w:val="007C76EF"/>
    <w:rsid w:val="007C76F6"/>
    <w:rsid w:val="007D0CA0"/>
    <w:rsid w:val="007E17D6"/>
    <w:rsid w:val="007E33A0"/>
    <w:rsid w:val="007F521D"/>
    <w:rsid w:val="00814C88"/>
    <w:rsid w:val="00815E94"/>
    <w:rsid w:val="00815F47"/>
    <w:rsid w:val="00816B62"/>
    <w:rsid w:val="00831B96"/>
    <w:rsid w:val="008362F5"/>
    <w:rsid w:val="0083782B"/>
    <w:rsid w:val="008442E9"/>
    <w:rsid w:val="00851E49"/>
    <w:rsid w:val="008521B3"/>
    <w:rsid w:val="00854DB6"/>
    <w:rsid w:val="0085556B"/>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68CC"/>
    <w:rsid w:val="00A87806"/>
    <w:rsid w:val="00AA3DBF"/>
    <w:rsid w:val="00AB0C9F"/>
    <w:rsid w:val="00AB3F7B"/>
    <w:rsid w:val="00AB6118"/>
    <w:rsid w:val="00AC3DCD"/>
    <w:rsid w:val="00AC437A"/>
    <w:rsid w:val="00AC6FB4"/>
    <w:rsid w:val="00AD737D"/>
    <w:rsid w:val="00AF083C"/>
    <w:rsid w:val="00B029C3"/>
    <w:rsid w:val="00B0493E"/>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526E2"/>
    <w:rsid w:val="00C557D2"/>
    <w:rsid w:val="00C709CD"/>
    <w:rsid w:val="00C70D01"/>
    <w:rsid w:val="00C8621E"/>
    <w:rsid w:val="00C95B0E"/>
    <w:rsid w:val="00CA1203"/>
    <w:rsid w:val="00CB3BB5"/>
    <w:rsid w:val="00CB3F27"/>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4398"/>
    <w:rsid w:val="00D81577"/>
    <w:rsid w:val="00D90CCC"/>
    <w:rsid w:val="00D91798"/>
    <w:rsid w:val="00D93301"/>
    <w:rsid w:val="00DD34EC"/>
    <w:rsid w:val="00DD4AB7"/>
    <w:rsid w:val="00DE5176"/>
    <w:rsid w:val="00DF4A58"/>
    <w:rsid w:val="00E06DC1"/>
    <w:rsid w:val="00E073D1"/>
    <w:rsid w:val="00E07AA6"/>
    <w:rsid w:val="00E11AED"/>
    <w:rsid w:val="00E14DDB"/>
    <w:rsid w:val="00E32D43"/>
    <w:rsid w:val="00E376F5"/>
    <w:rsid w:val="00E6214B"/>
    <w:rsid w:val="00E64627"/>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3098</Words>
  <Characters>18282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40</cp:revision>
  <cp:lastPrinted>2015-03-16T09:25:00Z</cp:lastPrinted>
  <dcterms:created xsi:type="dcterms:W3CDTF">2020-03-11T08:30:00Z</dcterms:created>
  <dcterms:modified xsi:type="dcterms:W3CDTF">2022-05-18T06:54:00Z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