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E6018" w14:textId="6FA41B8E" w:rsidR="00A3753E" w:rsidRPr="00644F95" w:rsidRDefault="00A3753E" w:rsidP="00A3753E">
      <w:pPr>
        <w:spacing w:after="0"/>
        <w:contextualSpacing/>
        <w:rPr>
          <w:rFonts w:ascii="Arial" w:hAnsi="Arial" w:cs="Arial"/>
        </w:rPr>
      </w:pPr>
      <w:r w:rsidRPr="00644F95">
        <w:rPr>
          <w:rFonts w:ascii="Arial" w:hAnsi="Arial" w:cs="Arial"/>
        </w:rPr>
        <w:t>Příloha č. 1</w:t>
      </w:r>
    </w:p>
    <w:p w14:paraId="5A4972ED" w14:textId="02211C87" w:rsidR="00A3753E" w:rsidRPr="00644F95" w:rsidRDefault="00644F95" w:rsidP="00A3753E">
      <w:pPr>
        <w:spacing w:after="0"/>
        <w:contextualSpacing/>
        <w:rPr>
          <w:rFonts w:ascii="Arial" w:hAnsi="Arial" w:cs="Arial"/>
          <w:b/>
        </w:rPr>
      </w:pPr>
      <w:r w:rsidRPr="00644F95">
        <w:rPr>
          <w:rFonts w:ascii="Arial" w:hAnsi="Arial" w:cs="Arial"/>
          <w:b/>
        </w:rPr>
        <w:t xml:space="preserve">Větrolamy Sinutec a Jablonec u </w:t>
      </w:r>
      <w:r w:rsidR="006C229F">
        <w:rPr>
          <w:rFonts w:ascii="Arial" w:hAnsi="Arial" w:cs="Arial"/>
          <w:b/>
        </w:rPr>
        <w:t>L</w:t>
      </w:r>
      <w:r w:rsidRPr="00644F95">
        <w:rPr>
          <w:rFonts w:ascii="Arial" w:hAnsi="Arial" w:cs="Arial"/>
          <w:b/>
        </w:rPr>
        <w:t>ibčevsi</w:t>
      </w:r>
    </w:p>
    <w:p w14:paraId="5F581189" w14:textId="77777777" w:rsidR="00C200BA" w:rsidRPr="00644F95" w:rsidRDefault="00C200BA" w:rsidP="00233181">
      <w:pPr>
        <w:spacing w:after="0"/>
        <w:contextualSpacing/>
        <w:rPr>
          <w:rFonts w:ascii="Arial" w:hAnsi="Arial" w:cs="Arial"/>
          <w:b/>
        </w:rPr>
      </w:pPr>
    </w:p>
    <w:p w14:paraId="5318F162" w14:textId="130FC728" w:rsidR="00233181" w:rsidRPr="00644F95" w:rsidRDefault="00233181" w:rsidP="00233181">
      <w:pPr>
        <w:spacing w:after="0"/>
        <w:contextualSpacing/>
        <w:rPr>
          <w:rFonts w:ascii="Arial" w:hAnsi="Arial" w:cs="Arial"/>
          <w:b/>
        </w:rPr>
      </w:pPr>
      <w:r w:rsidRPr="00644F95">
        <w:rPr>
          <w:rFonts w:ascii="Arial" w:hAnsi="Arial" w:cs="Arial"/>
          <w:b/>
        </w:rPr>
        <w:t xml:space="preserve">SPECIFIKACE PŘEDMĚTU DÍLA </w:t>
      </w:r>
    </w:p>
    <w:p w14:paraId="048B0337" w14:textId="77777777" w:rsidR="00873D08" w:rsidRPr="00644F95" w:rsidRDefault="00873D08" w:rsidP="00A3753E">
      <w:pPr>
        <w:spacing w:after="0"/>
        <w:contextualSpacing/>
        <w:jc w:val="both"/>
        <w:rPr>
          <w:rFonts w:ascii="Arial" w:hAnsi="Arial" w:cs="Arial"/>
          <w:b/>
        </w:rPr>
      </w:pPr>
    </w:p>
    <w:p w14:paraId="4D87D3EF" w14:textId="77777777" w:rsidR="006C229F" w:rsidRPr="006C229F" w:rsidRDefault="00233181" w:rsidP="006D2E32">
      <w:pPr>
        <w:spacing w:after="0"/>
        <w:contextualSpacing/>
        <w:jc w:val="both"/>
        <w:rPr>
          <w:rFonts w:ascii="Arial" w:hAnsi="Arial" w:cs="Arial"/>
          <w:b/>
        </w:rPr>
      </w:pPr>
      <w:r w:rsidRPr="006C229F">
        <w:rPr>
          <w:rFonts w:ascii="Arial" w:hAnsi="Arial" w:cs="Arial"/>
          <w:b/>
        </w:rPr>
        <w:t>Předmětem díla je r</w:t>
      </w:r>
      <w:r w:rsidR="00A3753E" w:rsidRPr="006C229F">
        <w:rPr>
          <w:rFonts w:ascii="Arial" w:hAnsi="Arial" w:cs="Arial"/>
          <w:b/>
        </w:rPr>
        <w:t>ealizace společných zařízení v k.</w:t>
      </w:r>
      <w:r w:rsidR="00C200BA" w:rsidRPr="006C229F">
        <w:rPr>
          <w:rFonts w:ascii="Arial" w:hAnsi="Arial" w:cs="Arial"/>
          <w:b/>
        </w:rPr>
        <w:t xml:space="preserve"> </w:t>
      </w:r>
      <w:r w:rsidR="00A3753E" w:rsidRPr="006C229F">
        <w:rPr>
          <w:rFonts w:ascii="Arial" w:hAnsi="Arial" w:cs="Arial"/>
          <w:b/>
        </w:rPr>
        <w:t xml:space="preserve">ú. </w:t>
      </w:r>
      <w:r w:rsidR="006C229F" w:rsidRPr="006C229F">
        <w:rPr>
          <w:rFonts w:ascii="Arial" w:hAnsi="Arial" w:cs="Arial"/>
          <w:b/>
        </w:rPr>
        <w:t>Sinutec a Jablonec u Libčevsi</w:t>
      </w:r>
    </w:p>
    <w:p w14:paraId="4EBB1894" w14:textId="483D4CD4" w:rsidR="00873D08" w:rsidRPr="006C229F" w:rsidRDefault="00A3753E" w:rsidP="006D2E32">
      <w:pPr>
        <w:spacing w:after="0"/>
        <w:contextualSpacing/>
        <w:jc w:val="both"/>
        <w:rPr>
          <w:rFonts w:ascii="Arial" w:hAnsi="Arial" w:cs="Arial"/>
          <w:u w:val="single"/>
        </w:rPr>
      </w:pPr>
      <w:r w:rsidRPr="006C229F">
        <w:rPr>
          <w:rFonts w:ascii="Arial" w:hAnsi="Arial" w:cs="Arial"/>
          <w:b/>
        </w:rPr>
        <w:t xml:space="preserve">- založení </w:t>
      </w:r>
      <w:r w:rsidR="006C229F" w:rsidRPr="006C229F">
        <w:rPr>
          <w:rFonts w:ascii="Arial" w:hAnsi="Arial" w:cs="Arial"/>
          <w:b/>
        </w:rPr>
        <w:t xml:space="preserve">větrolamů VTL1 a VTL 2 </w:t>
      </w:r>
      <w:r w:rsidRPr="006C229F">
        <w:rPr>
          <w:rFonts w:ascii="Arial" w:hAnsi="Arial" w:cs="Arial"/>
          <w:b/>
        </w:rPr>
        <w:t xml:space="preserve">v katastrálním území </w:t>
      </w:r>
      <w:r w:rsidR="006C229F" w:rsidRPr="006C229F">
        <w:rPr>
          <w:rFonts w:ascii="Arial" w:hAnsi="Arial" w:cs="Arial"/>
          <w:b/>
        </w:rPr>
        <w:t>Sinutec a Jablonec u Libčevsi</w:t>
      </w:r>
      <w:r w:rsidRPr="006C229F">
        <w:rPr>
          <w:rFonts w:ascii="Arial" w:hAnsi="Arial" w:cs="Arial"/>
          <w:b/>
        </w:rPr>
        <w:t xml:space="preserve">, </w:t>
      </w:r>
      <w:r w:rsidRPr="006C229F">
        <w:rPr>
          <w:rFonts w:ascii="Arial" w:hAnsi="Arial" w:cs="Arial"/>
          <w:b/>
          <w:u w:val="single"/>
        </w:rPr>
        <w:t>včetně následné péče výsadeb a zatravnění.</w:t>
      </w:r>
    </w:p>
    <w:p w14:paraId="4B4CE6A7" w14:textId="77777777" w:rsidR="007F4E1A" w:rsidRDefault="007F4E1A" w:rsidP="006D2E32">
      <w:pPr>
        <w:spacing w:after="0"/>
        <w:contextualSpacing/>
        <w:jc w:val="both"/>
        <w:rPr>
          <w:rFonts w:ascii="Arial" w:hAnsi="Arial" w:cs="Arial"/>
          <w:bCs/>
        </w:rPr>
      </w:pPr>
    </w:p>
    <w:p w14:paraId="095FEBFD" w14:textId="7F6B1D38" w:rsidR="006C229F" w:rsidRPr="006C229F" w:rsidRDefault="006C229F" w:rsidP="006D2E32">
      <w:pPr>
        <w:spacing w:after="0"/>
        <w:contextualSpacing/>
        <w:jc w:val="both"/>
        <w:rPr>
          <w:rFonts w:ascii="Arial" w:hAnsi="Arial" w:cs="Arial"/>
          <w:bCs/>
        </w:rPr>
      </w:pPr>
      <w:r w:rsidRPr="006C229F">
        <w:rPr>
          <w:rFonts w:ascii="Arial" w:hAnsi="Arial" w:cs="Arial"/>
          <w:bCs/>
        </w:rPr>
        <w:t>Větrolamy VTL1 a VTL 2 Sinutec a Jablonec u Libčevsi budou založeny</w:t>
      </w:r>
      <w:r w:rsidR="00A3753E" w:rsidRPr="006C229F">
        <w:rPr>
          <w:rFonts w:ascii="Arial" w:hAnsi="Arial" w:cs="Arial"/>
          <w:bCs/>
        </w:rPr>
        <w:t xml:space="preserve"> </w:t>
      </w:r>
      <w:r w:rsidRPr="006C229F">
        <w:rPr>
          <w:rFonts w:ascii="Arial" w:hAnsi="Arial" w:cs="Arial"/>
          <w:bCs/>
        </w:rPr>
        <w:t xml:space="preserve">na pozemcích </w:t>
      </w:r>
      <w:r w:rsidR="00D66E2D">
        <w:rPr>
          <w:rFonts w:ascii="Arial" w:eastAsia="Times New Roman" w:hAnsi="Arial" w:cs="Arial"/>
          <w:lang w:eastAsia="cs-CZ"/>
        </w:rPr>
        <w:t>parc. č.</w:t>
      </w:r>
      <w:r w:rsidR="00E97B05">
        <w:rPr>
          <w:rFonts w:ascii="Arial" w:eastAsia="Times New Roman" w:hAnsi="Arial" w:cs="Arial"/>
          <w:lang w:eastAsia="cs-CZ"/>
        </w:rPr>
        <w:t> </w:t>
      </w:r>
      <w:r w:rsidRPr="006C229F">
        <w:rPr>
          <w:rFonts w:ascii="Arial" w:hAnsi="Arial" w:cs="Arial"/>
          <w:bCs/>
        </w:rPr>
        <w:t xml:space="preserve">232 a 235 v k. ú. Sinutec a dále </w:t>
      </w:r>
      <w:r w:rsidR="00D66E2D">
        <w:rPr>
          <w:rFonts w:ascii="Arial" w:eastAsia="Times New Roman" w:hAnsi="Arial" w:cs="Arial"/>
          <w:lang w:eastAsia="cs-CZ"/>
        </w:rPr>
        <w:t xml:space="preserve">parc. č. </w:t>
      </w:r>
      <w:r w:rsidRPr="006C229F">
        <w:rPr>
          <w:rFonts w:ascii="Arial" w:hAnsi="Arial" w:cs="Arial"/>
          <w:bCs/>
        </w:rPr>
        <w:t>458 v k. ú. Jablonec u Libčevsi.</w:t>
      </w:r>
      <w:r w:rsidR="00496C49">
        <w:rPr>
          <w:rFonts w:ascii="Arial" w:hAnsi="Arial" w:cs="Arial"/>
          <w:bCs/>
        </w:rPr>
        <w:t xml:space="preserve"> Jedná se o</w:t>
      </w:r>
      <w:r w:rsidR="00E97B05">
        <w:rPr>
          <w:rFonts w:ascii="Arial" w:hAnsi="Arial" w:cs="Arial"/>
          <w:bCs/>
        </w:rPr>
        <w:t> </w:t>
      </w:r>
      <w:r w:rsidR="00496C49">
        <w:rPr>
          <w:rFonts w:ascii="Arial" w:hAnsi="Arial" w:cs="Arial"/>
          <w:bCs/>
        </w:rPr>
        <w:t xml:space="preserve">pás </w:t>
      </w:r>
      <w:r w:rsidR="00496C49" w:rsidRPr="005B3B6E">
        <w:rPr>
          <w:rFonts w:ascii="Arial" w:hAnsi="Arial" w:cs="Arial"/>
          <w:bCs/>
        </w:rPr>
        <w:t>dlouhý 1564 m a široký 7</w:t>
      </w:r>
      <w:r w:rsidR="00496C49">
        <w:rPr>
          <w:rFonts w:ascii="Arial" w:hAnsi="Arial" w:cs="Arial"/>
          <w:bCs/>
        </w:rPr>
        <w:t xml:space="preserve"> m na jihozápadním okraji obce Libčeves, na rozhraní okresů Louny a Most.</w:t>
      </w:r>
    </w:p>
    <w:p w14:paraId="55E082CA" w14:textId="443C7256" w:rsidR="00A3753E" w:rsidRPr="00496C49" w:rsidRDefault="00A3753E" w:rsidP="006D2E32">
      <w:pPr>
        <w:spacing w:after="0"/>
        <w:contextualSpacing/>
        <w:jc w:val="both"/>
        <w:rPr>
          <w:rFonts w:ascii="Arial" w:hAnsi="Arial" w:cs="Arial"/>
        </w:rPr>
      </w:pPr>
      <w:r w:rsidRPr="00496C49">
        <w:rPr>
          <w:rFonts w:ascii="Arial" w:hAnsi="Arial" w:cs="Arial"/>
        </w:rPr>
        <w:t>Realizační projektovou dokumentaci vypracoval</w:t>
      </w:r>
      <w:r w:rsidR="00496C49" w:rsidRPr="00496C49">
        <w:rPr>
          <w:rFonts w:ascii="Arial" w:hAnsi="Arial" w:cs="Arial"/>
        </w:rPr>
        <w:t>a</w:t>
      </w:r>
      <w:r w:rsidRPr="00496C49">
        <w:rPr>
          <w:rFonts w:ascii="Arial" w:hAnsi="Arial" w:cs="Arial"/>
        </w:rPr>
        <w:t xml:space="preserve"> </w:t>
      </w:r>
      <w:r w:rsidRPr="00496C49">
        <w:rPr>
          <w:rFonts w:ascii="Arial" w:hAnsi="Arial" w:cs="Arial"/>
          <w:b/>
        </w:rPr>
        <w:t>Ing.</w:t>
      </w:r>
      <w:r w:rsidR="00C200BA" w:rsidRPr="00496C49">
        <w:rPr>
          <w:rFonts w:ascii="Arial" w:hAnsi="Arial" w:cs="Arial"/>
          <w:b/>
        </w:rPr>
        <w:t> </w:t>
      </w:r>
      <w:r w:rsidR="00496C49" w:rsidRPr="00496C49">
        <w:rPr>
          <w:rFonts w:ascii="Arial" w:hAnsi="Arial" w:cs="Arial"/>
          <w:b/>
        </w:rPr>
        <w:t>Alena</w:t>
      </w:r>
      <w:r w:rsidRPr="00496C49">
        <w:rPr>
          <w:rFonts w:ascii="Arial" w:hAnsi="Arial" w:cs="Arial"/>
          <w:b/>
        </w:rPr>
        <w:t xml:space="preserve"> Bureš</w:t>
      </w:r>
      <w:r w:rsidR="00496C49" w:rsidRPr="00496C49">
        <w:rPr>
          <w:rFonts w:ascii="Arial" w:hAnsi="Arial" w:cs="Arial"/>
          <w:b/>
        </w:rPr>
        <w:t>ová</w:t>
      </w:r>
      <w:r w:rsidRPr="00496C49">
        <w:rPr>
          <w:rFonts w:ascii="Arial" w:hAnsi="Arial" w:cs="Arial"/>
          <w:b/>
        </w:rPr>
        <w:t>, Pecínovská 79, 271</w:t>
      </w:r>
      <w:r w:rsidR="006D2E32">
        <w:rPr>
          <w:rFonts w:ascii="Arial" w:hAnsi="Arial" w:cs="Arial"/>
          <w:b/>
        </w:rPr>
        <w:t> </w:t>
      </w:r>
      <w:r w:rsidRPr="00496C49">
        <w:rPr>
          <w:rFonts w:ascii="Arial" w:hAnsi="Arial" w:cs="Arial"/>
          <w:b/>
        </w:rPr>
        <w:t xml:space="preserve">01 Nové Strašecí.  </w:t>
      </w:r>
    </w:p>
    <w:p w14:paraId="566E88AD" w14:textId="77777777" w:rsidR="00C42505" w:rsidRPr="00644F95" w:rsidRDefault="00C42505" w:rsidP="00A3753E">
      <w:pPr>
        <w:contextualSpacing/>
        <w:rPr>
          <w:rFonts w:ascii="Arial" w:hAnsi="Arial" w:cs="Arial"/>
          <w:b/>
          <w:color w:val="FF0000"/>
        </w:rPr>
      </w:pPr>
    </w:p>
    <w:p w14:paraId="210651E2" w14:textId="018495AC" w:rsidR="00A3753E" w:rsidRPr="00901DB1" w:rsidRDefault="00A3753E" w:rsidP="00A3753E">
      <w:pPr>
        <w:contextualSpacing/>
        <w:rPr>
          <w:rFonts w:ascii="Arial" w:hAnsi="Arial" w:cs="Arial"/>
        </w:rPr>
      </w:pPr>
      <w:r w:rsidRPr="00901DB1">
        <w:rPr>
          <w:rFonts w:ascii="Arial" w:hAnsi="Arial" w:cs="Arial"/>
          <w:b/>
        </w:rPr>
        <w:t>Stavba je umístěna na těchto parcelách:</w:t>
      </w:r>
    </w:p>
    <w:p w14:paraId="6B422657" w14:textId="4ED8FFE0" w:rsidR="00A3753E" w:rsidRPr="00901DB1" w:rsidRDefault="00A3753E" w:rsidP="00A3753E">
      <w:pPr>
        <w:spacing w:after="0"/>
        <w:contextualSpacing/>
        <w:rPr>
          <w:rFonts w:ascii="Arial" w:hAnsi="Arial" w:cs="Arial"/>
          <w:u w:val="single"/>
        </w:rPr>
      </w:pPr>
      <w:r w:rsidRPr="00901DB1">
        <w:rPr>
          <w:rFonts w:ascii="Arial" w:hAnsi="Arial" w:cs="Arial"/>
          <w:u w:val="single"/>
        </w:rPr>
        <w:t>Parcelní číslo</w:t>
      </w:r>
      <w:r w:rsidRPr="00901DB1">
        <w:rPr>
          <w:rFonts w:ascii="Arial" w:hAnsi="Arial" w:cs="Arial"/>
          <w:u w:val="single"/>
        </w:rPr>
        <w:tab/>
        <w:t>druh pozemku</w:t>
      </w:r>
      <w:r w:rsidRPr="00901DB1">
        <w:rPr>
          <w:rFonts w:ascii="Arial" w:hAnsi="Arial" w:cs="Arial"/>
          <w:u w:val="single"/>
        </w:rPr>
        <w:tab/>
        <w:t xml:space="preserve"> </w:t>
      </w:r>
      <w:r w:rsidRPr="00901DB1">
        <w:rPr>
          <w:rFonts w:ascii="Arial" w:hAnsi="Arial" w:cs="Arial"/>
          <w:u w:val="single"/>
        </w:rPr>
        <w:tab/>
      </w:r>
      <w:r w:rsidR="00901DB1" w:rsidRPr="00901DB1">
        <w:rPr>
          <w:rFonts w:ascii="Arial" w:hAnsi="Arial" w:cs="Arial"/>
          <w:u w:val="single"/>
        </w:rPr>
        <w:t xml:space="preserve">k. ú. </w:t>
      </w:r>
      <w:r w:rsidRPr="00901DB1">
        <w:rPr>
          <w:rFonts w:ascii="Arial" w:hAnsi="Arial" w:cs="Arial"/>
          <w:u w:val="single"/>
        </w:rPr>
        <w:t xml:space="preserve">    </w:t>
      </w:r>
      <w:r w:rsidRPr="00901DB1">
        <w:rPr>
          <w:rFonts w:ascii="Arial" w:hAnsi="Arial" w:cs="Arial"/>
          <w:u w:val="single"/>
        </w:rPr>
        <w:tab/>
      </w:r>
      <w:r w:rsidR="00901DB1" w:rsidRPr="00901DB1">
        <w:rPr>
          <w:rFonts w:ascii="Arial" w:hAnsi="Arial" w:cs="Arial"/>
          <w:u w:val="single"/>
        </w:rPr>
        <w:tab/>
      </w:r>
      <w:r w:rsidR="00901DB1" w:rsidRPr="00901DB1">
        <w:rPr>
          <w:rFonts w:ascii="Arial" w:hAnsi="Arial" w:cs="Arial"/>
          <w:u w:val="single"/>
        </w:rPr>
        <w:tab/>
      </w:r>
      <w:r w:rsidRPr="00901DB1">
        <w:rPr>
          <w:rFonts w:ascii="Arial" w:hAnsi="Arial" w:cs="Arial"/>
          <w:u w:val="single"/>
        </w:rPr>
        <w:t>vlastník pozemku</w:t>
      </w:r>
      <w:r w:rsidRPr="00901DB1">
        <w:rPr>
          <w:rFonts w:ascii="Arial" w:hAnsi="Arial" w:cs="Arial"/>
          <w:u w:val="single"/>
        </w:rPr>
        <w:tab/>
      </w:r>
    </w:p>
    <w:p w14:paraId="63C5CDD7" w14:textId="3E48D0B4" w:rsidR="00A3753E" w:rsidRPr="00901DB1" w:rsidRDefault="003B3533" w:rsidP="00A3753E">
      <w:pPr>
        <w:spacing w:after="0"/>
        <w:contextualSpacing/>
        <w:rPr>
          <w:rFonts w:ascii="Arial" w:hAnsi="Arial" w:cs="Arial"/>
        </w:rPr>
      </w:pPr>
      <w:r w:rsidRPr="00901DB1">
        <w:rPr>
          <w:rFonts w:ascii="Arial" w:hAnsi="Arial" w:cs="Arial"/>
        </w:rPr>
        <w:t>232</w:t>
      </w:r>
      <w:r w:rsidR="00A3753E" w:rsidRPr="00901DB1">
        <w:rPr>
          <w:rFonts w:ascii="Arial" w:hAnsi="Arial" w:cs="Arial"/>
        </w:rPr>
        <w:tab/>
        <w:t xml:space="preserve">   </w:t>
      </w:r>
      <w:r w:rsidR="00A3753E" w:rsidRPr="00901DB1">
        <w:rPr>
          <w:rFonts w:ascii="Arial" w:hAnsi="Arial" w:cs="Arial"/>
        </w:rPr>
        <w:tab/>
        <w:t xml:space="preserve">trvalý travní porost     </w:t>
      </w:r>
      <w:r w:rsidR="00901DB1" w:rsidRPr="00901DB1">
        <w:rPr>
          <w:rFonts w:ascii="Arial" w:hAnsi="Arial" w:cs="Arial"/>
        </w:rPr>
        <w:t>Sinutec</w:t>
      </w:r>
      <w:r w:rsidR="00A3753E" w:rsidRPr="00901DB1">
        <w:rPr>
          <w:rFonts w:ascii="Arial" w:hAnsi="Arial" w:cs="Arial"/>
        </w:rPr>
        <w:tab/>
      </w:r>
      <w:r w:rsidR="00901DB1" w:rsidRPr="00901DB1">
        <w:rPr>
          <w:rFonts w:ascii="Arial" w:hAnsi="Arial" w:cs="Arial"/>
        </w:rPr>
        <w:tab/>
      </w:r>
      <w:r w:rsidR="00901DB1" w:rsidRPr="00901DB1">
        <w:rPr>
          <w:rFonts w:ascii="Arial" w:hAnsi="Arial" w:cs="Arial"/>
        </w:rPr>
        <w:tab/>
      </w:r>
      <w:r w:rsidRPr="00901DB1">
        <w:rPr>
          <w:rFonts w:ascii="Arial" w:hAnsi="Arial" w:cs="Arial"/>
        </w:rPr>
        <w:t xml:space="preserve">Státní pozemkový úřad </w:t>
      </w:r>
    </w:p>
    <w:p w14:paraId="6F7373A8" w14:textId="38393B86" w:rsidR="00901DB1" w:rsidRPr="00901DB1" w:rsidRDefault="00901DB1" w:rsidP="00901DB1">
      <w:pPr>
        <w:spacing w:after="0"/>
        <w:contextualSpacing/>
        <w:rPr>
          <w:rFonts w:ascii="Arial" w:hAnsi="Arial" w:cs="Arial"/>
        </w:rPr>
      </w:pPr>
      <w:r w:rsidRPr="00901DB1">
        <w:rPr>
          <w:rFonts w:ascii="Arial" w:hAnsi="Arial" w:cs="Arial"/>
        </w:rPr>
        <w:t>235</w:t>
      </w:r>
      <w:r w:rsidRPr="00901DB1">
        <w:rPr>
          <w:rFonts w:ascii="Arial" w:hAnsi="Arial" w:cs="Arial"/>
        </w:rPr>
        <w:tab/>
        <w:t xml:space="preserve">   </w:t>
      </w:r>
      <w:r w:rsidRPr="00901DB1">
        <w:rPr>
          <w:rFonts w:ascii="Arial" w:hAnsi="Arial" w:cs="Arial"/>
        </w:rPr>
        <w:tab/>
        <w:t>trvalý travní porost     Sinutec</w:t>
      </w:r>
      <w:r w:rsidRPr="00901DB1">
        <w:rPr>
          <w:rFonts w:ascii="Arial" w:hAnsi="Arial" w:cs="Arial"/>
        </w:rPr>
        <w:tab/>
      </w:r>
      <w:r w:rsidRPr="00901DB1">
        <w:rPr>
          <w:rFonts w:ascii="Arial" w:hAnsi="Arial" w:cs="Arial"/>
        </w:rPr>
        <w:tab/>
      </w:r>
      <w:r w:rsidRPr="00901DB1">
        <w:rPr>
          <w:rFonts w:ascii="Arial" w:hAnsi="Arial" w:cs="Arial"/>
        </w:rPr>
        <w:tab/>
        <w:t xml:space="preserve">Státní pozemkový úřad </w:t>
      </w:r>
    </w:p>
    <w:p w14:paraId="2FEEE149" w14:textId="37DABB8C" w:rsidR="00901DB1" w:rsidRPr="00901DB1" w:rsidRDefault="00901DB1" w:rsidP="00901DB1">
      <w:pPr>
        <w:spacing w:after="0"/>
        <w:contextualSpacing/>
        <w:rPr>
          <w:rFonts w:ascii="Arial" w:hAnsi="Arial" w:cs="Arial"/>
        </w:rPr>
      </w:pPr>
      <w:r w:rsidRPr="00901DB1">
        <w:rPr>
          <w:rFonts w:ascii="Arial" w:hAnsi="Arial" w:cs="Arial"/>
        </w:rPr>
        <w:t>458</w:t>
      </w:r>
      <w:r w:rsidRPr="00901DB1">
        <w:rPr>
          <w:rFonts w:ascii="Arial" w:hAnsi="Arial" w:cs="Arial"/>
        </w:rPr>
        <w:tab/>
      </w:r>
      <w:r w:rsidRPr="00901DB1">
        <w:rPr>
          <w:rFonts w:ascii="Arial" w:hAnsi="Arial" w:cs="Arial"/>
        </w:rPr>
        <w:tab/>
        <w:t>trvalý travní porost</w:t>
      </w:r>
      <w:r w:rsidRPr="00901DB1">
        <w:rPr>
          <w:rFonts w:ascii="Arial" w:hAnsi="Arial" w:cs="Arial"/>
        </w:rPr>
        <w:tab/>
        <w:t>Jablonec u Libčevsi</w:t>
      </w:r>
      <w:r w:rsidRPr="00901DB1">
        <w:rPr>
          <w:rFonts w:ascii="Arial" w:hAnsi="Arial" w:cs="Arial"/>
        </w:rPr>
        <w:tab/>
      </w:r>
      <w:r w:rsidRPr="00901DB1">
        <w:rPr>
          <w:rFonts w:ascii="Arial" w:hAnsi="Arial" w:cs="Arial"/>
        </w:rPr>
        <w:tab/>
        <w:t>Obec Libčeves</w:t>
      </w:r>
    </w:p>
    <w:p w14:paraId="4BFD3F9F" w14:textId="77777777" w:rsidR="00901DB1" w:rsidRPr="003B3533" w:rsidRDefault="00901DB1" w:rsidP="00A3753E">
      <w:pPr>
        <w:spacing w:after="0"/>
        <w:contextualSpacing/>
        <w:rPr>
          <w:rFonts w:ascii="Arial" w:hAnsi="Arial" w:cs="Arial"/>
        </w:rPr>
      </w:pPr>
    </w:p>
    <w:p w14:paraId="65E5639E" w14:textId="1E4F6BA3" w:rsidR="00430D84" w:rsidRDefault="00430D84" w:rsidP="00A3753E">
      <w:pPr>
        <w:pStyle w:val="Nadpis3"/>
        <w:keepNext w:val="0"/>
        <w:widowControl w:val="0"/>
        <w:numPr>
          <w:ilvl w:val="0"/>
          <w:numId w:val="0"/>
        </w:numPr>
        <w:contextualSpacing/>
        <w:rPr>
          <w:rFonts w:ascii="Arial" w:hAnsi="Arial" w:cs="Arial"/>
          <w:sz w:val="22"/>
          <w:szCs w:val="22"/>
        </w:rPr>
      </w:pPr>
      <w:r w:rsidRPr="00430D84">
        <w:rPr>
          <w:rFonts w:ascii="Arial" w:hAnsi="Arial" w:cs="Arial"/>
          <w:sz w:val="22"/>
          <w:szCs w:val="22"/>
        </w:rPr>
        <w:t>Nové ekologické prvky navážou na pás krajinné zeleně podél hranice se sousedním katastrálním územím Odolice a na stávající stromy podél silnice II/249.</w:t>
      </w:r>
      <w:r w:rsidR="00316840">
        <w:rPr>
          <w:rFonts w:ascii="Arial" w:hAnsi="Arial" w:cs="Arial"/>
          <w:sz w:val="22"/>
          <w:szCs w:val="22"/>
        </w:rPr>
        <w:t xml:space="preserve"> Větrolamy budou založeny na orné půdě jako ekosystémy ke zvýšení půdoochranné funkce, k podpoře výskytu původních dřevinných společenstev a k posílení ekologické hodnoty krajiny.</w:t>
      </w:r>
    </w:p>
    <w:p w14:paraId="53E52534" w14:textId="434D16A9" w:rsidR="00DF4613" w:rsidRPr="00736A28" w:rsidRDefault="00754E0D" w:rsidP="001679F3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754E0D">
        <w:rPr>
          <w:rFonts w:ascii="Arial" w:eastAsia="Times New Roman" w:hAnsi="Arial" w:cs="Arial"/>
          <w:lang w:eastAsia="cs-CZ"/>
        </w:rPr>
        <w:t>Větrolam VTL 1 bude založen</w:t>
      </w:r>
      <w:r w:rsidR="00D66E2D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na pozemku </w:t>
      </w:r>
      <w:r w:rsidR="00E97B05">
        <w:rPr>
          <w:rFonts w:ascii="Arial" w:eastAsia="Times New Roman" w:hAnsi="Arial" w:cs="Arial"/>
          <w:lang w:eastAsia="cs-CZ"/>
        </w:rPr>
        <w:t xml:space="preserve">parc. č. </w:t>
      </w:r>
      <w:r>
        <w:rPr>
          <w:rFonts w:ascii="Arial" w:eastAsia="Times New Roman" w:hAnsi="Arial" w:cs="Arial"/>
          <w:lang w:eastAsia="cs-CZ"/>
        </w:rPr>
        <w:t>232 v k. ú. Sinutec</w:t>
      </w:r>
      <w:r w:rsidR="00D66E2D">
        <w:rPr>
          <w:rFonts w:ascii="Arial" w:eastAsia="Times New Roman" w:hAnsi="Arial" w:cs="Arial"/>
          <w:lang w:eastAsia="cs-CZ"/>
        </w:rPr>
        <w:t xml:space="preserve">, větrolam VTL 2 </w:t>
      </w:r>
      <w:r w:rsidR="00D66E2D" w:rsidRPr="00754E0D">
        <w:rPr>
          <w:rFonts w:ascii="Arial" w:eastAsia="Times New Roman" w:hAnsi="Arial" w:cs="Arial"/>
          <w:lang w:eastAsia="cs-CZ"/>
        </w:rPr>
        <w:t>bude založen</w:t>
      </w:r>
      <w:r w:rsidR="00D66E2D">
        <w:rPr>
          <w:rFonts w:ascii="Arial" w:eastAsia="Times New Roman" w:hAnsi="Arial" w:cs="Arial"/>
          <w:lang w:eastAsia="cs-CZ"/>
        </w:rPr>
        <w:t xml:space="preserve"> na pozemku </w:t>
      </w:r>
      <w:r w:rsidR="00E97B05">
        <w:rPr>
          <w:rFonts w:ascii="Arial" w:eastAsia="Times New Roman" w:hAnsi="Arial" w:cs="Arial"/>
          <w:lang w:eastAsia="cs-CZ"/>
        </w:rPr>
        <w:t xml:space="preserve">parc. č. </w:t>
      </w:r>
      <w:r w:rsidR="00D66E2D">
        <w:rPr>
          <w:rFonts w:ascii="Arial" w:eastAsia="Times New Roman" w:hAnsi="Arial" w:cs="Arial"/>
          <w:lang w:eastAsia="cs-CZ"/>
        </w:rPr>
        <w:t>235 v k. ú. Sinutec a parc. č. 458 v k. ú. Jablonec u Libčevsi.</w:t>
      </w:r>
      <w:r w:rsidR="00736A28">
        <w:rPr>
          <w:rFonts w:ascii="Arial" w:eastAsia="Times New Roman" w:hAnsi="Arial" w:cs="Arial"/>
          <w:lang w:eastAsia="cs-CZ"/>
        </w:rPr>
        <w:t xml:space="preserve"> </w:t>
      </w:r>
      <w:r w:rsidR="00DF4613">
        <w:rPr>
          <w:rFonts w:ascii="Arial" w:eastAsia="Times New Roman" w:hAnsi="Arial" w:cs="Arial"/>
          <w:lang w:eastAsia="cs-CZ"/>
        </w:rPr>
        <w:t>Plocha pozemků bude celoplošně zatravněna</w:t>
      </w:r>
      <w:r w:rsidR="001679F3">
        <w:rPr>
          <w:rFonts w:ascii="Arial" w:eastAsia="Times New Roman" w:hAnsi="Arial" w:cs="Arial"/>
          <w:lang w:eastAsia="cs-CZ"/>
        </w:rPr>
        <w:t>, travní směs je specifikována v projektové dokumentaci.</w:t>
      </w:r>
      <w:r w:rsidR="00DC189A">
        <w:rPr>
          <w:rFonts w:ascii="Arial" w:eastAsia="Times New Roman" w:hAnsi="Arial" w:cs="Arial"/>
          <w:lang w:eastAsia="cs-CZ"/>
        </w:rPr>
        <w:t xml:space="preserve"> </w:t>
      </w:r>
    </w:p>
    <w:p w14:paraId="1E627BA2" w14:textId="5DFB2847" w:rsidR="00430D84" w:rsidRDefault="00F14255" w:rsidP="0011189D">
      <w:pPr>
        <w:pStyle w:val="Nadpis3"/>
        <w:keepNext w:val="0"/>
        <w:widowControl w:val="0"/>
        <w:numPr>
          <w:ilvl w:val="0"/>
          <w:numId w:val="0"/>
        </w:numPr>
        <w:contextualSpacing/>
        <w:rPr>
          <w:rFonts w:ascii="Arial" w:hAnsi="Arial" w:cs="Arial"/>
          <w:sz w:val="22"/>
          <w:szCs w:val="22"/>
        </w:rPr>
      </w:pPr>
      <w:r w:rsidRPr="00F14255">
        <w:rPr>
          <w:rFonts w:ascii="Arial" w:hAnsi="Arial" w:cs="Arial"/>
          <w:sz w:val="22"/>
          <w:szCs w:val="22"/>
        </w:rPr>
        <w:t>Celková plocha obou větrolamů má výměru 10917 m</w:t>
      </w:r>
      <w:r w:rsidRPr="006D2E32">
        <w:rPr>
          <w:rFonts w:ascii="Arial" w:hAnsi="Arial" w:cs="Arial"/>
          <w:sz w:val="22"/>
          <w:szCs w:val="22"/>
          <w:vertAlign w:val="superscript"/>
        </w:rPr>
        <w:t>2</w:t>
      </w:r>
      <w:r w:rsidRPr="00F14255">
        <w:rPr>
          <w:rFonts w:ascii="Arial" w:hAnsi="Arial" w:cs="Arial"/>
          <w:sz w:val="22"/>
          <w:szCs w:val="22"/>
        </w:rPr>
        <w:t xml:space="preserve"> a </w:t>
      </w:r>
      <w:r w:rsidRPr="005B3B6E">
        <w:rPr>
          <w:rFonts w:ascii="Arial" w:hAnsi="Arial" w:cs="Arial"/>
          <w:sz w:val="22"/>
          <w:szCs w:val="22"/>
        </w:rPr>
        <w:t>délku 1574</w:t>
      </w:r>
      <w:r w:rsidR="006D2E32">
        <w:rPr>
          <w:rFonts w:ascii="Arial" w:hAnsi="Arial" w:cs="Arial"/>
          <w:sz w:val="22"/>
          <w:szCs w:val="22"/>
        </w:rPr>
        <w:t xml:space="preserve"> </w:t>
      </w:r>
      <w:r w:rsidRPr="005B3B6E">
        <w:rPr>
          <w:rFonts w:ascii="Arial" w:hAnsi="Arial" w:cs="Arial"/>
          <w:sz w:val="22"/>
          <w:szCs w:val="22"/>
        </w:rPr>
        <w:t>m.</w:t>
      </w:r>
      <w:r w:rsidR="0097689E" w:rsidRPr="005B3B6E">
        <w:rPr>
          <w:rFonts w:ascii="Arial" w:hAnsi="Arial" w:cs="Arial"/>
          <w:sz w:val="22"/>
          <w:szCs w:val="22"/>
        </w:rPr>
        <w:t xml:space="preserve"> Celkem</w:t>
      </w:r>
      <w:r w:rsidR="0097689E">
        <w:rPr>
          <w:rFonts w:ascii="Arial" w:hAnsi="Arial" w:cs="Arial"/>
          <w:sz w:val="22"/>
          <w:szCs w:val="22"/>
        </w:rPr>
        <w:t xml:space="preserve"> bude vysazeno 1950 ks dřevin, z toho 419 stromů a 1531 keřů.</w:t>
      </w:r>
    </w:p>
    <w:p w14:paraId="025315F5" w14:textId="77777777" w:rsidR="003C725F" w:rsidRDefault="0097689E" w:rsidP="0011189D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97689E">
        <w:rPr>
          <w:rFonts w:ascii="Arial" w:eastAsia="Times New Roman" w:hAnsi="Arial" w:cs="Arial"/>
          <w:lang w:eastAsia="cs-CZ"/>
        </w:rPr>
        <w:t xml:space="preserve">Druhová skladba </w:t>
      </w:r>
      <w:r w:rsidR="00136721">
        <w:rPr>
          <w:rFonts w:ascii="Arial" w:eastAsia="Times New Roman" w:hAnsi="Arial" w:cs="Arial"/>
          <w:lang w:eastAsia="cs-CZ"/>
        </w:rPr>
        <w:t xml:space="preserve">je specifikována v projektové dokumentaci a </w:t>
      </w:r>
      <w:r w:rsidRPr="0097689E">
        <w:rPr>
          <w:rFonts w:ascii="Arial" w:eastAsia="Times New Roman" w:hAnsi="Arial" w:cs="Arial"/>
          <w:lang w:eastAsia="cs-CZ"/>
        </w:rPr>
        <w:t>vychází ze stanovištních poměrů a ze skladby přírodních společenstev.</w:t>
      </w:r>
      <w:r w:rsidR="005B7CB0">
        <w:rPr>
          <w:rFonts w:ascii="Arial" w:eastAsia="Times New Roman" w:hAnsi="Arial" w:cs="Arial"/>
          <w:lang w:eastAsia="cs-CZ"/>
        </w:rPr>
        <w:t xml:space="preserve"> </w:t>
      </w:r>
      <w:r w:rsidR="00295E74">
        <w:rPr>
          <w:rFonts w:ascii="Arial" w:eastAsia="Times New Roman" w:hAnsi="Arial" w:cs="Arial"/>
          <w:lang w:eastAsia="cs-CZ"/>
        </w:rPr>
        <w:t xml:space="preserve">Jako kosterní dřeviny </w:t>
      </w:r>
      <w:r w:rsidR="006401A7">
        <w:rPr>
          <w:rFonts w:ascii="Arial" w:eastAsia="Times New Roman" w:hAnsi="Arial" w:cs="Arial"/>
          <w:lang w:eastAsia="cs-CZ"/>
        </w:rPr>
        <w:t>budou vysazeny dub zimní, javor mléč, třešně a jabloně. V příměsi budou babyky, mahalebky, habry, břízy. Keřový podrost bude tvořen z lísky, svídy a dřínu.</w:t>
      </w:r>
    </w:p>
    <w:p w14:paraId="2E2C2C39" w14:textId="6284BB17" w:rsidR="00C176C5" w:rsidRDefault="00C176C5" w:rsidP="0011189D">
      <w:pPr>
        <w:spacing w:after="0"/>
        <w:jc w:val="both"/>
        <w:rPr>
          <w:rFonts w:ascii="Arial" w:eastAsia="Times New Roman" w:hAnsi="Arial" w:cs="Arial"/>
          <w:u w:val="single"/>
          <w:lang w:eastAsia="cs-CZ"/>
        </w:rPr>
      </w:pPr>
      <w:r w:rsidRPr="00C176C5">
        <w:rPr>
          <w:rFonts w:ascii="Arial" w:eastAsia="Times New Roman" w:hAnsi="Arial" w:cs="Arial"/>
          <w:u w:val="single"/>
          <w:lang w:eastAsia="cs-CZ"/>
        </w:rPr>
        <w:t>Ovocné dřeviny – výběr odrůd bude zhotovitelem v rámci AD podrobně specifikován podle dostupnosti školkařského materiálu před začátkem prací</w:t>
      </w:r>
      <w:r>
        <w:rPr>
          <w:rFonts w:ascii="Arial" w:eastAsia="Times New Roman" w:hAnsi="Arial" w:cs="Arial"/>
          <w:u w:val="single"/>
          <w:lang w:eastAsia="cs-CZ"/>
        </w:rPr>
        <w:t>.</w:t>
      </w:r>
    </w:p>
    <w:p w14:paraId="425889B3" w14:textId="59A76BB9" w:rsidR="0011189D" w:rsidRDefault="0011189D" w:rsidP="0011189D">
      <w:pPr>
        <w:spacing w:after="0"/>
        <w:jc w:val="both"/>
        <w:rPr>
          <w:rFonts w:ascii="Arial" w:eastAsia="Times New Roman" w:hAnsi="Arial" w:cs="Arial"/>
          <w:u w:val="single"/>
          <w:lang w:eastAsia="cs-CZ"/>
        </w:rPr>
      </w:pPr>
    </w:p>
    <w:p w14:paraId="06DC6DEE" w14:textId="77777777" w:rsidR="0011189D" w:rsidRPr="00C176C5" w:rsidRDefault="0011189D" w:rsidP="0011189D">
      <w:pPr>
        <w:spacing w:after="0"/>
        <w:jc w:val="both"/>
        <w:rPr>
          <w:rFonts w:ascii="Arial" w:eastAsia="Times New Roman" w:hAnsi="Arial" w:cs="Arial"/>
          <w:u w:val="single"/>
          <w:lang w:eastAsia="cs-CZ"/>
        </w:rPr>
      </w:pPr>
    </w:p>
    <w:p w14:paraId="78141897" w14:textId="77777777" w:rsidR="00A3753E" w:rsidRPr="00BA11AD" w:rsidRDefault="00A3753E" w:rsidP="00A3753E">
      <w:pPr>
        <w:spacing w:after="0"/>
        <w:contextualSpacing/>
        <w:rPr>
          <w:rFonts w:ascii="Arial" w:hAnsi="Arial" w:cs="Arial"/>
          <w:b/>
        </w:rPr>
      </w:pPr>
      <w:r w:rsidRPr="00BA11AD">
        <w:rPr>
          <w:rFonts w:ascii="Arial" w:hAnsi="Arial" w:cs="Arial"/>
          <w:b/>
        </w:rPr>
        <w:t>Přehled prací:</w:t>
      </w:r>
    </w:p>
    <w:p w14:paraId="3600584F" w14:textId="5C681C51" w:rsidR="00A3753E" w:rsidRPr="005B3B6E" w:rsidRDefault="00333D20" w:rsidP="00A3753E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Založení trávníků </w:t>
      </w:r>
      <w:r w:rsidR="00442070">
        <w:rPr>
          <w:rFonts w:ascii="Arial" w:hAnsi="Arial" w:cs="Arial"/>
        </w:rPr>
        <w:t>vč</w:t>
      </w:r>
      <w:r w:rsidR="00797639">
        <w:rPr>
          <w:rFonts w:ascii="Arial" w:hAnsi="Arial" w:cs="Arial"/>
        </w:rPr>
        <w:t>etně</w:t>
      </w:r>
      <w:r w:rsidR="00442070">
        <w:rPr>
          <w:rFonts w:ascii="Arial" w:hAnsi="Arial" w:cs="Arial"/>
        </w:rPr>
        <w:t xml:space="preserve"> seče, </w:t>
      </w:r>
      <w:r w:rsidR="00442070">
        <w:rPr>
          <w:rFonts w:ascii="Arial" w:hAnsi="Arial" w:cs="Arial"/>
        </w:rPr>
        <w:t xml:space="preserve">realizace oplocení </w:t>
      </w:r>
      <w:r>
        <w:rPr>
          <w:rFonts w:ascii="Arial" w:hAnsi="Arial" w:cs="Arial"/>
        </w:rPr>
        <w:t xml:space="preserve">a </w:t>
      </w:r>
      <w:r w:rsidR="00A3753E" w:rsidRPr="005B3B6E">
        <w:rPr>
          <w:rFonts w:ascii="Arial" w:hAnsi="Arial" w:cs="Arial"/>
        </w:rPr>
        <w:t xml:space="preserve">výsadba </w:t>
      </w:r>
      <w:r>
        <w:rPr>
          <w:rFonts w:ascii="Arial" w:hAnsi="Arial" w:cs="Arial"/>
        </w:rPr>
        <w:t>dřevin</w:t>
      </w:r>
      <w:r w:rsidR="00442070">
        <w:rPr>
          <w:rFonts w:ascii="Arial" w:hAnsi="Arial" w:cs="Arial"/>
        </w:rPr>
        <w:t xml:space="preserve"> </w:t>
      </w:r>
      <w:r w:rsidR="00A3753E" w:rsidRPr="005B3B6E">
        <w:rPr>
          <w:rFonts w:ascii="Arial" w:hAnsi="Arial" w:cs="Arial"/>
        </w:rPr>
        <w:t>v r. 20</w:t>
      </w:r>
      <w:r w:rsidR="00BA11AD" w:rsidRPr="005B3B6E">
        <w:rPr>
          <w:rFonts w:ascii="Arial" w:hAnsi="Arial" w:cs="Arial"/>
        </w:rPr>
        <w:t>2</w:t>
      </w:r>
      <w:r>
        <w:rPr>
          <w:rFonts w:ascii="Arial" w:hAnsi="Arial" w:cs="Arial"/>
        </w:rPr>
        <w:t>2</w:t>
      </w:r>
    </w:p>
    <w:p w14:paraId="4648A77D" w14:textId="7F76F5A9" w:rsidR="00A3753E" w:rsidRPr="005B3B6E" w:rsidRDefault="00333D20" w:rsidP="00A3753E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tří</w:t>
      </w:r>
      <w:r w:rsidR="00A3753E" w:rsidRPr="005B3B6E">
        <w:rPr>
          <w:rFonts w:ascii="Arial" w:hAnsi="Arial" w:cs="Arial"/>
        </w:rPr>
        <w:t xml:space="preserve">letá údržba </w:t>
      </w:r>
      <w:r>
        <w:rPr>
          <w:rFonts w:ascii="Arial" w:hAnsi="Arial" w:cs="Arial"/>
        </w:rPr>
        <w:t xml:space="preserve">výsadeb a zatravnění </w:t>
      </w:r>
      <w:r w:rsidR="00C200BA" w:rsidRPr="005B3B6E">
        <w:rPr>
          <w:rFonts w:ascii="Arial" w:hAnsi="Arial" w:cs="Arial"/>
        </w:rPr>
        <w:t>v</w:t>
      </w:r>
      <w:r w:rsidR="00A3753E" w:rsidRPr="005B3B6E">
        <w:rPr>
          <w:rFonts w:ascii="Arial" w:hAnsi="Arial" w:cs="Arial"/>
        </w:rPr>
        <w:t xml:space="preserve"> r. 202</w:t>
      </w:r>
      <w:r>
        <w:rPr>
          <w:rFonts w:ascii="Arial" w:hAnsi="Arial" w:cs="Arial"/>
        </w:rPr>
        <w:t>3</w:t>
      </w:r>
      <w:r w:rsidR="00A3753E" w:rsidRPr="005B3B6E">
        <w:rPr>
          <w:rFonts w:ascii="Arial" w:hAnsi="Arial" w:cs="Arial"/>
        </w:rPr>
        <w:t xml:space="preserve"> - 202</w:t>
      </w:r>
      <w:r>
        <w:rPr>
          <w:rFonts w:ascii="Arial" w:hAnsi="Arial" w:cs="Arial"/>
        </w:rPr>
        <w:t>5</w:t>
      </w:r>
    </w:p>
    <w:p w14:paraId="6C4E499D" w14:textId="77777777" w:rsidR="00A3753E" w:rsidRPr="00644F95" w:rsidRDefault="00A3753E" w:rsidP="00A3753E">
      <w:pPr>
        <w:spacing w:after="0"/>
        <w:ind w:left="360"/>
        <w:contextualSpacing/>
        <w:rPr>
          <w:rFonts w:ascii="Arial" w:hAnsi="Arial" w:cs="Arial"/>
          <w:color w:val="FF0000"/>
        </w:rPr>
      </w:pPr>
    </w:p>
    <w:p w14:paraId="126AF8C2" w14:textId="77777777" w:rsidR="00A3753E" w:rsidRPr="00E03961" w:rsidRDefault="00A3753E" w:rsidP="006D2E32">
      <w:pPr>
        <w:contextualSpacing/>
        <w:jc w:val="both"/>
        <w:rPr>
          <w:rFonts w:ascii="Arial" w:hAnsi="Arial" w:cs="Arial"/>
          <w:b/>
        </w:rPr>
      </w:pPr>
      <w:r w:rsidRPr="00E03961">
        <w:rPr>
          <w:rFonts w:ascii="Arial" w:hAnsi="Arial" w:cs="Arial"/>
          <w:b/>
        </w:rPr>
        <w:t>Případní odumřelí jedinci vysazených stromů budou před předáním stavby nahrazeni tak, aby výsadby byly předány ve 100 % zdravotním stavu.</w:t>
      </w:r>
    </w:p>
    <w:p w14:paraId="6A7CA405" w14:textId="77777777" w:rsidR="00C200BA" w:rsidRPr="00E03961" w:rsidRDefault="00C200BA" w:rsidP="00A3753E">
      <w:pPr>
        <w:spacing w:after="0"/>
        <w:contextualSpacing/>
        <w:rPr>
          <w:rFonts w:ascii="Arial" w:hAnsi="Arial" w:cs="Arial"/>
          <w:b/>
        </w:rPr>
      </w:pPr>
    </w:p>
    <w:p w14:paraId="01F25B9E" w14:textId="77777777" w:rsidR="006D2E32" w:rsidRDefault="006D2E32" w:rsidP="00A3753E">
      <w:pPr>
        <w:spacing w:after="0"/>
        <w:contextualSpacing/>
        <w:rPr>
          <w:rFonts w:ascii="Arial" w:hAnsi="Arial" w:cs="Arial"/>
          <w:b/>
        </w:rPr>
      </w:pPr>
    </w:p>
    <w:p w14:paraId="2CD5F388" w14:textId="0745203C" w:rsidR="00A3753E" w:rsidRPr="00E03961" w:rsidRDefault="00A3753E" w:rsidP="00A3753E">
      <w:pPr>
        <w:spacing w:after="0"/>
        <w:contextualSpacing/>
        <w:rPr>
          <w:rFonts w:ascii="Arial" w:hAnsi="Arial" w:cs="Arial"/>
          <w:b/>
        </w:rPr>
      </w:pPr>
      <w:r w:rsidRPr="00E03961">
        <w:rPr>
          <w:rFonts w:ascii="Arial" w:hAnsi="Arial" w:cs="Arial"/>
          <w:b/>
        </w:rPr>
        <w:lastRenderedPageBreak/>
        <w:t>UPŘESNĚNÍ ROZSAHU ČINNOSTI ZHOTOVITELE A PŘEDMĚTU SMLOUVY</w:t>
      </w:r>
    </w:p>
    <w:p w14:paraId="26EC8612" w14:textId="77777777" w:rsidR="00A3753E" w:rsidRPr="00E03961" w:rsidRDefault="00A3753E" w:rsidP="00A3753E">
      <w:pPr>
        <w:spacing w:after="0"/>
        <w:contextualSpacing/>
        <w:rPr>
          <w:rFonts w:ascii="Arial" w:hAnsi="Arial" w:cs="Arial"/>
          <w:b/>
        </w:rPr>
      </w:pPr>
      <w:r w:rsidRPr="00E03961">
        <w:rPr>
          <w:rFonts w:ascii="Arial" w:hAnsi="Arial" w:cs="Arial"/>
          <w:b/>
        </w:rPr>
        <w:t>Součástí předmětu smlouvy pro účely této smlouvy se rovněž rozumí:</w:t>
      </w:r>
    </w:p>
    <w:p w14:paraId="61B76BC3" w14:textId="77777777" w:rsidR="00A3753E" w:rsidRPr="00E03961" w:rsidRDefault="00A3753E" w:rsidP="00A3753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E03961">
        <w:rPr>
          <w:rFonts w:ascii="Arial" w:hAnsi="Arial" w:cs="Arial"/>
        </w:rPr>
        <w:t>Zhotovitel je povinen předložit objednateli doklad o původu stromů, a to v termínu před provedením výsadby stromů.</w:t>
      </w:r>
    </w:p>
    <w:p w14:paraId="54ADF92C" w14:textId="46998E7F" w:rsidR="00A3753E" w:rsidRPr="00E03961" w:rsidRDefault="00A3753E" w:rsidP="00A3753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E03961">
        <w:rPr>
          <w:rFonts w:ascii="Arial" w:hAnsi="Arial" w:cs="Arial"/>
        </w:rPr>
        <w:t>Sazenice stromů musí být zdravé, bez známek poškození kmene a kosterních větví s vyzrálými výhony, prosty chorob a škůdců. Musí odpovídat charakteristickým znakům daného taxonu. Maximální průměr nezakalusovaných ran je 20 mm, přičemž je nutné respektování třetinového pravidla (viz SPPK A02 002 – Řez stromů, AOPK ČR).</w:t>
      </w:r>
    </w:p>
    <w:p w14:paraId="0A00209A" w14:textId="49181EAC" w:rsidR="007F677E" w:rsidRPr="00E03961" w:rsidRDefault="00A3753E" w:rsidP="00A3753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E03961">
        <w:rPr>
          <w:rFonts w:ascii="Arial" w:hAnsi="Arial" w:cs="Arial"/>
        </w:rPr>
        <w:t xml:space="preserve">Technologické postupy a zásady výsadeb stromů a prací s tím spojených jsou stanoveny v příslušných normách a ve Standardech péče o přírodu a krajinu vydávaných Agenturou ochrany přírody a krajiny. Výsadbové práce budou tyto standardy dodržovat.       </w:t>
      </w:r>
    </w:p>
    <w:sectPr w:rsidR="007F677E" w:rsidRPr="00E03961" w:rsidSect="004F067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D58087" w14:textId="77777777" w:rsidR="00A3753E" w:rsidRDefault="00A3753E" w:rsidP="00A3753E">
      <w:pPr>
        <w:spacing w:after="0" w:line="240" w:lineRule="auto"/>
      </w:pPr>
      <w:r>
        <w:separator/>
      </w:r>
    </w:p>
  </w:endnote>
  <w:endnote w:type="continuationSeparator" w:id="0">
    <w:p w14:paraId="0CE83F5F" w14:textId="77777777" w:rsidR="00A3753E" w:rsidRDefault="00A3753E" w:rsidP="00A37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62862E" w14:textId="0C3AEFD2" w:rsidR="009413A6" w:rsidRDefault="00797639">
    <w:pPr>
      <w:pStyle w:val="Zpat"/>
      <w:jc w:val="center"/>
    </w:pPr>
  </w:p>
  <w:p w14:paraId="65C26551" w14:textId="77777777" w:rsidR="009413A6" w:rsidRDefault="007976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6C151" w14:textId="44D3E5DF" w:rsidR="009413A6" w:rsidRDefault="00797639" w:rsidP="00C7013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1B1A86" w14:textId="77777777" w:rsidR="00A3753E" w:rsidRDefault="00A3753E" w:rsidP="00A3753E">
      <w:pPr>
        <w:spacing w:after="0" w:line="240" w:lineRule="auto"/>
      </w:pPr>
      <w:r>
        <w:separator/>
      </w:r>
    </w:p>
  </w:footnote>
  <w:footnote w:type="continuationSeparator" w:id="0">
    <w:p w14:paraId="51E2BC22" w14:textId="77777777" w:rsidR="00A3753E" w:rsidRDefault="00A3753E" w:rsidP="00A37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7C0A7" w14:textId="7E00A8D6" w:rsidR="006D2E32" w:rsidRPr="00F5793D" w:rsidRDefault="00C200BA" w:rsidP="006D2E32">
    <w:pPr>
      <w:pStyle w:val="Zhlav"/>
      <w:rPr>
        <w:rFonts w:ascii="Arial" w:hAnsi="Arial" w:cs="Arial"/>
      </w:rPr>
    </w:pPr>
    <w:r>
      <w:tab/>
    </w:r>
    <w:r>
      <w:tab/>
    </w:r>
  </w:p>
  <w:p w14:paraId="3A169DBC" w14:textId="0FE201A0" w:rsidR="009413A6" w:rsidRPr="00F5793D" w:rsidRDefault="00797639">
    <w:pPr>
      <w:pStyle w:val="Zhlav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8D6DA" w14:textId="102664FF" w:rsidR="009413A6" w:rsidRPr="00F5793D" w:rsidRDefault="00C200BA" w:rsidP="00A3753E">
    <w:pPr>
      <w:pStyle w:val="Zhlav"/>
      <w:rPr>
        <w:rFonts w:ascii="Arial" w:hAnsi="Arial" w:cs="Arial"/>
      </w:rPr>
    </w:pPr>
    <w:r w:rsidRPr="00F5793D"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  <w:p w14:paraId="471744D5" w14:textId="77777777" w:rsidR="009413A6" w:rsidRDefault="007976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D46E5C"/>
    <w:multiLevelType w:val="hybridMultilevel"/>
    <w:tmpl w:val="584E00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95474"/>
    <w:multiLevelType w:val="hybridMultilevel"/>
    <w:tmpl w:val="D28250AA"/>
    <w:lvl w:ilvl="0" w:tplc="607AA448">
      <w:start w:val="86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C27CB"/>
    <w:multiLevelType w:val="multilevel"/>
    <w:tmpl w:val="ED4885F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576" w:hanging="576"/>
      </w:pPr>
      <w:rPr>
        <w:rFonts w:hint="default"/>
        <w:u w:val="singl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9AC"/>
    <w:rsid w:val="0011189D"/>
    <w:rsid w:val="00136721"/>
    <w:rsid w:val="00140606"/>
    <w:rsid w:val="001517DE"/>
    <w:rsid w:val="001679F3"/>
    <w:rsid w:val="001D4554"/>
    <w:rsid w:val="00233181"/>
    <w:rsid w:val="00295E74"/>
    <w:rsid w:val="00316840"/>
    <w:rsid w:val="00333D20"/>
    <w:rsid w:val="003B3533"/>
    <w:rsid w:val="003C725F"/>
    <w:rsid w:val="00430D84"/>
    <w:rsid w:val="00442070"/>
    <w:rsid w:val="00496C49"/>
    <w:rsid w:val="005B3B6E"/>
    <w:rsid w:val="005B7CB0"/>
    <w:rsid w:val="006401A7"/>
    <w:rsid w:val="00644F95"/>
    <w:rsid w:val="006C229F"/>
    <w:rsid w:val="006D2E32"/>
    <w:rsid w:val="00736A28"/>
    <w:rsid w:val="00754E0D"/>
    <w:rsid w:val="00797639"/>
    <w:rsid w:val="007F4E1A"/>
    <w:rsid w:val="007F677E"/>
    <w:rsid w:val="00873D08"/>
    <w:rsid w:val="00901DB1"/>
    <w:rsid w:val="0097689E"/>
    <w:rsid w:val="009B0E07"/>
    <w:rsid w:val="00A3753E"/>
    <w:rsid w:val="00BA11AD"/>
    <w:rsid w:val="00C176C5"/>
    <w:rsid w:val="00C200BA"/>
    <w:rsid w:val="00C42505"/>
    <w:rsid w:val="00D66E2D"/>
    <w:rsid w:val="00DC189A"/>
    <w:rsid w:val="00DF4613"/>
    <w:rsid w:val="00E03961"/>
    <w:rsid w:val="00E076B6"/>
    <w:rsid w:val="00E97B05"/>
    <w:rsid w:val="00EE19AC"/>
    <w:rsid w:val="00F14255"/>
    <w:rsid w:val="00FA10B4"/>
    <w:rsid w:val="00FC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D8E6"/>
  <w15:chartTrackingRefBased/>
  <w15:docId w15:val="{7D4FE864-A0B7-48C1-BFC7-7D40358F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229F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A3753E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A3753E"/>
    <w:pPr>
      <w:keepNext/>
      <w:numPr>
        <w:ilvl w:val="1"/>
        <w:numId w:val="1"/>
      </w:num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qFormat/>
    <w:rsid w:val="00A3753E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qFormat/>
    <w:rsid w:val="00A3753E"/>
    <w:pPr>
      <w:keepNext/>
      <w:numPr>
        <w:ilvl w:val="3"/>
        <w:numId w:val="1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qFormat/>
    <w:rsid w:val="00A3753E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A3753E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qFormat/>
    <w:rsid w:val="00A3753E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qFormat/>
    <w:rsid w:val="00A3753E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qFormat/>
    <w:rsid w:val="00A3753E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3753E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3753E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3753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3753E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A3753E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A3753E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A3753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A3753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A3753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Odstavec 1.1."/>
    <w:basedOn w:val="Normln"/>
    <w:uiPriority w:val="99"/>
    <w:qFormat/>
    <w:rsid w:val="00A3753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7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753E"/>
  </w:style>
  <w:style w:type="paragraph" w:styleId="Zpat">
    <w:name w:val="footer"/>
    <w:basedOn w:val="Normln"/>
    <w:link w:val="ZpatChar"/>
    <w:uiPriority w:val="99"/>
    <w:unhideWhenUsed/>
    <w:rsid w:val="00A37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753E"/>
  </w:style>
  <w:style w:type="paragraph" w:styleId="Textbubliny">
    <w:name w:val="Balloon Text"/>
    <w:basedOn w:val="Normln"/>
    <w:link w:val="TextbublinyChar"/>
    <w:uiPriority w:val="99"/>
    <w:semiHidden/>
    <w:unhideWhenUsed/>
    <w:rsid w:val="006D2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2E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474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Brabcová Venuše Ing.</dc:creator>
  <cp:keywords/>
  <dc:description/>
  <cp:lastModifiedBy>Brabcová Venuše Ing.</cp:lastModifiedBy>
  <cp:revision>4</cp:revision>
  <cp:lastPrinted>2021-08-17T12:12:00Z</cp:lastPrinted>
  <dcterms:created xsi:type="dcterms:W3CDTF">2021-08-17T12:33:00Z</dcterms:created>
  <dcterms:modified xsi:type="dcterms:W3CDTF">2021-11-23T09:20:00Z</dcterms:modified>
</cp:coreProperties>
</file>