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345952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3D2B9E">
        <w:rPr>
          <w:rFonts w:ascii="Arial" w:hAnsi="Arial" w:cs="Arial"/>
          <w:snapToGrid w:val="0"/>
        </w:rPr>
        <w:t>Středočeský kraj a hl. m. Praha</w:t>
      </w:r>
      <w:r w:rsidRPr="00ED6435">
        <w:rPr>
          <w:rFonts w:ascii="Arial" w:hAnsi="Arial" w:cs="Arial"/>
          <w:snapToGrid w:val="0"/>
        </w:rPr>
        <w:t xml:space="preserve">, na adrese </w:t>
      </w:r>
      <w:r w:rsidR="003D2B9E">
        <w:rPr>
          <w:rFonts w:ascii="Arial" w:hAnsi="Arial" w:cs="Arial"/>
          <w:snapToGrid w:val="0"/>
        </w:rPr>
        <w:t>Nám. Winstona Churchilla 1800/2, 130 00 Praha 3</w:t>
      </w:r>
    </w:p>
    <w:p w14:paraId="2BB55C1B" w14:textId="7B32ED11" w:rsidR="00E0086F" w:rsidRPr="00ED6435" w:rsidRDefault="00E0086F" w:rsidP="00EC1291">
      <w:pPr>
        <w:spacing w:after="120"/>
        <w:ind w:left="567"/>
        <w:jc w:val="both"/>
        <w:rPr>
          <w:rFonts w:ascii="Arial" w:hAnsi="Arial" w:cs="Arial"/>
        </w:rPr>
      </w:pPr>
      <w:r w:rsidRPr="00ED6435">
        <w:rPr>
          <w:rFonts w:ascii="Arial" w:hAnsi="Arial" w:cs="Arial"/>
        </w:rPr>
        <w:t>Zastoupená:</w:t>
      </w:r>
      <w:r w:rsidR="003D2B9E">
        <w:rPr>
          <w:rFonts w:ascii="Arial" w:hAnsi="Arial" w:cs="Arial"/>
          <w:iCs/>
        </w:rPr>
        <w:t xml:space="preserve"> Ing. Jiří Veselý, ředitel</w:t>
      </w:r>
    </w:p>
    <w:p w14:paraId="679B3B2B" w14:textId="2286BC4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D2B9E">
        <w:rPr>
          <w:rFonts w:ascii="Arial" w:hAnsi="Arial" w:cs="Arial"/>
        </w:rPr>
        <w:t>Ing. Jiří Veselý, ředitel</w:t>
      </w:r>
    </w:p>
    <w:p w14:paraId="4939C5C6" w14:textId="5A4E95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B0F9D">
        <w:rPr>
          <w:rFonts w:ascii="Arial" w:hAnsi="Arial" w:cs="Arial"/>
          <w:snapToGrid w:val="0"/>
        </w:rPr>
        <w:t>Karel Svoboda</w:t>
      </w:r>
      <w:r w:rsidR="003D2B9E">
        <w:rPr>
          <w:rFonts w:ascii="Arial" w:hAnsi="Arial" w:cs="Arial"/>
          <w:snapToGrid w:val="0"/>
        </w:rPr>
        <w:t>, Pobočka Kutná Hora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63BC51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D2B9E">
        <w:rPr>
          <w:rFonts w:ascii="Arial" w:hAnsi="Arial" w:cs="Arial"/>
          <w:snapToGrid w:val="0"/>
        </w:rPr>
        <w:t>+420</w:t>
      </w:r>
      <w:r w:rsidR="00AB0F9D">
        <w:rPr>
          <w:rFonts w:ascii="Arial" w:hAnsi="Arial" w:cs="Arial"/>
          <w:snapToGrid w:val="0"/>
        </w:rPr>
        <w:t> 725 949 641</w:t>
      </w:r>
    </w:p>
    <w:p w14:paraId="073F5E87" w14:textId="1D1FFF4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B0F9D">
        <w:rPr>
          <w:rFonts w:ascii="Arial" w:hAnsi="Arial" w:cs="Arial"/>
          <w:snapToGrid w:val="0"/>
        </w:rPr>
        <w:t>k.svoboda</w:t>
      </w:r>
      <w:r w:rsidR="003D2B9E">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D2B9E" w:rsidRDefault="00E0086F" w:rsidP="00EC1291">
      <w:pPr>
        <w:numPr>
          <w:ilvl w:val="0"/>
          <w:numId w:val="15"/>
        </w:numPr>
        <w:spacing w:before="120" w:after="120" w:line="240" w:lineRule="auto"/>
        <w:ind w:left="567" w:hanging="567"/>
        <w:jc w:val="both"/>
        <w:rPr>
          <w:rFonts w:ascii="Arial" w:hAnsi="Arial" w:cs="Arial"/>
          <w:b/>
          <w:highlight w:val="yellow"/>
        </w:rPr>
      </w:pPr>
      <w:r w:rsidRPr="003D2B9E">
        <w:rPr>
          <w:rFonts w:ascii="Arial" w:hAnsi="Arial" w:cs="Arial"/>
          <w:b/>
          <w:highlight w:val="yellow"/>
        </w:rPr>
        <w:t>[Obchodní firma zhotovitele]</w:t>
      </w:r>
    </w:p>
    <w:p w14:paraId="32BEDF50" w14:textId="77777777" w:rsidR="00E0086F" w:rsidRPr="003D2B9E" w:rsidRDefault="00E0086F" w:rsidP="00EC1291">
      <w:pPr>
        <w:spacing w:after="120"/>
        <w:ind w:left="567"/>
        <w:jc w:val="both"/>
        <w:rPr>
          <w:rFonts w:ascii="Arial" w:hAnsi="Arial" w:cs="Arial"/>
          <w:snapToGrid w:val="0"/>
          <w:highlight w:val="yellow"/>
        </w:rPr>
      </w:pPr>
      <w:r w:rsidRPr="003D2B9E">
        <w:rPr>
          <w:rFonts w:ascii="Arial" w:hAnsi="Arial" w:cs="Arial"/>
          <w:highlight w:val="yellow"/>
        </w:rPr>
        <w:t xml:space="preserve">společnost založená a existující podle právního řádu [České republiky], </w:t>
      </w:r>
      <w:r w:rsidRPr="003D2B9E">
        <w:rPr>
          <w:rFonts w:ascii="Arial" w:hAnsi="Arial" w:cs="Arial"/>
          <w:bCs/>
          <w:highlight w:val="yellow"/>
        </w:rPr>
        <w:t xml:space="preserve">se sídlem </w:t>
      </w:r>
      <w:r w:rsidRPr="003D2B9E">
        <w:rPr>
          <w:rFonts w:ascii="Arial" w:hAnsi="Arial" w:cs="Arial"/>
          <w:snapToGrid w:val="0"/>
          <w:highlight w:val="yellow"/>
        </w:rPr>
        <w:t>....., IČO: ....., zapsaná v obchodním rejstříku vedeném u ..... soudu v ....., oddíl ....., vložka .....</w:t>
      </w:r>
    </w:p>
    <w:p w14:paraId="5F89DDB9" w14:textId="77777777" w:rsidR="00E0086F" w:rsidRPr="003D2B9E" w:rsidRDefault="00E0086F" w:rsidP="00EC1291">
      <w:pPr>
        <w:spacing w:after="120"/>
        <w:ind w:left="567"/>
        <w:jc w:val="both"/>
        <w:rPr>
          <w:rFonts w:ascii="Arial" w:hAnsi="Arial" w:cs="Arial"/>
          <w:bCs/>
          <w:highlight w:val="yellow"/>
        </w:rPr>
      </w:pPr>
      <w:r w:rsidRPr="003D2B9E">
        <w:rPr>
          <w:rFonts w:ascii="Arial" w:hAnsi="Arial" w:cs="Arial"/>
          <w:snapToGrid w:val="0"/>
          <w:highlight w:val="yellow"/>
        </w:rPr>
        <w:t>Zastoupená: .....</w:t>
      </w:r>
    </w:p>
    <w:p w14:paraId="470BDDFE" w14:textId="7B1CD226"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 xml:space="preserve">Ve smluvních záležitostech </w:t>
      </w:r>
      <w:r w:rsidR="00EC1291" w:rsidRPr="003D2B9E">
        <w:rPr>
          <w:rFonts w:ascii="Arial" w:hAnsi="Arial" w:cs="Arial"/>
          <w:highlight w:val="yellow"/>
        </w:rPr>
        <w:t>zastoupená</w:t>
      </w:r>
      <w:r w:rsidRPr="003D2B9E">
        <w:rPr>
          <w:rFonts w:ascii="Arial" w:hAnsi="Arial" w:cs="Arial"/>
          <w:bCs/>
          <w:highlight w:val="yellow"/>
        </w:rPr>
        <w:t xml:space="preserve">: </w:t>
      </w:r>
      <w:r w:rsidRPr="003D2B9E">
        <w:rPr>
          <w:rFonts w:ascii="Arial" w:hAnsi="Arial" w:cs="Arial"/>
          <w:snapToGrid w:val="0"/>
          <w:highlight w:val="yellow"/>
        </w:rPr>
        <w:t>.....</w:t>
      </w:r>
    </w:p>
    <w:p w14:paraId="2D5046AC" w14:textId="1BB7041A" w:rsidR="00E0086F" w:rsidRPr="003D2B9E" w:rsidRDefault="00E0086F" w:rsidP="00EC1291">
      <w:pPr>
        <w:tabs>
          <w:tab w:val="left" w:pos="4536"/>
        </w:tabs>
        <w:spacing w:after="120"/>
        <w:ind w:left="567"/>
        <w:jc w:val="both"/>
        <w:rPr>
          <w:rFonts w:ascii="Arial" w:hAnsi="Arial" w:cs="Arial"/>
          <w:highlight w:val="yellow"/>
        </w:rPr>
      </w:pPr>
      <w:r w:rsidRPr="003D2B9E">
        <w:rPr>
          <w:rFonts w:ascii="Arial" w:hAnsi="Arial" w:cs="Arial"/>
          <w:highlight w:val="yellow"/>
        </w:rPr>
        <w:t xml:space="preserve">V technických záležitostech </w:t>
      </w:r>
      <w:r w:rsidR="00EC1291" w:rsidRPr="003D2B9E">
        <w:rPr>
          <w:rFonts w:ascii="Arial" w:hAnsi="Arial" w:cs="Arial"/>
          <w:highlight w:val="yellow"/>
        </w:rPr>
        <w:t>zastoupená</w:t>
      </w:r>
      <w:r w:rsidRPr="003D2B9E">
        <w:rPr>
          <w:rFonts w:ascii="Arial" w:hAnsi="Arial" w:cs="Arial"/>
          <w:highlight w:val="yellow"/>
        </w:rPr>
        <w:t xml:space="preserve">: </w:t>
      </w:r>
      <w:r w:rsidRPr="003D2B9E">
        <w:rPr>
          <w:rFonts w:ascii="Arial" w:hAnsi="Arial" w:cs="Arial"/>
          <w:snapToGrid w:val="0"/>
          <w:highlight w:val="yellow"/>
        </w:rPr>
        <w:t>.....</w:t>
      </w:r>
      <w:r w:rsidR="00EC1291" w:rsidRPr="003D2B9E">
        <w:rPr>
          <w:rFonts w:ascii="Arial" w:hAnsi="Arial" w:cs="Arial"/>
          <w:snapToGrid w:val="0"/>
          <w:highlight w:val="yellow"/>
        </w:rPr>
        <w:t xml:space="preserve"> </w:t>
      </w:r>
    </w:p>
    <w:p w14:paraId="7BB3EF73"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bCs/>
          <w:highlight w:val="yellow"/>
        </w:rPr>
        <w:t>Kontaktní údaje:</w:t>
      </w:r>
    </w:p>
    <w:p w14:paraId="40F60D1B" w14:textId="21F2E96A"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Tel.: </w:t>
      </w:r>
      <w:r w:rsidRPr="003D2B9E">
        <w:rPr>
          <w:rFonts w:ascii="Arial" w:hAnsi="Arial" w:cs="Arial"/>
          <w:snapToGrid w:val="0"/>
          <w:highlight w:val="yellow"/>
        </w:rPr>
        <w:t>.....</w:t>
      </w:r>
    </w:p>
    <w:p w14:paraId="3A61A83D"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E-mail:</w:t>
      </w:r>
      <w:r w:rsidRPr="003D2B9E">
        <w:rPr>
          <w:rFonts w:ascii="Arial" w:hAnsi="Arial" w:cs="Arial"/>
          <w:snapToGrid w:val="0"/>
          <w:highlight w:val="yellow"/>
        </w:rPr>
        <w:t xml:space="preserve"> .....</w:t>
      </w:r>
    </w:p>
    <w:p w14:paraId="4F80076C" w14:textId="77777777"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ID datové schránky:</w:t>
      </w:r>
      <w:r w:rsidRPr="003D2B9E">
        <w:rPr>
          <w:rFonts w:ascii="Arial" w:hAnsi="Arial" w:cs="Arial"/>
          <w:snapToGrid w:val="0"/>
          <w:highlight w:val="yellow"/>
        </w:rPr>
        <w:t xml:space="preserve"> .....</w:t>
      </w:r>
    </w:p>
    <w:p w14:paraId="7DA99D36"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highlight w:val="yellow"/>
        </w:rPr>
        <w:t>Bankovní spojení:</w:t>
      </w:r>
      <w:r w:rsidRPr="003D2B9E">
        <w:rPr>
          <w:rFonts w:ascii="Arial" w:hAnsi="Arial" w:cs="Arial"/>
          <w:snapToGrid w:val="0"/>
          <w:highlight w:val="yellow"/>
        </w:rPr>
        <w:t xml:space="preserve"> .....</w:t>
      </w:r>
    </w:p>
    <w:p w14:paraId="6F011ECB"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Číslo účtu: </w:t>
      </w:r>
      <w:r w:rsidRPr="003D2B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3D2B9E">
        <w:rPr>
          <w:rFonts w:ascii="Arial" w:hAnsi="Arial" w:cs="Arial"/>
          <w:highlight w:val="yellow"/>
        </w:rPr>
        <w:t xml:space="preserve">DIČ: </w:t>
      </w:r>
      <w:r w:rsidRPr="003D2B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37D9A5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4C745F">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4C745F">
        <w:rPr>
          <w:rFonts w:ascii="Arial" w:hAnsi="Arial" w:cs="Arial"/>
          <w:b/>
          <w:bCs/>
          <w:i/>
          <w:iCs/>
        </w:rPr>
        <w:t xml:space="preserve">Komplexní pozemkové úpravy </w:t>
      </w:r>
      <w:r w:rsidR="004C745F" w:rsidRPr="004C745F">
        <w:rPr>
          <w:rFonts w:ascii="Arial" w:hAnsi="Arial" w:cs="Arial"/>
          <w:b/>
          <w:bCs/>
          <w:i/>
          <w:iCs/>
        </w:rPr>
        <w:t xml:space="preserve">v k. ú. Rohozec </w:t>
      </w:r>
      <w:r w:rsidR="00AB0F9D">
        <w:rPr>
          <w:rFonts w:ascii="Arial" w:hAnsi="Arial" w:cs="Arial"/>
          <w:b/>
          <w:bCs/>
          <w:i/>
          <w:iCs/>
        </w:rPr>
        <w:br/>
      </w:r>
      <w:r w:rsidR="004C745F" w:rsidRPr="004C745F">
        <w:rPr>
          <w:rFonts w:ascii="Arial" w:hAnsi="Arial" w:cs="Arial"/>
          <w:b/>
          <w:bCs/>
          <w:i/>
          <w:iCs/>
        </w:rPr>
        <w:t xml:space="preserve">u Žehušic a Chotusice, Mirošovice u Rataj nad Sázavou a Vidice u Kutné Hory, </w:t>
      </w:r>
      <w:r w:rsidR="00F973E3">
        <w:rPr>
          <w:rFonts w:ascii="Arial" w:hAnsi="Arial" w:cs="Arial"/>
          <w:b/>
          <w:bCs/>
          <w:i/>
          <w:iCs/>
        </w:rPr>
        <w:br/>
      </w:r>
      <w:r w:rsidR="004C745F" w:rsidRPr="004C745F">
        <w:rPr>
          <w:rFonts w:ascii="Arial" w:hAnsi="Arial" w:cs="Arial"/>
          <w:b/>
          <w:bCs/>
          <w:i/>
          <w:iCs/>
        </w:rPr>
        <w:t xml:space="preserve">část </w:t>
      </w:r>
      <w:r w:rsidR="00AB0F9D">
        <w:rPr>
          <w:rFonts w:ascii="Arial" w:hAnsi="Arial" w:cs="Arial"/>
          <w:b/>
          <w:bCs/>
          <w:i/>
          <w:iCs/>
        </w:rPr>
        <w:t>2</w:t>
      </w:r>
      <w:r w:rsidR="004C745F" w:rsidRPr="004C745F">
        <w:rPr>
          <w:rFonts w:ascii="Arial" w:hAnsi="Arial" w:cs="Arial"/>
          <w:b/>
          <w:bCs/>
          <w:i/>
          <w:iCs/>
        </w:rPr>
        <w:t xml:space="preserve">: KoPÚ </w:t>
      </w:r>
      <w:r w:rsidR="00AB0F9D">
        <w:rPr>
          <w:rFonts w:ascii="Arial" w:hAnsi="Arial" w:cs="Arial"/>
          <w:b/>
          <w:bCs/>
          <w:i/>
          <w:iCs/>
        </w:rPr>
        <w:t>Mirošovice u Rataj nad Sázavou</w:t>
      </w:r>
      <w:r w:rsidR="004C745F">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4C745F" w:rsidRPr="004C745F">
        <w:rPr>
          <w:rFonts w:ascii="Arial" w:hAnsi="Arial" w:cs="Arial"/>
          <w:highlight w:val="yellow"/>
        </w:rPr>
        <w:t>(bude doplněno před podpisem SoD)</w:t>
      </w:r>
      <w:r w:rsidR="004C745F">
        <w:rPr>
          <w:rFonts w:ascii="Arial" w:hAnsi="Arial" w:cs="Arial"/>
        </w:rPr>
        <w:t>,</w:t>
      </w:r>
      <w:r w:rsidRPr="00ED6435">
        <w:rPr>
          <w:rFonts w:ascii="Arial" w:hAnsi="Arial" w:cs="Arial"/>
        </w:rPr>
        <w:t xml:space="preserve"> zveřejněnou Objednatelem dne </w:t>
      </w:r>
      <w:r w:rsidR="004C745F" w:rsidRPr="004C745F">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CCC9B7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C745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79843E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4C745F">
        <w:rPr>
          <w:rFonts w:ascii="Arial" w:hAnsi="Arial" w:cs="Arial"/>
          <w:b/>
          <w:bCs/>
          <w:i/>
          <w:iCs/>
          <w:szCs w:val="22"/>
        </w:rPr>
        <w:t>Komplexní pozemkov</w:t>
      </w:r>
      <w:r w:rsidR="00826611" w:rsidRPr="004C745F">
        <w:rPr>
          <w:rFonts w:ascii="Arial" w:hAnsi="Arial" w:cs="Arial"/>
          <w:b/>
          <w:bCs/>
          <w:i/>
          <w:iCs/>
          <w:szCs w:val="22"/>
        </w:rPr>
        <w:t>é</w:t>
      </w:r>
      <w:r w:rsidR="0091239E" w:rsidRPr="004C745F">
        <w:rPr>
          <w:rFonts w:ascii="Arial" w:hAnsi="Arial" w:cs="Arial"/>
          <w:b/>
          <w:bCs/>
          <w:i/>
          <w:iCs/>
          <w:szCs w:val="22"/>
        </w:rPr>
        <w:t xml:space="preserve"> úpravy </w:t>
      </w:r>
      <w:r w:rsidR="004C745F" w:rsidRPr="004C745F">
        <w:rPr>
          <w:rFonts w:ascii="Arial" w:hAnsi="Arial" w:cs="Arial"/>
          <w:b/>
          <w:bCs/>
          <w:i/>
          <w:iCs/>
          <w:szCs w:val="22"/>
        </w:rPr>
        <w:t xml:space="preserve">v k. ú. Rohozec u Žehušic a Chotusice, Mirošovice u Rataj nad Sázavou a Vidice u Kutné Hory, část </w:t>
      </w:r>
      <w:r w:rsidR="002E2F4E">
        <w:rPr>
          <w:rFonts w:ascii="Arial" w:hAnsi="Arial" w:cs="Arial"/>
          <w:b/>
          <w:bCs/>
          <w:i/>
          <w:iCs/>
          <w:szCs w:val="22"/>
        </w:rPr>
        <w:t>2</w:t>
      </w:r>
      <w:r w:rsidR="004C745F" w:rsidRPr="004C745F">
        <w:rPr>
          <w:rFonts w:ascii="Arial" w:hAnsi="Arial" w:cs="Arial"/>
          <w:b/>
          <w:bCs/>
          <w:i/>
          <w:iCs/>
          <w:szCs w:val="22"/>
        </w:rPr>
        <w:t xml:space="preserve">: KoPÚ </w:t>
      </w:r>
      <w:r w:rsidR="002E2F4E">
        <w:rPr>
          <w:rFonts w:ascii="Arial" w:hAnsi="Arial" w:cs="Arial"/>
          <w:b/>
          <w:bCs/>
          <w:i/>
          <w:iCs/>
          <w:szCs w:val="22"/>
        </w:rPr>
        <w:t>Mirošovice u Rataj nad Sázavou</w:t>
      </w:r>
      <w:r w:rsidR="004C745F">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D9A7B8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E2F4E">
        <w:rPr>
          <w:rFonts w:ascii="Arial" w:hAnsi="Arial" w:cs="Arial"/>
        </w:rPr>
        <w:t>Mirošovice u Rataj nad Sázavou</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A417DE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2084F">
        <w:rPr>
          <w:rFonts w:ascii="Arial" w:hAnsi="Arial" w:cs="Arial"/>
          <w:szCs w:val="22"/>
        </w:rPr>
        <w:t>SPÚ –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6DBEEA1"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92084F">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35399777"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234905">
        <w:rPr>
          <w:rFonts w:ascii="Arial" w:hAnsi="Arial" w:cs="Arial"/>
        </w:rPr>
        <w:t xml:space="preserve"> (měření v trvalých porostech NENÍ PŘEDMĚTEM TÉTO SMLOUVY)</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9894307"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2084F">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1DD216E"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92084F">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9F53A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2084F">
        <w:rPr>
          <w:rFonts w:ascii="Arial" w:hAnsi="Arial" w:cs="Arial"/>
          <w:szCs w:val="22"/>
        </w:rPr>
        <w:t>Kutná Hora,</w:t>
      </w:r>
      <w:r w:rsidR="00127C34" w:rsidRPr="00C62699">
        <w:rPr>
          <w:rFonts w:ascii="Arial" w:hAnsi="Arial" w:cs="Arial"/>
          <w:szCs w:val="22"/>
        </w:rPr>
        <w:t xml:space="preserve"> adresa </w:t>
      </w:r>
      <w:r w:rsidR="0092084F">
        <w:rPr>
          <w:rFonts w:ascii="Arial" w:hAnsi="Arial" w:cs="Arial"/>
          <w:szCs w:val="22"/>
        </w:rPr>
        <w:t>Benešova 97, 284 01 Kutná Hora</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14CAF07"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36E7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17E04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436E7B">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58F12D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436E7B">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8723641"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5603D">
        <w:rPr>
          <w:rFonts w:ascii="Arial" w:hAnsi="Arial" w:cs="Arial"/>
          <w:szCs w:val="22"/>
        </w:rPr>
        <w:t>1</w:t>
      </w:r>
      <w:r w:rsidRPr="00C62699">
        <w:rPr>
          <w:rFonts w:ascii="Arial" w:hAnsi="Arial" w:cs="Arial"/>
          <w:szCs w:val="22"/>
        </w:rPr>
        <w:t>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65603D"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5603D">
        <w:rPr>
          <w:rFonts w:ascii="Arial" w:eastAsia="Times New Roman" w:hAnsi="Arial" w:cs="Arial"/>
          <w:b/>
          <w:highlight w:val="yellow"/>
          <w:lang w:eastAsia="cs-CZ"/>
        </w:rPr>
        <w:t>[Obchodní firma Zhotovitele]</w:t>
      </w:r>
    </w:p>
    <w:p w14:paraId="52DB552F" w14:textId="57AED4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5603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D0B0B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5603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Jméno: …………</w:t>
      </w:r>
    </w:p>
    <w:p w14:paraId="340842AD" w14:textId="72682713" w:rsidR="002B735B" w:rsidRPr="0065603D"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Funkce:</w:t>
      </w:r>
      <w:r w:rsidR="0065603D">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Funkce: …………</w:t>
      </w:r>
    </w:p>
    <w:p w14:paraId="20AFF904" w14:textId="1A98ED16" w:rsidR="0065603D" w:rsidRPr="00ED6435" w:rsidRDefault="0065603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CC25E1" w:rsidR="002B735B" w:rsidRDefault="002B735B" w:rsidP="00B77235">
      <w:pPr>
        <w:spacing w:before="240" w:line="240" w:lineRule="auto"/>
        <w:jc w:val="both"/>
        <w:rPr>
          <w:rFonts w:ascii="Arial" w:hAnsi="Arial" w:cs="Arial"/>
          <w:b/>
        </w:rPr>
      </w:pPr>
    </w:p>
    <w:p w14:paraId="6DD60E1D" w14:textId="63FB75C5" w:rsidR="0065603D" w:rsidRPr="0065603D" w:rsidRDefault="0065603D" w:rsidP="00B77235">
      <w:pPr>
        <w:spacing w:before="240" w:line="240" w:lineRule="auto"/>
        <w:jc w:val="both"/>
        <w:rPr>
          <w:rFonts w:ascii="Arial" w:hAnsi="Arial" w:cs="Arial"/>
          <w:bCs/>
        </w:rPr>
      </w:pPr>
      <w:r w:rsidRPr="0065603D">
        <w:rPr>
          <w:rFonts w:ascii="Arial" w:hAnsi="Arial" w:cs="Arial"/>
          <w:bCs/>
        </w:rPr>
        <w:t>Za správnost Ing. Petra Fuxová</w:t>
      </w:r>
    </w:p>
    <w:sectPr w:rsidR="0065603D" w:rsidRPr="0065603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A75FD8" w:rsidRDefault="00A75FD8" w:rsidP="007936E4">
      <w:pPr>
        <w:spacing w:after="0"/>
      </w:pPr>
      <w:r>
        <w:separator/>
      </w:r>
    </w:p>
  </w:endnote>
  <w:endnote w:type="continuationSeparator" w:id="0">
    <w:p w14:paraId="251DC161" w14:textId="77777777" w:rsidR="00A75FD8" w:rsidRDefault="00A75FD8" w:rsidP="007936E4">
      <w:pPr>
        <w:spacing w:after="0"/>
      </w:pPr>
      <w:r>
        <w:continuationSeparator/>
      </w:r>
    </w:p>
  </w:endnote>
  <w:endnote w:type="continuationNotice" w:id="1">
    <w:p w14:paraId="1B69A0A9" w14:textId="77777777" w:rsidR="00A75FD8" w:rsidRDefault="00A75FD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75FD8" w:rsidRPr="00330188" w:rsidRDefault="00A75FD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A75FD8" w:rsidRDefault="00A75FD8" w:rsidP="007936E4">
      <w:pPr>
        <w:spacing w:after="0"/>
      </w:pPr>
      <w:r>
        <w:separator/>
      </w:r>
    </w:p>
  </w:footnote>
  <w:footnote w:type="continuationSeparator" w:id="0">
    <w:p w14:paraId="5878B8DE" w14:textId="77777777" w:rsidR="00A75FD8" w:rsidRDefault="00A75FD8" w:rsidP="007936E4">
      <w:pPr>
        <w:spacing w:after="0"/>
      </w:pPr>
      <w:r>
        <w:continuationSeparator/>
      </w:r>
    </w:p>
  </w:footnote>
  <w:footnote w:type="continuationNotice" w:id="1">
    <w:p w14:paraId="3184D020" w14:textId="77777777" w:rsidR="00A75FD8" w:rsidRDefault="00A75FD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AA0C7C4" w:rsidR="00A75FD8" w:rsidRPr="001D4BED" w:rsidRDefault="00A75FD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 ú. </w:t>
    </w:r>
    <w:r w:rsidR="00AB0F9D">
      <w:rPr>
        <w:szCs w:val="16"/>
      </w:rPr>
      <w:t>Mirošovice u Rataj nad Sázavou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75FD8" w:rsidRPr="001D4BED" w:rsidRDefault="00A75F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5D74D06" w:rsidR="00A75FD8" w:rsidRPr="001D4BED" w:rsidRDefault="00A75F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k. ú. Mirošovice u Rataj n</w:t>
    </w:r>
    <w:r w:rsidR="00580A83">
      <w:rPr>
        <w:rFonts w:cs="Arial"/>
        <w:szCs w:val="16"/>
        <w:lang w:val="fr-FR" w:eastAsia="cs-CZ"/>
      </w:rPr>
      <w:t>ad</w:t>
    </w:r>
    <w:r>
      <w:rPr>
        <w:rFonts w:cs="Arial"/>
        <w:szCs w:val="16"/>
        <w:lang w:val="fr-FR" w:eastAsia="cs-CZ"/>
      </w:rPr>
      <w:t xml:space="preserve">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7A34"/>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905"/>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2F4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B9E"/>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6E7B"/>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45F"/>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0A83"/>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603D"/>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084F"/>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FD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0F9D"/>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57A2F"/>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3E3"/>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7A2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7A2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7A2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15511</Words>
  <Characters>91515</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7</cp:revision>
  <cp:lastPrinted>2021-04-15T12:34:00Z</cp:lastPrinted>
  <dcterms:created xsi:type="dcterms:W3CDTF">2021-07-19T12:57:00Z</dcterms:created>
  <dcterms:modified xsi:type="dcterms:W3CDTF">2021-07-19T13:00:00Z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