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A1C5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2F9803AB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75D18FC2" w14:textId="77777777" w:rsidR="00C261B3" w:rsidRDefault="00C261B3" w:rsidP="007A0155">
      <w:pPr>
        <w:rPr>
          <w:u w:val="single"/>
        </w:rPr>
      </w:pPr>
    </w:p>
    <w:p w14:paraId="0385011D" w14:textId="57C5032B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AC7F03">
        <w:rPr>
          <w:rFonts w:cs="Arial"/>
          <w:szCs w:val="20"/>
        </w:rPr>
        <w:t>Nákup software Bentley OpenCities Map PowerView</w:t>
      </w:r>
    </w:p>
    <w:p w14:paraId="20885DEC" w14:textId="0E4045B7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</w:t>
      </w:r>
      <w:r w:rsidR="00AC7F03">
        <w:t>malého rozsahu na dodávky</w:t>
      </w:r>
    </w:p>
    <w:p w14:paraId="2A87FCE7" w14:textId="77777777" w:rsidR="007D4836" w:rsidRDefault="007D4836" w:rsidP="007A0155">
      <w:pPr>
        <w:rPr>
          <w:u w:val="single"/>
        </w:rPr>
      </w:pPr>
    </w:p>
    <w:p w14:paraId="3DFDFF69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43C42A6" w14:textId="77777777" w:rsidR="00C261B3" w:rsidRDefault="00C261B3" w:rsidP="007A0155"/>
    <w:p w14:paraId="26D5BC8A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70AEB2A0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7907A2AD" w14:textId="77777777" w:rsidR="004365D0" w:rsidRPr="004365D0" w:rsidRDefault="004365D0" w:rsidP="004365D0">
      <w:pPr>
        <w:pStyle w:val="Default"/>
      </w:pPr>
    </w:p>
    <w:p w14:paraId="34F8BF1C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45C85D2E" w14:textId="77777777" w:rsidR="007875F8" w:rsidRDefault="007875F8" w:rsidP="006E7489">
      <w:pPr>
        <w:spacing w:before="120"/>
      </w:pPr>
    </w:p>
    <w:p w14:paraId="32AB768B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76EF7B40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5C582E66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3DF8EB7A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116E7ACB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56697E8F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2829125C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4AB2282A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2FBBBDCF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506D6CEA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10F8282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1B28024F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8ED4A64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24BD948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62DBA221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EE7B950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3ABCE610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7BD2CFE5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617E8D75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5230" w14:textId="77777777" w:rsidR="00634EDA" w:rsidRDefault="00634EDA" w:rsidP="008E4AD5">
      <w:r>
        <w:separator/>
      </w:r>
    </w:p>
  </w:endnote>
  <w:endnote w:type="continuationSeparator" w:id="0">
    <w:p w14:paraId="3E17D042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4AE94255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1A28759" w14:textId="77777777" w:rsidR="00C41790" w:rsidRDefault="00C41790">
    <w:pPr>
      <w:pStyle w:val="Zpat"/>
      <w:jc w:val="right"/>
    </w:pPr>
  </w:p>
  <w:p w14:paraId="032F64AF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5B8B7" w14:textId="77777777" w:rsidR="00634EDA" w:rsidRDefault="00634EDA" w:rsidP="008E4AD5">
      <w:r>
        <w:separator/>
      </w:r>
    </w:p>
  </w:footnote>
  <w:footnote w:type="continuationSeparator" w:id="0">
    <w:p w14:paraId="7F65A21B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A776" w14:textId="2DCA7D49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AC7F03">
      <w:rPr>
        <w:rFonts w:cs="Arial"/>
        <w:b/>
        <w:szCs w:val="20"/>
      </w:rPr>
      <w:t>5</w:t>
    </w:r>
  </w:p>
  <w:p w14:paraId="2A9E3428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7F03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5032C8B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Příborská Jana Ing.</cp:lastModifiedBy>
  <cp:revision>3</cp:revision>
  <cp:lastPrinted>2013-03-13T13:00:00Z</cp:lastPrinted>
  <dcterms:created xsi:type="dcterms:W3CDTF">2021-01-04T10:36:00Z</dcterms:created>
  <dcterms:modified xsi:type="dcterms:W3CDTF">2021-06-29T08:22:00Z</dcterms:modified>
</cp:coreProperties>
</file>