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B959E90"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930D91">
        <w:rPr>
          <w:rFonts w:ascii="Arial" w:hAnsi="Arial" w:cs="Arial"/>
          <w:snapToGrid w:val="0"/>
        </w:rPr>
        <w:t>Středočeský kraj a hl. m. Praha</w:t>
      </w:r>
      <w:r w:rsidRPr="00ED6435">
        <w:rPr>
          <w:rFonts w:ascii="Arial" w:hAnsi="Arial" w:cs="Arial"/>
          <w:snapToGrid w:val="0"/>
        </w:rPr>
        <w:t xml:space="preserve">, na adrese </w:t>
      </w:r>
      <w:r w:rsidR="00930D91">
        <w:rPr>
          <w:rFonts w:ascii="Arial" w:hAnsi="Arial" w:cs="Arial"/>
          <w:snapToGrid w:val="0"/>
        </w:rPr>
        <w:t>Nám. Winstona Churchilla 1800/2,</w:t>
      </w:r>
      <w:r w:rsidR="00930D91">
        <w:rPr>
          <w:rFonts w:ascii="Arial" w:hAnsi="Arial" w:cs="Arial"/>
          <w:snapToGrid w:val="0"/>
        </w:rPr>
        <w:br/>
        <w:t>130 00 Praha 3</w:t>
      </w:r>
    </w:p>
    <w:p w14:paraId="2BB55C1B" w14:textId="69BD0C4E"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930D91">
        <w:rPr>
          <w:rFonts w:ascii="Arial" w:hAnsi="Arial" w:cs="Arial"/>
        </w:rPr>
        <w:t>Ing. Jiří Veselý, ředitel</w:t>
      </w:r>
    </w:p>
    <w:p w14:paraId="679B3B2B" w14:textId="154A979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30D91">
        <w:rPr>
          <w:rFonts w:ascii="Arial" w:hAnsi="Arial" w:cs="Arial"/>
        </w:rPr>
        <w:t>Ing. Jiří Veselý, ředitel</w:t>
      </w:r>
    </w:p>
    <w:p w14:paraId="4939C5C6" w14:textId="2F6F92A0"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007DD0">
        <w:rPr>
          <w:rFonts w:ascii="Arial" w:hAnsi="Arial" w:cs="Arial"/>
        </w:rPr>
        <w:t xml:space="preserve"> Bc. Gabriela Linhartová</w:t>
      </w:r>
      <w:r w:rsidR="00930D91">
        <w:rPr>
          <w:rFonts w:ascii="Arial" w:hAnsi="Arial" w:cs="Arial"/>
          <w:snapToGrid w:val="0"/>
        </w:rPr>
        <w:t>, Pobočka Příbram</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34BD0B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930D91">
        <w:rPr>
          <w:rFonts w:ascii="Arial" w:hAnsi="Arial" w:cs="Arial"/>
          <w:snapToGrid w:val="0"/>
        </w:rPr>
        <w:t>+</w:t>
      </w:r>
      <w:r w:rsidR="00007DD0">
        <w:rPr>
          <w:rFonts w:ascii="Arial" w:hAnsi="Arial" w:cs="Arial"/>
          <w:snapToGrid w:val="0"/>
        </w:rPr>
        <w:t xml:space="preserve"> 420 725 918 712</w:t>
      </w:r>
    </w:p>
    <w:p w14:paraId="073F5E87" w14:textId="532FAE8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007DD0">
        <w:rPr>
          <w:rFonts w:ascii="Arial" w:hAnsi="Arial" w:cs="Arial"/>
          <w:snapToGrid w:val="0"/>
        </w:rPr>
        <w:t>g.linhartova</w:t>
      </w:r>
      <w:r w:rsidR="00930D91">
        <w:rPr>
          <w:rFonts w:ascii="Arial" w:hAnsi="Arial" w:cs="Arial"/>
          <w:snapToGrid w:val="0"/>
        </w:rPr>
        <w:t>@spucr.cz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2E0D136F"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00930D91">
        <w:rPr>
          <w:rFonts w:ascii="Arial" w:hAnsi="Arial" w:cs="Arial"/>
          <w:b/>
        </w:rPr>
        <w:t xml:space="preserve"> č. 1</w:t>
      </w:r>
      <w:r w:rsidRPr="00ED6435">
        <w:rPr>
          <w:rFonts w:ascii="Arial" w:hAnsi="Arial" w:cs="Arial"/>
          <w:bCs/>
        </w:rPr>
        <w:t>“)</w:t>
      </w:r>
    </w:p>
    <w:p w14:paraId="7E3C0C14" w14:textId="0DF60804" w:rsidR="00E0086F" w:rsidRDefault="00930D91" w:rsidP="00EC1291">
      <w:pPr>
        <w:spacing w:before="240" w:after="120"/>
        <w:ind w:left="567"/>
        <w:jc w:val="both"/>
        <w:rPr>
          <w:rFonts w:ascii="Arial" w:hAnsi="Arial" w:cs="Arial"/>
        </w:rPr>
      </w:pPr>
      <w:r>
        <w:rPr>
          <w:rFonts w:ascii="Arial" w:hAnsi="Arial" w:cs="Arial"/>
        </w:rPr>
        <w:t>a</w:t>
      </w:r>
    </w:p>
    <w:p w14:paraId="6C1D3F6A" w14:textId="77777777" w:rsidR="003D47BB" w:rsidRPr="00ED6435" w:rsidRDefault="003D47BB" w:rsidP="003D47BB">
      <w:pPr>
        <w:pStyle w:val="Level3"/>
        <w:numPr>
          <w:ilvl w:val="0"/>
          <w:numId w:val="15"/>
        </w:numPr>
        <w:spacing w:before="120" w:after="120" w:line="240" w:lineRule="auto"/>
        <w:ind w:left="567" w:hanging="567"/>
        <w:jc w:val="both"/>
        <w:rPr>
          <w:rFonts w:ascii="Arial" w:hAnsi="Arial" w:cs="Arial"/>
          <w:szCs w:val="22"/>
        </w:rPr>
      </w:pPr>
      <w:r>
        <w:rPr>
          <w:rFonts w:ascii="Arial" w:hAnsi="Arial" w:cs="Arial"/>
          <w:b/>
          <w:szCs w:val="22"/>
        </w:rPr>
        <w:t>Ředitelství silnic a dálnic ČR, státní příspěvková organizace</w:t>
      </w:r>
    </w:p>
    <w:p w14:paraId="3916BA52" w14:textId="77777777" w:rsidR="003D47BB" w:rsidRPr="0047514B" w:rsidRDefault="003D47BB" w:rsidP="003D47BB">
      <w:pPr>
        <w:spacing w:after="120"/>
        <w:ind w:left="567"/>
        <w:jc w:val="both"/>
        <w:rPr>
          <w:rFonts w:ascii="Arial" w:hAnsi="Arial" w:cs="Arial"/>
        </w:rPr>
      </w:pPr>
      <w:r w:rsidRPr="0047514B">
        <w:rPr>
          <w:rFonts w:ascii="Arial" w:hAnsi="Arial" w:cs="Arial"/>
        </w:rPr>
        <w:t>se sídlem Na Pankráci 546/56, 140 00 Praha 4 – Nusle, IČO: 65993390, Správa Plzeň,</w:t>
      </w:r>
      <w:r w:rsidRPr="0047514B">
        <w:rPr>
          <w:rFonts w:ascii="Arial" w:hAnsi="Arial" w:cs="Arial"/>
        </w:rPr>
        <w:br/>
        <w:t>na adrese: Hřímalého 37, 301 00 Plzeň</w:t>
      </w:r>
    </w:p>
    <w:p w14:paraId="37F6BC86" w14:textId="77777777" w:rsidR="003D47BB" w:rsidRPr="0047514B" w:rsidRDefault="003D47BB" w:rsidP="003D47BB">
      <w:pPr>
        <w:spacing w:after="120"/>
        <w:ind w:left="4678" w:hanging="4111"/>
        <w:jc w:val="both"/>
        <w:rPr>
          <w:rFonts w:ascii="Arial" w:hAnsi="Arial" w:cs="Arial"/>
        </w:rPr>
      </w:pPr>
      <w:r w:rsidRPr="0047514B">
        <w:rPr>
          <w:rFonts w:ascii="Arial" w:hAnsi="Arial" w:cs="Arial"/>
        </w:rPr>
        <w:t xml:space="preserve">Ve smluvních záležitostech zastoupená: </w:t>
      </w:r>
      <w:r w:rsidRPr="0047514B">
        <w:rPr>
          <w:rFonts w:ascii="Arial" w:hAnsi="Arial" w:cs="Arial"/>
        </w:rPr>
        <w:tab/>
        <w:t xml:space="preserve">Ing. Zdeňkem </w:t>
      </w:r>
      <w:proofErr w:type="spellStart"/>
      <w:r w:rsidRPr="0047514B">
        <w:rPr>
          <w:rFonts w:ascii="Arial" w:hAnsi="Arial" w:cs="Arial"/>
        </w:rPr>
        <w:t>Kuťákem</w:t>
      </w:r>
      <w:proofErr w:type="spellEnd"/>
      <w:r w:rsidRPr="0047514B">
        <w:rPr>
          <w:rFonts w:ascii="Arial" w:hAnsi="Arial" w:cs="Arial"/>
        </w:rPr>
        <w:t>, pověřeným řízením Správy</w:t>
      </w:r>
      <w:r>
        <w:rPr>
          <w:rFonts w:ascii="Arial" w:hAnsi="Arial" w:cs="Arial"/>
        </w:rPr>
        <w:t xml:space="preserve"> P</w:t>
      </w:r>
      <w:r w:rsidRPr="0047514B">
        <w:rPr>
          <w:rFonts w:ascii="Arial" w:hAnsi="Arial" w:cs="Arial"/>
        </w:rPr>
        <w:t>lzeň</w:t>
      </w:r>
    </w:p>
    <w:p w14:paraId="0FAB2744" w14:textId="77777777" w:rsidR="003D47BB" w:rsidRPr="0047514B" w:rsidRDefault="003D47BB" w:rsidP="003D47BB">
      <w:pPr>
        <w:tabs>
          <w:tab w:val="left" w:pos="4678"/>
        </w:tabs>
        <w:spacing w:after="120"/>
        <w:ind w:left="567"/>
        <w:jc w:val="both"/>
        <w:rPr>
          <w:rFonts w:ascii="Arial" w:hAnsi="Arial" w:cs="Arial"/>
        </w:rPr>
      </w:pPr>
      <w:r w:rsidRPr="0047514B">
        <w:rPr>
          <w:rFonts w:ascii="Arial" w:hAnsi="Arial" w:cs="Arial"/>
        </w:rPr>
        <w:t>V technických záležitostech zastoupená:</w:t>
      </w:r>
      <w:r w:rsidRPr="0047514B">
        <w:rPr>
          <w:rFonts w:ascii="Arial" w:hAnsi="Arial" w:cs="Arial"/>
          <w:snapToGrid w:val="0"/>
        </w:rPr>
        <w:t xml:space="preserve"> </w:t>
      </w:r>
      <w:r w:rsidRPr="0047514B">
        <w:rPr>
          <w:rFonts w:ascii="Arial" w:hAnsi="Arial" w:cs="Arial"/>
          <w:snapToGrid w:val="0"/>
        </w:rPr>
        <w:tab/>
        <w:t xml:space="preserve">Bc. Miroslavem </w:t>
      </w:r>
      <w:proofErr w:type="spellStart"/>
      <w:r w:rsidRPr="0047514B">
        <w:rPr>
          <w:rFonts w:ascii="Arial" w:hAnsi="Arial" w:cs="Arial"/>
          <w:snapToGrid w:val="0"/>
        </w:rPr>
        <w:t>Blabolem</w:t>
      </w:r>
      <w:proofErr w:type="spellEnd"/>
      <w:r w:rsidRPr="0047514B">
        <w:rPr>
          <w:rFonts w:ascii="Arial" w:hAnsi="Arial" w:cs="Arial"/>
          <w:snapToGrid w:val="0"/>
        </w:rPr>
        <w:t>, vedoucím úseku výstavby</w:t>
      </w:r>
    </w:p>
    <w:p w14:paraId="340E133A" w14:textId="77777777" w:rsidR="003D47BB" w:rsidRPr="0047514B" w:rsidRDefault="003D47BB" w:rsidP="003D47BB">
      <w:pPr>
        <w:tabs>
          <w:tab w:val="left" w:pos="4536"/>
        </w:tabs>
        <w:spacing w:after="120"/>
        <w:ind w:left="567"/>
        <w:contextualSpacing/>
        <w:jc w:val="both"/>
        <w:rPr>
          <w:rFonts w:ascii="Arial" w:hAnsi="Arial" w:cs="Arial"/>
        </w:rPr>
      </w:pPr>
      <w:r w:rsidRPr="0047514B">
        <w:rPr>
          <w:rFonts w:ascii="Arial" w:hAnsi="Arial" w:cs="Arial"/>
          <w:b/>
          <w:bCs/>
        </w:rPr>
        <w:t>Kontaktní údaje:</w:t>
      </w:r>
    </w:p>
    <w:p w14:paraId="1B046267" w14:textId="77777777" w:rsidR="003D47BB" w:rsidRPr="0047514B" w:rsidRDefault="003D47BB" w:rsidP="003D47BB">
      <w:pPr>
        <w:tabs>
          <w:tab w:val="left" w:pos="4536"/>
        </w:tabs>
        <w:spacing w:after="120"/>
        <w:ind w:left="567"/>
        <w:contextualSpacing/>
        <w:jc w:val="both"/>
        <w:rPr>
          <w:rFonts w:ascii="Arial" w:hAnsi="Arial" w:cs="Arial"/>
        </w:rPr>
      </w:pPr>
      <w:r w:rsidRPr="0047514B">
        <w:rPr>
          <w:rFonts w:ascii="Arial" w:hAnsi="Arial" w:cs="Arial"/>
        </w:rPr>
        <w:t xml:space="preserve">Tel.: </w:t>
      </w:r>
      <w:r w:rsidRPr="0047514B">
        <w:rPr>
          <w:rFonts w:ascii="Arial" w:hAnsi="Arial" w:cs="Arial"/>
          <w:snapToGrid w:val="0"/>
        </w:rPr>
        <w:t>+420 724 240 321</w:t>
      </w:r>
    </w:p>
    <w:p w14:paraId="123FC417" w14:textId="77777777" w:rsidR="003D47BB" w:rsidRPr="0047514B" w:rsidRDefault="003D47BB" w:rsidP="003D47BB">
      <w:pPr>
        <w:tabs>
          <w:tab w:val="left" w:pos="4536"/>
        </w:tabs>
        <w:spacing w:after="120"/>
        <w:ind w:left="567"/>
        <w:contextualSpacing/>
        <w:jc w:val="both"/>
        <w:rPr>
          <w:rFonts w:ascii="Arial" w:hAnsi="Arial" w:cs="Arial"/>
        </w:rPr>
      </w:pPr>
      <w:r w:rsidRPr="0047514B">
        <w:rPr>
          <w:rFonts w:ascii="Arial" w:hAnsi="Arial" w:cs="Arial"/>
        </w:rPr>
        <w:t>E-mail:</w:t>
      </w:r>
      <w:r w:rsidRPr="0047514B">
        <w:rPr>
          <w:rFonts w:ascii="Arial" w:hAnsi="Arial" w:cs="Arial"/>
          <w:snapToGrid w:val="0"/>
        </w:rPr>
        <w:t xml:space="preserve"> miroslav.blabol@rsd.cz</w:t>
      </w:r>
    </w:p>
    <w:p w14:paraId="33526273" w14:textId="77777777" w:rsidR="003D47BB" w:rsidRPr="0047514B" w:rsidRDefault="003D47BB" w:rsidP="003D47BB">
      <w:pPr>
        <w:spacing w:after="120"/>
        <w:ind w:left="567" w:right="1418"/>
        <w:jc w:val="both"/>
        <w:rPr>
          <w:rFonts w:ascii="Arial" w:hAnsi="Arial" w:cs="Arial"/>
          <w:b/>
          <w:i/>
        </w:rPr>
      </w:pPr>
      <w:r w:rsidRPr="0047514B">
        <w:rPr>
          <w:rFonts w:ascii="Arial" w:hAnsi="Arial" w:cs="Arial"/>
        </w:rPr>
        <w:t xml:space="preserve">ID datové schránky: </w:t>
      </w:r>
      <w:r w:rsidRPr="0047514B">
        <w:rPr>
          <w:rFonts w:ascii="Arial" w:hAnsi="Arial" w:cs="Arial"/>
          <w:color w:val="000000"/>
          <w:sz w:val="21"/>
          <w:szCs w:val="21"/>
          <w:shd w:val="clear" w:color="auto" w:fill="FFFFFF"/>
        </w:rPr>
        <w:t>zjq4rhz</w:t>
      </w:r>
    </w:p>
    <w:p w14:paraId="7A97A32D" w14:textId="77777777" w:rsidR="003D47BB" w:rsidRPr="0047514B" w:rsidRDefault="003D47BB" w:rsidP="003D47BB">
      <w:pPr>
        <w:tabs>
          <w:tab w:val="left" w:pos="4536"/>
        </w:tabs>
        <w:spacing w:after="120"/>
        <w:ind w:left="567"/>
        <w:contextualSpacing/>
        <w:jc w:val="both"/>
        <w:rPr>
          <w:rFonts w:ascii="Arial" w:hAnsi="Arial" w:cs="Arial"/>
          <w:b/>
          <w:i/>
        </w:rPr>
      </w:pPr>
      <w:r w:rsidRPr="0047514B">
        <w:rPr>
          <w:rFonts w:ascii="Arial" w:hAnsi="Arial" w:cs="Arial"/>
          <w:b/>
        </w:rPr>
        <w:t>Bankovní</w:t>
      </w:r>
      <w:r w:rsidRPr="0047514B">
        <w:rPr>
          <w:rFonts w:ascii="Arial" w:hAnsi="Arial" w:cs="Arial"/>
        </w:rPr>
        <w:t xml:space="preserve"> </w:t>
      </w:r>
      <w:r w:rsidRPr="0047514B">
        <w:rPr>
          <w:rFonts w:ascii="Arial" w:hAnsi="Arial" w:cs="Arial"/>
          <w:b/>
        </w:rPr>
        <w:t>spojení</w:t>
      </w:r>
      <w:r w:rsidRPr="0047514B">
        <w:rPr>
          <w:rFonts w:ascii="Arial" w:hAnsi="Arial" w:cs="Arial"/>
        </w:rPr>
        <w:t xml:space="preserve">: </w:t>
      </w:r>
      <w:r w:rsidRPr="0047514B">
        <w:rPr>
          <w:rFonts w:ascii="Arial" w:hAnsi="Arial" w:cs="Arial"/>
          <w:snapToGrid w:val="0"/>
        </w:rPr>
        <w:t>Česká národní banka</w:t>
      </w:r>
    </w:p>
    <w:p w14:paraId="265BE78A" w14:textId="77777777" w:rsidR="003D47BB" w:rsidRPr="0047514B" w:rsidRDefault="003D47BB" w:rsidP="003D47BB">
      <w:pPr>
        <w:spacing w:after="120"/>
        <w:ind w:left="4536" w:right="1417" w:hanging="3969"/>
        <w:contextualSpacing/>
        <w:jc w:val="both"/>
        <w:rPr>
          <w:rFonts w:ascii="Arial" w:hAnsi="Arial" w:cs="Arial"/>
          <w:b/>
          <w:i/>
        </w:rPr>
      </w:pPr>
      <w:r w:rsidRPr="0047514B">
        <w:rPr>
          <w:rFonts w:ascii="Arial" w:hAnsi="Arial" w:cs="Arial"/>
        </w:rPr>
        <w:t>Číslo účtu:</w:t>
      </w:r>
      <w:r w:rsidRPr="0047514B">
        <w:rPr>
          <w:rFonts w:ascii="Arial" w:hAnsi="Arial" w:cs="Arial"/>
          <w:snapToGrid w:val="0"/>
        </w:rPr>
        <w:t xml:space="preserve"> 3009-15937031/0710</w:t>
      </w:r>
    </w:p>
    <w:p w14:paraId="2ECE6C14" w14:textId="77777777" w:rsidR="003D47BB" w:rsidRPr="00ED6435" w:rsidRDefault="003D47BB" w:rsidP="003D47BB">
      <w:pPr>
        <w:spacing w:after="120"/>
        <w:ind w:left="4536" w:right="1418" w:hanging="3969"/>
        <w:jc w:val="both"/>
        <w:rPr>
          <w:rFonts w:ascii="Arial" w:hAnsi="Arial" w:cs="Arial"/>
        </w:rPr>
      </w:pPr>
      <w:r w:rsidRPr="0047514B">
        <w:rPr>
          <w:rFonts w:ascii="Arial" w:hAnsi="Arial" w:cs="Arial"/>
        </w:rPr>
        <w:t xml:space="preserve">DIČ: </w:t>
      </w:r>
      <w:r w:rsidRPr="0047514B">
        <w:rPr>
          <w:rFonts w:ascii="Arial" w:hAnsi="Arial" w:cs="Arial"/>
          <w:snapToGrid w:val="0"/>
        </w:rPr>
        <w:t>CZ</w:t>
      </w:r>
      <w:r w:rsidRPr="0047514B">
        <w:rPr>
          <w:rFonts w:ascii="Arial" w:hAnsi="Arial" w:cs="Arial"/>
        </w:rPr>
        <w:t>65993390 (</w:t>
      </w:r>
      <w:r w:rsidRPr="0047514B">
        <w:rPr>
          <w:rFonts w:ascii="Arial" w:hAnsi="Arial" w:cs="Arial"/>
          <w:i/>
          <w:iCs/>
        </w:rPr>
        <w:t>není plátce DPH</w:t>
      </w:r>
      <w:r w:rsidRPr="0047514B">
        <w:rPr>
          <w:rFonts w:ascii="Arial" w:hAnsi="Arial" w:cs="Arial"/>
        </w:rPr>
        <w:t>)</w:t>
      </w:r>
    </w:p>
    <w:p w14:paraId="2FB2109E" w14:textId="49C36007" w:rsidR="00930D91" w:rsidRPr="00ED6435" w:rsidRDefault="00930D91" w:rsidP="00930D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Pr>
          <w:rFonts w:ascii="Arial" w:hAnsi="Arial" w:cs="Arial"/>
          <w:b/>
        </w:rPr>
        <w:t xml:space="preserve"> č. 2</w:t>
      </w:r>
      <w:r w:rsidRPr="00ED6435">
        <w:rPr>
          <w:rFonts w:ascii="Arial" w:hAnsi="Arial" w:cs="Arial"/>
          <w:bCs/>
        </w:rPr>
        <w:t>“)</w:t>
      </w:r>
    </w:p>
    <w:p w14:paraId="585D878C" w14:textId="6F1BA2F2" w:rsidR="00930D91" w:rsidRPr="00930D91" w:rsidRDefault="00930D91" w:rsidP="00EC1291">
      <w:pPr>
        <w:spacing w:before="240" w:after="120"/>
        <w:ind w:left="567"/>
        <w:jc w:val="both"/>
        <w:rPr>
          <w:rFonts w:ascii="Arial" w:hAnsi="Arial" w:cs="Arial"/>
          <w:bCs/>
        </w:rPr>
      </w:pPr>
      <w:r w:rsidRPr="00930D91">
        <w:rPr>
          <w:rFonts w:ascii="Arial" w:hAnsi="Arial" w:cs="Arial"/>
          <w:bCs/>
        </w:rPr>
        <w:t>a</w:t>
      </w:r>
    </w:p>
    <w:p w14:paraId="60A84729" w14:textId="77777777" w:rsidR="00E0086F" w:rsidRPr="00643E01" w:rsidRDefault="00E0086F" w:rsidP="00EC1291">
      <w:pPr>
        <w:numPr>
          <w:ilvl w:val="0"/>
          <w:numId w:val="15"/>
        </w:numPr>
        <w:spacing w:before="120" w:after="120" w:line="240" w:lineRule="auto"/>
        <w:ind w:left="567" w:hanging="567"/>
        <w:jc w:val="both"/>
        <w:rPr>
          <w:rFonts w:ascii="Arial" w:hAnsi="Arial" w:cs="Arial"/>
          <w:b/>
          <w:highlight w:val="yellow"/>
        </w:rPr>
      </w:pPr>
      <w:r w:rsidRPr="00643E01">
        <w:rPr>
          <w:rFonts w:ascii="Arial" w:hAnsi="Arial" w:cs="Arial"/>
          <w:b/>
          <w:highlight w:val="yellow"/>
        </w:rPr>
        <w:t>[Obchodní firma zhotovitele]</w:t>
      </w:r>
    </w:p>
    <w:p w14:paraId="32BEDF50" w14:textId="77777777" w:rsidR="00E0086F" w:rsidRPr="00643E01" w:rsidRDefault="00E0086F" w:rsidP="00EC1291">
      <w:pPr>
        <w:spacing w:after="120"/>
        <w:ind w:left="567"/>
        <w:jc w:val="both"/>
        <w:rPr>
          <w:rFonts w:ascii="Arial" w:hAnsi="Arial" w:cs="Arial"/>
          <w:snapToGrid w:val="0"/>
          <w:highlight w:val="yellow"/>
        </w:rPr>
      </w:pPr>
      <w:r w:rsidRPr="00643E01">
        <w:rPr>
          <w:rFonts w:ascii="Arial" w:hAnsi="Arial" w:cs="Arial"/>
          <w:highlight w:val="yellow"/>
        </w:rPr>
        <w:t xml:space="preserve">společnost založená a existující podle právního řádu [České republiky], </w:t>
      </w:r>
      <w:r w:rsidRPr="00643E01">
        <w:rPr>
          <w:rFonts w:ascii="Arial" w:hAnsi="Arial" w:cs="Arial"/>
          <w:bCs/>
          <w:highlight w:val="yellow"/>
        </w:rPr>
        <w:t>se sídlem</w:t>
      </w:r>
      <w:proofErr w:type="gramStart"/>
      <w:r w:rsidRPr="00643E01">
        <w:rPr>
          <w:rFonts w:ascii="Arial" w:hAnsi="Arial" w:cs="Arial"/>
          <w:bCs/>
          <w:highlight w:val="yellow"/>
        </w:rPr>
        <w:t xml:space="preserve"> </w:t>
      </w:r>
      <w:r w:rsidRPr="00643E01">
        <w:rPr>
          <w:rFonts w:ascii="Arial" w:hAnsi="Arial" w:cs="Arial"/>
          <w:snapToGrid w:val="0"/>
          <w:highlight w:val="yellow"/>
        </w:rPr>
        <w:t>....</w:t>
      </w:r>
      <w:proofErr w:type="gramEnd"/>
      <w:r w:rsidRPr="00643E01">
        <w:rPr>
          <w:rFonts w:ascii="Arial" w:hAnsi="Arial" w:cs="Arial"/>
          <w:snapToGrid w:val="0"/>
          <w:highlight w:val="yellow"/>
        </w:rPr>
        <w:t>., IČO: ....., zapsaná v obchodním rejstříku vedeném u ..... soudu v</w:t>
      </w:r>
      <w:proofErr w:type="gramStart"/>
      <w:r w:rsidRPr="00643E01">
        <w:rPr>
          <w:rFonts w:ascii="Arial" w:hAnsi="Arial" w:cs="Arial"/>
          <w:snapToGrid w:val="0"/>
          <w:highlight w:val="yellow"/>
        </w:rPr>
        <w:t xml:space="preserve"> ....</w:t>
      </w:r>
      <w:proofErr w:type="gramEnd"/>
      <w:r w:rsidRPr="00643E01">
        <w:rPr>
          <w:rFonts w:ascii="Arial" w:hAnsi="Arial" w:cs="Arial"/>
          <w:snapToGrid w:val="0"/>
          <w:highlight w:val="yellow"/>
        </w:rPr>
        <w:t>., oddíl ....., vložka .....</w:t>
      </w:r>
    </w:p>
    <w:p w14:paraId="5F89DDB9" w14:textId="77777777" w:rsidR="00E0086F" w:rsidRPr="00643E01" w:rsidRDefault="00E0086F" w:rsidP="00EC1291">
      <w:pPr>
        <w:spacing w:after="120"/>
        <w:ind w:left="567"/>
        <w:jc w:val="both"/>
        <w:rPr>
          <w:rFonts w:ascii="Arial" w:hAnsi="Arial" w:cs="Arial"/>
          <w:bCs/>
          <w:highlight w:val="yellow"/>
        </w:rPr>
      </w:pPr>
      <w:proofErr w:type="gramStart"/>
      <w:r w:rsidRPr="00643E01">
        <w:rPr>
          <w:rFonts w:ascii="Arial" w:hAnsi="Arial" w:cs="Arial"/>
          <w:snapToGrid w:val="0"/>
          <w:highlight w:val="yellow"/>
        </w:rPr>
        <w:t>Zastoupená: ....</w:t>
      </w:r>
      <w:proofErr w:type="gramEnd"/>
      <w:r w:rsidRPr="00643E01">
        <w:rPr>
          <w:rFonts w:ascii="Arial" w:hAnsi="Arial" w:cs="Arial"/>
          <w:snapToGrid w:val="0"/>
          <w:highlight w:val="yellow"/>
        </w:rPr>
        <w:t>.</w:t>
      </w:r>
    </w:p>
    <w:p w14:paraId="470BDDFE" w14:textId="7B1CD226" w:rsidR="00E0086F" w:rsidRPr="00643E01" w:rsidRDefault="00E0086F" w:rsidP="00EC1291">
      <w:pPr>
        <w:spacing w:after="120"/>
        <w:ind w:left="567"/>
        <w:jc w:val="both"/>
        <w:rPr>
          <w:rFonts w:ascii="Arial" w:hAnsi="Arial" w:cs="Arial"/>
          <w:highlight w:val="yellow"/>
        </w:rPr>
      </w:pPr>
      <w:r w:rsidRPr="00643E01">
        <w:rPr>
          <w:rFonts w:ascii="Arial" w:hAnsi="Arial" w:cs="Arial"/>
          <w:highlight w:val="yellow"/>
        </w:rPr>
        <w:lastRenderedPageBreak/>
        <w:t xml:space="preserve">Ve smluvních záležitostech </w:t>
      </w:r>
      <w:proofErr w:type="gramStart"/>
      <w:r w:rsidR="00EC1291" w:rsidRPr="00643E01">
        <w:rPr>
          <w:rFonts w:ascii="Arial" w:hAnsi="Arial" w:cs="Arial"/>
          <w:highlight w:val="yellow"/>
        </w:rPr>
        <w:t>zastoupená</w:t>
      </w:r>
      <w:r w:rsidRPr="00643E01">
        <w:rPr>
          <w:rFonts w:ascii="Arial" w:hAnsi="Arial" w:cs="Arial"/>
          <w:bCs/>
          <w:highlight w:val="yellow"/>
        </w:rPr>
        <w:t xml:space="preserve">: </w:t>
      </w:r>
      <w:r w:rsidRPr="00643E01">
        <w:rPr>
          <w:rFonts w:ascii="Arial" w:hAnsi="Arial" w:cs="Arial"/>
          <w:snapToGrid w:val="0"/>
          <w:highlight w:val="yellow"/>
        </w:rPr>
        <w:t>....</w:t>
      </w:r>
      <w:proofErr w:type="gramEnd"/>
      <w:r w:rsidRPr="00643E01">
        <w:rPr>
          <w:rFonts w:ascii="Arial" w:hAnsi="Arial" w:cs="Arial"/>
          <w:snapToGrid w:val="0"/>
          <w:highlight w:val="yellow"/>
        </w:rPr>
        <w:t>.</w:t>
      </w:r>
    </w:p>
    <w:p w14:paraId="2D5046AC" w14:textId="1BB7041A" w:rsidR="00E0086F" w:rsidRPr="00643E01" w:rsidRDefault="00E0086F" w:rsidP="00EC1291">
      <w:pPr>
        <w:tabs>
          <w:tab w:val="left" w:pos="4536"/>
        </w:tabs>
        <w:spacing w:after="120"/>
        <w:ind w:left="567"/>
        <w:jc w:val="both"/>
        <w:rPr>
          <w:rFonts w:ascii="Arial" w:hAnsi="Arial" w:cs="Arial"/>
          <w:highlight w:val="yellow"/>
        </w:rPr>
      </w:pPr>
      <w:r w:rsidRPr="00643E01">
        <w:rPr>
          <w:rFonts w:ascii="Arial" w:hAnsi="Arial" w:cs="Arial"/>
          <w:highlight w:val="yellow"/>
        </w:rPr>
        <w:t xml:space="preserve">V technických záležitostech </w:t>
      </w:r>
      <w:proofErr w:type="gramStart"/>
      <w:r w:rsidR="00EC1291" w:rsidRPr="00643E01">
        <w:rPr>
          <w:rFonts w:ascii="Arial" w:hAnsi="Arial" w:cs="Arial"/>
          <w:highlight w:val="yellow"/>
        </w:rPr>
        <w:t>zastoupená</w:t>
      </w:r>
      <w:r w:rsidRPr="00643E01">
        <w:rPr>
          <w:rFonts w:ascii="Arial" w:hAnsi="Arial" w:cs="Arial"/>
          <w:highlight w:val="yellow"/>
        </w:rPr>
        <w:t xml:space="preserve">: </w:t>
      </w:r>
      <w:r w:rsidRPr="00643E01">
        <w:rPr>
          <w:rFonts w:ascii="Arial" w:hAnsi="Arial" w:cs="Arial"/>
          <w:snapToGrid w:val="0"/>
          <w:highlight w:val="yellow"/>
        </w:rPr>
        <w:t>....</w:t>
      </w:r>
      <w:proofErr w:type="gramEnd"/>
      <w:r w:rsidRPr="00643E01">
        <w:rPr>
          <w:rFonts w:ascii="Arial" w:hAnsi="Arial" w:cs="Arial"/>
          <w:snapToGrid w:val="0"/>
          <w:highlight w:val="yellow"/>
        </w:rPr>
        <w:t>.</w:t>
      </w:r>
      <w:r w:rsidR="00EC1291" w:rsidRPr="00643E01">
        <w:rPr>
          <w:rFonts w:ascii="Arial" w:hAnsi="Arial" w:cs="Arial"/>
          <w:snapToGrid w:val="0"/>
          <w:highlight w:val="yellow"/>
        </w:rPr>
        <w:t xml:space="preserve"> </w:t>
      </w:r>
    </w:p>
    <w:p w14:paraId="7BB3EF73"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b/>
          <w:bCs/>
          <w:highlight w:val="yellow"/>
        </w:rPr>
        <w:t>Kontaktní údaje:</w:t>
      </w:r>
    </w:p>
    <w:p w14:paraId="40F60D1B" w14:textId="21F2E96A" w:rsidR="00E0086F" w:rsidRPr="00643E01" w:rsidRDefault="00E0086F" w:rsidP="00EC1291">
      <w:pPr>
        <w:tabs>
          <w:tab w:val="left" w:pos="4536"/>
        </w:tabs>
        <w:spacing w:after="120"/>
        <w:ind w:left="567"/>
        <w:contextualSpacing/>
        <w:jc w:val="both"/>
        <w:rPr>
          <w:rFonts w:ascii="Arial" w:hAnsi="Arial" w:cs="Arial"/>
          <w:highlight w:val="yellow"/>
        </w:rPr>
      </w:pPr>
      <w:proofErr w:type="gramStart"/>
      <w:r w:rsidRPr="00643E01">
        <w:rPr>
          <w:rFonts w:ascii="Arial" w:hAnsi="Arial" w:cs="Arial"/>
          <w:highlight w:val="yellow"/>
        </w:rPr>
        <w:t xml:space="preserve">Tel.: </w:t>
      </w:r>
      <w:r w:rsidRPr="00643E01">
        <w:rPr>
          <w:rFonts w:ascii="Arial" w:hAnsi="Arial" w:cs="Arial"/>
          <w:snapToGrid w:val="0"/>
          <w:highlight w:val="yellow"/>
        </w:rPr>
        <w:t>....</w:t>
      </w:r>
      <w:proofErr w:type="gramEnd"/>
      <w:r w:rsidRPr="00643E01">
        <w:rPr>
          <w:rFonts w:ascii="Arial" w:hAnsi="Arial" w:cs="Arial"/>
          <w:snapToGrid w:val="0"/>
          <w:highlight w:val="yellow"/>
        </w:rPr>
        <w:t>.</w:t>
      </w:r>
    </w:p>
    <w:p w14:paraId="3A61A83D" w14:textId="77777777" w:rsidR="00E0086F" w:rsidRPr="00643E01" w:rsidRDefault="00E0086F" w:rsidP="00EC1291">
      <w:pPr>
        <w:tabs>
          <w:tab w:val="left" w:pos="4536"/>
        </w:tabs>
        <w:spacing w:after="120"/>
        <w:ind w:left="567"/>
        <w:contextualSpacing/>
        <w:jc w:val="both"/>
        <w:rPr>
          <w:rFonts w:ascii="Arial" w:hAnsi="Arial" w:cs="Arial"/>
          <w:highlight w:val="yellow"/>
        </w:rPr>
      </w:pPr>
      <w:proofErr w:type="gramStart"/>
      <w:r w:rsidRPr="00643E01">
        <w:rPr>
          <w:rFonts w:ascii="Arial" w:hAnsi="Arial" w:cs="Arial"/>
          <w:highlight w:val="yellow"/>
        </w:rPr>
        <w:t>E-mail:</w:t>
      </w:r>
      <w:r w:rsidRPr="00643E01">
        <w:rPr>
          <w:rFonts w:ascii="Arial" w:hAnsi="Arial" w:cs="Arial"/>
          <w:snapToGrid w:val="0"/>
          <w:highlight w:val="yellow"/>
        </w:rPr>
        <w:t xml:space="preserve"> ....</w:t>
      </w:r>
      <w:proofErr w:type="gramEnd"/>
      <w:r w:rsidRPr="00643E01">
        <w:rPr>
          <w:rFonts w:ascii="Arial" w:hAnsi="Arial" w:cs="Arial"/>
          <w:snapToGrid w:val="0"/>
          <w:highlight w:val="yellow"/>
        </w:rPr>
        <w:t>.</w:t>
      </w:r>
    </w:p>
    <w:p w14:paraId="4F80076C" w14:textId="77777777" w:rsidR="00E0086F" w:rsidRPr="00643E01" w:rsidRDefault="00E0086F" w:rsidP="00EC1291">
      <w:pPr>
        <w:spacing w:after="120"/>
        <w:ind w:left="567"/>
        <w:jc w:val="both"/>
        <w:rPr>
          <w:rFonts w:ascii="Arial" w:hAnsi="Arial" w:cs="Arial"/>
          <w:highlight w:val="yellow"/>
        </w:rPr>
      </w:pPr>
      <w:r w:rsidRPr="00643E01">
        <w:rPr>
          <w:rFonts w:ascii="Arial" w:hAnsi="Arial" w:cs="Arial"/>
          <w:highlight w:val="yellow"/>
        </w:rPr>
        <w:t xml:space="preserve">ID datové </w:t>
      </w:r>
      <w:proofErr w:type="gramStart"/>
      <w:r w:rsidRPr="00643E01">
        <w:rPr>
          <w:rFonts w:ascii="Arial" w:hAnsi="Arial" w:cs="Arial"/>
          <w:highlight w:val="yellow"/>
        </w:rPr>
        <w:t>schránky:</w:t>
      </w:r>
      <w:r w:rsidRPr="00643E01">
        <w:rPr>
          <w:rFonts w:ascii="Arial" w:hAnsi="Arial" w:cs="Arial"/>
          <w:snapToGrid w:val="0"/>
          <w:highlight w:val="yellow"/>
        </w:rPr>
        <w:t xml:space="preserve"> ....</w:t>
      </w:r>
      <w:proofErr w:type="gramEnd"/>
      <w:r w:rsidRPr="00643E01">
        <w:rPr>
          <w:rFonts w:ascii="Arial" w:hAnsi="Arial" w:cs="Arial"/>
          <w:snapToGrid w:val="0"/>
          <w:highlight w:val="yellow"/>
        </w:rPr>
        <w:t>.</w:t>
      </w:r>
    </w:p>
    <w:p w14:paraId="7DA99D36"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b/>
          <w:highlight w:val="yellow"/>
        </w:rPr>
        <w:t xml:space="preserve">Bankovní </w:t>
      </w:r>
      <w:proofErr w:type="gramStart"/>
      <w:r w:rsidRPr="00643E01">
        <w:rPr>
          <w:rFonts w:ascii="Arial" w:hAnsi="Arial" w:cs="Arial"/>
          <w:b/>
          <w:highlight w:val="yellow"/>
        </w:rPr>
        <w:t>spojení:</w:t>
      </w:r>
      <w:r w:rsidRPr="00643E01">
        <w:rPr>
          <w:rFonts w:ascii="Arial" w:hAnsi="Arial" w:cs="Arial"/>
          <w:snapToGrid w:val="0"/>
          <w:highlight w:val="yellow"/>
        </w:rPr>
        <w:t xml:space="preserve"> ....</w:t>
      </w:r>
      <w:proofErr w:type="gramEnd"/>
      <w:r w:rsidRPr="00643E01">
        <w:rPr>
          <w:rFonts w:ascii="Arial" w:hAnsi="Arial" w:cs="Arial"/>
          <w:snapToGrid w:val="0"/>
          <w:highlight w:val="yellow"/>
        </w:rPr>
        <w:t>.</w:t>
      </w:r>
    </w:p>
    <w:p w14:paraId="6F011ECB"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highlight w:val="yellow"/>
        </w:rPr>
        <w:t xml:space="preserve">Číslo </w:t>
      </w:r>
      <w:proofErr w:type="gramStart"/>
      <w:r w:rsidRPr="00643E01">
        <w:rPr>
          <w:rFonts w:ascii="Arial" w:hAnsi="Arial" w:cs="Arial"/>
          <w:highlight w:val="yellow"/>
        </w:rPr>
        <w:t xml:space="preserve">účtu: </w:t>
      </w:r>
      <w:r w:rsidRPr="00643E01">
        <w:rPr>
          <w:rFonts w:ascii="Arial" w:hAnsi="Arial" w:cs="Arial"/>
          <w:snapToGrid w:val="0"/>
          <w:highlight w:val="yellow"/>
        </w:rPr>
        <w:t>....</w:t>
      </w:r>
      <w:proofErr w:type="gramEnd"/>
      <w:r w:rsidRPr="00643E01">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643E01">
        <w:rPr>
          <w:rFonts w:ascii="Arial" w:hAnsi="Arial" w:cs="Arial"/>
          <w:highlight w:val="yellow"/>
        </w:rPr>
        <w:t xml:space="preserve">DIČ: </w:t>
      </w:r>
      <w:r w:rsidRPr="00643E01">
        <w:rPr>
          <w:rFonts w:ascii="Arial" w:hAnsi="Arial" w:cs="Arial"/>
          <w:snapToGrid w:val="0"/>
          <w:highlight w:val="yellow"/>
        </w:rPr>
        <w:t>....</w:t>
      </w:r>
      <w:proofErr w:type="gramEnd"/>
      <w:r w:rsidRPr="00643E0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791CF704"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643E01">
        <w:rPr>
          <w:rFonts w:ascii="Arial" w:hAnsi="Arial" w:cs="Arial"/>
          <w:b/>
          <w:bCs/>
        </w:rPr>
        <w:t>v oblasti plánované D4“,</w:t>
      </w:r>
      <w:r w:rsidR="00643E01">
        <w:rPr>
          <w:rFonts w:ascii="Arial" w:hAnsi="Arial" w:cs="Arial"/>
          <w:b/>
          <w:bCs/>
        </w:rPr>
        <w:br/>
      </w:r>
      <w:r w:rsidR="00D57DCE" w:rsidRPr="00ED6435">
        <w:rPr>
          <w:rFonts w:ascii="Arial" w:hAnsi="Arial" w:cs="Arial"/>
        </w:rPr>
        <w:t xml:space="preserve">ev. </w:t>
      </w:r>
      <w:r w:rsidRPr="00ED6435">
        <w:rPr>
          <w:rFonts w:ascii="Arial" w:hAnsi="Arial" w:cs="Arial"/>
        </w:rPr>
        <w:t xml:space="preserve">číslo zakázky </w:t>
      </w:r>
      <w:r w:rsidR="00643E01" w:rsidRPr="00643E01">
        <w:rPr>
          <w:rFonts w:ascii="Arial" w:hAnsi="Arial" w:cs="Arial"/>
          <w:highlight w:val="yellow"/>
        </w:rPr>
        <w:t>(bude doplněno před podpisem SoD)</w:t>
      </w:r>
      <w:r w:rsidR="00643E01">
        <w:rPr>
          <w:rFonts w:ascii="Arial" w:hAnsi="Arial" w:cs="Arial"/>
        </w:rPr>
        <w:t>,</w:t>
      </w:r>
      <w:r w:rsidRPr="00ED6435">
        <w:rPr>
          <w:rFonts w:ascii="Arial" w:hAnsi="Arial" w:cs="Arial"/>
        </w:rPr>
        <w:t xml:space="preserve"> zveřejněnou Objednatelem dne </w:t>
      </w:r>
      <w:r w:rsidR="00643E01" w:rsidRPr="00643E01">
        <w:rPr>
          <w:rFonts w:ascii="Arial" w:hAnsi="Arial" w:cs="Arial"/>
          <w:highlight w:val="yellow"/>
        </w:rPr>
        <w:t>(bude doplněno před podpisem SoD)</w:t>
      </w:r>
      <w:r w:rsidR="00643E01">
        <w:rPr>
          <w:rFonts w:ascii="Arial" w:hAnsi="Arial" w:cs="Arial"/>
        </w:rPr>
        <w:t xml:space="preserve">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D806106"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43E01">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673D4B10" w:rsidR="00AD5799"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w:t>
      </w:r>
      <w:r w:rsidR="00643E01">
        <w:rPr>
          <w:rFonts w:ascii="Arial" w:hAnsi="Arial" w:cs="Arial"/>
        </w:rPr>
        <w:br/>
      </w:r>
      <w:r w:rsidR="00FB0542" w:rsidRPr="00ED6435">
        <w:rPr>
          <w:rFonts w:ascii="Arial" w:hAnsi="Arial" w:cs="Arial"/>
        </w:rPr>
        <w:t>ve prospěch Objednatele a s ohledem na hospodárné nakládání s finančními prostředky Objednatele.</w:t>
      </w:r>
    </w:p>
    <w:p w14:paraId="187987CA" w14:textId="3D6DBE0C" w:rsidR="002A750B" w:rsidRPr="002A750B" w:rsidRDefault="002A750B" w:rsidP="002A750B">
      <w:pPr>
        <w:pStyle w:val="Preambule"/>
        <w:rPr>
          <w:rFonts w:ascii="Arial" w:hAnsi="Arial" w:cs="Arial"/>
        </w:rPr>
      </w:pPr>
      <w:r w:rsidRPr="002A750B">
        <w:rPr>
          <w:rFonts w:ascii="Arial" w:hAnsi="Arial" w:cs="Arial"/>
        </w:rPr>
        <w:t>Pokud v dalších ustanoveních Smlouvy není výslovně specifikován konkrétně Objednatel č. 1 nebo Objednatel č. 2, má se zato, že pojem „Objednatel“ zahrnuje souhrnně oba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1524647"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197255">
        <w:rPr>
          <w:rFonts w:ascii="Arial" w:hAnsi="Arial" w:cs="Arial"/>
          <w:b/>
          <w:bCs/>
          <w:i/>
          <w:iCs/>
          <w:szCs w:val="22"/>
        </w:rPr>
        <w:t>Komplexní pozemkov</w:t>
      </w:r>
      <w:r w:rsidR="00826611" w:rsidRPr="00197255">
        <w:rPr>
          <w:rFonts w:ascii="Arial" w:hAnsi="Arial" w:cs="Arial"/>
          <w:b/>
          <w:bCs/>
          <w:i/>
          <w:iCs/>
          <w:szCs w:val="22"/>
        </w:rPr>
        <w:t>é</w:t>
      </w:r>
      <w:r w:rsidR="0091239E" w:rsidRPr="00197255">
        <w:rPr>
          <w:rFonts w:ascii="Arial" w:hAnsi="Arial" w:cs="Arial"/>
          <w:b/>
          <w:bCs/>
          <w:i/>
          <w:iCs/>
          <w:szCs w:val="22"/>
        </w:rPr>
        <w:t xml:space="preserve"> úpravy </w:t>
      </w:r>
      <w:r w:rsidR="00197255" w:rsidRPr="00197255">
        <w:rPr>
          <w:rFonts w:ascii="Arial" w:hAnsi="Arial" w:cs="Arial"/>
          <w:b/>
          <w:bCs/>
          <w:i/>
          <w:iCs/>
          <w:szCs w:val="22"/>
        </w:rPr>
        <w:t xml:space="preserve">v oblasti plánované D4, část </w:t>
      </w:r>
      <w:r w:rsidR="00303B23">
        <w:rPr>
          <w:rFonts w:ascii="Arial" w:hAnsi="Arial" w:cs="Arial"/>
          <w:b/>
          <w:bCs/>
          <w:i/>
          <w:iCs/>
          <w:szCs w:val="22"/>
        </w:rPr>
        <w:t>2</w:t>
      </w:r>
      <w:r w:rsidR="00197255" w:rsidRPr="00197255">
        <w:rPr>
          <w:rFonts w:ascii="Arial" w:hAnsi="Arial" w:cs="Arial"/>
          <w:b/>
          <w:bCs/>
          <w:i/>
          <w:iCs/>
          <w:szCs w:val="22"/>
        </w:rPr>
        <w:t>: KoPÚ Kozárovic</w:t>
      </w:r>
      <w:r w:rsidR="00303B23">
        <w:rPr>
          <w:rFonts w:ascii="Arial" w:hAnsi="Arial" w:cs="Arial"/>
          <w:b/>
          <w:bCs/>
          <w:i/>
          <w:iCs/>
          <w:szCs w:val="22"/>
        </w:rPr>
        <w:t>e</w:t>
      </w:r>
      <w:r w:rsidR="00197255" w:rsidRPr="00197255">
        <w:rPr>
          <w:rFonts w:ascii="Arial" w:hAnsi="Arial" w:cs="Arial"/>
          <w:b/>
          <w:bCs/>
          <w:i/>
          <w:i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10A36C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6B488A">
        <w:rPr>
          <w:rFonts w:ascii="Arial" w:hAnsi="Arial" w:cs="Arial"/>
        </w:rPr>
        <w:t>Kozárovic</w:t>
      </w:r>
      <w:r w:rsidR="00F75BAB">
        <w:rPr>
          <w:rFonts w:ascii="Arial" w:hAnsi="Arial" w:cs="Arial"/>
        </w:rPr>
        <w:t>e</w:t>
      </w:r>
      <w:r w:rsidRPr="00ED6435">
        <w:rPr>
          <w:rFonts w:ascii="Arial" w:hAnsi="Arial" w:cs="Arial"/>
        </w:rPr>
        <w:t xml:space="preserve"> („</w:t>
      </w:r>
      <w:r w:rsidRPr="00ED6435">
        <w:rPr>
          <w:rFonts w:ascii="Arial" w:hAnsi="Arial" w:cs="Arial"/>
          <w:b/>
          <w:bCs/>
        </w:rPr>
        <w:t>KoPÚ</w:t>
      </w:r>
      <w:r w:rsidRPr="00ED6435">
        <w:rPr>
          <w:rFonts w:ascii="Arial" w:hAnsi="Arial" w:cs="Arial"/>
        </w:rPr>
        <w:t xml:space="preserve">“) včetně provedení nezbytných zeměměřických činností určených pro obnovu katastrálního </w:t>
      </w:r>
      <w:r w:rsidRPr="00ED6435">
        <w:rPr>
          <w:rFonts w:ascii="Arial" w:hAnsi="Arial" w:cs="Arial"/>
        </w:rPr>
        <w:lastRenderedPageBreak/>
        <w:t>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51C697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89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89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4D99453"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89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AC71A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89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0B03D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w:t>
      </w:r>
      <w:r w:rsidR="000A2322" w:rsidRPr="00ED6435">
        <w:rPr>
          <w:rFonts w:ascii="Arial" w:hAnsi="Arial" w:cs="Arial"/>
          <w:szCs w:val="22"/>
        </w:rPr>
        <w:lastRenderedPageBreak/>
        <w:t xml:space="preserve">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89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1284FD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289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956A79F"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89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0FC9EA6" w14:textId="39C682C1" w:rsidR="005B5620" w:rsidRDefault="005B5620"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Pr>
          <w:rFonts w:ascii="Arial" w:hAnsi="Arial" w:cs="Arial"/>
          <w:szCs w:val="22"/>
        </w:rPr>
        <w:t>Cena Díla bude hrazena Objednatelem takto:</w:t>
      </w:r>
    </w:p>
    <w:p w14:paraId="26229830" w14:textId="3771C364" w:rsidR="005B5620" w:rsidRDefault="005B5620" w:rsidP="005B5620">
      <w:pPr>
        <w:pStyle w:val="Level2"/>
        <w:keepNext/>
        <w:numPr>
          <w:ilvl w:val="0"/>
          <w:numId w:val="0"/>
        </w:numPr>
        <w:spacing w:line="240" w:lineRule="auto"/>
        <w:ind w:left="567"/>
        <w:jc w:val="both"/>
        <w:rPr>
          <w:rFonts w:ascii="Arial" w:hAnsi="Arial" w:cs="Arial"/>
          <w:szCs w:val="22"/>
        </w:rPr>
      </w:pPr>
      <w:r w:rsidRPr="005B5620">
        <w:rPr>
          <w:rFonts w:ascii="Arial" w:hAnsi="Arial" w:cs="Arial"/>
          <w:b/>
          <w:bCs/>
          <w:szCs w:val="22"/>
        </w:rPr>
        <w:t>Objednatel č. 1</w:t>
      </w:r>
      <w:r>
        <w:rPr>
          <w:rFonts w:ascii="Arial" w:hAnsi="Arial" w:cs="Arial"/>
          <w:szCs w:val="22"/>
        </w:rPr>
        <w:t xml:space="preserve"> ve výši </w:t>
      </w:r>
      <w:r w:rsidR="00F75BAB">
        <w:rPr>
          <w:rFonts w:ascii="Arial" w:hAnsi="Arial" w:cs="Arial"/>
          <w:szCs w:val="22"/>
        </w:rPr>
        <w:t>89,9</w:t>
      </w:r>
      <w:r>
        <w:rPr>
          <w:rFonts w:ascii="Arial" w:hAnsi="Arial" w:cs="Arial"/>
          <w:szCs w:val="22"/>
        </w:rPr>
        <w:t xml:space="preserve"> %</w:t>
      </w:r>
    </w:p>
    <w:p w14:paraId="586CE2AA" w14:textId="09B486EF" w:rsidR="005B5620" w:rsidRDefault="005B5620" w:rsidP="005B5620">
      <w:pPr>
        <w:pStyle w:val="Level2"/>
        <w:keepNext/>
        <w:numPr>
          <w:ilvl w:val="0"/>
          <w:numId w:val="0"/>
        </w:numPr>
        <w:spacing w:line="240" w:lineRule="auto"/>
        <w:ind w:left="567"/>
        <w:jc w:val="both"/>
        <w:rPr>
          <w:rFonts w:ascii="Arial" w:hAnsi="Arial" w:cs="Arial"/>
          <w:szCs w:val="22"/>
        </w:rPr>
      </w:pPr>
      <w:r w:rsidRPr="005B5620">
        <w:rPr>
          <w:rFonts w:ascii="Arial" w:hAnsi="Arial" w:cs="Arial"/>
          <w:b/>
          <w:bCs/>
          <w:szCs w:val="22"/>
        </w:rPr>
        <w:t>Objednatel č. 2</w:t>
      </w:r>
      <w:r>
        <w:rPr>
          <w:rFonts w:ascii="Arial" w:hAnsi="Arial" w:cs="Arial"/>
          <w:szCs w:val="22"/>
        </w:rPr>
        <w:t xml:space="preserve"> ve výši </w:t>
      </w:r>
      <w:r w:rsidR="00F75BAB">
        <w:rPr>
          <w:rFonts w:ascii="Arial" w:hAnsi="Arial" w:cs="Arial"/>
          <w:szCs w:val="22"/>
        </w:rPr>
        <w:t>10,1</w:t>
      </w:r>
      <w:r>
        <w:rPr>
          <w:rFonts w:ascii="Arial" w:hAnsi="Arial" w:cs="Arial"/>
          <w:szCs w:val="22"/>
        </w:rPr>
        <w:t xml:space="preserve"> %</w:t>
      </w:r>
    </w:p>
    <w:p w14:paraId="72563907" w14:textId="35BB641E" w:rsidR="00674D1B" w:rsidRPr="00ED6435" w:rsidRDefault="00674D1B" w:rsidP="00AB095C">
      <w:pPr>
        <w:pStyle w:val="Level2"/>
        <w:keepNext/>
        <w:spacing w:line="240" w:lineRule="auto"/>
        <w:ind w:left="567" w:hanging="567"/>
        <w:jc w:val="both"/>
        <w:rPr>
          <w:rFonts w:ascii="Arial" w:hAnsi="Arial" w:cs="Arial"/>
          <w:szCs w:val="22"/>
        </w:rPr>
      </w:pPr>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11F44C8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289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3235191B" w14:textId="61207369" w:rsidR="00312AA4" w:rsidRDefault="00312AA4" w:rsidP="00B77235">
      <w:pPr>
        <w:pStyle w:val="Level2"/>
        <w:spacing w:line="240" w:lineRule="auto"/>
        <w:ind w:left="567" w:hanging="567"/>
        <w:jc w:val="both"/>
        <w:rPr>
          <w:rFonts w:ascii="Arial" w:hAnsi="Arial" w:cs="Arial"/>
          <w:szCs w:val="22"/>
        </w:rPr>
      </w:pPr>
      <w:r>
        <w:rPr>
          <w:rFonts w:ascii="Arial" w:hAnsi="Arial" w:cs="Arial"/>
          <w:szCs w:val="22"/>
        </w:rPr>
        <w:t>Faktury budou vystaveny samostatně pro každého z Objednatelů ve výši odpovídající procentuálnímu podílu uvedenému v č. 4.1 této Smlouvy.</w:t>
      </w:r>
    </w:p>
    <w:p w14:paraId="34F86168" w14:textId="43132DC2" w:rsidR="00312AA4" w:rsidRPr="003221DC" w:rsidRDefault="00312AA4" w:rsidP="00312AA4">
      <w:pPr>
        <w:pStyle w:val="Level2"/>
        <w:numPr>
          <w:ilvl w:val="0"/>
          <w:numId w:val="0"/>
        </w:numPr>
        <w:spacing w:line="240" w:lineRule="auto"/>
        <w:ind w:left="567"/>
        <w:jc w:val="both"/>
        <w:rPr>
          <w:rFonts w:ascii="Arial" w:hAnsi="Arial" w:cs="Arial"/>
          <w:b/>
          <w:bCs/>
          <w:szCs w:val="22"/>
        </w:rPr>
      </w:pPr>
      <w:r w:rsidRPr="003221DC">
        <w:rPr>
          <w:rFonts w:ascii="Arial" w:hAnsi="Arial" w:cs="Arial"/>
          <w:b/>
          <w:bCs/>
          <w:szCs w:val="22"/>
        </w:rPr>
        <w:t>Fakturační adresa Objednatele č. 1:</w:t>
      </w:r>
    </w:p>
    <w:p w14:paraId="72B4024F" w14:textId="77777777" w:rsidR="00312AA4" w:rsidRPr="00ED6435" w:rsidRDefault="00312AA4" w:rsidP="00312AA4">
      <w:pPr>
        <w:spacing w:before="120" w:after="120" w:line="240" w:lineRule="auto"/>
        <w:ind w:left="567"/>
        <w:jc w:val="both"/>
        <w:rPr>
          <w:rFonts w:ascii="Arial" w:hAnsi="Arial" w:cs="Arial"/>
        </w:rPr>
      </w:pPr>
      <w:r w:rsidRPr="00ED6435">
        <w:rPr>
          <w:rFonts w:ascii="Arial" w:hAnsi="Arial" w:cs="Arial"/>
        </w:rPr>
        <w:t>Státní pozemkový úřad, Husinecká 1024/</w:t>
      </w:r>
      <w:proofErr w:type="gramStart"/>
      <w:r w:rsidRPr="00ED6435">
        <w:rPr>
          <w:rFonts w:ascii="Arial" w:hAnsi="Arial" w:cs="Arial"/>
        </w:rPr>
        <w:t>11a</w:t>
      </w:r>
      <w:proofErr w:type="gramEnd"/>
      <w:r w:rsidRPr="00ED6435">
        <w:rPr>
          <w:rFonts w:ascii="Arial" w:hAnsi="Arial" w:cs="Arial"/>
        </w:rPr>
        <w:t>, 130 00 Praha 3 – Žižkov, IČO: 013 12 774.</w:t>
      </w:r>
    </w:p>
    <w:p w14:paraId="7EC97A58" w14:textId="40D177F9" w:rsidR="00312AA4" w:rsidRPr="00ED6435" w:rsidRDefault="00312AA4" w:rsidP="00312AA4">
      <w:pPr>
        <w:spacing w:before="120" w:after="120" w:line="240" w:lineRule="auto"/>
        <w:ind w:left="567"/>
        <w:jc w:val="both"/>
        <w:rPr>
          <w:rFonts w:ascii="Arial" w:hAnsi="Arial" w:cs="Arial"/>
        </w:rPr>
      </w:pPr>
      <w:r w:rsidRPr="00ED6435">
        <w:rPr>
          <w:rFonts w:ascii="Arial" w:hAnsi="Arial" w:cs="Arial"/>
        </w:rPr>
        <w:t xml:space="preserve">Faktury budou zasílány na adresu: Státní pozemkový úřad, Krajský pozemkový úřad pro </w:t>
      </w:r>
      <w:r>
        <w:rPr>
          <w:rFonts w:ascii="Arial" w:hAnsi="Arial" w:cs="Arial"/>
        </w:rPr>
        <w:t xml:space="preserve">Středočeský kraj a hl. m. Praha, </w:t>
      </w:r>
      <w:r w:rsidRPr="00ED6435">
        <w:rPr>
          <w:rFonts w:ascii="Arial" w:hAnsi="Arial" w:cs="Arial"/>
        </w:rPr>
        <w:t xml:space="preserve">Pobočka </w:t>
      </w:r>
      <w:r>
        <w:rPr>
          <w:rFonts w:ascii="Arial" w:hAnsi="Arial" w:cs="Arial"/>
        </w:rPr>
        <w:t>Příbram, Poštovní 4, 261 01 Příbram – Zdaboř.</w:t>
      </w:r>
    </w:p>
    <w:p w14:paraId="2D8CBD60" w14:textId="77777777" w:rsidR="00E26816" w:rsidRPr="00D738FB" w:rsidRDefault="00E26816" w:rsidP="00E26816">
      <w:pPr>
        <w:pStyle w:val="Level2"/>
        <w:numPr>
          <w:ilvl w:val="0"/>
          <w:numId w:val="0"/>
        </w:numPr>
        <w:spacing w:line="240" w:lineRule="auto"/>
        <w:ind w:left="567"/>
        <w:jc w:val="both"/>
        <w:rPr>
          <w:rFonts w:ascii="Arial" w:hAnsi="Arial" w:cs="Arial"/>
          <w:b/>
          <w:bCs/>
          <w:szCs w:val="22"/>
        </w:rPr>
      </w:pPr>
      <w:r w:rsidRPr="00D738FB">
        <w:rPr>
          <w:rFonts w:ascii="Arial" w:hAnsi="Arial" w:cs="Arial"/>
          <w:b/>
          <w:bCs/>
          <w:szCs w:val="22"/>
        </w:rPr>
        <w:t xml:space="preserve">Fakturační adresa Objednatele č. 2: </w:t>
      </w:r>
    </w:p>
    <w:p w14:paraId="0B49DA8E" w14:textId="77777777" w:rsidR="00E26816" w:rsidRPr="00D738FB" w:rsidRDefault="00E26816" w:rsidP="00E26816">
      <w:pPr>
        <w:pStyle w:val="Level2"/>
        <w:numPr>
          <w:ilvl w:val="0"/>
          <w:numId w:val="0"/>
        </w:numPr>
        <w:spacing w:line="240" w:lineRule="auto"/>
        <w:ind w:left="567"/>
        <w:jc w:val="both"/>
        <w:rPr>
          <w:rFonts w:ascii="Arial" w:hAnsi="Arial" w:cs="Arial"/>
          <w:szCs w:val="22"/>
        </w:rPr>
      </w:pPr>
      <w:r w:rsidRPr="00D738FB">
        <w:rPr>
          <w:rFonts w:ascii="Arial" w:hAnsi="Arial" w:cs="Arial"/>
          <w:szCs w:val="22"/>
        </w:rPr>
        <w:t>Ředitelství silnic a dálnic ČR, Na Pankráci 546/56, 140 00 Praha 4 - Nusle</w:t>
      </w:r>
    </w:p>
    <w:p w14:paraId="51CF537A" w14:textId="2F1EDBAB" w:rsidR="00312AA4" w:rsidRDefault="00E26816" w:rsidP="00E26816">
      <w:pPr>
        <w:pStyle w:val="Level2"/>
        <w:numPr>
          <w:ilvl w:val="0"/>
          <w:numId w:val="0"/>
        </w:numPr>
        <w:spacing w:line="240" w:lineRule="auto"/>
        <w:ind w:left="567"/>
        <w:jc w:val="both"/>
        <w:rPr>
          <w:rFonts w:ascii="Arial" w:hAnsi="Arial" w:cs="Arial"/>
          <w:szCs w:val="22"/>
        </w:rPr>
      </w:pPr>
      <w:r w:rsidRPr="00D738FB">
        <w:rPr>
          <w:rFonts w:ascii="Arial" w:hAnsi="Arial" w:cs="Arial"/>
          <w:szCs w:val="22"/>
        </w:rPr>
        <w:t>Faktury budou zasílány na adresu: Ředitelství silnic a dálnic ČR, Správa Plzeň, Hřímalého 37, 301 00 Plzeň</w:t>
      </w:r>
    </w:p>
    <w:p w14:paraId="76023A1A" w14:textId="2132268C" w:rsidR="00791617" w:rsidRPr="00C62699" w:rsidRDefault="00151E6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Zhotovitel bude zasílat Objednatel</w:t>
      </w:r>
      <w:r w:rsidR="00312AA4">
        <w:rPr>
          <w:rFonts w:ascii="Arial" w:hAnsi="Arial" w:cs="Arial"/>
          <w:szCs w:val="22"/>
        </w:rPr>
        <w:t>i č. 1 i Objednateli č. 2</w:t>
      </w:r>
      <w:r w:rsidRPr="00C62699">
        <w:rPr>
          <w:rFonts w:ascii="Arial" w:hAnsi="Arial" w:cs="Arial"/>
          <w:szCs w:val="22"/>
        </w:rPr>
        <w:t xml:space="preserve"> </w:t>
      </w:r>
      <w:r w:rsidR="00312AA4">
        <w:rPr>
          <w:rFonts w:ascii="Arial" w:hAnsi="Arial" w:cs="Arial"/>
          <w:szCs w:val="22"/>
        </w:rPr>
        <w:t>f</w:t>
      </w:r>
      <w:r w:rsidRPr="00C62699">
        <w:rPr>
          <w:rFonts w:ascii="Arial" w:hAnsi="Arial" w:cs="Arial"/>
          <w:szCs w:val="22"/>
        </w:rPr>
        <w:t>aktury ve dvou (2) vyhotoveních</w:t>
      </w:r>
      <w:r w:rsidR="00312AA4">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Pr="00C62699">
        <w:rPr>
          <w:rFonts w:ascii="Arial" w:hAnsi="Arial" w:cs="Arial"/>
          <w:szCs w:val="22"/>
        </w:rPr>
        <w:t xml:space="preserve">patnácti </w:t>
      </w:r>
      <w:r w:rsidR="00497BE2" w:rsidRPr="00C62699">
        <w:rPr>
          <w:rFonts w:ascii="Arial" w:hAnsi="Arial" w:cs="Arial"/>
          <w:szCs w:val="22"/>
        </w:rPr>
        <w:t>(</w:t>
      </w:r>
      <w:r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608FFF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89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89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lastRenderedPageBreak/>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AB2C7E7"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89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podle § 2 písm. e) zákona č. 320/2001 Sb., o finanční kontrole ve veřejné správě a o změně některých zákonů (zákon o finanční kontrole), ve znění pozdějších předpisů osobou </w:t>
      </w:r>
      <w:r w:rsidRPr="00ED6435">
        <w:rPr>
          <w:rFonts w:ascii="Arial" w:hAnsi="Arial" w:cs="Arial"/>
          <w:szCs w:val="22"/>
        </w:rPr>
        <w:lastRenderedPageBreak/>
        <w:t>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2484289"/>
      <w:bookmarkStart w:id="25" w:name="_Hlk63750513"/>
      <w:r w:rsidRPr="00CB3B7F">
        <w:rPr>
          <w:rFonts w:ascii="Arial" w:hAnsi="Arial" w:cs="Arial"/>
          <w:iCs/>
          <w:szCs w:val="22"/>
        </w:rPr>
        <w:t xml:space="preserve">Zhotovitel se zavazuje po celou dobu provádění Díla zabezpečit: </w:t>
      </w:r>
    </w:p>
    <w:p w14:paraId="57A90B7D" w14:textId="4725D09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89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EB5FBBC" w:rsidR="00FB0862" w:rsidRPr="00537A46" w:rsidRDefault="00FB0862" w:rsidP="00FB0862">
      <w:pPr>
        <w:pStyle w:val="Level2"/>
        <w:spacing w:line="240" w:lineRule="auto"/>
        <w:ind w:left="567" w:hanging="567"/>
        <w:jc w:val="both"/>
        <w:rPr>
          <w:rFonts w:ascii="Arial" w:hAnsi="Arial" w:cs="Arial"/>
          <w:iCs/>
          <w:szCs w:val="22"/>
        </w:rPr>
      </w:pPr>
      <w:bookmarkStart w:id="26" w:name="_Ref62484425"/>
      <w:bookmarkEnd w:id="24"/>
      <w:r w:rsidRPr="00ED6435">
        <w:rPr>
          <w:rFonts w:ascii="Arial" w:hAnsi="Arial" w:cs="Arial"/>
          <w:iCs/>
          <w:szCs w:val="22"/>
        </w:rPr>
        <w:t xml:space="preserve">Objednatel je oprávněn plnění povinností </w:t>
      </w:r>
      <w:r w:rsidR="00AC4980">
        <w:rPr>
          <w:rFonts w:ascii="Arial" w:hAnsi="Arial" w:cs="Arial"/>
          <w:iCs/>
          <w:szCs w:val="22"/>
        </w:rPr>
        <w:t xml:space="preserve">uvedených v čl. </w:t>
      </w:r>
      <w:r w:rsidR="00AC4980" w:rsidRPr="00ED6435">
        <w:rPr>
          <w:rFonts w:ascii="Arial" w:hAnsi="Arial" w:cs="Arial"/>
          <w:iCs/>
          <w:szCs w:val="22"/>
        </w:rPr>
        <w:fldChar w:fldCharType="begin"/>
      </w:r>
      <w:r w:rsidR="00AC4980" w:rsidRPr="00ED6435">
        <w:rPr>
          <w:rFonts w:ascii="Arial" w:hAnsi="Arial" w:cs="Arial"/>
          <w:iCs/>
          <w:szCs w:val="22"/>
        </w:rPr>
        <w:instrText xml:space="preserve"> REF _Ref62484289 \r \h </w:instrText>
      </w:r>
      <w:r w:rsidR="00AC4980" w:rsidRPr="00ED6435">
        <w:rPr>
          <w:rFonts w:ascii="Arial" w:hAnsi="Arial" w:cs="Arial"/>
          <w:iCs/>
          <w:szCs w:val="22"/>
        </w:rPr>
      </w:r>
      <w:r w:rsidR="00AC4980" w:rsidRPr="00ED6435">
        <w:rPr>
          <w:rFonts w:ascii="Arial" w:hAnsi="Arial" w:cs="Arial"/>
          <w:iCs/>
          <w:szCs w:val="22"/>
        </w:rPr>
        <w:fldChar w:fldCharType="separate"/>
      </w:r>
      <w:r w:rsidR="007C289E">
        <w:rPr>
          <w:rFonts w:ascii="Arial" w:hAnsi="Arial" w:cs="Arial"/>
          <w:iCs/>
          <w:szCs w:val="22"/>
        </w:rPr>
        <w:t>5.1</w:t>
      </w:r>
      <w:r w:rsidR="00682A4C">
        <w:rPr>
          <w:rFonts w:ascii="Arial" w:hAnsi="Arial" w:cs="Arial"/>
          <w:iCs/>
          <w:szCs w:val="22"/>
        </w:rPr>
        <w:t>7</w:t>
      </w:r>
      <w:r w:rsidR="00AC4980" w:rsidRPr="00ED6435">
        <w:rPr>
          <w:rFonts w:ascii="Arial" w:hAnsi="Arial" w:cs="Arial"/>
          <w:iCs/>
          <w:szCs w:val="22"/>
        </w:rPr>
        <w:fldChar w:fldCharType="end"/>
      </w:r>
      <w:r w:rsidR="00AC4980">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6"/>
    </w:p>
    <w:p w14:paraId="57138920" w14:textId="61603E6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7" w:name="_Ref61944078"/>
      <w:r w:rsidRPr="00FF0413">
        <w:rPr>
          <w:rFonts w:ascii="Arial" w:hAnsi="Arial" w:cs="Arial"/>
        </w:rPr>
        <w:t xml:space="preserve">Zhotovitel se zavazuje, </w:t>
      </w:r>
      <w:bookmarkStart w:id="2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89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7"/>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lastRenderedPageBreak/>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8"/>
    <w:p w14:paraId="0DB79674" w14:textId="66CFD61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89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AD1EEF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29" w:name="_Ref51579571"/>
      <w:bookmarkStart w:id="30" w:name="_Ref66878947"/>
      <w:bookmarkStart w:id="31" w:name="_Hlk64298003"/>
      <w:bookmarkEnd w:id="25"/>
      <w:r w:rsidRPr="00C62699">
        <w:rPr>
          <w:rFonts w:ascii="Arial" w:hAnsi="Arial" w:cs="Arial"/>
          <w:szCs w:val="22"/>
        </w:rPr>
        <w:t>Rozsah díla a jeho členění na hlavní celky a dílčí části</w:t>
      </w:r>
      <w:bookmarkEnd w:id="29"/>
      <w:r w:rsidRPr="00C62699">
        <w:rPr>
          <w:rFonts w:ascii="Arial" w:hAnsi="Arial" w:cs="Arial"/>
          <w:szCs w:val="22"/>
        </w:rPr>
        <w:t xml:space="preserve"> </w:t>
      </w:r>
      <w:r w:rsidR="00D6651A" w:rsidRPr="00C62699">
        <w:rPr>
          <w:rFonts w:ascii="Arial" w:hAnsi="Arial" w:cs="Arial"/>
          <w:szCs w:val="22"/>
        </w:rPr>
        <w:t>Hlavních celků</w:t>
      </w:r>
      <w:bookmarkEnd w:id="30"/>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2" w:name="_Ref51578340"/>
      <w:bookmarkStart w:id="33"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2"/>
      <w:r w:rsidR="00BB50B8" w:rsidRPr="00C62699">
        <w:rPr>
          <w:rFonts w:ascii="Arial" w:hAnsi="Arial" w:cs="Arial"/>
          <w:szCs w:val="22"/>
        </w:rPr>
        <w:t>.</w:t>
      </w:r>
      <w:bookmarkEnd w:id="33"/>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4"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4"/>
    </w:p>
    <w:p w14:paraId="048050AB" w14:textId="2ECDA3A5" w:rsidR="00B9128B" w:rsidRPr="00822189" w:rsidRDefault="00B9128B" w:rsidP="002B2B06">
      <w:pPr>
        <w:pStyle w:val="Level3"/>
        <w:tabs>
          <w:tab w:val="clear" w:pos="2041"/>
        </w:tabs>
        <w:ind w:left="1418"/>
        <w:rPr>
          <w:rFonts w:ascii="Arial" w:hAnsi="Arial" w:cs="Arial"/>
        </w:rPr>
      </w:pPr>
      <w:bookmarkStart w:id="35" w:name="_Ref51579618"/>
      <w:bookmarkStart w:id="36" w:name="_Ref52043318"/>
      <w:r w:rsidRPr="00822189">
        <w:rPr>
          <w:rFonts w:ascii="Arial" w:hAnsi="Arial" w:cs="Arial"/>
        </w:rPr>
        <w:t>Revize a doplnění stávajícího bodového pole:</w:t>
      </w:r>
      <w:bookmarkEnd w:id="35"/>
      <w:bookmarkEnd w:id="36"/>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7" w:name="_Ref51579678"/>
      <w:bookmarkStart w:id="38"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7"/>
      <w:bookmarkEnd w:id="38"/>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39"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39"/>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25A94157" w:rsidR="006B518C" w:rsidRPr="00CF4F60" w:rsidRDefault="006B518C" w:rsidP="00146BD7">
      <w:pPr>
        <w:pStyle w:val="Level3"/>
        <w:tabs>
          <w:tab w:val="clear" w:pos="2041"/>
        </w:tabs>
        <w:ind w:left="1418"/>
        <w:jc w:val="both"/>
        <w:rPr>
          <w:rFonts w:ascii="Arial" w:hAnsi="Arial" w:cs="Arial"/>
        </w:rPr>
      </w:pPr>
      <w:bookmarkStart w:id="40" w:name="_Ref64278780"/>
      <w:bookmarkStart w:id="41" w:name="_Ref51578703"/>
      <w:bookmarkStart w:id="42"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0"/>
      <w:r w:rsidR="000A31AE">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3"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1"/>
      <w:bookmarkEnd w:id="42"/>
      <w:bookmarkEnd w:id="43"/>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lastRenderedPageBreak/>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4"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4"/>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5" w:name="_Ref64278867"/>
      <w:r w:rsidRPr="5784E4A4">
        <w:rPr>
          <w:rFonts w:ascii="Arial" w:hAnsi="Arial" w:cs="Arial"/>
        </w:rPr>
        <w:t>Zjišťování hranic pozemků neřešených dle § 2 Zákona:</w:t>
      </w:r>
      <w:bookmarkEnd w:id="45"/>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2B971E94" w:rsidR="00F821DF" w:rsidRPr="00F821DF" w:rsidRDefault="00F821DF" w:rsidP="00C643A6">
      <w:pPr>
        <w:pStyle w:val="Level3"/>
        <w:tabs>
          <w:tab w:val="clear" w:pos="2041"/>
        </w:tabs>
        <w:ind w:left="1418"/>
        <w:jc w:val="both"/>
        <w:rPr>
          <w:rFonts w:ascii="Arial" w:hAnsi="Arial" w:cs="Arial"/>
        </w:rPr>
      </w:pPr>
      <w:bookmarkStart w:id="46"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6"/>
      <w:r w:rsidRPr="5784E4A4">
        <w:rPr>
          <w:rFonts w:ascii="Arial" w:hAnsi="Arial" w:cs="Arial"/>
        </w:rPr>
        <w:t xml:space="preserve"> </w:t>
      </w:r>
      <w:r w:rsidR="00CE1A33">
        <w:rPr>
          <w:rFonts w:ascii="Arial" w:hAnsi="Arial" w:cs="Arial"/>
        </w:rPr>
        <w:t>– 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7" w:name="_Ref51578325"/>
      <w:bookmarkStart w:id="48" w:name="_Ref52043370"/>
      <w:r w:rsidRPr="5784E4A4">
        <w:rPr>
          <w:rFonts w:ascii="Arial" w:hAnsi="Arial" w:cs="Arial"/>
        </w:rPr>
        <w:t>Rozbor současného stavu:</w:t>
      </w:r>
      <w:bookmarkEnd w:id="47"/>
      <w:bookmarkEnd w:id="48"/>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lastRenderedPageBreak/>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49" w:name="_Ref51578378"/>
      <w:bookmarkStart w:id="50" w:name="_Ref52043390"/>
      <w:r w:rsidRPr="5784E4A4">
        <w:rPr>
          <w:rFonts w:ascii="Arial" w:hAnsi="Arial" w:cs="Arial"/>
        </w:rPr>
        <w:t>Dokumentace k soupisu nároků vlastníků pozemků:</w:t>
      </w:r>
      <w:bookmarkEnd w:id="49"/>
      <w:bookmarkEnd w:id="50"/>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6B08BC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1"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89E">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1"/>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9CF9A9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89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A0707B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2"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2"/>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3" w:name="_Ref51578417"/>
      <w:bookmarkStart w:id="54"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3"/>
      <w:bookmarkEnd w:id="54"/>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43C503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F8A57A6"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89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5"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5"/>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6"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6"/>
    </w:p>
    <w:p w14:paraId="46842F0C" w14:textId="0CDC51F1" w:rsidR="00B9128B" w:rsidRPr="00ED6435" w:rsidRDefault="00B9128B" w:rsidP="004B157A">
      <w:pPr>
        <w:pStyle w:val="Level5"/>
        <w:numPr>
          <w:ilvl w:val="0"/>
          <w:numId w:val="38"/>
        </w:numPr>
        <w:ind w:left="3119" w:hanging="992"/>
        <w:rPr>
          <w:rFonts w:ascii="Arial" w:hAnsi="Arial" w:cs="Arial"/>
          <w:szCs w:val="22"/>
        </w:rPr>
      </w:pPr>
      <w:bookmarkStart w:id="57" w:name="_Ref67496875"/>
      <w:bookmarkStart w:id="58" w:name="_Hlk53997352"/>
      <w:r w:rsidRPr="00ED6435">
        <w:rPr>
          <w:rFonts w:ascii="Arial" w:hAnsi="Arial" w:cs="Arial"/>
          <w:szCs w:val="22"/>
        </w:rPr>
        <w:lastRenderedPageBreak/>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7"/>
    </w:p>
    <w:p w14:paraId="580DBE5E" w14:textId="79776F32" w:rsidR="00B9128B" w:rsidRPr="00ED6435" w:rsidRDefault="00B9128B" w:rsidP="0040187F">
      <w:pPr>
        <w:pStyle w:val="Level3"/>
        <w:tabs>
          <w:tab w:val="clear" w:pos="2041"/>
        </w:tabs>
        <w:ind w:left="1418"/>
        <w:jc w:val="both"/>
        <w:rPr>
          <w:rFonts w:ascii="Arial" w:hAnsi="Arial" w:cs="Arial"/>
        </w:rPr>
      </w:pPr>
      <w:bookmarkStart w:id="59" w:name="_Ref51578489"/>
      <w:bookmarkStart w:id="60" w:name="_Ref52043431"/>
      <w:bookmarkEnd w:id="58"/>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9"/>
      <w:bookmarkEnd w:id="60"/>
    </w:p>
    <w:p w14:paraId="224D0247" w14:textId="36B3F3B3"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89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1" w:name="_Ref51589667"/>
      <w:r w:rsidRPr="00ED6435">
        <w:rPr>
          <w:rFonts w:ascii="Arial" w:hAnsi="Arial" w:cs="Arial"/>
        </w:rPr>
        <w:t>Zapracování Objednatelem připuštěných připomínek vzešlých na základě výzvy Objednatele podle § 9 odst. 21 Zákona;</w:t>
      </w:r>
      <w:bookmarkEnd w:id="61"/>
    </w:p>
    <w:p w14:paraId="6200C2C6" w14:textId="090C55B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89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89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2"/>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3" w:name="_Ref51580149"/>
      <w:bookmarkStart w:id="64" w:name="_Ref52043450"/>
      <w:r w:rsidRPr="5784E4A4">
        <w:rPr>
          <w:rFonts w:ascii="Arial" w:hAnsi="Arial" w:cs="Arial"/>
        </w:rPr>
        <w:lastRenderedPageBreak/>
        <w:t>Dokončení a předložení aktuální dokumentace nového uspořádání pozemků a PSZ:</w:t>
      </w:r>
      <w:bookmarkEnd w:id="63"/>
      <w:bookmarkEnd w:id="64"/>
    </w:p>
    <w:p w14:paraId="49B735B1" w14:textId="34BC684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89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5" w:name="_Ref51580255"/>
      <w:bookmarkStart w:id="66" w:name="_Ref52043476"/>
      <w:r w:rsidRPr="5784E4A4">
        <w:rPr>
          <w:rFonts w:ascii="Arial" w:hAnsi="Arial" w:cs="Arial"/>
        </w:rPr>
        <w:t>Zhotovení podkladů pro změnu katastrální hranice</w:t>
      </w:r>
      <w:bookmarkEnd w:id="65"/>
      <w:r w:rsidR="00494633" w:rsidRPr="5784E4A4">
        <w:rPr>
          <w:rFonts w:ascii="Arial" w:hAnsi="Arial" w:cs="Arial"/>
        </w:rPr>
        <w:t>:</w:t>
      </w:r>
      <w:bookmarkEnd w:id="66"/>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7" w:name="_Ref51580259"/>
      <w:bookmarkStart w:id="68" w:name="_Ref52043492"/>
      <w:r w:rsidRPr="5784E4A4">
        <w:rPr>
          <w:rFonts w:ascii="Arial" w:hAnsi="Arial" w:cs="Arial"/>
        </w:rPr>
        <w:t>Aktualizace návrhu po ukončení odvolacího řízení</w:t>
      </w:r>
      <w:bookmarkEnd w:id="67"/>
      <w:r w:rsidR="00494633" w:rsidRPr="5784E4A4">
        <w:rPr>
          <w:rFonts w:ascii="Arial" w:hAnsi="Arial" w:cs="Arial"/>
        </w:rPr>
        <w:t>:</w:t>
      </w:r>
      <w:bookmarkEnd w:id="68"/>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9" w:name="_Ref51579017"/>
      <w:bookmarkStart w:id="70"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69"/>
      <w:bookmarkEnd w:id="70"/>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1" w:name="_Ref51578150"/>
      <w:r w:rsidRPr="00C62699">
        <w:rPr>
          <w:rFonts w:ascii="Arial" w:hAnsi="Arial" w:cs="Arial"/>
          <w:szCs w:val="22"/>
        </w:rPr>
        <w:t>Technické požadavky na provedení díla</w:t>
      </w:r>
      <w:bookmarkEnd w:id="71"/>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2" w:name="_Ref51577978"/>
    </w:p>
    <w:p w14:paraId="2C48CE21" w14:textId="5DF45FF4" w:rsidR="00B9128B" w:rsidRPr="00C62699" w:rsidRDefault="00B9128B" w:rsidP="00B77235">
      <w:pPr>
        <w:pStyle w:val="Level2"/>
        <w:spacing w:line="240" w:lineRule="auto"/>
        <w:ind w:left="567" w:hanging="567"/>
        <w:jc w:val="both"/>
        <w:rPr>
          <w:rFonts w:ascii="Arial" w:hAnsi="Arial" w:cs="Arial"/>
          <w:szCs w:val="22"/>
        </w:rPr>
      </w:pPr>
      <w:bookmarkStart w:id="73" w:name="_Ref61943163"/>
      <w:bookmarkEnd w:id="72"/>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89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3"/>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lastRenderedPageBreak/>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4"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4"/>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5"/>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w:t>
      </w:r>
      <w:r w:rsidR="00B9128B" w:rsidRPr="00ED6435">
        <w:rPr>
          <w:rFonts w:ascii="Arial" w:hAnsi="Arial" w:cs="Arial"/>
          <w:szCs w:val="22"/>
        </w:rPr>
        <w:lastRenderedPageBreak/>
        <w:t xml:space="preserve">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6"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A17F01">
        <w:rPr>
          <w:rFonts w:ascii="Arial" w:hAnsi="Arial" w:cs="Arial"/>
          <w:szCs w:val="22"/>
          <w:highlight w:val="yellow"/>
        </w:rPr>
        <w:t>t.j.</w:t>
      </w:r>
      <w:proofErr w:type="gramEnd"/>
      <w:r w:rsidRPr="00A17F01">
        <w:rPr>
          <w:rFonts w:ascii="Arial" w:hAnsi="Arial" w:cs="Arial"/>
          <w:szCs w:val="22"/>
          <w:highlight w:val="yellow"/>
        </w:rPr>
        <w:t xml:space="preserve">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6"/>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DEBDCB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89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7" w:name="_Ref26987952"/>
      <w:r w:rsidRPr="00312425">
        <w:rPr>
          <w:rFonts w:ascii="Arial" w:hAnsi="Arial" w:cs="Arial"/>
          <w:szCs w:val="22"/>
        </w:rPr>
        <w:t>Poddodavatelé</w:t>
      </w:r>
      <w:bookmarkEnd w:id="77"/>
    </w:p>
    <w:p w14:paraId="3A5F466B" w14:textId="1E3BEC16" w:rsidR="003E76BF" w:rsidRPr="00ED6435" w:rsidRDefault="003E76BF" w:rsidP="00B77235">
      <w:pPr>
        <w:pStyle w:val="Level2"/>
        <w:spacing w:line="240" w:lineRule="auto"/>
        <w:ind w:left="567" w:hanging="567"/>
        <w:jc w:val="both"/>
        <w:rPr>
          <w:rFonts w:ascii="Arial" w:hAnsi="Arial" w:cs="Arial"/>
          <w:szCs w:val="22"/>
        </w:rPr>
      </w:pPr>
      <w:bookmarkStart w:id="78"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C289E">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C289E">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8"/>
      <w:r w:rsidR="005E68A5" w:rsidRPr="00ED6435">
        <w:rPr>
          <w:rFonts w:ascii="Arial" w:hAnsi="Arial" w:cs="Arial"/>
          <w:szCs w:val="22"/>
        </w:rPr>
        <w:t xml:space="preserve"> </w:t>
      </w:r>
    </w:p>
    <w:p w14:paraId="741D59EC" w14:textId="5E2D7AF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89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9"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9"/>
    </w:p>
    <w:p w14:paraId="257D67F8" w14:textId="0CC321DC"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80" w:name="_Ref51003732"/>
      <w:r w:rsidRPr="00ED6435">
        <w:rPr>
          <w:rFonts w:ascii="Arial" w:hAnsi="Arial" w:cs="Arial"/>
          <w:szCs w:val="22"/>
        </w:rPr>
        <w:lastRenderedPageBreak/>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0"/>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1"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1"/>
    </w:p>
    <w:p w14:paraId="746AF462" w14:textId="78D5C6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89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F07C7C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E2680">
        <w:rPr>
          <w:rFonts w:ascii="Arial" w:hAnsi="Arial" w:cs="Arial"/>
          <w:szCs w:val="22"/>
        </w:rPr>
        <w:t xml:space="preserve">Příbram, </w:t>
      </w:r>
      <w:r w:rsidR="00127C34" w:rsidRPr="00C62699">
        <w:rPr>
          <w:rFonts w:ascii="Arial" w:hAnsi="Arial" w:cs="Arial"/>
          <w:szCs w:val="22"/>
        </w:rPr>
        <w:t xml:space="preserve">adresa </w:t>
      </w:r>
      <w:r w:rsidR="004E2680">
        <w:rPr>
          <w:rFonts w:ascii="Arial" w:hAnsi="Arial" w:cs="Arial"/>
          <w:szCs w:val="22"/>
        </w:rPr>
        <w:t xml:space="preserve">Poštovní 4, 261 01 </w:t>
      </w:r>
      <w:proofErr w:type="gramStart"/>
      <w:r w:rsidR="004E2680">
        <w:rPr>
          <w:rFonts w:ascii="Arial" w:hAnsi="Arial" w:cs="Arial"/>
          <w:szCs w:val="22"/>
        </w:rPr>
        <w:t>Příbram - Zdaboř</w:t>
      </w:r>
      <w:proofErr w:type="gramEnd"/>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2"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3"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3"/>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2"/>
    </w:p>
    <w:p w14:paraId="048BFDE6" w14:textId="59F0403D" w:rsidR="00FF7CCA" w:rsidRPr="00C62699" w:rsidRDefault="00C411CC" w:rsidP="00B77235">
      <w:pPr>
        <w:pStyle w:val="Level2"/>
        <w:spacing w:line="240" w:lineRule="auto"/>
        <w:ind w:left="567" w:hanging="567"/>
        <w:jc w:val="both"/>
        <w:rPr>
          <w:rFonts w:ascii="Arial" w:hAnsi="Arial" w:cs="Arial"/>
          <w:szCs w:val="22"/>
        </w:rPr>
      </w:pPr>
      <w:bookmarkStart w:id="84" w:name="_Ref50734694"/>
      <w:bookmarkStart w:id="85"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4"/>
      <w:bookmarkEnd w:id="85"/>
    </w:p>
    <w:p w14:paraId="099823C5" w14:textId="33537B1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lastRenderedPageBreak/>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6" w:name="_Ref50734071"/>
      <w:bookmarkStart w:id="87"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6"/>
      <w:r w:rsidR="00001B85" w:rsidRPr="00C62699">
        <w:rPr>
          <w:rFonts w:ascii="Arial" w:hAnsi="Arial" w:cs="Arial"/>
          <w:szCs w:val="22"/>
        </w:rPr>
        <w:t xml:space="preserve"> či její části.</w:t>
      </w:r>
      <w:bookmarkEnd w:id="87"/>
    </w:p>
    <w:p w14:paraId="34C10C32" w14:textId="605BC0E7" w:rsidR="002C1225" w:rsidRPr="00C62699" w:rsidRDefault="007F6F98" w:rsidP="00B77235">
      <w:pPr>
        <w:pStyle w:val="Level2"/>
        <w:spacing w:line="240" w:lineRule="auto"/>
        <w:ind w:left="567" w:hanging="567"/>
        <w:jc w:val="both"/>
        <w:rPr>
          <w:rFonts w:ascii="Arial" w:hAnsi="Arial" w:cs="Arial"/>
          <w:szCs w:val="22"/>
        </w:rPr>
      </w:pPr>
      <w:bookmarkStart w:id="88"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8"/>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33A7B47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5B5201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9" w:name="_Hlk32248346"/>
      <w:r w:rsidR="00265F18" w:rsidRPr="00C62699">
        <w:rPr>
          <w:rFonts w:ascii="Arial" w:hAnsi="Arial" w:cs="Arial"/>
          <w:szCs w:val="22"/>
        </w:rPr>
        <w:t>dílčí části</w:t>
      </w:r>
      <w:bookmarkEnd w:id="89"/>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A7DE8D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3F445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4BA178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3BA3E9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96176A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C7192F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C0249B"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70AD2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76AA1B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7137824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3D4C65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CB15CE1"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0" w:name="_Ref50757872"/>
      <w:r w:rsidRPr="00C62699">
        <w:rPr>
          <w:rFonts w:ascii="Arial" w:hAnsi="Arial" w:cs="Arial"/>
          <w:szCs w:val="22"/>
        </w:rPr>
        <w:t>Práva duševního vlastnictví</w:t>
      </w:r>
      <w:bookmarkEnd w:id="90"/>
    </w:p>
    <w:p w14:paraId="202EC481" w14:textId="4270150A" w:rsidR="00237BE0" w:rsidRPr="00C62699" w:rsidRDefault="00237BE0" w:rsidP="004C4550">
      <w:pPr>
        <w:pStyle w:val="Level2"/>
        <w:keepNext/>
        <w:spacing w:line="240" w:lineRule="auto"/>
        <w:ind w:left="567" w:hanging="567"/>
        <w:jc w:val="both"/>
        <w:rPr>
          <w:rFonts w:ascii="Arial" w:hAnsi="Arial" w:cs="Arial"/>
          <w:szCs w:val="22"/>
        </w:rPr>
      </w:pPr>
      <w:bookmarkStart w:id="91"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89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1"/>
    </w:p>
    <w:p w14:paraId="3D355E5B" w14:textId="2454CDE8" w:rsidR="00237BE0" w:rsidRPr="00C62699" w:rsidRDefault="00237BE0" w:rsidP="00B77235">
      <w:pPr>
        <w:pStyle w:val="Level2"/>
        <w:spacing w:line="240" w:lineRule="auto"/>
        <w:ind w:left="567" w:hanging="567"/>
        <w:jc w:val="both"/>
        <w:rPr>
          <w:rFonts w:ascii="Arial" w:hAnsi="Arial" w:cs="Arial"/>
          <w:szCs w:val="22"/>
        </w:rPr>
      </w:pPr>
      <w:bookmarkStart w:id="92"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89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2"/>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3"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4" w:name="3dy6vkm" w:colFirst="0" w:colLast="0"/>
      <w:bookmarkEnd w:id="94"/>
      <w:r w:rsidRPr="00ED6435">
        <w:rPr>
          <w:rFonts w:ascii="Arial" w:hAnsi="Arial" w:cs="Arial"/>
          <w:szCs w:val="22"/>
        </w:rPr>
        <w:t>.</w:t>
      </w:r>
      <w:bookmarkEnd w:id="93"/>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w:t>
      </w:r>
      <w:r w:rsidRPr="00ED6435">
        <w:rPr>
          <w:rFonts w:ascii="Arial" w:hAnsi="Arial" w:cs="Arial"/>
          <w:szCs w:val="22"/>
        </w:rPr>
        <w:lastRenderedPageBreak/>
        <w:t xml:space="preserve">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5"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5"/>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0F69AF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89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w:t>
      </w:r>
      <w:r w:rsidRPr="00C62699">
        <w:rPr>
          <w:rFonts w:ascii="Arial" w:hAnsi="Arial" w:cs="Arial"/>
        </w:rPr>
        <w:lastRenderedPageBreak/>
        <w:t xml:space="preserve">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083D5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89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89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6" w:name="1fob9te"/>
      <w:bookmarkEnd w:id="96"/>
    </w:p>
    <w:p w14:paraId="23054898" w14:textId="72275B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54D2E9E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7B47C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C36C8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72A7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DC15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89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 xml:space="preserve">takovým předmětům práv k nehmotným statkům. Smluvní strany přitom pro zamezení pochybnostem prohlašují, že </w:t>
      </w:r>
      <w:r w:rsidRPr="00ED6435">
        <w:rPr>
          <w:rFonts w:ascii="Arial" w:hAnsi="Arial" w:cs="Arial"/>
          <w:szCs w:val="22"/>
        </w:rPr>
        <w:lastRenderedPageBreak/>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7" w:name="_Ref40712548"/>
      <w:bookmarkStart w:id="98" w:name="_Ref50746594"/>
      <w:bookmarkStart w:id="99" w:name="_Ref464484026"/>
      <w:r w:rsidRPr="00ED6435">
        <w:rPr>
          <w:rFonts w:ascii="Arial" w:hAnsi="Arial" w:cs="Arial"/>
          <w:szCs w:val="22"/>
        </w:rPr>
        <w:t>Ochrana osobních údajů</w:t>
      </w:r>
      <w:bookmarkEnd w:id="97"/>
      <w:r w:rsidRPr="00ED6435">
        <w:rPr>
          <w:rFonts w:ascii="Arial" w:hAnsi="Arial" w:cs="Arial"/>
          <w:szCs w:val="22"/>
        </w:rPr>
        <w:t xml:space="preserve"> a Důvěrných informací</w:t>
      </w:r>
      <w:bookmarkEnd w:id="98"/>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0"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0"/>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1"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1"/>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2"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2"/>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118026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9"/>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3" w:name="_Toc289800492"/>
      <w:bookmarkStart w:id="104" w:name="_Ref291179101"/>
      <w:bookmarkStart w:id="105" w:name="_Toc312929180"/>
      <w:bookmarkStart w:id="106" w:name="_Toc378536906"/>
      <w:bookmarkStart w:id="107" w:name="_Ref378613694"/>
      <w:bookmarkStart w:id="108" w:name="_Ref17209282"/>
      <w:bookmarkStart w:id="109" w:name="_Ref17237912"/>
      <w:bookmarkStart w:id="110" w:name="_Ref50745432"/>
      <w:bookmarkStart w:id="111" w:name="_Ref50753842"/>
      <w:bookmarkStart w:id="112" w:name="_Ref50762946"/>
      <w:r w:rsidRPr="00C62699">
        <w:rPr>
          <w:rFonts w:ascii="Arial" w:hAnsi="Arial" w:cs="Arial"/>
          <w:szCs w:val="22"/>
        </w:rPr>
        <w:t>Záruka za jakost, práva z vad</w:t>
      </w:r>
      <w:bookmarkEnd w:id="103"/>
      <w:bookmarkEnd w:id="104"/>
      <w:bookmarkEnd w:id="105"/>
      <w:r w:rsidRPr="00C62699">
        <w:rPr>
          <w:rFonts w:ascii="Arial" w:hAnsi="Arial" w:cs="Arial"/>
          <w:szCs w:val="22"/>
        </w:rPr>
        <w:t>ného plnění</w:t>
      </w:r>
      <w:bookmarkEnd w:id="106"/>
      <w:bookmarkEnd w:id="107"/>
      <w:bookmarkEnd w:id="108"/>
      <w:bookmarkEnd w:id="109"/>
      <w:bookmarkEnd w:id="110"/>
      <w:bookmarkEnd w:id="111"/>
      <w:bookmarkEnd w:id="112"/>
    </w:p>
    <w:p w14:paraId="54AF38D9" w14:textId="00EAD69D" w:rsidR="008D4ECD" w:rsidRPr="00C62699" w:rsidRDefault="008D4ECD" w:rsidP="00B77235">
      <w:pPr>
        <w:pStyle w:val="Level2"/>
        <w:spacing w:line="240" w:lineRule="auto"/>
        <w:ind w:left="567" w:hanging="567"/>
        <w:jc w:val="both"/>
        <w:rPr>
          <w:rFonts w:ascii="Arial" w:hAnsi="Arial" w:cs="Arial"/>
          <w:szCs w:val="22"/>
        </w:rPr>
      </w:pPr>
      <w:bookmarkStart w:id="113" w:name="_Ref50763291"/>
      <w:bookmarkStart w:id="114"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64657">
        <w:rPr>
          <w:rFonts w:ascii="Arial" w:hAnsi="Arial" w:cs="Arial"/>
          <w:szCs w:val="22"/>
          <w:highlight w:val="yellow"/>
        </w:rPr>
        <w:t xml:space="preserve">60 + .......... </w:t>
      </w:r>
      <w:r w:rsidR="004667C6" w:rsidRPr="00164657">
        <w:rPr>
          <w:rFonts w:ascii="Arial" w:hAnsi="Arial" w:cs="Arial"/>
          <w:szCs w:val="22"/>
          <w:highlight w:val="yellow"/>
        </w:rPr>
        <w:lastRenderedPageBreak/>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3"/>
      <w:r w:rsidRPr="00C62699">
        <w:rPr>
          <w:rFonts w:ascii="Arial" w:hAnsi="Arial" w:cs="Arial"/>
          <w:szCs w:val="22"/>
        </w:rPr>
        <w:t xml:space="preserve"> </w:t>
      </w:r>
      <w:bookmarkEnd w:id="114"/>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6" w:name="_Ref310432732"/>
      <w:bookmarkStart w:id="11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5"/>
      <w:bookmarkEnd w:id="116"/>
      <w:bookmarkEnd w:id="117"/>
      <w:bookmarkEnd w:id="118"/>
    </w:p>
    <w:p w14:paraId="51573047" w14:textId="2A343E0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289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88C9060"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89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9" w:name="_Ref517375268"/>
      <w:bookmarkStart w:id="120" w:name="_Toc532815641"/>
      <w:bookmarkStart w:id="121" w:name="_Toc48912290"/>
      <w:r w:rsidRPr="00ED6435">
        <w:rPr>
          <w:rFonts w:ascii="Arial" w:hAnsi="Arial" w:cs="Arial"/>
          <w:szCs w:val="22"/>
        </w:rPr>
        <w:t>Nárok na náhradu újmy</w:t>
      </w:r>
      <w:bookmarkEnd w:id="119"/>
      <w:bookmarkEnd w:id="120"/>
      <w:bookmarkEnd w:id="12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w:t>
      </w:r>
      <w:r w:rsidRPr="00ED6435">
        <w:rPr>
          <w:rFonts w:ascii="Arial" w:hAnsi="Arial" w:cs="Arial"/>
          <w:szCs w:val="22"/>
        </w:rPr>
        <w:lastRenderedPageBreak/>
        <w:t>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2" w:name="_Ref50582832"/>
      <w:bookmarkStart w:id="123" w:name="_Hlk30403582"/>
      <w:r w:rsidRPr="00ED6435">
        <w:rPr>
          <w:rFonts w:ascii="Arial" w:hAnsi="Arial" w:cs="Arial"/>
          <w:szCs w:val="22"/>
        </w:rPr>
        <w:t>Okolnosti vylučující povinnost k náhradě újmy</w:t>
      </w:r>
      <w:bookmarkEnd w:id="12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4" w:name="_Ref478006328"/>
      <w:bookmarkStart w:id="12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5"/>
      <w:bookmarkEnd w:id="126"/>
    </w:p>
    <w:p w14:paraId="02872293" w14:textId="77AB67C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89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7" w:name="_Ref50753852"/>
      <w:r w:rsidRPr="00ED6435">
        <w:rPr>
          <w:rFonts w:ascii="Arial" w:hAnsi="Arial" w:cs="Arial"/>
          <w:szCs w:val="22"/>
        </w:rPr>
        <w:t>Sankční ujednání</w:t>
      </w:r>
      <w:bookmarkEnd w:id="12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8"/>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2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9"/>
      <w:r w:rsidR="00481BA2" w:rsidRPr="00032278">
        <w:rPr>
          <w:rFonts w:ascii="Arial" w:hAnsi="Arial" w:cs="Arial"/>
        </w:rPr>
        <w:t xml:space="preserve"> </w:t>
      </w:r>
    </w:p>
    <w:p w14:paraId="2AF787BE" w14:textId="50705B99"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289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7435C7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EB1CB0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EEC077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F25A55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89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F1975D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0"/>
      <w:r w:rsidRPr="00ED6435">
        <w:rPr>
          <w:rFonts w:ascii="Arial" w:hAnsi="Arial" w:cs="Arial"/>
        </w:rPr>
        <w:t>;</w:t>
      </w:r>
    </w:p>
    <w:p w14:paraId="3E384C24" w14:textId="37275CA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1CF726EA"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_Ref62484289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5.1</w:t>
      </w:r>
      <w:r w:rsidR="00682A4C">
        <w:rPr>
          <w:rFonts w:ascii="Arial" w:hAnsi="Arial" w:cs="Arial"/>
        </w:rPr>
        <w:t>7</w:t>
      </w:r>
      <w:r w:rsidRPr="5784E4A4">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41DBEA29"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w:t>
      </w:r>
      <w:r w:rsidR="00682A4C">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4C37EC39"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186E207A" w14:textId="0D0E827F" w:rsidR="00164657" w:rsidRPr="00ED6435" w:rsidRDefault="00164657" w:rsidP="00B77235">
      <w:pPr>
        <w:pStyle w:val="Level2"/>
        <w:spacing w:line="240" w:lineRule="auto"/>
        <w:ind w:left="567" w:hanging="567"/>
        <w:jc w:val="both"/>
        <w:rPr>
          <w:rFonts w:ascii="Arial" w:hAnsi="Arial" w:cs="Arial"/>
          <w:szCs w:val="22"/>
        </w:rPr>
      </w:pPr>
      <w:r>
        <w:rPr>
          <w:rFonts w:ascii="Arial" w:hAnsi="Arial" w:cs="Arial"/>
          <w:szCs w:val="22"/>
        </w:rPr>
        <w:t>Veškeré smluvní pokuty a sankce dle této Smlouvy uhradí Zhotovitel takto:</w:t>
      </w:r>
      <w:r w:rsidR="002C498A">
        <w:rPr>
          <w:rFonts w:ascii="Arial" w:hAnsi="Arial" w:cs="Arial"/>
          <w:szCs w:val="22"/>
        </w:rPr>
        <w:t xml:space="preserve"> 89,9</w:t>
      </w:r>
      <w:r>
        <w:rPr>
          <w:rFonts w:ascii="Arial" w:hAnsi="Arial" w:cs="Arial"/>
          <w:szCs w:val="22"/>
        </w:rPr>
        <w:t xml:space="preserve"> % z celkové výše smluvní pokuty Objednateli č. 1 a </w:t>
      </w:r>
      <w:r w:rsidR="002C498A">
        <w:rPr>
          <w:rFonts w:ascii="Arial" w:hAnsi="Arial" w:cs="Arial"/>
          <w:szCs w:val="22"/>
        </w:rPr>
        <w:t>10,1</w:t>
      </w:r>
      <w:r>
        <w:rPr>
          <w:rFonts w:ascii="Arial" w:hAnsi="Arial" w:cs="Arial"/>
          <w:szCs w:val="22"/>
        </w:rPr>
        <w:t xml:space="preserve"> % z celkové výše smluvní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1" w:name="_Ref50750007"/>
      <w:bookmarkStart w:id="132" w:name="_Ref18364689"/>
      <w:bookmarkEnd w:id="123"/>
      <w:r w:rsidRPr="00ED6435">
        <w:rPr>
          <w:rFonts w:ascii="Arial" w:hAnsi="Arial" w:cs="Arial"/>
          <w:szCs w:val="22"/>
        </w:rPr>
        <w:t>Vyhrazená změna závazku, změna smlouvy a odstoupení</w:t>
      </w:r>
      <w:bookmarkEnd w:id="131"/>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xml:space="preserve">, zavazují se Zhotovitel i Objednatel na tyto skutečnosti písemně upozornit druhou Smluvní stranu, včetně </w:t>
      </w:r>
      <w:r w:rsidRPr="00ED6435">
        <w:rPr>
          <w:rFonts w:ascii="Arial" w:hAnsi="Arial" w:cs="Arial"/>
          <w:szCs w:val="22"/>
        </w:rPr>
        <w:lastRenderedPageBreak/>
        <w:t>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7A859A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289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289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BC8E39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289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3"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3"/>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4"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5" w:name="_Ref52294104"/>
      <w:r w:rsidRPr="00C62699">
        <w:rPr>
          <w:rFonts w:ascii="Arial" w:hAnsi="Arial" w:cs="Arial"/>
          <w:szCs w:val="22"/>
        </w:rPr>
        <w:t>, a to v následujících situacích nezávislých na vůli Smluvních stran:</w:t>
      </w:r>
      <w:bookmarkEnd w:id="134"/>
      <w:bookmarkEnd w:id="135"/>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lastRenderedPageBreak/>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E2653C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89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a)</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b),</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c)</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89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89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B86148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289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6"/>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CE1462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89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7" w:name="_Ref370146871"/>
      <w:r w:rsidRPr="00ED6435">
        <w:rPr>
          <w:rFonts w:ascii="Arial" w:hAnsi="Arial" w:cs="Arial"/>
          <w:szCs w:val="22"/>
        </w:rPr>
        <w:t>Zhotovitel je oprávněn odstoupit od této Smlouvy pouze v případě jejího podstatného porušení, jestliže:</w:t>
      </w:r>
      <w:bookmarkEnd w:id="137"/>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8" w:name="_Ref50536468"/>
      <w:bookmarkStart w:id="13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8"/>
      <w:r w:rsidRPr="00ED6435">
        <w:rPr>
          <w:rFonts w:ascii="Arial" w:hAnsi="Arial" w:cs="Arial"/>
          <w:szCs w:val="22"/>
        </w:rPr>
        <w:t xml:space="preserve"> Protokol musí obsahovat zejména</w:t>
      </w:r>
      <w:r w:rsidR="00F65669" w:rsidRPr="00ED6435">
        <w:rPr>
          <w:rFonts w:ascii="Arial" w:hAnsi="Arial" w:cs="Arial"/>
          <w:szCs w:val="22"/>
        </w:rPr>
        <w:t>:</w:t>
      </w:r>
      <w:bookmarkEnd w:id="139"/>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2BBC32" w:rsidR="00772740" w:rsidRPr="00ED6435" w:rsidRDefault="00772740" w:rsidP="00B77235">
      <w:pPr>
        <w:pStyle w:val="Level2"/>
        <w:spacing w:line="240" w:lineRule="auto"/>
        <w:ind w:left="567" w:hanging="567"/>
        <w:jc w:val="both"/>
        <w:rPr>
          <w:rFonts w:ascii="Arial" w:hAnsi="Arial" w:cs="Arial"/>
          <w:szCs w:val="22"/>
        </w:rPr>
      </w:pPr>
      <w:bookmarkStart w:id="14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0"/>
      <w:r w:rsidRPr="00ED6435">
        <w:rPr>
          <w:rFonts w:ascii="Arial" w:hAnsi="Arial" w:cs="Arial"/>
          <w:szCs w:val="22"/>
        </w:rPr>
        <w:t xml:space="preserve"> </w:t>
      </w:r>
    </w:p>
    <w:p w14:paraId="27C93AB6" w14:textId="3E14616A" w:rsidR="00EC71EF" w:rsidRPr="00ED6435" w:rsidRDefault="00EC71EF" w:rsidP="00B77235">
      <w:pPr>
        <w:pStyle w:val="Level2"/>
        <w:spacing w:line="240" w:lineRule="auto"/>
        <w:ind w:left="567" w:hanging="567"/>
        <w:jc w:val="both"/>
        <w:rPr>
          <w:rFonts w:ascii="Arial" w:hAnsi="Arial" w:cs="Arial"/>
          <w:szCs w:val="22"/>
        </w:rPr>
      </w:pPr>
      <w:bookmarkStart w:id="141" w:name="_Ref50753902"/>
      <w:bookmarkStart w:id="142" w:name="_Ref450559147"/>
      <w:bookmarkStart w:id="143" w:name="_Ref469512616"/>
      <w:bookmarkStart w:id="144" w:name="_Ref64871784"/>
      <w:bookmarkStart w:id="14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89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lastRenderedPageBreak/>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18.8</w:t>
      </w:r>
      <w:r w:rsidR="004E5C47">
        <w:rPr>
          <w:rFonts w:ascii="Arial" w:hAnsi="Arial" w:cs="Arial"/>
          <w:szCs w:val="22"/>
        </w:rPr>
        <w:fldChar w:fldCharType="end"/>
      </w:r>
      <w:bookmarkEnd w:id="142"/>
      <w:bookmarkEnd w:id="143"/>
      <w:r w:rsidR="00A111D3" w:rsidRPr="00ED6435">
        <w:rPr>
          <w:rFonts w:ascii="Arial" w:hAnsi="Arial" w:cs="Arial"/>
          <w:szCs w:val="22"/>
        </w:rPr>
        <w:t>.</w:t>
      </w:r>
      <w:bookmarkEnd w:id="14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6" w:name="_Ref50585481"/>
      <w:r w:rsidRPr="00ED6435">
        <w:rPr>
          <w:rFonts w:ascii="Arial" w:hAnsi="Arial" w:cs="Arial"/>
          <w:szCs w:val="22"/>
        </w:rPr>
        <w:t>Závěrečná ustanovení</w:t>
      </w:r>
      <w:bookmarkEnd w:id="14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7"/>
      <w:bookmarkEnd w:id="14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9" w:name="_Hlk57980945"/>
      <w:bookmarkStart w:id="150" w:name="_Ref378752179"/>
      <w:bookmarkStart w:id="151" w:name="_Toc289800496"/>
      <w:bookmarkStart w:id="15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9"/>
      <w:bookmarkEnd w:id="150"/>
      <w:bookmarkEnd w:id="151"/>
      <w:bookmarkEnd w:id="15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lastRenderedPageBreak/>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636CA8D"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89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3F055485" w14:textId="65A1FA10" w:rsidR="00CD6613" w:rsidRPr="003C4299" w:rsidRDefault="00CD6613" w:rsidP="00C35782">
      <w:pPr>
        <w:pStyle w:val="Level2"/>
        <w:spacing w:line="240" w:lineRule="auto"/>
        <w:ind w:left="567" w:hanging="567"/>
        <w:jc w:val="both"/>
        <w:rPr>
          <w:rFonts w:ascii="Arial" w:hAnsi="Arial" w:cs="Arial"/>
          <w:szCs w:val="22"/>
        </w:rPr>
      </w:pPr>
      <w:r>
        <w:rPr>
          <w:rFonts w:ascii="Arial" w:hAnsi="Arial" w:cs="Arial"/>
          <w:szCs w:val="22"/>
        </w:rPr>
        <w:t>Práva a povinnosti finanční povahy, která nebyla explicitně upravena v této Smlouvě, budou mezi Objednateli dělena vždy dle procentuálního podílu uvedeného v čl. 16.5 této Smlouvy.</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34316852" w14:textId="77777777" w:rsidR="00D71957" w:rsidRDefault="00D71957" w:rsidP="00D71957">
      <w:pPr>
        <w:spacing w:before="240" w:line="240" w:lineRule="auto"/>
        <w:jc w:val="both"/>
        <w:rPr>
          <w:rFonts w:ascii="Arial" w:eastAsia="Times New Roman" w:hAnsi="Arial" w:cs="Arial"/>
          <w:b/>
          <w:lang w:eastAsia="cs-CZ"/>
        </w:rPr>
      </w:pPr>
    </w:p>
    <w:p w14:paraId="18002B98" w14:textId="46D6A980" w:rsidR="00D71957" w:rsidRPr="00B3213C" w:rsidRDefault="00D71957" w:rsidP="00D71957">
      <w:pPr>
        <w:spacing w:before="240" w:line="240" w:lineRule="auto"/>
        <w:jc w:val="both"/>
        <w:rPr>
          <w:rFonts w:ascii="Arial" w:hAnsi="Arial" w:cs="Arial"/>
          <w:b/>
        </w:rPr>
      </w:pPr>
      <w:r w:rsidRPr="00B3213C">
        <w:rPr>
          <w:rFonts w:ascii="Arial" w:eastAsia="Times New Roman" w:hAnsi="Arial" w:cs="Arial"/>
          <w:b/>
          <w:lang w:eastAsia="cs-CZ"/>
        </w:rPr>
        <w:t>Za Objednatele č. 1:</w:t>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t>Za Objednatele č. 2:</w:t>
      </w:r>
    </w:p>
    <w:p w14:paraId="59951379" w14:textId="77777777" w:rsidR="00D71957" w:rsidRPr="00ED6435" w:rsidRDefault="00D71957" w:rsidP="00D71957">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Pr>
          <w:rFonts w:ascii="Arial" w:eastAsia="Times New Roman" w:hAnsi="Arial" w:cs="Arial"/>
          <w:b/>
          <w:lang w:eastAsia="cs-CZ"/>
        </w:rPr>
        <w:t>Ředitelství silnic a dálnic ČR</w:t>
      </w:r>
    </w:p>
    <w:p w14:paraId="4718FE12" w14:textId="77777777" w:rsidR="00D71957" w:rsidRPr="00ED6435" w:rsidRDefault="00D71957" w:rsidP="00D71957">
      <w:pPr>
        <w:tabs>
          <w:tab w:val="left" w:pos="567"/>
          <w:tab w:val="left" w:pos="5670"/>
        </w:tabs>
        <w:spacing w:after="0" w:line="240" w:lineRule="auto"/>
        <w:rPr>
          <w:rFonts w:ascii="Arial" w:eastAsia="Times New Roman" w:hAnsi="Arial" w:cs="Arial"/>
          <w:bCs/>
          <w:lang w:eastAsia="cs-CZ"/>
        </w:rPr>
      </w:pPr>
    </w:p>
    <w:p w14:paraId="24D7CEB5" w14:textId="77777777" w:rsidR="00D71957" w:rsidRPr="00ED6435" w:rsidRDefault="00D71957" w:rsidP="00D71957">
      <w:pPr>
        <w:tabs>
          <w:tab w:val="left" w:pos="567"/>
          <w:tab w:val="left" w:pos="5670"/>
        </w:tabs>
        <w:spacing w:after="0" w:line="240" w:lineRule="auto"/>
        <w:rPr>
          <w:rFonts w:ascii="Arial" w:eastAsia="Times New Roman" w:hAnsi="Arial" w:cs="Arial"/>
          <w:bCs/>
          <w:lang w:eastAsia="cs-CZ"/>
        </w:rPr>
      </w:pPr>
    </w:p>
    <w:p w14:paraId="0621CB40" w14:textId="77777777" w:rsidR="00D71957" w:rsidRPr="00ED6435" w:rsidRDefault="00D71957" w:rsidP="00D71957">
      <w:pPr>
        <w:tabs>
          <w:tab w:val="left" w:pos="567"/>
          <w:tab w:val="left" w:pos="5670"/>
        </w:tabs>
        <w:spacing w:after="0" w:line="240" w:lineRule="auto"/>
        <w:rPr>
          <w:rFonts w:ascii="Arial" w:eastAsia="Times New Roman" w:hAnsi="Arial" w:cs="Arial"/>
          <w:bCs/>
          <w:lang w:eastAsia="cs-CZ"/>
        </w:rPr>
      </w:pPr>
    </w:p>
    <w:p w14:paraId="597F1364" w14:textId="77777777" w:rsidR="00D71957" w:rsidRPr="00ED6435" w:rsidRDefault="00D71957" w:rsidP="00D71957">
      <w:pPr>
        <w:tabs>
          <w:tab w:val="left" w:pos="567"/>
          <w:tab w:val="left" w:pos="5670"/>
        </w:tabs>
        <w:spacing w:after="0" w:line="240" w:lineRule="auto"/>
        <w:rPr>
          <w:rFonts w:ascii="Arial" w:eastAsia="Times New Roman" w:hAnsi="Arial" w:cs="Arial"/>
          <w:bCs/>
          <w:lang w:eastAsia="cs-CZ"/>
        </w:rPr>
      </w:pPr>
    </w:p>
    <w:p w14:paraId="7B17C58E" w14:textId="77777777" w:rsidR="00D71957" w:rsidRPr="00ED6435" w:rsidRDefault="00D71957" w:rsidP="00D71957">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5A02DDCF" w14:textId="77777777" w:rsidR="00D71957" w:rsidRPr="00C6254F" w:rsidRDefault="00D71957" w:rsidP="00D71957">
      <w:pPr>
        <w:tabs>
          <w:tab w:val="left" w:pos="567"/>
          <w:tab w:val="left" w:pos="5670"/>
        </w:tabs>
        <w:spacing w:after="0" w:line="240" w:lineRule="auto"/>
        <w:rPr>
          <w:rFonts w:ascii="Arial" w:eastAsia="Times New Roman" w:hAnsi="Arial" w:cs="Arial"/>
          <w:bCs/>
          <w:lang w:eastAsia="cs-CZ"/>
        </w:rPr>
      </w:pPr>
      <w:r w:rsidRPr="00C6254F">
        <w:rPr>
          <w:rFonts w:ascii="Arial" w:eastAsia="Times New Roman" w:hAnsi="Arial" w:cs="Arial"/>
          <w:bCs/>
          <w:lang w:eastAsia="cs-CZ"/>
        </w:rPr>
        <w:t>Jméno: Ing. Jiří Veselý</w:t>
      </w:r>
      <w:r w:rsidRPr="00C6254F">
        <w:rPr>
          <w:rFonts w:ascii="Arial" w:eastAsia="Times New Roman" w:hAnsi="Arial" w:cs="Arial"/>
          <w:bCs/>
          <w:lang w:eastAsia="cs-CZ"/>
        </w:rPr>
        <w:tab/>
      </w:r>
      <w:r w:rsidRPr="00C6254F">
        <w:rPr>
          <w:rFonts w:ascii="Arial" w:eastAsia="Times New Roman" w:hAnsi="Arial" w:cs="Arial"/>
          <w:bCs/>
          <w:lang w:eastAsia="cs-CZ"/>
        </w:rPr>
        <w:tab/>
        <w:t xml:space="preserve">Jméno: Ing. Zdeněk </w:t>
      </w:r>
      <w:proofErr w:type="spellStart"/>
      <w:r w:rsidRPr="00C6254F">
        <w:rPr>
          <w:rFonts w:ascii="Arial" w:eastAsia="Times New Roman" w:hAnsi="Arial" w:cs="Arial"/>
          <w:bCs/>
          <w:lang w:eastAsia="cs-CZ"/>
        </w:rPr>
        <w:t>Kuťák</w:t>
      </w:r>
      <w:proofErr w:type="spellEnd"/>
    </w:p>
    <w:p w14:paraId="3B04268A" w14:textId="77777777" w:rsidR="00D71957" w:rsidRPr="00C6254F" w:rsidRDefault="00D71957" w:rsidP="00D71957">
      <w:pPr>
        <w:tabs>
          <w:tab w:val="left" w:pos="567"/>
          <w:tab w:val="left" w:pos="5670"/>
        </w:tabs>
        <w:spacing w:after="0" w:line="240" w:lineRule="auto"/>
        <w:rPr>
          <w:rFonts w:ascii="Arial" w:eastAsia="Times New Roman" w:hAnsi="Arial" w:cs="Arial"/>
          <w:bCs/>
          <w:lang w:eastAsia="cs-CZ"/>
        </w:rPr>
      </w:pPr>
      <w:r w:rsidRPr="00C6254F">
        <w:rPr>
          <w:rFonts w:ascii="Arial" w:eastAsia="Times New Roman" w:hAnsi="Arial" w:cs="Arial"/>
          <w:bCs/>
          <w:lang w:eastAsia="cs-CZ"/>
        </w:rPr>
        <w:t>Funkce: ředitel</w:t>
      </w:r>
      <w:r w:rsidRPr="00C6254F">
        <w:rPr>
          <w:rFonts w:ascii="Arial" w:eastAsia="Times New Roman" w:hAnsi="Arial" w:cs="Arial"/>
          <w:bCs/>
          <w:lang w:eastAsia="cs-CZ"/>
        </w:rPr>
        <w:tab/>
      </w:r>
      <w:r w:rsidRPr="00C6254F">
        <w:rPr>
          <w:rFonts w:ascii="Arial" w:eastAsia="Times New Roman" w:hAnsi="Arial" w:cs="Arial"/>
          <w:bCs/>
          <w:lang w:eastAsia="cs-CZ"/>
        </w:rPr>
        <w:tab/>
        <w:t>Funkce: pověřený řízením Správy Plzeň</w:t>
      </w:r>
    </w:p>
    <w:p w14:paraId="29475BE5" w14:textId="77777777" w:rsidR="00D71957" w:rsidRDefault="00D71957" w:rsidP="00D71957">
      <w:pPr>
        <w:spacing w:before="240" w:line="240" w:lineRule="auto"/>
        <w:jc w:val="both"/>
        <w:rPr>
          <w:rFonts w:ascii="Arial" w:hAnsi="Arial" w:cs="Arial"/>
          <w:b/>
        </w:rPr>
      </w:pPr>
    </w:p>
    <w:p w14:paraId="319D18EA" w14:textId="77777777" w:rsidR="00D71957" w:rsidRPr="00B3213C" w:rsidRDefault="00D71957" w:rsidP="00D71957">
      <w:pPr>
        <w:spacing w:before="240" w:line="240" w:lineRule="auto"/>
        <w:jc w:val="both"/>
        <w:rPr>
          <w:rFonts w:ascii="Arial" w:eastAsia="Times New Roman" w:hAnsi="Arial" w:cs="Arial"/>
          <w:b/>
          <w:lang w:eastAsia="cs-CZ"/>
        </w:rPr>
      </w:pPr>
      <w:r w:rsidRPr="00B3213C">
        <w:rPr>
          <w:rFonts w:ascii="Arial" w:eastAsia="Times New Roman" w:hAnsi="Arial" w:cs="Arial"/>
          <w:b/>
          <w:lang w:eastAsia="cs-CZ"/>
        </w:rPr>
        <w:t>Za Zhotovitele:</w:t>
      </w:r>
    </w:p>
    <w:p w14:paraId="72D18FBD" w14:textId="77777777" w:rsidR="00D71957" w:rsidRPr="00CC6C50" w:rsidRDefault="00D71957" w:rsidP="00D71957">
      <w:pPr>
        <w:tabs>
          <w:tab w:val="left" w:pos="567"/>
          <w:tab w:val="left" w:pos="5670"/>
        </w:tabs>
        <w:spacing w:after="0" w:line="240" w:lineRule="auto"/>
        <w:rPr>
          <w:rFonts w:ascii="Arial" w:eastAsia="Times New Roman" w:hAnsi="Arial" w:cs="Arial"/>
          <w:b/>
          <w:highlight w:val="yellow"/>
          <w:lang w:eastAsia="cs-CZ"/>
        </w:rPr>
      </w:pPr>
      <w:r w:rsidRPr="00CC6C50">
        <w:rPr>
          <w:rFonts w:ascii="Arial" w:eastAsia="Times New Roman" w:hAnsi="Arial" w:cs="Arial"/>
          <w:b/>
          <w:highlight w:val="yellow"/>
          <w:lang w:eastAsia="cs-CZ"/>
        </w:rPr>
        <w:t>[Obchodní firma Zhotovitele]</w:t>
      </w:r>
    </w:p>
    <w:p w14:paraId="6C84317B" w14:textId="77777777" w:rsidR="00D71957" w:rsidRPr="00ED6435" w:rsidRDefault="00D71957" w:rsidP="00D71957">
      <w:pPr>
        <w:tabs>
          <w:tab w:val="left" w:pos="567"/>
          <w:tab w:val="left" w:pos="5670"/>
        </w:tabs>
        <w:spacing w:after="0" w:line="240" w:lineRule="auto"/>
        <w:rPr>
          <w:rFonts w:ascii="Arial" w:eastAsia="Times New Roman" w:hAnsi="Arial" w:cs="Arial"/>
          <w:bCs/>
          <w:lang w:eastAsia="cs-CZ"/>
        </w:rPr>
      </w:pPr>
    </w:p>
    <w:p w14:paraId="266B2436" w14:textId="77777777" w:rsidR="00D71957" w:rsidRPr="00ED6435" w:rsidRDefault="00D71957" w:rsidP="00D71957">
      <w:pPr>
        <w:tabs>
          <w:tab w:val="left" w:pos="567"/>
          <w:tab w:val="left" w:pos="5670"/>
        </w:tabs>
        <w:spacing w:after="0" w:line="240" w:lineRule="auto"/>
        <w:rPr>
          <w:rFonts w:ascii="Arial" w:eastAsia="Times New Roman" w:hAnsi="Arial" w:cs="Arial"/>
          <w:bCs/>
          <w:lang w:eastAsia="cs-CZ"/>
        </w:rPr>
      </w:pPr>
    </w:p>
    <w:p w14:paraId="7758EE13" w14:textId="77777777" w:rsidR="00D71957" w:rsidRPr="00ED6435" w:rsidRDefault="00D71957" w:rsidP="00D71957">
      <w:pPr>
        <w:tabs>
          <w:tab w:val="left" w:pos="567"/>
          <w:tab w:val="left" w:pos="5670"/>
        </w:tabs>
        <w:spacing w:after="0" w:line="240" w:lineRule="auto"/>
        <w:rPr>
          <w:rFonts w:ascii="Arial" w:eastAsia="Times New Roman" w:hAnsi="Arial" w:cs="Arial"/>
          <w:bCs/>
          <w:lang w:eastAsia="cs-CZ"/>
        </w:rPr>
      </w:pPr>
    </w:p>
    <w:p w14:paraId="29B25387" w14:textId="77777777" w:rsidR="00D71957" w:rsidRPr="00ED6435" w:rsidRDefault="00D71957" w:rsidP="00D71957">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393B2900" w14:textId="77777777" w:rsidR="00D71957" w:rsidRPr="00ED6435" w:rsidRDefault="00D71957" w:rsidP="00D71957">
      <w:pPr>
        <w:tabs>
          <w:tab w:val="left" w:pos="567"/>
          <w:tab w:val="left" w:pos="5670"/>
        </w:tabs>
        <w:spacing w:after="0" w:line="240" w:lineRule="auto"/>
        <w:rPr>
          <w:rFonts w:ascii="Arial" w:eastAsia="Times New Roman" w:hAnsi="Arial" w:cs="Arial"/>
          <w:bCs/>
          <w:lang w:eastAsia="cs-CZ"/>
        </w:rPr>
      </w:pPr>
      <w:r w:rsidRPr="00CC6C50">
        <w:rPr>
          <w:rFonts w:ascii="Arial" w:eastAsia="Times New Roman" w:hAnsi="Arial" w:cs="Arial"/>
          <w:bCs/>
          <w:highlight w:val="yellow"/>
          <w:lang w:eastAsia="cs-CZ"/>
        </w:rPr>
        <w:t>Jméno: …………</w:t>
      </w:r>
      <w:r w:rsidRPr="00ED6435">
        <w:rPr>
          <w:rFonts w:ascii="Arial" w:eastAsia="Times New Roman" w:hAnsi="Arial" w:cs="Arial"/>
          <w:bCs/>
          <w:lang w:eastAsia="cs-CZ"/>
        </w:rPr>
        <w:tab/>
      </w:r>
    </w:p>
    <w:p w14:paraId="2DA0BF5D" w14:textId="77777777" w:rsidR="00D71957" w:rsidRDefault="00D71957" w:rsidP="00D71957">
      <w:pPr>
        <w:tabs>
          <w:tab w:val="left" w:pos="567"/>
          <w:tab w:val="left" w:pos="5670"/>
        </w:tabs>
        <w:spacing w:after="0" w:line="240" w:lineRule="auto"/>
        <w:rPr>
          <w:rFonts w:ascii="Arial" w:eastAsia="Times New Roman" w:hAnsi="Arial" w:cs="Arial"/>
          <w:bCs/>
          <w:highlight w:val="yellow"/>
          <w:lang w:eastAsia="cs-CZ"/>
        </w:rPr>
      </w:pPr>
      <w:r w:rsidRPr="00CC6C50">
        <w:rPr>
          <w:rFonts w:ascii="Arial" w:eastAsia="Times New Roman" w:hAnsi="Arial" w:cs="Arial"/>
          <w:bCs/>
          <w:highlight w:val="yellow"/>
          <w:lang w:eastAsia="cs-CZ"/>
        </w:rPr>
        <w:t>Funkce: …………</w:t>
      </w:r>
    </w:p>
    <w:p w14:paraId="0ADA2EE0" w14:textId="77777777" w:rsidR="00D71957" w:rsidRDefault="00D71957" w:rsidP="00D71957">
      <w:pPr>
        <w:tabs>
          <w:tab w:val="left" w:pos="567"/>
          <w:tab w:val="left" w:pos="5670"/>
        </w:tabs>
        <w:spacing w:after="0" w:line="240" w:lineRule="auto"/>
        <w:rPr>
          <w:rFonts w:ascii="Arial" w:eastAsia="Times New Roman" w:hAnsi="Arial" w:cs="Arial"/>
          <w:bCs/>
          <w:highlight w:val="yellow"/>
          <w:lang w:eastAsia="cs-CZ"/>
        </w:rPr>
      </w:pPr>
    </w:p>
    <w:p w14:paraId="6F4503EA" w14:textId="77777777" w:rsidR="00D71957" w:rsidRDefault="00D71957" w:rsidP="00D71957">
      <w:pPr>
        <w:tabs>
          <w:tab w:val="left" w:pos="567"/>
          <w:tab w:val="left" w:pos="5670"/>
        </w:tabs>
        <w:spacing w:after="0" w:line="240" w:lineRule="auto"/>
        <w:rPr>
          <w:rFonts w:ascii="Arial" w:eastAsia="Times New Roman" w:hAnsi="Arial" w:cs="Arial"/>
          <w:bCs/>
          <w:highlight w:val="yellow"/>
          <w:lang w:eastAsia="cs-CZ"/>
        </w:rPr>
      </w:pPr>
    </w:p>
    <w:p w14:paraId="45B41F38" w14:textId="77777777" w:rsidR="00D71957" w:rsidRDefault="00D71957" w:rsidP="00D71957">
      <w:pPr>
        <w:tabs>
          <w:tab w:val="left" w:pos="567"/>
          <w:tab w:val="left" w:pos="5670"/>
        </w:tabs>
        <w:spacing w:after="0" w:line="240" w:lineRule="auto"/>
        <w:rPr>
          <w:rFonts w:ascii="Arial" w:eastAsia="Times New Roman" w:hAnsi="Arial" w:cs="Arial"/>
          <w:bCs/>
          <w:highlight w:val="yellow"/>
          <w:lang w:eastAsia="cs-CZ"/>
        </w:rPr>
      </w:pPr>
    </w:p>
    <w:p w14:paraId="2A1E80E2" w14:textId="77777777" w:rsidR="00D71957" w:rsidRPr="00B3213C" w:rsidRDefault="00D71957" w:rsidP="00D71957">
      <w:pPr>
        <w:tabs>
          <w:tab w:val="left" w:pos="567"/>
          <w:tab w:val="left" w:pos="5670"/>
        </w:tabs>
        <w:spacing w:after="0" w:line="240" w:lineRule="auto"/>
        <w:rPr>
          <w:rFonts w:ascii="Arial" w:eastAsia="Times New Roman" w:hAnsi="Arial" w:cs="Arial"/>
          <w:bCs/>
          <w:lang w:eastAsia="cs-CZ"/>
        </w:rPr>
      </w:pPr>
      <w:r w:rsidRPr="00B3213C">
        <w:rPr>
          <w:rFonts w:ascii="Arial" w:eastAsia="Times New Roman" w:hAnsi="Arial" w:cs="Arial"/>
          <w:bCs/>
          <w:lang w:eastAsia="cs-CZ"/>
        </w:rPr>
        <w:t>Za správnost: Ing. Petra Fuxová</w:t>
      </w:r>
    </w:p>
    <w:p w14:paraId="6F433A43" w14:textId="77777777" w:rsidR="00D71957" w:rsidRPr="00B3213C" w:rsidRDefault="00D71957" w:rsidP="00D71957">
      <w:pPr>
        <w:tabs>
          <w:tab w:val="left" w:pos="567"/>
          <w:tab w:val="left" w:pos="5670"/>
        </w:tabs>
        <w:spacing w:after="0" w:line="240" w:lineRule="auto"/>
        <w:rPr>
          <w:rFonts w:ascii="Arial" w:hAnsi="Arial" w:cs="Arial"/>
          <w:b/>
        </w:rPr>
      </w:pPr>
      <w:r w:rsidRPr="00B3213C">
        <w:rPr>
          <w:rFonts w:ascii="Arial" w:eastAsia="Times New Roman" w:hAnsi="Arial" w:cs="Arial"/>
          <w:bCs/>
          <w:lang w:eastAsia="cs-CZ"/>
        </w:rPr>
        <w:t>KPÚ pro Středočeský kraj a hl. m. Praha</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sectPr w:rsidR="001231F2" w:rsidRPr="00ED6435"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AEECB8" w14:textId="77777777" w:rsidR="008026B8" w:rsidRDefault="008026B8" w:rsidP="007936E4">
      <w:pPr>
        <w:spacing w:after="0"/>
      </w:pPr>
      <w:r>
        <w:separator/>
      </w:r>
    </w:p>
  </w:endnote>
  <w:endnote w:type="continuationSeparator" w:id="0">
    <w:p w14:paraId="22B69025" w14:textId="77777777" w:rsidR="008026B8" w:rsidRDefault="008026B8" w:rsidP="007936E4">
      <w:pPr>
        <w:spacing w:after="0"/>
      </w:pPr>
      <w:r>
        <w:continuationSeparator/>
      </w:r>
    </w:p>
  </w:endnote>
  <w:endnote w:type="continuationNotice" w:id="1">
    <w:p w14:paraId="220743E3" w14:textId="77777777" w:rsidR="008026B8" w:rsidRDefault="008026B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0EB63" w14:textId="77777777" w:rsidR="008026B8" w:rsidRDefault="008026B8" w:rsidP="007936E4">
      <w:pPr>
        <w:spacing w:after="0"/>
      </w:pPr>
      <w:r>
        <w:separator/>
      </w:r>
    </w:p>
  </w:footnote>
  <w:footnote w:type="continuationSeparator" w:id="0">
    <w:p w14:paraId="3950AE99" w14:textId="77777777" w:rsidR="008026B8" w:rsidRDefault="008026B8" w:rsidP="007936E4">
      <w:pPr>
        <w:spacing w:after="0"/>
      </w:pPr>
      <w:r>
        <w:continuationSeparator/>
      </w:r>
    </w:p>
  </w:footnote>
  <w:footnote w:type="continuationNotice" w:id="1">
    <w:p w14:paraId="2B1E56C5" w14:textId="77777777" w:rsidR="008026B8" w:rsidRDefault="008026B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0129BEF6"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6B488A">
      <w:rPr>
        <w:szCs w:val="16"/>
      </w:rPr>
      <w:t>Kozárovic</w:t>
    </w:r>
    <w:r w:rsidR="00007DD0">
      <w:rPr>
        <w:szCs w:val="16"/>
      </w:rPr>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3445732"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30D91">
      <w:rPr>
        <w:rFonts w:cs="Arial"/>
        <w:szCs w:val="16"/>
        <w:lang w:val="fr-FR" w:eastAsia="cs-CZ"/>
      </w:rPr>
      <w:t>v k. ú. Kozárovic</w:t>
    </w:r>
    <w:r w:rsidR="00007DD0">
      <w:rPr>
        <w:rFonts w:cs="Arial"/>
        <w:szCs w:val="16"/>
        <w:lang w:val="fr-FR" w:eastAsia="cs-CZ"/>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 w:numId="62">
    <w:abstractNumId w:val="3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7DD0"/>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1AE"/>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4657"/>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255"/>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A750B"/>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498A"/>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3B23"/>
    <w:rsid w:val="0030413D"/>
    <w:rsid w:val="003044F0"/>
    <w:rsid w:val="00305AD0"/>
    <w:rsid w:val="00306A7C"/>
    <w:rsid w:val="003071D5"/>
    <w:rsid w:val="003073D3"/>
    <w:rsid w:val="003077E0"/>
    <w:rsid w:val="00307B48"/>
    <w:rsid w:val="00310F4E"/>
    <w:rsid w:val="00311376"/>
    <w:rsid w:val="003119E1"/>
    <w:rsid w:val="00312425"/>
    <w:rsid w:val="00312AA4"/>
    <w:rsid w:val="00313240"/>
    <w:rsid w:val="00313870"/>
    <w:rsid w:val="00313C9C"/>
    <w:rsid w:val="0031588C"/>
    <w:rsid w:val="00315B30"/>
    <w:rsid w:val="003177EF"/>
    <w:rsid w:val="00317E4D"/>
    <w:rsid w:val="00320B98"/>
    <w:rsid w:val="00321220"/>
    <w:rsid w:val="003221DC"/>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7BB"/>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17C"/>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3E7"/>
    <w:rsid w:val="004E0DEB"/>
    <w:rsid w:val="004E1924"/>
    <w:rsid w:val="004E2652"/>
    <w:rsid w:val="004E2680"/>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578"/>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3BE"/>
    <w:rsid w:val="005B3431"/>
    <w:rsid w:val="005B4099"/>
    <w:rsid w:val="005B447F"/>
    <w:rsid w:val="005B4921"/>
    <w:rsid w:val="005B5620"/>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B23"/>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3E0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2A4C"/>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473C"/>
    <w:rsid w:val="006B488A"/>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3591"/>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3F9F"/>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4664"/>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0D91"/>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17F01"/>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17D1"/>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6147"/>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613"/>
    <w:rsid w:val="00CD6A36"/>
    <w:rsid w:val="00CD7484"/>
    <w:rsid w:val="00CE0A3A"/>
    <w:rsid w:val="00CE1A33"/>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1957"/>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3D8F"/>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6816"/>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77969"/>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02C4"/>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AB"/>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52A5"/>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71957"/>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7195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7195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tabs>
        <w:tab w:val="clear" w:pos="3969"/>
        <w:tab w:val="num" w:pos="360"/>
      </w:tabs>
      <w:spacing w:after="140" w:line="290" w:lineRule="auto"/>
      <w:ind w:left="0" w:firstLine="0"/>
      <w:outlineLvl w:val="6"/>
    </w:pPr>
    <w:rPr>
      <w:rFonts w:ascii="Arial" w:hAnsi="Arial"/>
      <w:kern w:val="20"/>
      <w:sz w:val="20"/>
    </w:rPr>
  </w:style>
  <w:style w:type="paragraph" w:customStyle="1" w:styleId="Level8">
    <w:name w:val="Level 8"/>
    <w:basedOn w:val="Normln"/>
    <w:rsid w:val="009025E9"/>
    <w:pPr>
      <w:numPr>
        <w:ilvl w:val="7"/>
        <w:numId w:val="6"/>
      </w:numPr>
      <w:tabs>
        <w:tab w:val="clear" w:pos="3969"/>
        <w:tab w:val="num" w:pos="360"/>
      </w:tabs>
      <w:spacing w:after="140" w:line="290" w:lineRule="auto"/>
      <w:ind w:left="0" w:firstLine="0"/>
      <w:outlineLvl w:val="7"/>
    </w:pPr>
    <w:rPr>
      <w:rFonts w:ascii="Arial" w:hAnsi="Arial"/>
      <w:kern w:val="20"/>
      <w:sz w:val="20"/>
    </w:rPr>
  </w:style>
  <w:style w:type="paragraph" w:customStyle="1" w:styleId="Level9">
    <w:name w:val="Level 9"/>
    <w:basedOn w:val="Normln"/>
    <w:rsid w:val="009025E9"/>
    <w:pPr>
      <w:numPr>
        <w:ilvl w:val="8"/>
        <w:numId w:val="6"/>
      </w:numPr>
      <w:tabs>
        <w:tab w:val="clear" w:pos="3969"/>
        <w:tab w:val="num" w:pos="360"/>
      </w:tabs>
      <w:spacing w:after="140" w:line="290" w:lineRule="auto"/>
      <w:ind w:left="0" w:firstLine="0"/>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HCUZCRXN6NH5-2055117681-4140</_dlc_DocId>
    <_dlc_DocIdUrl xmlns="a10cb3f4-6df0-432d-a88a-550b10af4063">
      <Url>https://spucr.sharepoint.com/sites/Portal/rd/_layouts/15/DocIdRedir.aspx?ID=HCUZCRXN6NH5-2055117681-4140</Url>
      <Description>HCUZCRXN6NH5-2055117681-4140</Description>
    </_dlc_DocIdUrl>
    <RDKlasifikaceCitlivosti xmlns="a10cb3f4-6df0-432d-a88a-550b10af4063">Interní</RDKlasifikaceCitlivosti>
    <RDCisloIdentifikacni xmlns="a10cb3f4-6df0-432d-a88a-550b10af4063">SM 05/2019</RDCisloIdentifikacni>
    <RDNahrazujePDFLookup xmlns="96d89aea-7c17-4746-a528-e0c0b049a2f4">
      <Value>3713</Value>
    </RDNahrazujePDFLookup>
    <Popis xmlns="96d89aea-7c17-4746-a528-e0c0b049a2f4" xsi:nil="true"/>
    <RDDatumUcinnosti xmlns="a10cb3f4-6df0-432d-a88a-550b10af4063">2021-03-25T23:00:00+00:00</RDDatumUcinnosti>
    <Garant xmlns="0e91f575-6fab-42fd-90b1-cf5076f1288e">
      <UserInfo>
        <DisplayName>Kosejková Jaroslava Mgr.</DisplayName>
        <AccountId>825</AccountId>
        <AccountType/>
      </UserInfo>
    </Garant>
    <RDCreatedFromID xmlns="a10cb3f4-6df0-432d-a88a-550b10af4063" xsi:nil="true"/>
    <RDSouvisiPDFLookup xmlns="96d89aea-7c17-4746-a528-e0c0b049a2f4"/>
    <RDTypDokumentu xmlns="a10cb3f4-6df0-432d-a88a-550b10af4063">Směrnice</RDTypDokumentu>
    <RDNahrazuje xmlns="a10cb3f4-6df0-432d-a88a-550b10af4063">SM 05-2019 - Směrnice pro oblast pozemkových úprav - verze 4</RDNahrazuje>
    <RDSouvisi xmlns="a10cb3f4-6df0-432d-a88a-550b10af4063" xsi:nil="true"/>
    <RDDatumKoncePlatnosti xmlns="a10cb3f4-6df0-432d-a88a-550b10af4063" xsi:nil="true"/>
    <RDOblast xmlns="a10cb3f4-6df0-432d-a88a-550b10af4063">Pozemkové úpravy</RDOblast>
    <RDDotceneOsoby xmlns="85f4b5cc-4033-44c7-b405-f5eed34c8154">
      <UserInfo>
        <DisplayName>_Všichni ŘD</DisplayName>
        <AccountId>2484</AccountId>
        <AccountType/>
      </UserInfo>
    </RDDotceneOsoby>
    <RDVerze xmlns="85f4b5cc-4033-44c7-b405-f5eed34c8154">5</RDVerze>
    <RDCisloJednaci xmlns="a10cb3f4-6df0-432d-a88a-550b10af4063">SPU 020023/2021</RDCisloJednaci>
    <RDDatumPlatnosti xmlns="a10cb3f4-6df0-432d-a88a-550b10af4063">2021-03-23T23:00:00+00:00</RDDatumPlatnosti>
    <NazevRD xmlns="85f4b5cc-4033-44c7-b405-f5eed34c8154" xsi:nil="true"/>
    <RDStavPlatnosti xmlns="0e91f575-6fab-42fd-90b1-cf5076f1288e">Platný</RDStavPlatnosti>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a10cb3f4-6df0-432d-a88a-550b10af4063"/>
    <ds:schemaRef ds:uri="96d89aea-7c17-4746-a528-e0c0b049a2f4"/>
    <ds:schemaRef ds:uri="0e91f575-6fab-42fd-90b1-cf5076f1288e"/>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DD4FE-9BC8-4050-AE48-622475DE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33</Pages>
  <Words>15749</Words>
  <Characters>92921</Characters>
  <Application>Microsoft Office Word</Application>
  <DocSecurity>0</DocSecurity>
  <Lines>774</Lines>
  <Paragraphs>216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16</cp:revision>
  <cp:lastPrinted>2021-03-25T07:35:00Z</cp:lastPrinted>
  <dcterms:created xsi:type="dcterms:W3CDTF">2021-04-08T09:55:00Z</dcterms:created>
  <dcterms:modified xsi:type="dcterms:W3CDTF">2021-06-01T08:31:00Z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SPUAttachmentType">
    <vt:lpwstr>Příloha</vt:lpwstr>
  </property>
  <property fmtid="{D5CDD505-2E9C-101B-9397-08002B2CF9AE}" pid="4" name="_dlc_DocIdItemGuid">
    <vt:lpwstr>ca7864e4-9b6f-4276-886a-1b81d54e0df8</vt:lpwstr>
  </property>
</Properties>
</file>