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405B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C3D127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DFAC4F5" w14:textId="77777777" w:rsidR="00C261B3" w:rsidRDefault="00C261B3" w:rsidP="007A0155">
      <w:pPr>
        <w:rPr>
          <w:u w:val="single"/>
        </w:rPr>
      </w:pPr>
    </w:p>
    <w:p w14:paraId="120C4652" w14:textId="592A793C" w:rsidR="00BC36EB" w:rsidRPr="007A0155" w:rsidRDefault="00BC36EB" w:rsidP="006C3615">
      <w:pPr>
        <w:jc w:val="center"/>
      </w:pPr>
      <w:r w:rsidRPr="007A0155">
        <w:rPr>
          <w:u w:val="single"/>
        </w:rPr>
        <w:t>Název veřejné zakázky:</w:t>
      </w:r>
      <w:r>
        <w:t xml:space="preserve"> </w:t>
      </w:r>
      <w:r w:rsidR="006C3615">
        <w:rPr>
          <w:b/>
        </w:rPr>
        <w:t xml:space="preserve">Komplexní pozemkové úpravy v katastrálních územích Jáma a </w:t>
      </w:r>
      <w:proofErr w:type="spellStart"/>
      <w:r w:rsidR="006C3615">
        <w:rPr>
          <w:b/>
        </w:rPr>
        <w:t>Frantoly</w:t>
      </w:r>
      <w:proofErr w:type="spellEnd"/>
    </w:p>
    <w:p w14:paraId="7BF265DE" w14:textId="77777777" w:rsidR="00BC36EB" w:rsidRPr="007A0155" w:rsidRDefault="00BC36EB" w:rsidP="00BC36E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80C3363" w14:textId="77777777" w:rsidR="007D4836" w:rsidRDefault="007D4836" w:rsidP="007A0155">
      <w:pPr>
        <w:rPr>
          <w:u w:val="single"/>
        </w:rPr>
      </w:pPr>
    </w:p>
    <w:p w14:paraId="371C3C3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CF172B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5CBCC3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6668171" w14:textId="77777777" w:rsidR="004365D0" w:rsidRPr="004365D0" w:rsidRDefault="004365D0" w:rsidP="004365D0">
      <w:pPr>
        <w:pStyle w:val="Default"/>
      </w:pPr>
    </w:p>
    <w:p w14:paraId="0580CAF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8F7CD7C" w14:textId="77777777" w:rsidR="007875F8" w:rsidRDefault="007875F8" w:rsidP="006E7489">
      <w:pPr>
        <w:spacing w:before="120"/>
      </w:pPr>
    </w:p>
    <w:p w14:paraId="1592E0C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EC5AD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09AE97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1FC57C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8C007F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9FE820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3CFCEB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63B145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387DB6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DF8755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FBAD85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E0B13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9E5793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E81EF7A" w14:textId="77777777" w:rsidR="00C01A8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</w:t>
      </w:r>
    </w:p>
    <w:p w14:paraId="5368EB81" w14:textId="09C2BAB9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</w:t>
      </w:r>
    </w:p>
    <w:p w14:paraId="7B1FA59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820FAD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442A66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BF670A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84D334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521F01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F17E8C" w14:textId="77777777" w:rsidR="00634EDA" w:rsidRDefault="00634EDA" w:rsidP="008E4AD5">
      <w:r>
        <w:separator/>
      </w:r>
    </w:p>
  </w:endnote>
  <w:endnote w:type="continuationSeparator" w:id="0">
    <w:p w14:paraId="559BD0F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7CE2A0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2F9DB8" w14:textId="77777777" w:rsidR="00C41790" w:rsidRDefault="00C41790">
    <w:pPr>
      <w:pStyle w:val="Zpat"/>
      <w:jc w:val="right"/>
    </w:pPr>
  </w:p>
  <w:p w14:paraId="2CC27ED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B40401" w14:textId="77777777" w:rsidR="00634EDA" w:rsidRDefault="00634EDA" w:rsidP="008E4AD5">
      <w:r>
        <w:separator/>
      </w:r>
    </w:p>
  </w:footnote>
  <w:footnote w:type="continuationSeparator" w:id="0">
    <w:p w14:paraId="2F35D64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41E93" w14:textId="3CFBD237" w:rsidR="00BC36EB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5025E">
      <w:rPr>
        <w:rFonts w:cs="Arial"/>
        <w:b/>
        <w:szCs w:val="20"/>
      </w:rPr>
      <w:t>9</w:t>
    </w:r>
  </w:p>
  <w:p w14:paraId="68133B4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25E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F01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615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36EB"/>
    <w:rsid w:val="00BC4027"/>
    <w:rsid w:val="00BC72E8"/>
    <w:rsid w:val="00BD13B2"/>
    <w:rsid w:val="00BD2484"/>
    <w:rsid w:val="00BE19F1"/>
    <w:rsid w:val="00BF780F"/>
    <w:rsid w:val="00C01A86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2457"/>
    <w:rsid w:val="00D6547C"/>
    <w:rsid w:val="00D65648"/>
    <w:rsid w:val="00D73733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06766E9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C76B4-CF94-43A2-91E7-4435588FB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13</cp:revision>
  <cp:lastPrinted>2013-03-13T13:00:00Z</cp:lastPrinted>
  <dcterms:created xsi:type="dcterms:W3CDTF">2021-01-03T16:58:00Z</dcterms:created>
  <dcterms:modified xsi:type="dcterms:W3CDTF">2021-05-31T06:09:00Z</dcterms:modified>
</cp:coreProperties>
</file>