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F85C6" w14:textId="77777777" w:rsidR="006F3565" w:rsidRPr="006A4023" w:rsidRDefault="006C085F" w:rsidP="006F3565">
      <w:pPr>
        <w:rPr>
          <w:rFonts w:ascii="Arial" w:hAnsi="Arial" w:cs="Arial"/>
          <w:b/>
          <w:sz w:val="22"/>
          <w:szCs w:val="22"/>
        </w:rPr>
      </w:pPr>
      <w:r w:rsidRPr="006A4023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Pr="006A4023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7C4BE933" w14:textId="77777777" w:rsidR="006C085F" w:rsidRPr="006A4023" w:rsidRDefault="006C085F" w:rsidP="006F3565">
      <w:pPr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6A4023">
        <w:rPr>
          <w:rFonts w:ascii="Arial" w:hAnsi="Arial" w:cs="Arial"/>
          <w:sz w:val="22"/>
          <w:szCs w:val="22"/>
        </w:rPr>
        <w:t>11a</w:t>
      </w:r>
      <w:proofErr w:type="gramEnd"/>
      <w:r w:rsidRPr="006A4023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073E356E" w14:textId="77777777" w:rsidR="006C085F" w:rsidRPr="006A4023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78945FA6" w14:textId="77777777" w:rsidR="006C085F" w:rsidRPr="006A4023" w:rsidRDefault="006C085F" w:rsidP="006F3565">
      <w:pPr>
        <w:rPr>
          <w:rFonts w:ascii="Arial" w:hAnsi="Arial" w:cs="Arial"/>
          <w:b/>
          <w:sz w:val="22"/>
          <w:szCs w:val="22"/>
        </w:rPr>
      </w:pPr>
    </w:p>
    <w:p w14:paraId="6F266753" w14:textId="77777777" w:rsidR="006F3565" w:rsidRPr="006A4023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2F56DD74" w14:textId="77777777" w:rsidR="006F3565" w:rsidRPr="006A4023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6A4023">
        <w:rPr>
          <w:rFonts w:ascii="Arial" w:hAnsi="Arial" w:cs="Arial"/>
          <w:b/>
          <w:sz w:val="22"/>
          <w:szCs w:val="22"/>
        </w:rPr>
        <w:t>P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>L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>N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>M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>O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6A4023" w14:paraId="20946B22" w14:textId="77777777" w:rsidTr="00C5041C">
        <w:trPr>
          <w:trHeight w:val="247"/>
        </w:trPr>
        <w:tc>
          <w:tcPr>
            <w:tcW w:w="9606" w:type="dxa"/>
          </w:tcPr>
          <w:p w14:paraId="327A802F" w14:textId="77777777" w:rsidR="00C6449D" w:rsidRPr="006A4023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DECBF1" w14:textId="77777777" w:rsidR="00C6449D" w:rsidRPr="006A4023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6A4023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6A4023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6A4023">
        <w:rPr>
          <w:rFonts w:ascii="Arial" w:hAnsi="Arial" w:cs="Arial"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58AC7736" w14:textId="1FC3F9C3" w:rsidR="004F2F06" w:rsidRPr="006A4023" w:rsidRDefault="004F2F06" w:rsidP="004F2F06">
      <w:pPr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IČO: 01312774, DIČ: CZ01312774</w:t>
      </w:r>
    </w:p>
    <w:p w14:paraId="1C146F50" w14:textId="77777777" w:rsidR="004F2F06" w:rsidRDefault="004F2F06" w:rsidP="004F2F06">
      <w:pPr>
        <w:ind w:right="566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 xml:space="preserve"> Ing. Pavlem Pojerem, ředitelem Krajského pozemkového úřadu pro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Ústecký kraj</w:t>
      </w:r>
      <w:r w:rsidR="006F3565" w:rsidRPr="006A4023">
        <w:rPr>
          <w:rFonts w:ascii="Arial" w:hAnsi="Arial" w:cs="Arial"/>
          <w:sz w:val="22"/>
          <w:szCs w:val="22"/>
        </w:rPr>
        <w:tab/>
      </w:r>
    </w:p>
    <w:p w14:paraId="399B4FEB" w14:textId="3C517579" w:rsidR="006F3565" w:rsidRPr="006A4023" w:rsidRDefault="006F3565" w:rsidP="004F2F06">
      <w:pPr>
        <w:ind w:right="566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ab/>
      </w:r>
      <w:r w:rsidRPr="006A4023">
        <w:rPr>
          <w:rFonts w:ascii="Arial" w:hAnsi="Arial" w:cs="Arial"/>
          <w:sz w:val="22"/>
          <w:szCs w:val="22"/>
        </w:rPr>
        <w:tab/>
      </w:r>
      <w:r w:rsidRPr="006A4023">
        <w:rPr>
          <w:rFonts w:ascii="Arial" w:hAnsi="Arial" w:cs="Arial"/>
          <w:sz w:val="22"/>
          <w:szCs w:val="22"/>
        </w:rPr>
        <w:tab/>
      </w:r>
      <w:r w:rsidRPr="006A4023">
        <w:rPr>
          <w:rFonts w:ascii="Arial" w:hAnsi="Arial" w:cs="Arial"/>
          <w:sz w:val="22"/>
          <w:szCs w:val="22"/>
        </w:rPr>
        <w:tab/>
      </w:r>
      <w:r w:rsidRPr="006A4023">
        <w:rPr>
          <w:rFonts w:ascii="Arial" w:hAnsi="Arial" w:cs="Arial"/>
          <w:sz w:val="22"/>
          <w:szCs w:val="22"/>
        </w:rPr>
        <w:tab/>
        <w:t xml:space="preserve">   </w:t>
      </w:r>
    </w:p>
    <w:p w14:paraId="1655BB39" w14:textId="77777777" w:rsidR="006F3565" w:rsidRPr="006A4023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6A4023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6A4023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6A4023">
        <w:rPr>
          <w:rFonts w:ascii="Arial" w:hAnsi="Arial" w:cs="Arial"/>
          <w:b/>
          <w:sz w:val="22"/>
          <w:szCs w:val="22"/>
        </w:rPr>
        <w:t>pověřuje)</w:t>
      </w:r>
    </w:p>
    <w:p w14:paraId="71FC2CCE" w14:textId="77777777" w:rsidR="006F3565" w:rsidRPr="006A4023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24FD664" w14:textId="77777777" w:rsidR="006F3565" w:rsidRPr="006A4023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BE0A865" w14:textId="77777777" w:rsidR="006F3565" w:rsidRPr="006A4023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spole</w:t>
      </w:r>
      <w:r w:rsidR="00033F35" w:rsidRPr="006A4023">
        <w:rPr>
          <w:rFonts w:ascii="Arial" w:hAnsi="Arial" w:cs="Arial"/>
          <w:sz w:val="22"/>
          <w:szCs w:val="22"/>
        </w:rPr>
        <w:t>čnost</w:t>
      </w:r>
      <w:r w:rsidR="00C679BA" w:rsidRPr="006A4023">
        <w:rPr>
          <w:rFonts w:ascii="Arial" w:hAnsi="Arial" w:cs="Arial"/>
          <w:sz w:val="22"/>
          <w:szCs w:val="22"/>
        </w:rPr>
        <w:t xml:space="preserve"> </w:t>
      </w:r>
      <w:proofErr w:type="gramStart"/>
      <w:r w:rsidR="00C679BA" w:rsidRPr="006A4023">
        <w:rPr>
          <w:rFonts w:ascii="Arial" w:hAnsi="Arial" w:cs="Arial"/>
          <w:sz w:val="22"/>
          <w:szCs w:val="22"/>
        </w:rPr>
        <w:t xml:space="preserve"> </w:t>
      </w:r>
      <w:r w:rsidR="00033F35" w:rsidRPr="006A4023">
        <w:rPr>
          <w:rFonts w:ascii="Arial" w:hAnsi="Arial" w:cs="Arial"/>
          <w:sz w:val="22"/>
          <w:szCs w:val="22"/>
        </w:rPr>
        <w:t xml:space="preserve"> </w:t>
      </w:r>
      <w:r w:rsidR="00C679BA" w:rsidRPr="006A4023">
        <w:rPr>
          <w:rFonts w:ascii="Arial" w:hAnsi="Arial" w:cs="Arial"/>
          <w:sz w:val="22"/>
          <w:szCs w:val="22"/>
        </w:rPr>
        <w:t>:</w:t>
      </w:r>
      <w:proofErr w:type="gramEnd"/>
      <w:r w:rsidR="00C679BA" w:rsidRPr="006A4023">
        <w:rPr>
          <w:rFonts w:ascii="Arial" w:hAnsi="Arial" w:cs="Arial"/>
          <w:sz w:val="22"/>
          <w:szCs w:val="22"/>
        </w:rPr>
        <w:t xml:space="preserve">  </w:t>
      </w:r>
      <w:r w:rsidR="00C679BA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6A4023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74A92472" w14:textId="77777777" w:rsidR="006F3565" w:rsidRPr="006A4023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se sídlem</w:t>
      </w:r>
      <w:r w:rsidR="00C679BA" w:rsidRPr="006A4023">
        <w:rPr>
          <w:rFonts w:ascii="Arial" w:hAnsi="Arial" w:cs="Arial"/>
          <w:sz w:val="22"/>
          <w:szCs w:val="22"/>
        </w:rPr>
        <w:t xml:space="preserve">   </w:t>
      </w:r>
      <w:proofErr w:type="gramStart"/>
      <w:r w:rsidR="00C679BA" w:rsidRPr="006A4023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6A4023">
        <w:rPr>
          <w:rFonts w:ascii="Arial" w:hAnsi="Arial" w:cs="Arial"/>
          <w:sz w:val="22"/>
          <w:szCs w:val="22"/>
        </w:rPr>
        <w:t xml:space="preserve">  </w:t>
      </w:r>
      <w:r w:rsidR="00C679BA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7E83010" w14:textId="77777777" w:rsidR="00BF25EB" w:rsidRPr="006A402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IČO</w:t>
      </w:r>
      <w:r w:rsidR="00C679BA" w:rsidRPr="006A4023">
        <w:rPr>
          <w:rFonts w:ascii="Arial" w:hAnsi="Arial" w:cs="Arial"/>
          <w:sz w:val="22"/>
          <w:szCs w:val="22"/>
        </w:rPr>
        <w:t xml:space="preserve">           </w:t>
      </w:r>
      <w:proofErr w:type="gramStart"/>
      <w:r w:rsidR="00C679BA" w:rsidRPr="006A4023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6A4023">
        <w:rPr>
          <w:rFonts w:ascii="Arial" w:hAnsi="Arial" w:cs="Arial"/>
          <w:sz w:val="22"/>
          <w:szCs w:val="22"/>
        </w:rPr>
        <w:t xml:space="preserve">  </w:t>
      </w:r>
      <w:r w:rsidR="00C679BA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1889906" w14:textId="77777777" w:rsidR="00BF25EB" w:rsidRPr="006A4023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6A4023">
        <w:rPr>
          <w:rFonts w:ascii="Arial" w:hAnsi="Arial" w:cs="Arial"/>
          <w:sz w:val="22"/>
          <w:szCs w:val="22"/>
        </w:rPr>
        <w:t>Z</w:t>
      </w:r>
      <w:r w:rsidR="00BF25EB" w:rsidRPr="006A4023">
        <w:rPr>
          <w:rFonts w:ascii="Arial" w:hAnsi="Arial" w:cs="Arial"/>
          <w:sz w:val="22"/>
          <w:szCs w:val="22"/>
        </w:rPr>
        <w:t>astoupená</w:t>
      </w:r>
      <w:r w:rsidRPr="006A4023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6A4023">
        <w:rPr>
          <w:rFonts w:ascii="Arial" w:hAnsi="Arial" w:cs="Arial"/>
          <w:sz w:val="22"/>
          <w:szCs w:val="22"/>
        </w:rPr>
        <w:t xml:space="preserve">  </w:t>
      </w:r>
      <w:r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0635266" w14:textId="77777777" w:rsidR="00BF25EB" w:rsidRPr="006A402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D5CD703" w14:textId="77777777" w:rsidR="006F3565" w:rsidRPr="006A402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 xml:space="preserve"> </w:t>
      </w:r>
      <w:r w:rsidR="006F3565" w:rsidRPr="006A4023">
        <w:rPr>
          <w:rFonts w:ascii="Arial" w:hAnsi="Arial" w:cs="Arial"/>
          <w:sz w:val="22"/>
          <w:szCs w:val="22"/>
        </w:rPr>
        <w:t xml:space="preserve"> </w:t>
      </w:r>
    </w:p>
    <w:p w14:paraId="1DB184A1" w14:textId="77777777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E39D5C0" w14:textId="61E77849" w:rsidR="00BF25EB" w:rsidRPr="006A4023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 xml:space="preserve">k zastupování </w:t>
      </w:r>
      <w:r w:rsidR="00F53603" w:rsidRPr="006A4023">
        <w:rPr>
          <w:rFonts w:ascii="Arial" w:hAnsi="Arial" w:cs="Arial"/>
          <w:sz w:val="22"/>
          <w:szCs w:val="22"/>
        </w:rPr>
        <w:t xml:space="preserve">ČR - </w:t>
      </w:r>
      <w:r w:rsidRPr="006A4023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6A4023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6A4023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6A4023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6A4023">
        <w:rPr>
          <w:rFonts w:ascii="Arial" w:hAnsi="Arial" w:cs="Arial"/>
          <w:bCs/>
          <w:sz w:val="22"/>
          <w:szCs w:val="22"/>
        </w:rPr>
        <w:t>dle</w:t>
      </w:r>
      <w:r w:rsidR="00FB139D" w:rsidRPr="006A4023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6A4023">
        <w:rPr>
          <w:rFonts w:ascii="Arial" w:hAnsi="Arial" w:cs="Arial"/>
          <w:bCs/>
          <w:sz w:val="22"/>
          <w:szCs w:val="22"/>
        </w:rPr>
        <w:t>smlouvy o dílo</w:t>
      </w:r>
      <w:r w:rsidR="00C679BA" w:rsidRPr="006A4023">
        <w:rPr>
          <w:rFonts w:ascii="Arial" w:hAnsi="Arial" w:cs="Arial"/>
          <w:sz w:val="22"/>
          <w:szCs w:val="22"/>
        </w:rPr>
        <w:t xml:space="preserve"> uzavřené dne </w:t>
      </w:r>
      <w:r w:rsidR="00C679BA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6A4023">
        <w:rPr>
          <w:rFonts w:ascii="Arial" w:hAnsi="Arial" w:cs="Arial"/>
          <w:sz w:val="22"/>
          <w:szCs w:val="22"/>
        </w:rPr>
        <w:t xml:space="preserve"> č.j. </w:t>
      </w:r>
      <w:r w:rsidR="006A4023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6A4023" w:rsidRPr="006A4023">
        <w:rPr>
          <w:rFonts w:ascii="Arial" w:hAnsi="Arial" w:cs="Arial"/>
          <w:sz w:val="22"/>
          <w:szCs w:val="22"/>
        </w:rPr>
        <w:t xml:space="preserve"> </w:t>
      </w:r>
      <w:r w:rsidR="00F53603" w:rsidRPr="006A4023">
        <w:rPr>
          <w:rFonts w:ascii="Arial" w:hAnsi="Arial" w:cs="Arial"/>
          <w:sz w:val="22"/>
          <w:szCs w:val="22"/>
        </w:rPr>
        <w:t>mezi Státním pozemkovým úřadem</w:t>
      </w:r>
      <w:r w:rsidR="000055B6" w:rsidRPr="006A4023">
        <w:rPr>
          <w:rFonts w:ascii="Arial" w:hAnsi="Arial" w:cs="Arial"/>
          <w:sz w:val="22"/>
          <w:szCs w:val="22"/>
        </w:rPr>
        <w:t xml:space="preserve"> jako objednatelem</w:t>
      </w:r>
      <w:r w:rsidR="00C679BA" w:rsidRPr="006A4023">
        <w:rPr>
          <w:rFonts w:ascii="Arial" w:hAnsi="Arial" w:cs="Arial"/>
          <w:sz w:val="22"/>
          <w:szCs w:val="22"/>
        </w:rPr>
        <w:t xml:space="preserve"> a společností </w:t>
      </w:r>
      <w:r w:rsidR="00C679BA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Start"/>
      <w:r w:rsidR="00C679BA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6A402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6A4023">
        <w:rPr>
          <w:rFonts w:ascii="Arial" w:hAnsi="Arial" w:cs="Arial"/>
          <w:sz w:val="22"/>
          <w:szCs w:val="22"/>
        </w:rPr>
        <w:t xml:space="preserve"> jako</w:t>
      </w:r>
      <w:proofErr w:type="gramEnd"/>
      <w:r w:rsidR="00BD5A3B" w:rsidRPr="006A4023">
        <w:rPr>
          <w:rFonts w:ascii="Arial" w:hAnsi="Arial" w:cs="Arial"/>
          <w:sz w:val="22"/>
          <w:szCs w:val="22"/>
        </w:rPr>
        <w:t xml:space="preserve"> zhotovitelem</w:t>
      </w:r>
      <w:r w:rsidR="00F53603" w:rsidRPr="006A4023">
        <w:rPr>
          <w:rFonts w:ascii="Arial" w:hAnsi="Arial" w:cs="Arial"/>
          <w:sz w:val="22"/>
          <w:szCs w:val="22"/>
        </w:rPr>
        <w:t xml:space="preserve"> </w:t>
      </w:r>
      <w:r w:rsidR="00BF25EB" w:rsidRPr="006A4023">
        <w:rPr>
          <w:rFonts w:ascii="Arial" w:hAnsi="Arial" w:cs="Arial"/>
          <w:sz w:val="22"/>
          <w:szCs w:val="22"/>
        </w:rPr>
        <w:t xml:space="preserve">v rozsahu čl. </w:t>
      </w:r>
      <w:r w:rsidR="00BD5A3B" w:rsidRPr="006A4023">
        <w:rPr>
          <w:rFonts w:ascii="Arial" w:hAnsi="Arial" w:cs="Arial"/>
          <w:sz w:val="22"/>
          <w:szCs w:val="22"/>
        </w:rPr>
        <w:t>I</w:t>
      </w:r>
      <w:r w:rsidR="003637EA" w:rsidRPr="006A4023">
        <w:rPr>
          <w:rFonts w:ascii="Arial" w:hAnsi="Arial" w:cs="Arial"/>
          <w:sz w:val="22"/>
          <w:szCs w:val="22"/>
        </w:rPr>
        <w:t>I a čl.</w:t>
      </w:r>
      <w:r w:rsidR="00F53603" w:rsidRPr="006A4023">
        <w:rPr>
          <w:rFonts w:ascii="Arial" w:hAnsi="Arial" w:cs="Arial"/>
          <w:sz w:val="22"/>
          <w:szCs w:val="22"/>
        </w:rPr>
        <w:t xml:space="preserve"> </w:t>
      </w:r>
      <w:r w:rsidR="003637EA" w:rsidRPr="006A4023">
        <w:rPr>
          <w:rFonts w:ascii="Arial" w:hAnsi="Arial" w:cs="Arial"/>
          <w:sz w:val="22"/>
          <w:szCs w:val="22"/>
        </w:rPr>
        <w:t>II</w:t>
      </w:r>
      <w:r w:rsidR="00BD5A3B" w:rsidRPr="006A4023">
        <w:rPr>
          <w:rFonts w:ascii="Arial" w:hAnsi="Arial" w:cs="Arial"/>
          <w:sz w:val="22"/>
          <w:szCs w:val="22"/>
        </w:rPr>
        <w:t>I</w:t>
      </w:r>
      <w:r w:rsidR="003637EA" w:rsidRPr="006A4023">
        <w:rPr>
          <w:rFonts w:ascii="Arial" w:hAnsi="Arial" w:cs="Arial"/>
          <w:sz w:val="22"/>
          <w:szCs w:val="22"/>
        </w:rPr>
        <w:t xml:space="preserve"> </w:t>
      </w:r>
      <w:r w:rsidR="00C679BA" w:rsidRPr="006A4023">
        <w:rPr>
          <w:rFonts w:ascii="Arial" w:hAnsi="Arial" w:cs="Arial"/>
          <w:sz w:val="22"/>
          <w:szCs w:val="22"/>
        </w:rPr>
        <w:t>této smlouvy.</w:t>
      </w:r>
    </w:p>
    <w:p w14:paraId="4BCA089B" w14:textId="77777777" w:rsidR="00BF25EB" w:rsidRPr="006A402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0B904B1" w14:textId="77777777" w:rsidR="006F3565" w:rsidRPr="006A4023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V rámci této pln</w:t>
      </w:r>
      <w:r w:rsidR="00C679BA" w:rsidRPr="006A4023">
        <w:rPr>
          <w:rFonts w:ascii="Arial" w:hAnsi="Arial" w:cs="Arial"/>
          <w:sz w:val="22"/>
          <w:szCs w:val="22"/>
        </w:rPr>
        <w:t xml:space="preserve">é moci je </w:t>
      </w:r>
      <w:proofErr w:type="gramStart"/>
      <w:r w:rsidR="00C679BA" w:rsidRPr="006A4023">
        <w:rPr>
          <w:rFonts w:ascii="Arial" w:hAnsi="Arial" w:cs="Arial"/>
          <w:sz w:val="22"/>
          <w:szCs w:val="22"/>
        </w:rPr>
        <w:t>zmocněnec  oprávněn</w:t>
      </w:r>
      <w:proofErr w:type="gramEnd"/>
      <w:r w:rsidR="00C679BA" w:rsidRPr="006A4023">
        <w:rPr>
          <w:rFonts w:ascii="Arial" w:hAnsi="Arial" w:cs="Arial"/>
          <w:sz w:val="22"/>
          <w:szCs w:val="22"/>
        </w:rPr>
        <w:t>:</w:t>
      </w:r>
    </w:p>
    <w:p w14:paraId="74F5C0BB" w14:textId="77777777" w:rsidR="003637EA" w:rsidRPr="006A4023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12EFBC40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6A4023">
        <w:rPr>
          <w:rFonts w:ascii="Arial" w:hAnsi="Arial" w:cs="Arial"/>
          <w:sz w:val="22"/>
          <w:szCs w:val="22"/>
        </w:rPr>
        <w:t>specifikované v čl. II. odst. 2 této smlouvy</w:t>
      </w:r>
      <w:r w:rsidRPr="006A4023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12158F89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60303BA8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356D8169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450A69C4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3B886F20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7C1C002E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593FD195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00581820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4EA232AE" w14:textId="5DFAF5CA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účastnit se vybraných kontrolních dnů v minimálním rozsahu stanoveným ve stavebním povolení </w:t>
      </w:r>
    </w:p>
    <w:p w14:paraId="3F7F19C0" w14:textId="15C26720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lastRenderedPageBreak/>
        <w:t>spolupracovat s ostatními partnery (objednatel, zhotovitel stavby, technický dozor stavebníka, koordinátor bezpečnosti práce) při operativním řešení problémů vzniklých na stavbě,</w:t>
      </w:r>
    </w:p>
    <w:p w14:paraId="0A0BA921" w14:textId="547C7344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 </w:t>
      </w:r>
      <w:r w:rsidR="003636CC">
        <w:rPr>
          <w:rFonts w:ascii="Arial" w:hAnsi="Arial" w:cs="Arial"/>
          <w:bCs/>
          <w:sz w:val="22"/>
          <w:szCs w:val="22"/>
        </w:rPr>
        <w:br/>
      </w:r>
      <w:r w:rsidRPr="006A4023">
        <w:rPr>
          <w:rFonts w:ascii="Arial" w:hAnsi="Arial" w:cs="Arial"/>
          <w:bCs/>
          <w:sz w:val="22"/>
          <w:szCs w:val="22"/>
        </w:rPr>
        <w:t xml:space="preserve">a stanovisky dotčených účastníků výstavby, která jsou ve stavebním povolení stanovena jako závazná, </w:t>
      </w:r>
    </w:p>
    <w:p w14:paraId="7C640A50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24EC892A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6A4023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6A4023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2156CB87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19CAC785" w14:textId="77777777" w:rsidR="00BD5A3B" w:rsidRPr="006A4023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6A4023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13550C1D" w14:textId="58B936E9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po dokončení stavby zhotovitel vyhotoví zprávu o souladu zhotovené stavby </w:t>
      </w:r>
      <w:r w:rsidR="003636CC">
        <w:rPr>
          <w:rFonts w:ascii="Arial" w:hAnsi="Arial" w:cs="Arial"/>
          <w:bCs/>
          <w:sz w:val="22"/>
          <w:szCs w:val="22"/>
        </w:rPr>
        <w:br/>
      </w:r>
      <w:r w:rsidRPr="006A4023">
        <w:rPr>
          <w:rFonts w:ascii="Arial" w:hAnsi="Arial" w:cs="Arial"/>
          <w:bCs/>
          <w:sz w:val="22"/>
          <w:szCs w:val="22"/>
        </w:rPr>
        <w:t>s ověřenou projektovou dokumentací.</w:t>
      </w:r>
    </w:p>
    <w:p w14:paraId="40BE835C" w14:textId="77777777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7C23D8E" w14:textId="77777777" w:rsidR="00D251DE" w:rsidRPr="006A4023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21C06853" w14:textId="77777777" w:rsidR="00C679BA" w:rsidRPr="006A4023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D6EF5AB" w14:textId="77777777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4D37FD4" w14:textId="5959FD60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Tato plná moc</w:t>
      </w:r>
      <w:r w:rsidR="003637EA" w:rsidRPr="006A4023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</w:t>
      </w:r>
      <w:r w:rsidR="00F53603" w:rsidRPr="006A4023">
        <w:rPr>
          <w:rFonts w:ascii="Arial" w:hAnsi="Arial" w:cs="Arial"/>
          <w:sz w:val="22"/>
          <w:szCs w:val="22"/>
        </w:rPr>
        <w:t xml:space="preserve"> </w:t>
      </w:r>
      <w:r w:rsidR="003637EA" w:rsidRPr="006A4023">
        <w:rPr>
          <w:rFonts w:ascii="Arial" w:hAnsi="Arial" w:cs="Arial"/>
          <w:sz w:val="22"/>
          <w:szCs w:val="22"/>
        </w:rPr>
        <w:t>smlo</w:t>
      </w:r>
      <w:r w:rsidR="00F53603" w:rsidRPr="006A4023">
        <w:rPr>
          <w:rFonts w:ascii="Arial" w:hAnsi="Arial" w:cs="Arial"/>
          <w:sz w:val="22"/>
          <w:szCs w:val="22"/>
        </w:rPr>
        <w:t>uvy</w:t>
      </w:r>
      <w:r w:rsidR="00BD5A3B" w:rsidRPr="006A4023">
        <w:rPr>
          <w:rFonts w:ascii="Arial" w:hAnsi="Arial" w:cs="Arial"/>
          <w:sz w:val="22"/>
          <w:szCs w:val="22"/>
        </w:rPr>
        <w:t xml:space="preserve"> o dílo</w:t>
      </w:r>
      <w:r w:rsidR="00F53603" w:rsidRPr="006A4023">
        <w:rPr>
          <w:rFonts w:ascii="Arial" w:hAnsi="Arial" w:cs="Arial"/>
          <w:sz w:val="22"/>
          <w:szCs w:val="22"/>
        </w:rPr>
        <w:t>;</w:t>
      </w:r>
      <w:r w:rsidRPr="006A4023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50DBD8A2" w14:textId="77777777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D1298EB" w14:textId="25807B91" w:rsidR="006F3565" w:rsidRPr="006A4023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V</w:t>
      </w:r>
      <w:r w:rsidR="006A4023">
        <w:rPr>
          <w:rFonts w:ascii="Arial" w:hAnsi="Arial" w:cs="Arial"/>
          <w:sz w:val="22"/>
          <w:szCs w:val="22"/>
        </w:rPr>
        <w:t xml:space="preserve"> </w:t>
      </w:r>
      <w:r w:rsidR="004251D9">
        <w:rPr>
          <w:rFonts w:ascii="Arial" w:hAnsi="Arial" w:cs="Arial"/>
          <w:sz w:val="22"/>
          <w:szCs w:val="22"/>
        </w:rPr>
        <w:t>…………</w:t>
      </w:r>
      <w:proofErr w:type="gramStart"/>
      <w:r w:rsidR="004251D9">
        <w:rPr>
          <w:rFonts w:ascii="Arial" w:hAnsi="Arial" w:cs="Arial"/>
          <w:sz w:val="22"/>
          <w:szCs w:val="22"/>
        </w:rPr>
        <w:t>…….</w:t>
      </w:r>
      <w:proofErr w:type="gramEnd"/>
      <w:r w:rsidR="004251D9">
        <w:rPr>
          <w:rFonts w:ascii="Arial" w:hAnsi="Arial" w:cs="Arial"/>
          <w:sz w:val="22"/>
          <w:szCs w:val="22"/>
        </w:rPr>
        <w:t>.</w:t>
      </w:r>
      <w:r w:rsidR="00F53603" w:rsidRPr="006A4023">
        <w:rPr>
          <w:rFonts w:ascii="Arial" w:hAnsi="Arial" w:cs="Arial"/>
          <w:sz w:val="22"/>
          <w:szCs w:val="22"/>
        </w:rPr>
        <w:t xml:space="preserve"> dne</w:t>
      </w:r>
    </w:p>
    <w:p w14:paraId="6D812F95" w14:textId="1CD51AB0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66D8A49" w14:textId="235EE847" w:rsidR="006A4023" w:rsidRDefault="006A402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B01AE2F" w14:textId="5A83F200" w:rsidR="006A4023" w:rsidRDefault="006A402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2E7DB4B" w14:textId="63D4984C" w:rsidR="006A4023" w:rsidRDefault="006A402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DE38375" w14:textId="4C371644" w:rsidR="006A4023" w:rsidRDefault="006A402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85E04CB" w14:textId="77777777" w:rsidR="006A4023" w:rsidRPr="006A4023" w:rsidRDefault="006A402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00B5A86" w14:textId="77777777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E9C6FAB" w14:textId="77777777" w:rsidR="006F3565" w:rsidRPr="006A4023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1FF1DB04" w14:textId="77777777" w:rsidR="003A6CE5" w:rsidRPr="006A4023" w:rsidRDefault="00FD7578" w:rsidP="003A6CE5">
      <w:pPr>
        <w:ind w:left="3540"/>
        <w:jc w:val="both"/>
        <w:rPr>
          <w:rFonts w:ascii="Arial" w:hAnsi="Arial" w:cs="Arial"/>
          <w:i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 xml:space="preserve">   </w:t>
      </w:r>
      <w:r w:rsidR="003A6CE5">
        <w:rPr>
          <w:rFonts w:ascii="Arial" w:hAnsi="Arial" w:cs="Arial"/>
          <w:sz w:val="22"/>
          <w:szCs w:val="22"/>
        </w:rPr>
        <w:t>Ing. Pavel Pojer</w:t>
      </w:r>
    </w:p>
    <w:p w14:paraId="1C6BEAC4" w14:textId="77777777" w:rsidR="003A6CE5" w:rsidRPr="006A4023" w:rsidRDefault="003A6CE5" w:rsidP="003A6CE5">
      <w:pPr>
        <w:pStyle w:val="Zkladntext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ředitel Krajského pozemkového úřadu</w:t>
      </w:r>
    </w:p>
    <w:p w14:paraId="731A3186" w14:textId="1D6351F6" w:rsidR="003A6CE5" w:rsidRPr="006A4023" w:rsidRDefault="003A6CE5" w:rsidP="003A6CE5">
      <w:pPr>
        <w:pStyle w:val="Zkladntext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pro Ústecký kraj</w:t>
      </w:r>
    </w:p>
    <w:p w14:paraId="6FE70211" w14:textId="4EEAD717" w:rsidR="00FD7578" w:rsidRPr="006A4023" w:rsidRDefault="00FD7578" w:rsidP="003A6CE5">
      <w:pPr>
        <w:jc w:val="center"/>
        <w:rPr>
          <w:rFonts w:ascii="Arial" w:hAnsi="Arial" w:cs="Arial"/>
          <w:sz w:val="22"/>
          <w:szCs w:val="22"/>
        </w:rPr>
      </w:pPr>
    </w:p>
    <w:p w14:paraId="386E6835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714BF07C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361BEC6F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02B850AA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0AF57B1E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1A7DE419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3FE53790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00FA4927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0C473992" w14:textId="57916C72" w:rsidR="003963F2" w:rsidRPr="006A4023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2378561B" w14:textId="77777777" w:rsidR="003963F2" w:rsidRPr="006A4023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5A8C08E6" w14:textId="77777777" w:rsidR="006F3565" w:rsidRPr="006A4023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6A4023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36C7"/>
    <w:rsid w:val="002A6835"/>
    <w:rsid w:val="003636CC"/>
    <w:rsid w:val="003637EA"/>
    <w:rsid w:val="003963F2"/>
    <w:rsid w:val="003A6CE5"/>
    <w:rsid w:val="003B27FF"/>
    <w:rsid w:val="003E73EE"/>
    <w:rsid w:val="004251D9"/>
    <w:rsid w:val="004F2F06"/>
    <w:rsid w:val="00621A53"/>
    <w:rsid w:val="006301CB"/>
    <w:rsid w:val="00697563"/>
    <w:rsid w:val="006A4023"/>
    <w:rsid w:val="006B3D6B"/>
    <w:rsid w:val="006C085F"/>
    <w:rsid w:val="006F3565"/>
    <w:rsid w:val="00727407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74312"/>
    <w:rsid w:val="00DC7F62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66D3E"/>
  <w15:docId w15:val="{313DAF3D-48E9-4C50-AEC6-2AEC1479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Dlouhá Hana Ing.</cp:lastModifiedBy>
  <cp:revision>8</cp:revision>
  <cp:lastPrinted>2014-01-07T11:47:00Z</cp:lastPrinted>
  <dcterms:created xsi:type="dcterms:W3CDTF">2021-03-02T07:15:00Z</dcterms:created>
  <dcterms:modified xsi:type="dcterms:W3CDTF">2021-04-06T13:42:00Z</dcterms:modified>
</cp:coreProperties>
</file>