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404B2" w14:textId="77777777" w:rsidR="001A5A2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  <w:r w:rsidRPr="00081C34">
        <w:rPr>
          <w:rFonts w:ascii="Arial" w:hAnsi="Arial" w:cs="Arial"/>
          <w:b/>
          <w:sz w:val="28"/>
          <w:szCs w:val="28"/>
        </w:rPr>
        <w:t>Přehled nabídkových cen podaných dodavateli ve veřejné zakázce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75503CB" w14:textId="77777777" w:rsidR="00081C3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</w:p>
    <w:p w14:paraId="737F687F" w14:textId="144ABD02" w:rsidR="00081C34" w:rsidRDefault="00081C34" w:rsidP="00081C34">
      <w:pPr>
        <w:rPr>
          <w:rFonts w:ascii="Arial" w:hAnsi="Arial" w:cs="Arial"/>
          <w:sz w:val="28"/>
          <w:szCs w:val="28"/>
        </w:rPr>
      </w:pPr>
      <w:r w:rsidRPr="00081C34">
        <w:rPr>
          <w:rFonts w:ascii="Arial" w:hAnsi="Arial" w:cs="Arial"/>
          <w:sz w:val="28"/>
          <w:szCs w:val="28"/>
        </w:rPr>
        <w:t>Název veřejné zakázky</w:t>
      </w:r>
      <w:r w:rsidRPr="007427FA">
        <w:rPr>
          <w:rFonts w:ascii="Arial" w:hAnsi="Arial" w:cs="Arial"/>
          <w:sz w:val="28"/>
          <w:szCs w:val="28"/>
        </w:rPr>
        <w:t xml:space="preserve">: </w:t>
      </w:r>
      <w:r w:rsidR="00552C4A">
        <w:rPr>
          <w:rFonts w:ascii="Arial" w:hAnsi="Arial" w:cs="Arial"/>
          <w:sz w:val="28"/>
          <w:szCs w:val="28"/>
        </w:rPr>
        <w:t>Nebužely – polní cesta C4 se zelení a polní cesta C5 – TDS a koordinátor BOZP</w:t>
      </w:r>
    </w:p>
    <w:p w14:paraId="79D8C399" w14:textId="77777777" w:rsid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p w14:paraId="0BD4C157" w14:textId="77777777" w:rsidR="00BC4B9F" w:rsidRDefault="00BC4B9F" w:rsidP="00081C3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F96904" w14:paraId="237E4C98" w14:textId="77777777" w:rsidTr="00F96904">
        <w:trPr>
          <w:trHeight w:val="701"/>
          <w:jc w:val="center"/>
        </w:trPr>
        <w:tc>
          <w:tcPr>
            <w:tcW w:w="4106" w:type="dxa"/>
            <w:tcBorders>
              <w:bottom w:val="double" w:sz="4" w:space="0" w:color="auto"/>
            </w:tcBorders>
            <w:vAlign w:val="center"/>
          </w:tcPr>
          <w:p w14:paraId="7C09EAB6" w14:textId="77777777" w:rsidR="00F96904" w:rsidRDefault="00F96904" w:rsidP="00BC4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Nabídková cena v Kč bez DPH</w:t>
            </w:r>
          </w:p>
        </w:tc>
      </w:tr>
      <w:tr w:rsidR="00F96904" w14:paraId="0C3B7307" w14:textId="77777777" w:rsidTr="00F96904">
        <w:trPr>
          <w:trHeight w:val="624"/>
          <w:jc w:val="center"/>
        </w:trPr>
        <w:tc>
          <w:tcPr>
            <w:tcW w:w="4106" w:type="dxa"/>
            <w:tcBorders>
              <w:top w:val="double" w:sz="4" w:space="0" w:color="auto"/>
            </w:tcBorders>
            <w:vAlign w:val="center"/>
          </w:tcPr>
          <w:p w14:paraId="3F4D1C17" w14:textId="5C62FB02" w:rsidR="00F96904" w:rsidRDefault="00552C4A" w:rsidP="00552C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2C4A">
              <w:rPr>
                <w:rFonts w:ascii="Arial" w:hAnsi="Arial" w:cs="Arial"/>
                <w:sz w:val="28"/>
                <w:szCs w:val="28"/>
              </w:rPr>
              <w:t>189 000,-</w:t>
            </w:r>
          </w:p>
        </w:tc>
      </w:tr>
      <w:tr w:rsidR="00F96904" w14:paraId="46964BAD" w14:textId="77777777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14:paraId="5FB890C2" w14:textId="5C445A96" w:rsidR="00F96904" w:rsidRDefault="00552C4A" w:rsidP="00552C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2C4A">
              <w:rPr>
                <w:rFonts w:ascii="Arial" w:hAnsi="Arial" w:cs="Arial"/>
                <w:sz w:val="28"/>
                <w:szCs w:val="28"/>
              </w:rPr>
              <w:t>285 000,-</w:t>
            </w:r>
          </w:p>
        </w:tc>
      </w:tr>
      <w:tr w:rsidR="00F96904" w14:paraId="10238110" w14:textId="77777777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14:paraId="0EE20697" w14:textId="455404AF" w:rsidR="00F96904" w:rsidRDefault="00552C4A" w:rsidP="00552C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2C4A">
              <w:rPr>
                <w:rFonts w:ascii="Arial" w:hAnsi="Arial" w:cs="Arial"/>
                <w:sz w:val="28"/>
                <w:szCs w:val="28"/>
              </w:rPr>
              <w:t>148 000,-</w:t>
            </w:r>
          </w:p>
        </w:tc>
      </w:tr>
      <w:tr w:rsidR="00F96904" w14:paraId="4CAC9A78" w14:textId="77777777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14:paraId="3D1AEAC0" w14:textId="420281CC" w:rsidR="00F96904" w:rsidRDefault="00552C4A" w:rsidP="00552C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2C4A">
              <w:rPr>
                <w:rFonts w:ascii="Arial" w:hAnsi="Arial" w:cs="Arial"/>
                <w:sz w:val="28"/>
                <w:szCs w:val="28"/>
              </w:rPr>
              <w:t>180 000,-</w:t>
            </w:r>
          </w:p>
        </w:tc>
      </w:tr>
      <w:tr w:rsidR="00F96904" w14:paraId="13339BD3" w14:textId="77777777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14:paraId="14AEDBD1" w14:textId="43447F65" w:rsidR="00F96904" w:rsidRDefault="00552C4A" w:rsidP="00552C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2C4A">
              <w:rPr>
                <w:rFonts w:ascii="Arial" w:hAnsi="Arial" w:cs="Arial"/>
                <w:sz w:val="28"/>
                <w:szCs w:val="28"/>
              </w:rPr>
              <w:t>169 000,-</w:t>
            </w:r>
          </w:p>
        </w:tc>
      </w:tr>
    </w:tbl>
    <w:p w14:paraId="6E13D605" w14:textId="77777777" w:rsid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p w14:paraId="0A067F99" w14:textId="77777777" w:rsidR="00F833F4" w:rsidRDefault="00F833F4" w:rsidP="00081C34">
      <w:pPr>
        <w:jc w:val="both"/>
        <w:rPr>
          <w:rFonts w:ascii="Arial" w:hAnsi="Arial" w:cs="Arial"/>
          <w:sz w:val="28"/>
          <w:szCs w:val="28"/>
        </w:rPr>
      </w:pPr>
    </w:p>
    <w:sectPr w:rsidR="00F833F4" w:rsidSect="0008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9E"/>
    <w:rsid w:val="00081C34"/>
    <w:rsid w:val="001A5A24"/>
    <w:rsid w:val="001D399E"/>
    <w:rsid w:val="004942AC"/>
    <w:rsid w:val="00552C4A"/>
    <w:rsid w:val="005D016A"/>
    <w:rsid w:val="007427FA"/>
    <w:rsid w:val="009B0B9C"/>
    <w:rsid w:val="00A225AF"/>
    <w:rsid w:val="00BC4B9F"/>
    <w:rsid w:val="00F833F4"/>
    <w:rsid w:val="00F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2DF4"/>
  <w15:chartTrackingRefBased/>
  <w15:docId w15:val="{48961159-8C2B-4761-B949-126024F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Hana Ing.</dc:creator>
  <cp:keywords/>
  <dc:description/>
  <cp:lastModifiedBy>Poláková Gabriela</cp:lastModifiedBy>
  <cp:revision>5</cp:revision>
  <cp:lastPrinted>2019-06-12T06:47:00Z</cp:lastPrinted>
  <dcterms:created xsi:type="dcterms:W3CDTF">2021-02-22T15:11:00Z</dcterms:created>
  <dcterms:modified xsi:type="dcterms:W3CDTF">2021-04-07T08:11:00Z</dcterms:modified>
</cp:coreProperties>
</file>