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C5D46D" w14:textId="363350EE" w:rsidR="00E7355F" w:rsidRPr="00AD1275" w:rsidRDefault="009F3720" w:rsidP="00636B46">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r w:rsidR="00DF7004">
        <w:rPr>
          <w:rFonts w:cs="Arial"/>
          <w:b/>
          <w:sz w:val="28"/>
          <w:szCs w:val="28"/>
        </w:rPr>
        <w:t xml:space="preserve"> </w:t>
      </w:r>
    </w:p>
    <w:p w14:paraId="67E07FA4" w14:textId="5FA98328" w:rsidR="009F3720" w:rsidRPr="00AD1275" w:rsidRDefault="002147D8" w:rsidP="00972EDE">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2A8D9CDB" w14:textId="77777777" w:rsidR="009F3720" w:rsidRPr="00AD1275" w:rsidRDefault="009F3720" w:rsidP="00DF7004">
      <w:pPr>
        <w:jc w:val="center"/>
        <w:rPr>
          <w:rFonts w:cs="Arial"/>
          <w:sz w:val="20"/>
          <w:szCs w:val="20"/>
        </w:rPr>
      </w:pPr>
      <w:r w:rsidRPr="00AD1275">
        <w:rPr>
          <w:rFonts w:cs="Arial"/>
          <w:b/>
          <w:sz w:val="28"/>
          <w:szCs w:val="28"/>
        </w:rPr>
        <w:t>(dále jen „smlouva“)</w:t>
      </w:r>
    </w:p>
    <w:p w14:paraId="15C75514" w14:textId="77777777" w:rsidR="009F3720" w:rsidRPr="002147D8" w:rsidRDefault="009F3720" w:rsidP="00636B46">
      <w:pPr>
        <w:spacing w:line="240" w:lineRule="exact"/>
        <w:jc w:val="center"/>
        <w:rPr>
          <w:rFonts w:ascii="Times New Roman" w:hAnsi="Times New Roman"/>
        </w:rPr>
      </w:pPr>
    </w:p>
    <w:p w14:paraId="1B1799BD" w14:textId="77777777" w:rsidR="009F3720" w:rsidRPr="004D5F78" w:rsidRDefault="009F3720" w:rsidP="00972EDE">
      <w:pPr>
        <w:spacing w:line="240" w:lineRule="exact"/>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7371A759" w14:textId="47B119A2" w:rsidR="009F3720" w:rsidRPr="004D5F78" w:rsidRDefault="009F3720" w:rsidP="00AA5370">
      <w:pPr>
        <w:spacing w:line="240" w:lineRule="exact"/>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6A2DEA4E" w14:textId="77777777" w:rsidR="009F3720" w:rsidRPr="004D5F78" w:rsidRDefault="009F3720" w:rsidP="00636B46">
      <w:pPr>
        <w:spacing w:line="240" w:lineRule="exact"/>
        <w:jc w:val="center"/>
        <w:rPr>
          <w:rFonts w:cs="Arial"/>
          <w:szCs w:val="22"/>
        </w:rPr>
      </w:pPr>
      <w:r w:rsidRPr="004D5F78">
        <w:rPr>
          <w:rFonts w:cs="Arial"/>
          <w:szCs w:val="22"/>
        </w:rPr>
        <w:t>(dále jen „občanský zákoník“)</w:t>
      </w:r>
    </w:p>
    <w:p w14:paraId="7E829E9B" w14:textId="77777777" w:rsidR="009F3720" w:rsidRPr="00DF7004" w:rsidRDefault="009F3720" w:rsidP="00972EDE">
      <w:pPr>
        <w:tabs>
          <w:tab w:val="left" w:pos="4820"/>
        </w:tabs>
        <w:spacing w:line="240" w:lineRule="exact"/>
        <w:jc w:val="center"/>
        <w:rPr>
          <w:rFonts w:cs="Arial"/>
          <w:bCs/>
          <w:szCs w:val="22"/>
        </w:rPr>
      </w:pPr>
    </w:p>
    <w:p w14:paraId="740B8C34" w14:textId="77777777" w:rsidR="009F3720" w:rsidRPr="004D5F78" w:rsidRDefault="009F3720" w:rsidP="00636B46">
      <w:pPr>
        <w:tabs>
          <w:tab w:val="left" w:pos="4820"/>
        </w:tabs>
        <w:spacing w:line="240" w:lineRule="exact"/>
        <w:jc w:val="center"/>
        <w:rPr>
          <w:rFonts w:cs="Arial"/>
          <w:szCs w:val="22"/>
        </w:rPr>
      </w:pPr>
      <w:r w:rsidRPr="004D5F78">
        <w:rPr>
          <w:rFonts w:cs="Arial"/>
          <w:b/>
          <w:szCs w:val="22"/>
        </w:rPr>
        <w:t>mezi smluvními stranami</w:t>
      </w:r>
    </w:p>
    <w:p w14:paraId="7A0E964E" w14:textId="77777777" w:rsidR="00CF6E49" w:rsidRPr="004D5F78" w:rsidRDefault="00FD20AF" w:rsidP="00636B46">
      <w:pPr>
        <w:spacing w:after="0" w:line="276" w:lineRule="auto"/>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23ED7B17" w14:textId="77777777" w:rsidR="00187AEC" w:rsidRPr="00187AEC" w:rsidRDefault="00187AEC" w:rsidP="00A75997">
      <w:pPr>
        <w:pStyle w:val="Zkladntext"/>
        <w:tabs>
          <w:tab w:val="left" w:pos="3969"/>
        </w:tabs>
        <w:spacing w:line="276" w:lineRule="auto"/>
        <w:contextualSpacing/>
        <w:jc w:val="both"/>
        <w:rPr>
          <w:rFonts w:cs="Arial"/>
          <w:szCs w:val="22"/>
        </w:rPr>
      </w:pPr>
      <w:r>
        <w:rPr>
          <w:rFonts w:cs="Arial"/>
          <w:szCs w:val="22"/>
        </w:rPr>
        <w:tab/>
      </w:r>
      <w:r w:rsidRPr="00187AEC">
        <w:rPr>
          <w:rFonts w:cs="Arial"/>
          <w:szCs w:val="22"/>
        </w:rPr>
        <w:t xml:space="preserve">Česká </w:t>
      </w:r>
      <w:proofErr w:type="gramStart"/>
      <w:r w:rsidRPr="00187AEC">
        <w:rPr>
          <w:rFonts w:cs="Arial"/>
          <w:szCs w:val="22"/>
        </w:rPr>
        <w:t>republika - Státní</w:t>
      </w:r>
      <w:proofErr w:type="gramEnd"/>
      <w:r w:rsidRPr="00187AEC">
        <w:rPr>
          <w:rFonts w:cs="Arial"/>
          <w:szCs w:val="22"/>
        </w:rPr>
        <w:t xml:space="preserve"> pozemkový úřad</w:t>
      </w:r>
    </w:p>
    <w:p w14:paraId="6897E0E4" w14:textId="77777777" w:rsidR="00187AEC" w:rsidRPr="00187AEC" w:rsidRDefault="00187AEC" w:rsidP="003B445B">
      <w:pPr>
        <w:pStyle w:val="Zkladntext"/>
        <w:tabs>
          <w:tab w:val="left" w:pos="3969"/>
        </w:tabs>
        <w:spacing w:line="276" w:lineRule="auto"/>
        <w:jc w:val="both"/>
        <w:rPr>
          <w:rFonts w:cs="Arial"/>
          <w:i/>
          <w:szCs w:val="22"/>
        </w:rPr>
      </w:pPr>
      <w:r w:rsidRPr="00187AEC">
        <w:rPr>
          <w:rFonts w:cs="Arial"/>
          <w:b w:val="0"/>
          <w:bCs/>
          <w:szCs w:val="22"/>
        </w:rPr>
        <w:t>Sídlo:</w:t>
      </w:r>
      <w:r w:rsidRPr="00187AEC">
        <w:rPr>
          <w:rFonts w:cs="Arial"/>
          <w:szCs w:val="22"/>
        </w:rPr>
        <w:t xml:space="preserve"> </w:t>
      </w:r>
      <w:r w:rsidRPr="00187AEC">
        <w:rPr>
          <w:rFonts w:cs="Arial"/>
          <w:szCs w:val="22"/>
        </w:rPr>
        <w:tab/>
        <w:t>Husinecká 1024/</w:t>
      </w:r>
      <w:proofErr w:type="gramStart"/>
      <w:r w:rsidRPr="00187AEC">
        <w:rPr>
          <w:rFonts w:cs="Arial"/>
          <w:szCs w:val="22"/>
        </w:rPr>
        <w:t>11a</w:t>
      </w:r>
      <w:proofErr w:type="gramEnd"/>
      <w:r w:rsidRPr="00187AEC">
        <w:rPr>
          <w:rFonts w:cs="Arial"/>
          <w:szCs w:val="22"/>
        </w:rPr>
        <w:t>, 130 00 Praha 3</w:t>
      </w:r>
    </w:p>
    <w:p w14:paraId="259B8C3B" w14:textId="77777777" w:rsidR="00187AEC" w:rsidRPr="00187AEC" w:rsidRDefault="00187AEC" w:rsidP="003B445B">
      <w:pPr>
        <w:pStyle w:val="Zkladntext"/>
        <w:tabs>
          <w:tab w:val="left" w:pos="3969"/>
        </w:tabs>
        <w:spacing w:before="120" w:after="0" w:line="276" w:lineRule="auto"/>
        <w:jc w:val="both"/>
        <w:rPr>
          <w:rFonts w:cs="Arial"/>
          <w:szCs w:val="22"/>
          <w:lang w:val="en-US"/>
        </w:rPr>
      </w:pPr>
      <w:r w:rsidRPr="00187AEC">
        <w:rPr>
          <w:rFonts w:cs="Arial"/>
          <w:szCs w:val="22"/>
        </w:rPr>
        <w:tab/>
        <w:t xml:space="preserve">Krajský pozemkový úřad </w:t>
      </w:r>
      <w:r w:rsidRPr="00187AEC">
        <w:rPr>
          <w:rFonts w:cs="Arial"/>
          <w:szCs w:val="22"/>
          <w:lang w:val="en-US"/>
        </w:rPr>
        <w:t>pro Královéhradecký kraj</w:t>
      </w:r>
    </w:p>
    <w:p w14:paraId="79F83C67" w14:textId="008D6853" w:rsidR="00187AEC" w:rsidRPr="00187AEC" w:rsidRDefault="00187AEC" w:rsidP="003B445B">
      <w:pPr>
        <w:pStyle w:val="Zkladntext"/>
        <w:tabs>
          <w:tab w:val="left" w:pos="3969"/>
        </w:tabs>
        <w:spacing w:line="276" w:lineRule="auto"/>
        <w:contextualSpacing/>
        <w:jc w:val="both"/>
        <w:rPr>
          <w:rFonts w:cs="Arial"/>
          <w:b w:val="0"/>
          <w:i/>
          <w:szCs w:val="22"/>
        </w:rPr>
      </w:pPr>
      <w:r w:rsidRPr="00187AEC">
        <w:rPr>
          <w:rFonts w:cs="Arial"/>
          <w:b w:val="0"/>
          <w:bCs/>
          <w:szCs w:val="22"/>
        </w:rPr>
        <w:t>Adresa:</w:t>
      </w:r>
      <w:r w:rsidR="00137312">
        <w:rPr>
          <w:rFonts w:cs="Arial"/>
          <w:b w:val="0"/>
          <w:bCs/>
          <w:szCs w:val="22"/>
        </w:rPr>
        <w:t xml:space="preserve"> </w:t>
      </w:r>
      <w:r w:rsidR="00972EDE">
        <w:rPr>
          <w:rFonts w:cs="Arial"/>
          <w:b w:val="0"/>
          <w:bCs/>
          <w:szCs w:val="22"/>
        </w:rPr>
        <w:tab/>
      </w:r>
      <w:r w:rsidRPr="00187AEC">
        <w:rPr>
          <w:rFonts w:cs="Arial"/>
          <w:b w:val="0"/>
          <w:bCs/>
          <w:szCs w:val="22"/>
        </w:rPr>
        <w:t>Kydlinovská 245, 503 01 Hradec Králové</w:t>
      </w:r>
    </w:p>
    <w:p w14:paraId="43323600" w14:textId="62F64120" w:rsidR="00187AEC" w:rsidRPr="00187AEC" w:rsidRDefault="00187AEC" w:rsidP="00137312">
      <w:pPr>
        <w:pStyle w:val="Zkladntext"/>
        <w:tabs>
          <w:tab w:val="left" w:pos="3969"/>
        </w:tabs>
        <w:spacing w:after="0" w:line="276" w:lineRule="auto"/>
        <w:ind w:left="3969" w:hanging="3969"/>
        <w:contextualSpacing/>
        <w:jc w:val="both"/>
        <w:rPr>
          <w:rFonts w:eastAsia="Lucida Sans Unicode" w:cs="Arial"/>
          <w:color w:val="FF0000"/>
          <w:szCs w:val="22"/>
        </w:rPr>
      </w:pPr>
      <w:r w:rsidRPr="00187AEC">
        <w:rPr>
          <w:rFonts w:cs="Arial"/>
          <w:b w:val="0"/>
          <w:bCs/>
          <w:szCs w:val="22"/>
        </w:rPr>
        <w:t>Zastoupený:</w:t>
      </w:r>
      <w:r w:rsidRPr="00187AEC">
        <w:rPr>
          <w:rFonts w:cs="Arial"/>
          <w:b w:val="0"/>
          <w:bCs/>
          <w:szCs w:val="22"/>
        </w:rPr>
        <w:tab/>
      </w:r>
      <w:r w:rsidRPr="00187AEC">
        <w:rPr>
          <w:rFonts w:eastAsia="Lucida Sans Unicode" w:cs="Arial"/>
          <w:b w:val="0"/>
          <w:bCs/>
          <w:szCs w:val="22"/>
        </w:rPr>
        <w:t>Ing. Petr Lázňovský, ředitel Krajského pozemkového úřadu pro Královéhradecký kraj</w:t>
      </w:r>
    </w:p>
    <w:p w14:paraId="7649B9E9" w14:textId="2DDE8AE0" w:rsidR="00187AEC" w:rsidRPr="00187AEC" w:rsidRDefault="00187AEC" w:rsidP="003B445B">
      <w:pPr>
        <w:widowControl w:val="0"/>
        <w:tabs>
          <w:tab w:val="left" w:pos="3969"/>
        </w:tabs>
        <w:suppressAutoHyphens/>
        <w:spacing w:line="276" w:lineRule="auto"/>
        <w:ind w:right="-285"/>
        <w:contextualSpacing/>
        <w:rPr>
          <w:rFonts w:eastAsia="Lucida Sans Unicode" w:cs="Arial"/>
          <w:szCs w:val="22"/>
        </w:rPr>
      </w:pPr>
      <w:r w:rsidRPr="00187AEC">
        <w:rPr>
          <w:rFonts w:eastAsia="Lucida Sans Unicode" w:cs="Arial"/>
          <w:szCs w:val="22"/>
        </w:rPr>
        <w:t xml:space="preserve">ve smluvních záležitostech oprávněn jednat: Ing. Petr Lázňovský, ředitel </w:t>
      </w:r>
      <w:proofErr w:type="gramStart"/>
      <w:r w:rsidRPr="00187AEC">
        <w:rPr>
          <w:rFonts w:eastAsia="Lucida Sans Unicode" w:cs="Arial"/>
          <w:szCs w:val="22"/>
        </w:rPr>
        <w:t>Krajského  pozemkového</w:t>
      </w:r>
      <w:proofErr w:type="gramEnd"/>
      <w:r w:rsidRPr="00187AEC">
        <w:rPr>
          <w:rFonts w:eastAsia="Lucida Sans Unicode" w:cs="Arial"/>
          <w:szCs w:val="22"/>
        </w:rPr>
        <w:t xml:space="preserve"> </w:t>
      </w:r>
      <w:r w:rsidRPr="00187AEC">
        <w:rPr>
          <w:rFonts w:eastAsia="Lucida Sans Unicode" w:cs="Arial"/>
          <w:szCs w:val="22"/>
        </w:rPr>
        <w:tab/>
        <w:t>úřadu pro Královéhradecký kraj</w:t>
      </w:r>
    </w:p>
    <w:p w14:paraId="056E1EA7" w14:textId="77777777" w:rsidR="00187AEC" w:rsidRPr="00187AEC" w:rsidRDefault="00187AEC" w:rsidP="003B445B">
      <w:pPr>
        <w:pStyle w:val="Bezmezer"/>
        <w:tabs>
          <w:tab w:val="left" w:pos="3969"/>
          <w:tab w:val="left" w:pos="4536"/>
        </w:tabs>
        <w:spacing w:line="276" w:lineRule="auto"/>
        <w:contextualSpacing/>
        <w:rPr>
          <w:rFonts w:ascii="Arial" w:hAnsi="Arial" w:cs="Arial"/>
          <w:snapToGrid w:val="0"/>
          <w:sz w:val="22"/>
          <w:szCs w:val="22"/>
        </w:rPr>
      </w:pPr>
      <w:r w:rsidRPr="00187AEC">
        <w:rPr>
          <w:rFonts w:ascii="Arial" w:hAnsi="Arial" w:cs="Arial"/>
          <w:sz w:val="22"/>
          <w:szCs w:val="22"/>
        </w:rPr>
        <w:t xml:space="preserve">v </w:t>
      </w:r>
      <w:r w:rsidRPr="00187AEC">
        <w:rPr>
          <w:rFonts w:ascii="Arial" w:hAnsi="Arial" w:cs="Arial"/>
          <w:snapToGrid w:val="0"/>
          <w:sz w:val="22"/>
          <w:szCs w:val="22"/>
        </w:rPr>
        <w:t xml:space="preserve">technických záležitostech oprávněn jednat: Lenka Boguschová, pověřená řízením Pobočky </w:t>
      </w:r>
    </w:p>
    <w:p w14:paraId="6C9A9BA5" w14:textId="3567CCB5" w:rsidR="00187AEC" w:rsidRPr="00187AEC" w:rsidRDefault="00187AEC" w:rsidP="003B445B">
      <w:pPr>
        <w:pStyle w:val="Bezmezer"/>
        <w:tabs>
          <w:tab w:val="left" w:pos="3969"/>
          <w:tab w:val="left" w:pos="4536"/>
        </w:tabs>
        <w:spacing w:line="276" w:lineRule="auto"/>
        <w:contextualSpacing/>
        <w:rPr>
          <w:rFonts w:ascii="Arial" w:hAnsi="Arial" w:cs="Arial"/>
          <w:snapToGrid w:val="0"/>
          <w:sz w:val="22"/>
          <w:szCs w:val="22"/>
        </w:rPr>
      </w:pPr>
      <w:r w:rsidRPr="00187AEC">
        <w:rPr>
          <w:rFonts w:ascii="Arial" w:hAnsi="Arial" w:cs="Arial"/>
          <w:snapToGrid w:val="0"/>
          <w:sz w:val="22"/>
          <w:szCs w:val="22"/>
        </w:rPr>
        <w:tab/>
        <w:t>Hradec Králové</w:t>
      </w:r>
    </w:p>
    <w:p w14:paraId="025204E0" w14:textId="5C8E1D75" w:rsidR="00187AEC" w:rsidRPr="006F1178" w:rsidRDefault="00187AEC" w:rsidP="003B445B">
      <w:pPr>
        <w:pStyle w:val="Bezmezer"/>
        <w:tabs>
          <w:tab w:val="left" w:pos="3969"/>
          <w:tab w:val="left" w:pos="4536"/>
        </w:tabs>
        <w:spacing w:line="276" w:lineRule="auto"/>
        <w:contextualSpacing/>
        <w:rPr>
          <w:rFonts w:ascii="Arial" w:hAnsi="Arial" w:cs="Arial"/>
          <w:sz w:val="16"/>
          <w:szCs w:val="16"/>
        </w:rPr>
      </w:pPr>
      <w:r w:rsidRPr="00187AEC">
        <w:rPr>
          <w:rFonts w:ascii="Arial" w:hAnsi="Arial" w:cs="Arial"/>
          <w:sz w:val="22"/>
          <w:szCs w:val="22"/>
        </w:rPr>
        <w:t xml:space="preserve"> </w:t>
      </w:r>
      <w:r w:rsidRPr="00187AEC">
        <w:rPr>
          <w:rFonts w:ascii="Arial" w:hAnsi="Arial" w:cs="Arial"/>
          <w:sz w:val="22"/>
          <w:szCs w:val="22"/>
        </w:rPr>
        <w:tab/>
      </w:r>
    </w:p>
    <w:p w14:paraId="1F91C9A3" w14:textId="149A0483" w:rsidR="00187AEC" w:rsidRPr="00187AEC" w:rsidRDefault="00187AEC" w:rsidP="003B445B">
      <w:pPr>
        <w:pStyle w:val="Bezmezer"/>
        <w:tabs>
          <w:tab w:val="left" w:pos="3969"/>
          <w:tab w:val="left" w:pos="4536"/>
        </w:tabs>
        <w:spacing w:line="276" w:lineRule="auto"/>
        <w:contextualSpacing/>
        <w:rPr>
          <w:rFonts w:ascii="Arial" w:hAnsi="Arial" w:cs="Arial"/>
          <w:sz w:val="22"/>
          <w:szCs w:val="22"/>
        </w:rPr>
      </w:pPr>
      <w:r w:rsidRPr="00187AEC">
        <w:rPr>
          <w:rFonts w:ascii="Arial" w:hAnsi="Arial" w:cs="Arial"/>
          <w:sz w:val="22"/>
          <w:szCs w:val="22"/>
        </w:rPr>
        <w:t>Tel.:</w:t>
      </w:r>
      <w:r w:rsidRPr="00187AEC">
        <w:rPr>
          <w:rFonts w:ascii="Arial" w:hAnsi="Arial" w:cs="Arial"/>
          <w:sz w:val="22"/>
          <w:szCs w:val="22"/>
        </w:rPr>
        <w:tab/>
        <w:t>+420 601 352 653</w:t>
      </w:r>
    </w:p>
    <w:p w14:paraId="36F137E7" w14:textId="2396D628" w:rsidR="00187AEC" w:rsidRPr="00187AEC" w:rsidRDefault="00187AEC" w:rsidP="003B445B">
      <w:pPr>
        <w:pStyle w:val="Bezmezer"/>
        <w:tabs>
          <w:tab w:val="left" w:pos="3969"/>
          <w:tab w:val="left" w:pos="4536"/>
        </w:tabs>
        <w:spacing w:line="276" w:lineRule="auto"/>
        <w:ind w:right="-994"/>
        <w:contextualSpacing/>
        <w:rPr>
          <w:rFonts w:ascii="Arial" w:hAnsi="Arial" w:cs="Arial"/>
          <w:bCs/>
          <w:sz w:val="22"/>
          <w:szCs w:val="22"/>
        </w:rPr>
      </w:pPr>
      <w:r w:rsidRPr="00187AEC">
        <w:rPr>
          <w:rFonts w:ascii="Arial" w:hAnsi="Arial" w:cs="Arial"/>
          <w:sz w:val="22"/>
          <w:szCs w:val="22"/>
        </w:rPr>
        <w:t>E-mail:</w:t>
      </w:r>
      <w:r w:rsidRPr="00187AEC">
        <w:rPr>
          <w:rFonts w:ascii="Arial" w:hAnsi="Arial" w:cs="Arial"/>
          <w:b/>
          <w:sz w:val="22"/>
          <w:szCs w:val="22"/>
        </w:rPr>
        <w:tab/>
      </w:r>
      <w:hyperlink r:id="rId13" w:history="1">
        <w:r w:rsidR="00DA0B2B" w:rsidRPr="00510143">
          <w:rPr>
            <w:rStyle w:val="Hypertextovodkaz"/>
            <w:rFonts w:ascii="Arial" w:hAnsi="Arial" w:cs="Arial"/>
            <w:bCs/>
            <w:sz w:val="22"/>
            <w:szCs w:val="22"/>
          </w:rPr>
          <w:t>hkralove.pk@spucr.cz</w:t>
        </w:r>
      </w:hyperlink>
    </w:p>
    <w:p w14:paraId="5EFA608C" w14:textId="77777777" w:rsidR="00187AEC" w:rsidRPr="00187AEC" w:rsidRDefault="00187AEC" w:rsidP="003B445B">
      <w:pPr>
        <w:pStyle w:val="Bezmezer"/>
        <w:tabs>
          <w:tab w:val="left" w:pos="3969"/>
          <w:tab w:val="left" w:pos="4536"/>
        </w:tabs>
        <w:spacing w:line="276" w:lineRule="auto"/>
        <w:contextualSpacing/>
        <w:rPr>
          <w:rFonts w:ascii="Arial" w:hAnsi="Arial" w:cs="Arial"/>
          <w:sz w:val="22"/>
          <w:szCs w:val="22"/>
        </w:rPr>
      </w:pPr>
      <w:r w:rsidRPr="00187AEC">
        <w:rPr>
          <w:rFonts w:ascii="Arial" w:hAnsi="Arial" w:cs="Arial"/>
          <w:sz w:val="22"/>
          <w:szCs w:val="22"/>
        </w:rPr>
        <w:t>ID DS:</w:t>
      </w:r>
      <w:r w:rsidRPr="00187AEC">
        <w:rPr>
          <w:rFonts w:ascii="Arial" w:hAnsi="Arial" w:cs="Arial"/>
          <w:sz w:val="22"/>
          <w:szCs w:val="22"/>
        </w:rPr>
        <w:tab/>
        <w:t>z49per3</w:t>
      </w:r>
    </w:p>
    <w:p w14:paraId="4656CD93" w14:textId="77777777" w:rsidR="00187AEC" w:rsidRPr="00187AEC" w:rsidRDefault="00187AEC" w:rsidP="003B445B">
      <w:pPr>
        <w:pStyle w:val="Bezmezer"/>
        <w:tabs>
          <w:tab w:val="left" w:pos="3969"/>
          <w:tab w:val="left" w:pos="4536"/>
        </w:tabs>
        <w:spacing w:line="276" w:lineRule="auto"/>
        <w:contextualSpacing/>
        <w:rPr>
          <w:rFonts w:ascii="Arial" w:hAnsi="Arial" w:cs="Arial"/>
          <w:sz w:val="22"/>
          <w:szCs w:val="22"/>
        </w:rPr>
      </w:pPr>
      <w:r w:rsidRPr="00187AEC">
        <w:rPr>
          <w:rFonts w:ascii="Arial" w:hAnsi="Arial" w:cs="Arial"/>
          <w:sz w:val="22"/>
          <w:szCs w:val="22"/>
        </w:rPr>
        <w:t>Bankovní spojení:</w:t>
      </w:r>
      <w:r w:rsidRPr="00187AEC">
        <w:rPr>
          <w:rFonts w:ascii="Arial" w:hAnsi="Arial" w:cs="Arial"/>
          <w:sz w:val="22"/>
          <w:szCs w:val="22"/>
        </w:rPr>
        <w:tab/>
        <w:t xml:space="preserve">ČNB </w:t>
      </w:r>
      <w:r w:rsidRPr="00187AEC">
        <w:rPr>
          <w:rFonts w:ascii="Arial" w:hAnsi="Arial" w:cs="Arial"/>
          <w:sz w:val="22"/>
          <w:szCs w:val="22"/>
        </w:rPr>
        <w:tab/>
      </w:r>
    </w:p>
    <w:p w14:paraId="0B195DC4" w14:textId="77777777" w:rsidR="00187AEC" w:rsidRPr="00187AEC" w:rsidRDefault="00187AEC" w:rsidP="003B445B">
      <w:pPr>
        <w:pStyle w:val="Bezmezer"/>
        <w:tabs>
          <w:tab w:val="left" w:pos="3969"/>
          <w:tab w:val="left" w:pos="4536"/>
        </w:tabs>
        <w:spacing w:line="276" w:lineRule="auto"/>
        <w:contextualSpacing/>
        <w:rPr>
          <w:rFonts w:ascii="Arial" w:hAnsi="Arial" w:cs="Arial"/>
          <w:bCs/>
          <w:sz w:val="22"/>
          <w:szCs w:val="22"/>
        </w:rPr>
      </w:pPr>
      <w:r w:rsidRPr="00187AEC">
        <w:rPr>
          <w:rFonts w:ascii="Arial" w:hAnsi="Arial" w:cs="Arial"/>
          <w:bCs/>
          <w:sz w:val="22"/>
          <w:szCs w:val="22"/>
        </w:rPr>
        <w:t>Číslo účtu:</w:t>
      </w:r>
      <w:r w:rsidRPr="00187AEC">
        <w:rPr>
          <w:rFonts w:ascii="Arial" w:hAnsi="Arial" w:cs="Arial"/>
          <w:bCs/>
          <w:sz w:val="22"/>
          <w:szCs w:val="22"/>
        </w:rPr>
        <w:tab/>
        <w:t>3723001/0710</w:t>
      </w:r>
    </w:p>
    <w:p w14:paraId="672EE81D" w14:textId="0FFE56A3" w:rsidR="00187AEC" w:rsidRPr="00187AEC" w:rsidRDefault="00187AEC" w:rsidP="003B445B">
      <w:pPr>
        <w:pStyle w:val="Bezmezer"/>
        <w:tabs>
          <w:tab w:val="left" w:pos="3969"/>
          <w:tab w:val="left" w:pos="4536"/>
        </w:tabs>
        <w:spacing w:line="276" w:lineRule="auto"/>
        <w:contextualSpacing/>
        <w:rPr>
          <w:rFonts w:ascii="Arial" w:hAnsi="Arial" w:cs="Arial"/>
          <w:bCs/>
          <w:sz w:val="22"/>
          <w:szCs w:val="22"/>
        </w:rPr>
      </w:pPr>
      <w:r w:rsidRPr="00187AEC">
        <w:rPr>
          <w:rFonts w:ascii="Arial" w:hAnsi="Arial" w:cs="Arial"/>
          <w:bCs/>
          <w:sz w:val="22"/>
          <w:szCs w:val="22"/>
        </w:rPr>
        <w:t>IČ:</w:t>
      </w:r>
      <w:r w:rsidRPr="00187AEC">
        <w:rPr>
          <w:rFonts w:ascii="Arial" w:hAnsi="Arial" w:cs="Arial"/>
          <w:bCs/>
          <w:sz w:val="22"/>
          <w:szCs w:val="22"/>
        </w:rPr>
        <w:tab/>
        <w:t>01312774</w:t>
      </w:r>
    </w:p>
    <w:p w14:paraId="0D8B9E6B" w14:textId="77777777" w:rsidR="00187AEC" w:rsidRPr="00187AEC" w:rsidRDefault="00187AEC" w:rsidP="003B445B">
      <w:pPr>
        <w:pStyle w:val="Bezmezer"/>
        <w:tabs>
          <w:tab w:val="left" w:pos="3969"/>
          <w:tab w:val="left" w:pos="4536"/>
        </w:tabs>
        <w:spacing w:line="276" w:lineRule="auto"/>
        <w:contextualSpacing/>
        <w:rPr>
          <w:rFonts w:ascii="Arial" w:hAnsi="Arial" w:cs="Arial"/>
          <w:bCs/>
          <w:sz w:val="22"/>
          <w:szCs w:val="22"/>
        </w:rPr>
      </w:pPr>
      <w:r w:rsidRPr="00187AEC">
        <w:rPr>
          <w:rFonts w:ascii="Arial" w:hAnsi="Arial" w:cs="Arial"/>
          <w:bCs/>
          <w:sz w:val="22"/>
          <w:szCs w:val="22"/>
        </w:rPr>
        <w:t>DIČ:</w:t>
      </w:r>
      <w:r w:rsidRPr="00187AEC">
        <w:rPr>
          <w:rFonts w:ascii="Arial" w:hAnsi="Arial" w:cs="Arial"/>
          <w:bCs/>
          <w:sz w:val="22"/>
          <w:szCs w:val="22"/>
        </w:rPr>
        <w:tab/>
        <w:t xml:space="preserve">není plátcem DPH </w:t>
      </w:r>
    </w:p>
    <w:p w14:paraId="1E0A2337" w14:textId="45EFFF90" w:rsidR="00126736" w:rsidRPr="004D5F78" w:rsidRDefault="00126736" w:rsidP="00AA5370">
      <w:pPr>
        <w:spacing w:line="276" w:lineRule="auto"/>
        <w:rPr>
          <w:rFonts w:cs="Arial"/>
          <w:snapToGrid w:val="0"/>
          <w:szCs w:val="22"/>
        </w:rPr>
      </w:pPr>
      <w:r w:rsidRPr="004D5F78">
        <w:rPr>
          <w:rFonts w:cs="Arial"/>
          <w:snapToGrid w:val="0"/>
          <w:szCs w:val="22"/>
        </w:rPr>
        <w:t>(dále jen jako „objednatel“)</w:t>
      </w:r>
    </w:p>
    <w:p w14:paraId="2618BCC9" w14:textId="77777777" w:rsidR="00CF6E49" w:rsidRPr="004D5F78" w:rsidRDefault="00CF6E49" w:rsidP="00AA5370">
      <w:pPr>
        <w:spacing w:before="120" w:line="276" w:lineRule="auto"/>
        <w:jc w:val="center"/>
        <w:rPr>
          <w:rFonts w:cs="Arial"/>
          <w:b/>
          <w:szCs w:val="22"/>
        </w:rPr>
      </w:pPr>
      <w:r w:rsidRPr="004D5F78">
        <w:rPr>
          <w:rFonts w:cs="Arial"/>
          <w:b/>
          <w:szCs w:val="22"/>
        </w:rPr>
        <w:t>a</w:t>
      </w:r>
    </w:p>
    <w:p w14:paraId="477BC401" w14:textId="77777777" w:rsidR="00CF6E49" w:rsidRPr="004D5F78" w:rsidRDefault="00FD20AF" w:rsidP="003B445B">
      <w:pPr>
        <w:spacing w:line="276" w:lineRule="auto"/>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721B3014" w14:textId="4D9D45C0" w:rsidR="00CF6E49" w:rsidRPr="004D5F78" w:rsidRDefault="00AC144C" w:rsidP="00DF7004">
      <w:pPr>
        <w:tabs>
          <w:tab w:val="left" w:pos="3969"/>
        </w:tabs>
        <w:spacing w:line="276" w:lineRule="auto"/>
        <w:contextualSpacing/>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r w:rsidR="00187AEC">
        <w:rPr>
          <w:rFonts w:cs="Arial"/>
          <w:b/>
          <w:bCs/>
          <w:snapToGrid w:val="0"/>
          <w:szCs w:val="22"/>
          <w:highlight w:val="yellow"/>
          <w:lang w:val="en-US"/>
        </w:rPr>
        <w:tab/>
      </w:r>
      <w:r w:rsidR="006313D9" w:rsidRPr="004D5F78">
        <w:rPr>
          <w:rFonts w:cs="Arial"/>
          <w:b/>
          <w:bCs/>
          <w:snapToGrid w:val="0"/>
          <w:szCs w:val="22"/>
          <w:highlight w:val="yellow"/>
          <w:lang w:val="en-US"/>
        </w:rPr>
        <w:t>[DOPLNIT]</w:t>
      </w:r>
    </w:p>
    <w:p w14:paraId="181067AE" w14:textId="7C04923D" w:rsidR="00CF6E49" w:rsidRPr="004D5F78" w:rsidRDefault="00D8162E" w:rsidP="00DF7004">
      <w:pPr>
        <w:tabs>
          <w:tab w:val="left" w:pos="3969"/>
        </w:tabs>
        <w:spacing w:line="276" w:lineRule="auto"/>
        <w:contextualSpacing/>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233696" w:rsidRPr="004D5F78">
        <w:rPr>
          <w:rFonts w:cs="Arial"/>
          <w:b/>
          <w:bCs/>
          <w:snapToGrid w:val="0"/>
          <w:szCs w:val="22"/>
          <w:highlight w:val="yellow"/>
          <w:lang w:val="en-US"/>
        </w:rPr>
        <w:t>[DOPLNIT]</w:t>
      </w:r>
    </w:p>
    <w:p w14:paraId="48662DCA" w14:textId="61B6CFF4" w:rsidR="00CF6E49" w:rsidRPr="004D5F78" w:rsidRDefault="00CF6E49" w:rsidP="00DF7004">
      <w:pPr>
        <w:tabs>
          <w:tab w:val="left" w:pos="3969"/>
        </w:tabs>
        <w:spacing w:line="276" w:lineRule="auto"/>
        <w:contextualSpacing/>
        <w:rPr>
          <w:rFonts w:cs="Arial"/>
          <w:b/>
          <w:szCs w:val="22"/>
        </w:rPr>
      </w:pPr>
      <w:r w:rsidRPr="004D5F78">
        <w:rPr>
          <w:rFonts w:cs="Arial"/>
          <w:szCs w:val="22"/>
        </w:rPr>
        <w:t>Zastoupený:</w:t>
      </w:r>
      <w:r w:rsidR="004D5F78">
        <w:rPr>
          <w:rFonts w:cs="Arial"/>
          <w:szCs w:val="22"/>
        </w:rPr>
        <w:tab/>
      </w:r>
      <w:r w:rsidR="00233696" w:rsidRPr="002F6773">
        <w:rPr>
          <w:rFonts w:cs="Arial"/>
          <w:b/>
          <w:bCs/>
          <w:snapToGrid w:val="0"/>
          <w:szCs w:val="22"/>
          <w:highlight w:val="yellow"/>
        </w:rPr>
        <w:t>[DOPLNIT]</w:t>
      </w:r>
    </w:p>
    <w:p w14:paraId="12F78556" w14:textId="7263C6C4" w:rsidR="00CF6E49" w:rsidRPr="004D5F78" w:rsidRDefault="00CF6E49" w:rsidP="00DF7004">
      <w:pPr>
        <w:tabs>
          <w:tab w:val="left" w:pos="3969"/>
        </w:tabs>
        <w:spacing w:after="0" w:line="276" w:lineRule="auto"/>
        <w:contextualSpacing/>
        <w:rPr>
          <w:rFonts w:cs="Arial"/>
          <w:b/>
          <w:szCs w:val="22"/>
        </w:rPr>
      </w:pPr>
      <w:r w:rsidRPr="004D5F78">
        <w:rPr>
          <w:rFonts w:cs="Arial"/>
          <w:szCs w:val="22"/>
        </w:rPr>
        <w:t>Ve smluvních záležitostech oprávněn jednat:</w:t>
      </w:r>
      <w:r w:rsidR="00DF7004">
        <w:rPr>
          <w:rFonts w:cs="Arial"/>
          <w:szCs w:val="22"/>
        </w:rPr>
        <w:t xml:space="preserve"> </w:t>
      </w:r>
      <w:r w:rsidR="00233696" w:rsidRPr="002F6773">
        <w:rPr>
          <w:rFonts w:cs="Arial"/>
          <w:b/>
          <w:bCs/>
          <w:snapToGrid w:val="0"/>
          <w:szCs w:val="22"/>
          <w:highlight w:val="yellow"/>
        </w:rPr>
        <w:t>[DOPLNIT]</w:t>
      </w:r>
    </w:p>
    <w:p w14:paraId="3CC2FDBF" w14:textId="7633AB21" w:rsidR="00CF6E49" w:rsidRPr="004D5F78" w:rsidRDefault="00CF6E49" w:rsidP="00DF7004">
      <w:pPr>
        <w:pStyle w:val="Zkladntext"/>
        <w:tabs>
          <w:tab w:val="left" w:pos="3969"/>
        </w:tabs>
        <w:spacing w:after="0" w:line="276" w:lineRule="auto"/>
        <w:contextualSpacing/>
        <w:rPr>
          <w:rFonts w:cs="Arial"/>
          <w:szCs w:val="22"/>
        </w:rPr>
      </w:pPr>
      <w:r w:rsidRPr="004D5F78">
        <w:rPr>
          <w:rFonts w:cs="Arial"/>
          <w:b w:val="0"/>
          <w:szCs w:val="22"/>
        </w:rPr>
        <w:t>V technických záležitostech oprávněn jednat:</w:t>
      </w:r>
      <w:r w:rsidR="00DF7004">
        <w:rPr>
          <w:rFonts w:cs="Arial"/>
          <w:b w:val="0"/>
          <w:szCs w:val="22"/>
        </w:rPr>
        <w:t xml:space="preserve"> </w:t>
      </w:r>
      <w:r w:rsidR="00233696" w:rsidRPr="002F6773">
        <w:rPr>
          <w:rFonts w:cs="Arial"/>
          <w:bCs/>
          <w:szCs w:val="22"/>
          <w:highlight w:val="yellow"/>
        </w:rPr>
        <w:t>[DOPLNIT]</w:t>
      </w:r>
    </w:p>
    <w:p w14:paraId="1F8D697F" w14:textId="4467216C" w:rsidR="00660B9F" w:rsidRPr="002F6773" w:rsidRDefault="00CF6E49" w:rsidP="00DF7004">
      <w:pPr>
        <w:tabs>
          <w:tab w:val="left" w:pos="3969"/>
        </w:tabs>
        <w:spacing w:line="276" w:lineRule="auto"/>
        <w:contextualSpacing/>
        <w:rPr>
          <w:rFonts w:cs="Arial"/>
          <w:b/>
          <w:szCs w:val="22"/>
        </w:rPr>
      </w:pPr>
      <w:r w:rsidRPr="004D5F78">
        <w:rPr>
          <w:rFonts w:cs="Arial"/>
          <w:szCs w:val="22"/>
        </w:rPr>
        <w:t>Bankovní spojení:</w:t>
      </w:r>
      <w:r w:rsidR="004D5F78">
        <w:rPr>
          <w:rFonts w:cs="Arial"/>
          <w:szCs w:val="22"/>
        </w:rPr>
        <w:tab/>
      </w:r>
      <w:r w:rsidR="00660B9F" w:rsidRPr="002F6773">
        <w:rPr>
          <w:rFonts w:cs="Arial"/>
          <w:b/>
          <w:bCs/>
          <w:snapToGrid w:val="0"/>
          <w:szCs w:val="22"/>
          <w:highlight w:val="yellow"/>
        </w:rPr>
        <w:t>[DOPLNIT]</w:t>
      </w:r>
    </w:p>
    <w:p w14:paraId="0F14F033" w14:textId="0FE79F30" w:rsidR="00CF6E49" w:rsidRPr="004D5F78" w:rsidRDefault="00CF6E49" w:rsidP="00DF7004">
      <w:pPr>
        <w:tabs>
          <w:tab w:val="left" w:pos="3969"/>
        </w:tabs>
        <w:spacing w:line="276" w:lineRule="auto"/>
        <w:contextualSpacing/>
        <w:rPr>
          <w:rFonts w:cs="Arial"/>
          <w:szCs w:val="22"/>
        </w:rPr>
      </w:pPr>
      <w:r w:rsidRPr="004D5F78">
        <w:rPr>
          <w:rFonts w:cs="Arial"/>
          <w:szCs w:val="22"/>
        </w:rPr>
        <w:t>Číslo účtu:</w:t>
      </w:r>
      <w:r w:rsidR="004D5F78">
        <w:rPr>
          <w:rFonts w:cs="Arial"/>
          <w:szCs w:val="22"/>
        </w:rPr>
        <w:tab/>
      </w:r>
      <w:r w:rsidR="00660B9F" w:rsidRPr="002F6773">
        <w:rPr>
          <w:rFonts w:cs="Arial"/>
          <w:b/>
          <w:bCs/>
          <w:snapToGrid w:val="0"/>
          <w:szCs w:val="22"/>
          <w:highlight w:val="yellow"/>
        </w:rPr>
        <w:t>[DOPLNIT]</w:t>
      </w:r>
    </w:p>
    <w:p w14:paraId="314F9DCF" w14:textId="29728BBA" w:rsidR="00660B9F" w:rsidRPr="002F6773" w:rsidRDefault="00CF6E49" w:rsidP="00DF7004">
      <w:pPr>
        <w:tabs>
          <w:tab w:val="left" w:pos="3969"/>
        </w:tabs>
        <w:spacing w:after="0" w:line="276" w:lineRule="auto"/>
        <w:contextualSpacing/>
        <w:rPr>
          <w:rFonts w:cs="Arial"/>
          <w:b/>
          <w:szCs w:val="22"/>
        </w:rPr>
      </w:pPr>
      <w:r w:rsidRPr="004D5F78">
        <w:rPr>
          <w:rFonts w:cs="Arial"/>
          <w:szCs w:val="22"/>
        </w:rPr>
        <w:t>IČ/DIČ:</w:t>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5665DA66" w14:textId="1CF11649" w:rsidR="00CB68CC" w:rsidRPr="002F6773" w:rsidRDefault="00CB68CC" w:rsidP="004E60D9">
      <w:pPr>
        <w:spacing w:before="120" w:line="276" w:lineRule="auto"/>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DF7004">
        <w:rPr>
          <w:rFonts w:cs="Arial"/>
          <w:b/>
          <w:bCs/>
          <w:snapToGrid w:val="0"/>
          <w:szCs w:val="22"/>
        </w:rPr>
        <w:t xml:space="preserve"> </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00DF7004">
        <w:rPr>
          <w:rFonts w:cs="Arial"/>
          <w:b/>
          <w:bCs/>
          <w:snapToGrid w:val="0"/>
          <w:szCs w:val="22"/>
        </w:rPr>
        <w:t xml:space="preserve"> </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51F9FE2E" w14:textId="22342805" w:rsidR="00126736" w:rsidRPr="004D5F78" w:rsidRDefault="00126736" w:rsidP="00505EA4">
      <w:pPr>
        <w:tabs>
          <w:tab w:val="left" w:pos="2127"/>
          <w:tab w:val="left" w:pos="4800"/>
        </w:tabs>
        <w:spacing w:after="240" w:line="276" w:lineRule="auto"/>
        <w:ind w:left="357" w:hanging="357"/>
        <w:jc w:val="both"/>
        <w:rPr>
          <w:rFonts w:cs="Arial"/>
          <w:snapToGrid w:val="0"/>
          <w:szCs w:val="22"/>
        </w:rPr>
      </w:pPr>
      <w:r w:rsidRPr="004D5F78">
        <w:rPr>
          <w:rFonts w:cs="Arial"/>
          <w:snapToGrid w:val="0"/>
          <w:szCs w:val="22"/>
        </w:rPr>
        <w:t>(dále jen jako „zhotovitel“)</w:t>
      </w:r>
    </w:p>
    <w:p w14:paraId="5E4F3F62" w14:textId="16F75659" w:rsidR="004F64EF" w:rsidRPr="004D5F78" w:rsidRDefault="000475F1" w:rsidP="00636B46">
      <w:pPr>
        <w:spacing w:line="276" w:lineRule="auto"/>
        <w:jc w:val="both"/>
        <w:rPr>
          <w:rFonts w:cs="Arial"/>
          <w:szCs w:val="22"/>
        </w:rPr>
      </w:pPr>
      <w:r w:rsidRPr="004D5F78">
        <w:rPr>
          <w:rFonts w:cs="Arial"/>
          <w:szCs w:val="22"/>
        </w:rPr>
        <w:lastRenderedPageBreak/>
        <w:t xml:space="preserve">na veřejnou zakázku malého rozsahu </w:t>
      </w:r>
      <w:r w:rsidR="002921CB" w:rsidRPr="004D5F78">
        <w:rPr>
          <w:rFonts w:cs="Arial"/>
          <w:szCs w:val="22"/>
        </w:rPr>
        <w:t>s</w:t>
      </w:r>
      <w:r w:rsidR="00187AEC">
        <w:rPr>
          <w:rFonts w:cs="Arial"/>
          <w:szCs w:val="22"/>
        </w:rPr>
        <w:t> </w:t>
      </w:r>
      <w:r w:rsidR="002921CB" w:rsidRPr="004D5F78">
        <w:rPr>
          <w:rFonts w:cs="Arial"/>
          <w:szCs w:val="22"/>
        </w:rPr>
        <w:t>názvem</w:t>
      </w:r>
      <w:r w:rsidR="00187AEC">
        <w:rPr>
          <w:rFonts w:cs="Arial"/>
          <w:szCs w:val="22"/>
        </w:rPr>
        <w:t xml:space="preserve"> „</w:t>
      </w:r>
      <w:sdt>
        <w:sdtPr>
          <w:rPr>
            <w:b/>
            <w:bCs/>
          </w:rPr>
          <w:alias w:val="Název veřejné zakázky"/>
          <w:tag w:val="N_x00e1_zev_x0020_ve_x0159_ejn_x00e9__x0020_zak_x00e1_zky"/>
          <w:id w:val="-809786142"/>
          <w:placeholder>
            <w:docPart w:val="FEFB99755A5D4F2DBD58459B8A9F94B5"/>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187AEC" w:rsidRPr="00187AEC">
            <w:rPr>
              <w:b/>
              <w:bCs/>
            </w:rPr>
            <w:t>Projekty pro realizaci vodohospodářských staveb a ozelenění v okrese Hradec Králové</w:t>
          </w:r>
        </w:sdtContent>
      </w:sdt>
      <w:r w:rsidR="00187AEC" w:rsidRPr="00187AEC">
        <w:rPr>
          <w:b/>
          <w:bCs/>
        </w:rPr>
        <w:t xml:space="preserve">, Část 1: </w:t>
      </w:r>
      <w:r w:rsidR="00187AEC" w:rsidRPr="00187AEC">
        <w:rPr>
          <w:rFonts w:cs="Arial"/>
          <w:b/>
          <w:bCs/>
          <w:szCs w:val="22"/>
          <w:lang w:val="en-US"/>
        </w:rPr>
        <w:t>R</w:t>
      </w:r>
      <w:r w:rsidR="00187AEC">
        <w:rPr>
          <w:rFonts w:cs="Arial"/>
          <w:b/>
          <w:szCs w:val="22"/>
          <w:lang w:val="en-US"/>
        </w:rPr>
        <w:t xml:space="preserve"> 189 – </w:t>
      </w:r>
      <w:proofErr w:type="spellStart"/>
      <w:r w:rsidR="00187AEC">
        <w:rPr>
          <w:rFonts w:cs="Arial"/>
          <w:b/>
          <w:szCs w:val="22"/>
          <w:lang w:val="en-US"/>
        </w:rPr>
        <w:t>Vodní</w:t>
      </w:r>
      <w:proofErr w:type="spellEnd"/>
      <w:r w:rsidR="00187AEC">
        <w:rPr>
          <w:rFonts w:cs="Arial"/>
          <w:b/>
          <w:szCs w:val="22"/>
          <w:lang w:val="en-US"/>
        </w:rPr>
        <w:t xml:space="preserve"> </w:t>
      </w:r>
      <w:proofErr w:type="spellStart"/>
      <w:r w:rsidR="00187AEC">
        <w:rPr>
          <w:rFonts w:cs="Arial"/>
          <w:b/>
          <w:szCs w:val="22"/>
          <w:lang w:val="en-US"/>
        </w:rPr>
        <w:t>nádrž</w:t>
      </w:r>
      <w:proofErr w:type="spellEnd"/>
      <w:r w:rsidR="00187AEC">
        <w:rPr>
          <w:rFonts w:cs="Arial"/>
          <w:b/>
          <w:szCs w:val="22"/>
          <w:lang w:val="en-US"/>
        </w:rPr>
        <w:t xml:space="preserve"> </w:t>
      </w:r>
      <w:proofErr w:type="spellStart"/>
      <w:r w:rsidR="00187AEC">
        <w:rPr>
          <w:rFonts w:cs="Arial"/>
          <w:b/>
          <w:szCs w:val="22"/>
          <w:lang w:val="en-US"/>
        </w:rPr>
        <w:t>Kozlák</w:t>
      </w:r>
      <w:proofErr w:type="spellEnd"/>
      <w:r w:rsidR="00187AEC">
        <w:rPr>
          <w:rFonts w:cs="Arial"/>
          <w:b/>
          <w:szCs w:val="22"/>
          <w:lang w:val="en-US"/>
        </w:rPr>
        <w:t xml:space="preserve">, </w:t>
      </w:r>
      <w:proofErr w:type="spellStart"/>
      <w:r w:rsidR="00187AEC">
        <w:rPr>
          <w:rFonts w:cs="Arial"/>
          <w:b/>
          <w:szCs w:val="22"/>
          <w:lang w:val="en-US"/>
        </w:rPr>
        <w:t>revitalizace</w:t>
      </w:r>
      <w:proofErr w:type="spellEnd"/>
      <w:r w:rsidR="00187AEC">
        <w:rPr>
          <w:rFonts w:cs="Arial"/>
          <w:b/>
          <w:szCs w:val="22"/>
          <w:lang w:val="en-US"/>
        </w:rPr>
        <w:t xml:space="preserve"> </w:t>
      </w:r>
      <w:proofErr w:type="spellStart"/>
      <w:r w:rsidR="00187AEC">
        <w:rPr>
          <w:rFonts w:cs="Arial"/>
          <w:b/>
          <w:szCs w:val="22"/>
          <w:lang w:val="en-US"/>
        </w:rPr>
        <w:t>koryta</w:t>
      </w:r>
      <w:proofErr w:type="spellEnd"/>
      <w:r w:rsidR="00187AEC">
        <w:rPr>
          <w:rFonts w:cs="Arial"/>
          <w:b/>
          <w:szCs w:val="22"/>
          <w:lang w:val="en-US"/>
        </w:rPr>
        <w:t xml:space="preserve">, DC25, VC29 v </w:t>
      </w:r>
      <w:proofErr w:type="spellStart"/>
      <w:r w:rsidR="00187AEC">
        <w:rPr>
          <w:rFonts w:cs="Arial"/>
          <w:b/>
          <w:szCs w:val="22"/>
          <w:lang w:val="en-US"/>
        </w:rPr>
        <w:t>k.ú</w:t>
      </w:r>
      <w:proofErr w:type="spellEnd"/>
      <w:r w:rsidR="00187AEC">
        <w:rPr>
          <w:rFonts w:cs="Arial"/>
          <w:b/>
          <w:szCs w:val="22"/>
          <w:lang w:val="en-US"/>
        </w:rPr>
        <w:t xml:space="preserve">. </w:t>
      </w:r>
      <w:proofErr w:type="spellStart"/>
      <w:r w:rsidR="00187AEC">
        <w:rPr>
          <w:rFonts w:cs="Arial"/>
          <w:b/>
          <w:szCs w:val="22"/>
          <w:lang w:val="en-US"/>
        </w:rPr>
        <w:t>Lužec</w:t>
      </w:r>
      <w:proofErr w:type="spellEnd"/>
      <w:r w:rsidR="00187AEC">
        <w:rPr>
          <w:rFonts w:cs="Arial"/>
          <w:b/>
          <w:szCs w:val="22"/>
          <w:lang w:val="en-US"/>
        </w:rPr>
        <w:t xml:space="preserve"> n. </w:t>
      </w:r>
      <w:proofErr w:type="spellStart"/>
      <w:r w:rsidR="00187AEC">
        <w:rPr>
          <w:rFonts w:cs="Arial"/>
          <w:b/>
          <w:szCs w:val="22"/>
          <w:lang w:val="en-US"/>
        </w:rPr>
        <w:t>Cidlinou</w:t>
      </w:r>
      <w:proofErr w:type="spellEnd"/>
      <w:r w:rsidR="00187AEC">
        <w:rPr>
          <w:rFonts w:cs="Arial"/>
          <w:b/>
          <w:szCs w:val="22"/>
          <w:lang w:val="en-US"/>
        </w:rPr>
        <w:t>”</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7AD0CBC7" w14:textId="22A2FD57" w:rsidR="004F64EF" w:rsidRPr="00B8338E" w:rsidRDefault="004F64EF" w:rsidP="00DF7004">
      <w:pPr>
        <w:spacing w:before="480" w:after="0" w:line="288" w:lineRule="auto"/>
        <w:jc w:val="center"/>
        <w:rPr>
          <w:rFonts w:ascii="Times New Roman" w:hAnsi="Times New Roman"/>
          <w:b/>
          <w:szCs w:val="22"/>
        </w:rPr>
      </w:pPr>
      <w:r w:rsidRPr="00B8338E">
        <w:rPr>
          <w:rFonts w:ascii="Times New Roman" w:hAnsi="Times New Roman"/>
          <w:b/>
          <w:szCs w:val="22"/>
        </w:rPr>
        <w:t>Čl.</w:t>
      </w:r>
      <w:r w:rsidR="00FE0914">
        <w:rPr>
          <w:rFonts w:ascii="Times New Roman" w:hAnsi="Times New Roman"/>
          <w:b/>
          <w:szCs w:val="22"/>
        </w:rPr>
        <w:t xml:space="preserve"> </w:t>
      </w:r>
      <w:r w:rsidRPr="00B8338E">
        <w:rPr>
          <w:rFonts w:ascii="Times New Roman" w:hAnsi="Times New Roman"/>
          <w:b/>
          <w:szCs w:val="22"/>
        </w:rPr>
        <w:t>I</w:t>
      </w:r>
    </w:p>
    <w:p w14:paraId="538DD6A0" w14:textId="372695D8" w:rsidR="004F154E" w:rsidRPr="004D5F78" w:rsidRDefault="004F154E" w:rsidP="00DF7004">
      <w:pPr>
        <w:spacing w:after="240" w:line="288" w:lineRule="auto"/>
        <w:jc w:val="center"/>
        <w:rPr>
          <w:rFonts w:cs="Arial"/>
          <w:b/>
          <w:szCs w:val="22"/>
          <w:u w:val="single"/>
        </w:rPr>
      </w:pPr>
      <w:r w:rsidRPr="004D5F78">
        <w:rPr>
          <w:rFonts w:cs="Arial"/>
          <w:b/>
          <w:szCs w:val="22"/>
          <w:u w:val="single"/>
        </w:rPr>
        <w:t>Předmět a účel smlouvy</w:t>
      </w:r>
    </w:p>
    <w:p w14:paraId="036F8EE5" w14:textId="0BA5E491" w:rsidR="008665E9" w:rsidRPr="004D5F78" w:rsidRDefault="000F5BF7" w:rsidP="00F062B9">
      <w:pPr>
        <w:pStyle w:val="l-L1"/>
        <w:keepNext w:val="0"/>
        <w:numPr>
          <w:ilvl w:val="1"/>
          <w:numId w:val="37"/>
        </w:numPr>
        <w:spacing w:before="0"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69C9A7B4" w14:textId="7F25F567" w:rsidR="000F5BF7" w:rsidRPr="00187AEC" w:rsidRDefault="000F5BF7" w:rsidP="00F062B9">
      <w:pPr>
        <w:pStyle w:val="l-L1"/>
        <w:keepNext w:val="0"/>
        <w:numPr>
          <w:ilvl w:val="0"/>
          <w:numId w:val="0"/>
        </w:numPr>
        <w:spacing w:before="120" w:after="120"/>
        <w:ind w:left="737"/>
        <w:jc w:val="both"/>
        <w:rPr>
          <w:rStyle w:val="l-L2Char"/>
          <w:rFonts w:cs="Arial"/>
          <w:szCs w:val="22"/>
          <w:u w:val="none"/>
        </w:rPr>
      </w:pPr>
      <w:r w:rsidRPr="004D5F78">
        <w:rPr>
          <w:rStyle w:val="l-L2Char"/>
          <w:rFonts w:cs="Arial"/>
          <w:b w:val="0"/>
          <w:szCs w:val="22"/>
          <w:u w:val="none"/>
        </w:rPr>
        <w:t xml:space="preserve">Název stavby: </w:t>
      </w:r>
      <w:r w:rsidR="00187AEC" w:rsidRPr="00187AEC">
        <w:rPr>
          <w:rFonts w:ascii="Arial" w:hAnsi="Arial" w:cs="Arial"/>
          <w:szCs w:val="22"/>
          <w:u w:val="none"/>
          <w:lang w:val="en-US"/>
        </w:rPr>
        <w:t xml:space="preserve">R 189 – </w:t>
      </w:r>
      <w:proofErr w:type="spellStart"/>
      <w:r w:rsidR="00187AEC" w:rsidRPr="00187AEC">
        <w:rPr>
          <w:rFonts w:ascii="Arial" w:hAnsi="Arial" w:cs="Arial"/>
          <w:szCs w:val="22"/>
          <w:u w:val="none"/>
          <w:lang w:val="en-US"/>
        </w:rPr>
        <w:t>Vodní</w:t>
      </w:r>
      <w:proofErr w:type="spellEnd"/>
      <w:r w:rsidR="00187AEC" w:rsidRPr="00187AEC">
        <w:rPr>
          <w:rFonts w:ascii="Arial" w:hAnsi="Arial" w:cs="Arial"/>
          <w:szCs w:val="22"/>
          <w:u w:val="none"/>
          <w:lang w:val="en-US"/>
        </w:rPr>
        <w:t xml:space="preserve"> </w:t>
      </w:r>
      <w:proofErr w:type="spellStart"/>
      <w:r w:rsidR="00187AEC" w:rsidRPr="00187AEC">
        <w:rPr>
          <w:rFonts w:ascii="Arial" w:hAnsi="Arial" w:cs="Arial"/>
          <w:szCs w:val="22"/>
          <w:u w:val="none"/>
          <w:lang w:val="en-US"/>
        </w:rPr>
        <w:t>nádrž</w:t>
      </w:r>
      <w:proofErr w:type="spellEnd"/>
      <w:r w:rsidR="00187AEC" w:rsidRPr="00187AEC">
        <w:rPr>
          <w:rFonts w:ascii="Arial" w:hAnsi="Arial" w:cs="Arial"/>
          <w:szCs w:val="22"/>
          <w:u w:val="none"/>
          <w:lang w:val="en-US"/>
        </w:rPr>
        <w:t xml:space="preserve"> </w:t>
      </w:r>
      <w:proofErr w:type="spellStart"/>
      <w:r w:rsidR="00187AEC" w:rsidRPr="00187AEC">
        <w:rPr>
          <w:rFonts w:ascii="Arial" w:hAnsi="Arial" w:cs="Arial"/>
          <w:szCs w:val="22"/>
          <w:u w:val="none"/>
          <w:lang w:val="en-US"/>
        </w:rPr>
        <w:t>Kozlák</w:t>
      </w:r>
      <w:proofErr w:type="spellEnd"/>
      <w:r w:rsidR="00187AEC" w:rsidRPr="00187AEC">
        <w:rPr>
          <w:rFonts w:ascii="Arial" w:hAnsi="Arial" w:cs="Arial"/>
          <w:szCs w:val="22"/>
          <w:u w:val="none"/>
          <w:lang w:val="en-US"/>
        </w:rPr>
        <w:t xml:space="preserve">, </w:t>
      </w:r>
      <w:proofErr w:type="spellStart"/>
      <w:r w:rsidR="00187AEC" w:rsidRPr="00187AEC">
        <w:rPr>
          <w:rFonts w:ascii="Arial" w:hAnsi="Arial" w:cs="Arial"/>
          <w:szCs w:val="22"/>
          <w:u w:val="none"/>
          <w:lang w:val="en-US"/>
        </w:rPr>
        <w:t>revitalizace</w:t>
      </w:r>
      <w:proofErr w:type="spellEnd"/>
      <w:r w:rsidR="00187AEC" w:rsidRPr="00187AEC">
        <w:rPr>
          <w:rFonts w:ascii="Arial" w:hAnsi="Arial" w:cs="Arial"/>
          <w:szCs w:val="22"/>
          <w:u w:val="none"/>
          <w:lang w:val="en-US"/>
        </w:rPr>
        <w:t xml:space="preserve"> </w:t>
      </w:r>
      <w:proofErr w:type="spellStart"/>
      <w:r w:rsidR="00187AEC" w:rsidRPr="00187AEC">
        <w:rPr>
          <w:rFonts w:ascii="Arial" w:hAnsi="Arial" w:cs="Arial"/>
          <w:szCs w:val="22"/>
          <w:u w:val="none"/>
          <w:lang w:val="en-US"/>
        </w:rPr>
        <w:t>koryta</w:t>
      </w:r>
      <w:proofErr w:type="spellEnd"/>
      <w:r w:rsidR="00187AEC" w:rsidRPr="00187AEC">
        <w:rPr>
          <w:rFonts w:ascii="Arial" w:hAnsi="Arial" w:cs="Arial"/>
          <w:szCs w:val="22"/>
          <w:u w:val="none"/>
          <w:lang w:val="en-US"/>
        </w:rPr>
        <w:t xml:space="preserve">, DC25, VC29 v </w:t>
      </w:r>
      <w:proofErr w:type="spellStart"/>
      <w:r w:rsidR="00187AEC" w:rsidRPr="00187AEC">
        <w:rPr>
          <w:rFonts w:ascii="Arial" w:hAnsi="Arial" w:cs="Arial"/>
          <w:szCs w:val="22"/>
          <w:u w:val="none"/>
          <w:lang w:val="en-US"/>
        </w:rPr>
        <w:t>k.ú</w:t>
      </w:r>
      <w:proofErr w:type="spellEnd"/>
      <w:r w:rsidR="00187AEC" w:rsidRPr="00187AEC">
        <w:rPr>
          <w:rFonts w:ascii="Arial" w:hAnsi="Arial" w:cs="Arial"/>
          <w:szCs w:val="22"/>
          <w:u w:val="none"/>
          <w:lang w:val="en-US"/>
        </w:rPr>
        <w:t xml:space="preserve">. </w:t>
      </w:r>
      <w:proofErr w:type="spellStart"/>
      <w:r w:rsidR="00187AEC" w:rsidRPr="00187AEC">
        <w:rPr>
          <w:rFonts w:ascii="Arial" w:hAnsi="Arial" w:cs="Arial"/>
          <w:szCs w:val="22"/>
          <w:u w:val="none"/>
          <w:lang w:val="en-US"/>
        </w:rPr>
        <w:t>Lužec</w:t>
      </w:r>
      <w:proofErr w:type="spellEnd"/>
      <w:r w:rsidR="00187AEC" w:rsidRPr="00187AEC">
        <w:rPr>
          <w:rFonts w:ascii="Arial" w:hAnsi="Arial" w:cs="Arial"/>
          <w:szCs w:val="22"/>
          <w:u w:val="none"/>
          <w:lang w:val="en-US"/>
        </w:rPr>
        <w:t xml:space="preserve"> n. </w:t>
      </w:r>
      <w:proofErr w:type="spellStart"/>
      <w:r w:rsidR="00187AEC" w:rsidRPr="00187AEC">
        <w:rPr>
          <w:rFonts w:ascii="Arial" w:hAnsi="Arial" w:cs="Arial"/>
          <w:szCs w:val="22"/>
          <w:u w:val="none"/>
          <w:lang w:val="en-US"/>
        </w:rPr>
        <w:t>Cidlinou</w:t>
      </w:r>
      <w:proofErr w:type="spellEnd"/>
    </w:p>
    <w:p w14:paraId="14150075" w14:textId="0F035BA6" w:rsidR="00187AEC" w:rsidRPr="00D53952" w:rsidRDefault="008E133F" w:rsidP="00F062B9">
      <w:pPr>
        <w:spacing w:before="60" w:after="0" w:line="288" w:lineRule="auto"/>
        <w:ind w:left="737"/>
        <w:jc w:val="both"/>
        <w:rPr>
          <w:rFonts w:cs="Arial"/>
          <w:b/>
          <w:szCs w:val="22"/>
          <w:lang w:val="en-US"/>
        </w:rPr>
      </w:pPr>
      <w:r w:rsidRPr="004D5F78">
        <w:rPr>
          <w:rStyle w:val="l-L2Char"/>
          <w:rFonts w:cs="Arial"/>
          <w:szCs w:val="22"/>
        </w:rPr>
        <w:t>Místo stavby:</w:t>
      </w:r>
      <w:r w:rsidR="00A56274" w:rsidRPr="004D5F78">
        <w:rPr>
          <w:rStyle w:val="l-L2Char"/>
          <w:rFonts w:cs="Arial"/>
          <w:szCs w:val="22"/>
        </w:rPr>
        <w:t xml:space="preserve"> </w:t>
      </w:r>
      <w:proofErr w:type="spellStart"/>
      <w:r w:rsidR="00187AEC" w:rsidRPr="00183708">
        <w:rPr>
          <w:rFonts w:cs="Arial"/>
          <w:bCs/>
          <w:szCs w:val="22"/>
          <w:lang w:val="en-US"/>
        </w:rPr>
        <w:t>obec</w:t>
      </w:r>
      <w:proofErr w:type="spellEnd"/>
      <w:r w:rsidR="00187AEC" w:rsidRPr="00183708">
        <w:rPr>
          <w:rFonts w:cs="Arial"/>
          <w:bCs/>
          <w:szCs w:val="22"/>
          <w:lang w:val="en-US"/>
        </w:rPr>
        <w:t xml:space="preserve"> </w:t>
      </w:r>
      <w:proofErr w:type="spellStart"/>
      <w:r w:rsidR="00187AEC" w:rsidRPr="00183708">
        <w:rPr>
          <w:rFonts w:cs="Arial"/>
          <w:bCs/>
          <w:szCs w:val="22"/>
          <w:lang w:val="en-US"/>
        </w:rPr>
        <w:t>Lužec</w:t>
      </w:r>
      <w:proofErr w:type="spellEnd"/>
      <w:r w:rsidR="00187AEC">
        <w:rPr>
          <w:rFonts w:cs="Arial"/>
          <w:bCs/>
          <w:szCs w:val="22"/>
          <w:lang w:val="en-US"/>
        </w:rPr>
        <w:t xml:space="preserve"> nad </w:t>
      </w:r>
      <w:proofErr w:type="spellStart"/>
      <w:r w:rsidR="00187AEC">
        <w:rPr>
          <w:rFonts w:cs="Arial"/>
          <w:bCs/>
          <w:szCs w:val="22"/>
          <w:lang w:val="en-US"/>
        </w:rPr>
        <w:t>Cidlinou</w:t>
      </w:r>
      <w:proofErr w:type="spellEnd"/>
      <w:r w:rsidR="00187AEC">
        <w:rPr>
          <w:rFonts w:cs="Arial"/>
          <w:bCs/>
          <w:szCs w:val="22"/>
          <w:lang w:val="en-US"/>
        </w:rPr>
        <w:t xml:space="preserve">, </w:t>
      </w:r>
      <w:proofErr w:type="spellStart"/>
      <w:r w:rsidR="00187AEC">
        <w:rPr>
          <w:rFonts w:cs="Arial"/>
          <w:bCs/>
          <w:szCs w:val="22"/>
          <w:lang w:val="en-US"/>
        </w:rPr>
        <w:t>k.ú</w:t>
      </w:r>
      <w:proofErr w:type="spellEnd"/>
      <w:r w:rsidR="00187AEC">
        <w:rPr>
          <w:rFonts w:cs="Arial"/>
          <w:bCs/>
          <w:szCs w:val="22"/>
          <w:lang w:val="en-US"/>
        </w:rPr>
        <w:t xml:space="preserve">. </w:t>
      </w:r>
      <w:proofErr w:type="spellStart"/>
      <w:r w:rsidR="00187AEC">
        <w:rPr>
          <w:rFonts w:cs="Arial"/>
          <w:bCs/>
          <w:szCs w:val="22"/>
          <w:lang w:val="en-US"/>
        </w:rPr>
        <w:t>Lužec</w:t>
      </w:r>
      <w:proofErr w:type="spellEnd"/>
      <w:r w:rsidR="00187AEC">
        <w:rPr>
          <w:rFonts w:cs="Arial"/>
          <w:bCs/>
          <w:szCs w:val="22"/>
          <w:lang w:val="en-US"/>
        </w:rPr>
        <w:t xml:space="preserve"> nad </w:t>
      </w:r>
      <w:proofErr w:type="spellStart"/>
      <w:r w:rsidR="00187AEC">
        <w:rPr>
          <w:rFonts w:cs="Arial"/>
          <w:bCs/>
          <w:szCs w:val="22"/>
          <w:lang w:val="en-US"/>
        </w:rPr>
        <w:t>Cidlinou</w:t>
      </w:r>
      <w:proofErr w:type="spellEnd"/>
      <w:r w:rsidR="00187AEC">
        <w:rPr>
          <w:rFonts w:cs="Arial"/>
          <w:bCs/>
          <w:szCs w:val="22"/>
          <w:lang w:val="en-US"/>
        </w:rPr>
        <w:t xml:space="preserve">, </w:t>
      </w:r>
      <w:proofErr w:type="spellStart"/>
      <w:r w:rsidR="00187AEC">
        <w:rPr>
          <w:rFonts w:cs="Arial"/>
          <w:bCs/>
          <w:szCs w:val="22"/>
          <w:lang w:val="en-US"/>
        </w:rPr>
        <w:t>okres</w:t>
      </w:r>
      <w:proofErr w:type="spellEnd"/>
      <w:r w:rsidR="00187AEC">
        <w:rPr>
          <w:rFonts w:cs="Arial"/>
          <w:bCs/>
          <w:szCs w:val="22"/>
          <w:lang w:val="en-US"/>
        </w:rPr>
        <w:t xml:space="preserve"> Hradec Králové, </w:t>
      </w:r>
      <w:proofErr w:type="spellStart"/>
      <w:r w:rsidR="00187AEC">
        <w:rPr>
          <w:rFonts w:cs="Arial"/>
          <w:bCs/>
          <w:szCs w:val="22"/>
          <w:lang w:val="en-US"/>
        </w:rPr>
        <w:t>kraj</w:t>
      </w:r>
      <w:proofErr w:type="spellEnd"/>
      <w:r w:rsidR="00187AEC">
        <w:rPr>
          <w:rFonts w:cs="Arial"/>
          <w:bCs/>
          <w:szCs w:val="22"/>
          <w:lang w:val="en-US"/>
        </w:rPr>
        <w:t xml:space="preserve"> </w:t>
      </w:r>
      <w:proofErr w:type="spellStart"/>
      <w:r w:rsidR="00187AEC">
        <w:rPr>
          <w:rFonts w:cs="Arial"/>
          <w:bCs/>
          <w:szCs w:val="22"/>
          <w:lang w:val="en-US"/>
        </w:rPr>
        <w:t>Královéhradecký</w:t>
      </w:r>
      <w:proofErr w:type="spellEnd"/>
    </w:p>
    <w:p w14:paraId="20E141FE" w14:textId="18D3E56B" w:rsidR="00035F68" w:rsidRPr="004D5F78" w:rsidRDefault="00035F68" w:rsidP="00DF7004">
      <w:pPr>
        <w:pStyle w:val="l-L1"/>
        <w:keepNext w:val="0"/>
        <w:numPr>
          <w:ilvl w:val="0"/>
          <w:numId w:val="0"/>
        </w:numPr>
        <w:spacing w:before="0" w:after="120"/>
        <w:ind w:left="737"/>
        <w:jc w:val="both"/>
        <w:rPr>
          <w:rStyle w:val="l-L2Char"/>
          <w:rFonts w:cs="Arial"/>
          <w:b w:val="0"/>
          <w:szCs w:val="22"/>
          <w:u w:val="none"/>
        </w:rPr>
      </w:pPr>
    </w:p>
    <w:p w14:paraId="78338D4A" w14:textId="4A89F185" w:rsidR="000F5BF7" w:rsidRDefault="00035F68" w:rsidP="00F062B9">
      <w:pPr>
        <w:pStyle w:val="l-L1"/>
        <w:keepNext w:val="0"/>
        <w:numPr>
          <w:ilvl w:val="0"/>
          <w:numId w:val="0"/>
        </w:numPr>
        <w:spacing w:before="120" w:after="120"/>
        <w:ind w:left="737"/>
        <w:jc w:val="both"/>
        <w:rPr>
          <w:rFonts w:ascii="Arial" w:hAnsi="Arial" w:cs="Arial"/>
          <w:szCs w:val="22"/>
          <w:u w:val="none"/>
          <w:lang w:val="en-US"/>
        </w:rPr>
      </w:pPr>
      <w:r w:rsidRPr="004D5F78">
        <w:rPr>
          <w:rStyle w:val="l-L2Char"/>
          <w:rFonts w:cs="Arial"/>
          <w:b w:val="0"/>
          <w:szCs w:val="22"/>
          <w:u w:val="none"/>
        </w:rPr>
        <w:t xml:space="preserve">Popis stavby: </w:t>
      </w:r>
    </w:p>
    <w:p w14:paraId="47364978" w14:textId="77777777" w:rsidR="00187AEC" w:rsidRDefault="00187AEC" w:rsidP="00A75997">
      <w:pPr>
        <w:spacing w:before="60" w:line="288" w:lineRule="auto"/>
        <w:ind w:left="737"/>
        <w:contextualSpacing/>
        <w:jc w:val="both"/>
        <w:rPr>
          <w:rFonts w:cs="Arial"/>
          <w:szCs w:val="22"/>
        </w:rPr>
      </w:pPr>
      <w:proofErr w:type="spellStart"/>
      <w:r w:rsidRPr="00987068">
        <w:rPr>
          <w:rFonts w:cs="Arial"/>
          <w:bCs/>
          <w:szCs w:val="22"/>
          <w:lang w:val="en-US"/>
        </w:rPr>
        <w:t>Jedná</w:t>
      </w:r>
      <w:proofErr w:type="spellEnd"/>
      <w:r w:rsidRPr="00987068">
        <w:rPr>
          <w:rFonts w:cs="Arial"/>
          <w:bCs/>
          <w:szCs w:val="22"/>
          <w:lang w:val="en-US"/>
        </w:rPr>
        <w:t xml:space="preserve"> se o p</w:t>
      </w:r>
      <w:proofErr w:type="spellStart"/>
      <w:r w:rsidRPr="00183708">
        <w:rPr>
          <w:rFonts w:cs="Arial"/>
          <w:szCs w:val="22"/>
        </w:rPr>
        <w:t>rojekt</w:t>
      </w:r>
      <w:proofErr w:type="spellEnd"/>
      <w:r w:rsidRPr="00183708">
        <w:rPr>
          <w:rFonts w:cs="Arial"/>
          <w:szCs w:val="22"/>
        </w:rPr>
        <w:t xml:space="preserve"> malé vodní nádrže</w:t>
      </w:r>
      <w:r>
        <w:rPr>
          <w:rFonts w:cs="Arial"/>
          <w:szCs w:val="22"/>
        </w:rPr>
        <w:t xml:space="preserve"> </w:t>
      </w:r>
      <w:proofErr w:type="spellStart"/>
      <w:r>
        <w:rPr>
          <w:rFonts w:cs="Arial"/>
          <w:szCs w:val="22"/>
        </w:rPr>
        <w:t>Kozlák</w:t>
      </w:r>
      <w:proofErr w:type="spellEnd"/>
      <w:r w:rsidRPr="00183708">
        <w:rPr>
          <w:rFonts w:cs="Arial"/>
          <w:szCs w:val="22"/>
        </w:rPr>
        <w:t xml:space="preserve"> </w:t>
      </w:r>
      <w:r>
        <w:rPr>
          <w:rFonts w:cs="Arial"/>
          <w:szCs w:val="22"/>
        </w:rPr>
        <w:t>vč. jejího zpřístupnění doplňkovými cestami DC25 a VC29 a revitalizace koryta RK1 v </w:t>
      </w:r>
      <w:proofErr w:type="spellStart"/>
      <w:r>
        <w:rPr>
          <w:rFonts w:cs="Arial"/>
          <w:szCs w:val="22"/>
        </w:rPr>
        <w:t>k.ú</w:t>
      </w:r>
      <w:proofErr w:type="spellEnd"/>
      <w:r>
        <w:rPr>
          <w:rFonts w:cs="Arial"/>
          <w:szCs w:val="22"/>
        </w:rPr>
        <w:t>. Lužec nad Cidlinou.</w:t>
      </w:r>
    </w:p>
    <w:p w14:paraId="312E1DD7" w14:textId="4629B5ED" w:rsidR="003655B8" w:rsidRDefault="00187AEC" w:rsidP="00F062B9">
      <w:pPr>
        <w:spacing w:before="60" w:line="288" w:lineRule="auto"/>
        <w:ind w:left="737"/>
        <w:contextualSpacing/>
        <w:jc w:val="both"/>
        <w:rPr>
          <w:rFonts w:cs="Arial"/>
          <w:szCs w:val="22"/>
        </w:rPr>
      </w:pPr>
      <w:r>
        <w:rPr>
          <w:rFonts w:cs="Arial"/>
          <w:szCs w:val="22"/>
        </w:rPr>
        <w:t xml:space="preserve">Stavba je navržena na pozemcích p. č. </w:t>
      </w:r>
      <w:r w:rsidRPr="00183708">
        <w:rPr>
          <w:rFonts w:cs="Arial"/>
          <w:szCs w:val="22"/>
        </w:rPr>
        <w:t>2288, 2284, 2283, 1411, 2295, 1809, 1424,</w:t>
      </w:r>
      <w:r w:rsidR="00F062B9">
        <w:rPr>
          <w:rFonts w:cs="Arial"/>
          <w:szCs w:val="22"/>
        </w:rPr>
        <w:t xml:space="preserve"> </w:t>
      </w:r>
      <w:r w:rsidRPr="00183708">
        <w:rPr>
          <w:rFonts w:cs="Arial"/>
          <w:szCs w:val="22"/>
        </w:rPr>
        <w:t xml:space="preserve">1422, v </w:t>
      </w:r>
      <w:proofErr w:type="spellStart"/>
      <w:r w:rsidRPr="00183708">
        <w:rPr>
          <w:rFonts w:cs="Arial"/>
          <w:szCs w:val="22"/>
        </w:rPr>
        <w:t>k.ú</w:t>
      </w:r>
      <w:proofErr w:type="spellEnd"/>
      <w:r w:rsidRPr="00183708">
        <w:rPr>
          <w:rFonts w:cs="Arial"/>
          <w:szCs w:val="22"/>
        </w:rPr>
        <w:t>. Lužec nad Cidlinou.</w:t>
      </w:r>
    </w:p>
    <w:p w14:paraId="61DA48C5" w14:textId="7772F0AC" w:rsidR="003655B8" w:rsidRPr="003655B8" w:rsidRDefault="003655B8" w:rsidP="00F062B9">
      <w:pPr>
        <w:spacing w:before="60" w:line="288" w:lineRule="auto"/>
        <w:ind w:left="737"/>
        <w:contextualSpacing/>
        <w:jc w:val="both"/>
        <w:rPr>
          <w:rFonts w:cs="Arial"/>
          <w:szCs w:val="22"/>
          <w:u w:val="single"/>
        </w:rPr>
      </w:pPr>
      <w:r w:rsidRPr="003655B8">
        <w:rPr>
          <w:rFonts w:cs="Arial"/>
          <w:szCs w:val="22"/>
          <w:u w:val="single"/>
        </w:rPr>
        <w:t xml:space="preserve">Malá vodní nádrž </w:t>
      </w:r>
      <w:proofErr w:type="spellStart"/>
      <w:r w:rsidRPr="003655B8">
        <w:rPr>
          <w:rFonts w:cs="Arial"/>
          <w:szCs w:val="22"/>
          <w:u w:val="single"/>
        </w:rPr>
        <w:t>Kozlák</w:t>
      </w:r>
      <w:proofErr w:type="spellEnd"/>
    </w:p>
    <w:p w14:paraId="0055E4C3" w14:textId="10AB2EDA" w:rsidR="00187AEC" w:rsidRPr="00183708" w:rsidRDefault="00187AEC" w:rsidP="00F062B9">
      <w:pPr>
        <w:spacing w:before="60" w:line="288" w:lineRule="auto"/>
        <w:ind w:left="737"/>
        <w:contextualSpacing/>
        <w:jc w:val="both"/>
        <w:rPr>
          <w:rFonts w:cs="Arial"/>
          <w:bCs/>
          <w:szCs w:val="22"/>
          <w:lang w:val="en-US"/>
        </w:rPr>
      </w:pPr>
      <w:r w:rsidRPr="00183708">
        <w:rPr>
          <w:rFonts w:cs="Arial"/>
          <w:szCs w:val="22"/>
        </w:rPr>
        <w:t>Původní výměra</w:t>
      </w:r>
      <w:r>
        <w:rPr>
          <w:rFonts w:cs="Arial"/>
          <w:szCs w:val="22"/>
        </w:rPr>
        <w:t xml:space="preserve"> stávajícího rybníka </w:t>
      </w:r>
      <w:proofErr w:type="spellStart"/>
      <w:r>
        <w:rPr>
          <w:rFonts w:cs="Arial"/>
          <w:szCs w:val="22"/>
        </w:rPr>
        <w:t>Kozlák</w:t>
      </w:r>
      <w:proofErr w:type="spellEnd"/>
      <w:r w:rsidRPr="00183708">
        <w:rPr>
          <w:rFonts w:cs="Arial"/>
          <w:szCs w:val="22"/>
        </w:rPr>
        <w:t xml:space="preserve"> je 2499 m2, nově navr</w:t>
      </w:r>
      <w:r>
        <w:rPr>
          <w:rFonts w:cs="Arial"/>
          <w:szCs w:val="22"/>
        </w:rPr>
        <w:t>hovaná</w:t>
      </w:r>
      <w:r w:rsidRPr="00183708">
        <w:rPr>
          <w:rFonts w:cs="Arial"/>
          <w:szCs w:val="22"/>
        </w:rPr>
        <w:t xml:space="preserve"> vodní plocha MVN </w:t>
      </w:r>
      <w:proofErr w:type="spellStart"/>
      <w:r w:rsidRPr="00183708">
        <w:rPr>
          <w:rFonts w:cs="Arial"/>
          <w:szCs w:val="22"/>
        </w:rPr>
        <w:t>Kozlák</w:t>
      </w:r>
      <w:proofErr w:type="spellEnd"/>
      <w:r w:rsidRPr="00183708">
        <w:rPr>
          <w:rFonts w:cs="Arial"/>
          <w:szCs w:val="22"/>
        </w:rPr>
        <w:t xml:space="preserve"> je</w:t>
      </w:r>
      <w:r>
        <w:rPr>
          <w:rFonts w:cs="Arial"/>
          <w:szCs w:val="22"/>
        </w:rPr>
        <w:t xml:space="preserve"> dle schváleného plánu společných zařízení o rozloze</w:t>
      </w:r>
      <w:r w:rsidRPr="00183708">
        <w:rPr>
          <w:rFonts w:cs="Arial"/>
          <w:szCs w:val="22"/>
        </w:rPr>
        <w:t xml:space="preserve"> 21313 m2. Jedná se o</w:t>
      </w:r>
      <w:r>
        <w:rPr>
          <w:rFonts w:cs="Arial"/>
          <w:szCs w:val="22"/>
        </w:rPr>
        <w:t xml:space="preserve"> zvětšení</w:t>
      </w:r>
      <w:r w:rsidR="00A831ED">
        <w:rPr>
          <w:rFonts w:cs="Arial"/>
          <w:szCs w:val="22"/>
        </w:rPr>
        <w:t xml:space="preserve"> stávající</w:t>
      </w:r>
      <w:r>
        <w:rPr>
          <w:rFonts w:cs="Arial"/>
          <w:szCs w:val="22"/>
        </w:rPr>
        <w:t xml:space="preserve"> </w:t>
      </w:r>
      <w:r w:rsidRPr="00183708">
        <w:rPr>
          <w:rFonts w:cs="Arial"/>
          <w:szCs w:val="22"/>
        </w:rPr>
        <w:t>průtočn</w:t>
      </w:r>
      <w:r>
        <w:rPr>
          <w:rFonts w:cs="Arial"/>
          <w:szCs w:val="22"/>
        </w:rPr>
        <w:t>é</w:t>
      </w:r>
      <w:r w:rsidRPr="00183708">
        <w:rPr>
          <w:rFonts w:cs="Arial"/>
          <w:szCs w:val="22"/>
        </w:rPr>
        <w:t xml:space="preserve"> nádrž</w:t>
      </w:r>
      <w:r>
        <w:rPr>
          <w:rFonts w:cs="Arial"/>
          <w:szCs w:val="22"/>
        </w:rPr>
        <w:t>e</w:t>
      </w:r>
      <w:r w:rsidRPr="00183708">
        <w:rPr>
          <w:rFonts w:cs="Arial"/>
          <w:szCs w:val="22"/>
        </w:rPr>
        <w:t>.</w:t>
      </w:r>
      <w:r>
        <w:rPr>
          <w:rFonts w:cs="Arial"/>
          <w:szCs w:val="22"/>
        </w:rPr>
        <w:t xml:space="preserve"> </w:t>
      </w:r>
      <w:r w:rsidRPr="00EE3D3C">
        <w:rPr>
          <w:rFonts w:cs="Arial"/>
          <w:szCs w:val="22"/>
        </w:rPr>
        <w:t>Vodní plocha nádrže, jež vznikne, je dána výstavbou hráze a výkopem v zátopě nádrže</w:t>
      </w:r>
      <w:r>
        <w:rPr>
          <w:rFonts w:cs="Arial"/>
          <w:szCs w:val="22"/>
        </w:rPr>
        <w:t>, dále je dána parcelou vzniklou v </w:t>
      </w:r>
      <w:proofErr w:type="spellStart"/>
      <w:r>
        <w:rPr>
          <w:rFonts w:cs="Arial"/>
          <w:szCs w:val="22"/>
        </w:rPr>
        <w:t>KoPÚ</w:t>
      </w:r>
      <w:proofErr w:type="spellEnd"/>
      <w:r>
        <w:rPr>
          <w:rFonts w:cs="Arial"/>
          <w:szCs w:val="22"/>
        </w:rPr>
        <w:t xml:space="preserve"> v </w:t>
      </w:r>
      <w:proofErr w:type="spellStart"/>
      <w:r>
        <w:rPr>
          <w:rFonts w:cs="Arial"/>
          <w:szCs w:val="22"/>
        </w:rPr>
        <w:t>k.ú</w:t>
      </w:r>
      <w:proofErr w:type="spellEnd"/>
      <w:r>
        <w:rPr>
          <w:rFonts w:cs="Arial"/>
          <w:szCs w:val="22"/>
        </w:rPr>
        <w:t>. Lužec n.</w:t>
      </w:r>
      <w:r w:rsidR="00F062B9">
        <w:rPr>
          <w:rFonts w:cs="Arial"/>
          <w:szCs w:val="22"/>
        </w:rPr>
        <w:t> </w:t>
      </w:r>
      <w:r>
        <w:rPr>
          <w:rFonts w:cs="Arial"/>
          <w:szCs w:val="22"/>
        </w:rPr>
        <w:t>Cidlinou</w:t>
      </w:r>
      <w:r w:rsidRPr="00EE3D3C">
        <w:rPr>
          <w:rFonts w:cs="Arial"/>
          <w:szCs w:val="22"/>
        </w:rPr>
        <w:t xml:space="preserve">. </w:t>
      </w:r>
    </w:p>
    <w:p w14:paraId="7D503BE1" w14:textId="133B2A16" w:rsidR="00187AEC" w:rsidRDefault="00187AEC" w:rsidP="00F062B9">
      <w:pPr>
        <w:spacing w:before="60" w:line="288" w:lineRule="auto"/>
        <w:ind w:left="737"/>
        <w:contextualSpacing/>
        <w:jc w:val="both"/>
        <w:rPr>
          <w:rFonts w:cs="Arial"/>
          <w:szCs w:val="22"/>
        </w:rPr>
      </w:pPr>
      <w:r w:rsidRPr="00183708">
        <w:rPr>
          <w:rFonts w:cs="Arial"/>
          <w:szCs w:val="22"/>
        </w:rPr>
        <w:t>Součástí MVN</w:t>
      </w:r>
      <w:r w:rsidR="00A831ED">
        <w:rPr>
          <w:rFonts w:cs="Arial"/>
          <w:szCs w:val="22"/>
        </w:rPr>
        <w:t xml:space="preserve"> </w:t>
      </w:r>
      <w:proofErr w:type="spellStart"/>
      <w:r w:rsidR="00A831ED">
        <w:rPr>
          <w:rFonts w:cs="Arial"/>
          <w:szCs w:val="22"/>
        </w:rPr>
        <w:t>Kozlák</w:t>
      </w:r>
      <w:proofErr w:type="spellEnd"/>
      <w:r w:rsidRPr="00183708">
        <w:rPr>
          <w:rFonts w:cs="Arial"/>
          <w:szCs w:val="22"/>
        </w:rPr>
        <w:t xml:space="preserve"> bude zemní homogenní hráz délky 430 m, šířka koruny hráze 30</w:t>
      </w:r>
      <w:r w:rsidR="00F062B9">
        <w:rPr>
          <w:rFonts w:cs="Arial"/>
          <w:szCs w:val="22"/>
        </w:rPr>
        <w:t> </w:t>
      </w:r>
      <w:r w:rsidRPr="00183708">
        <w:rPr>
          <w:rFonts w:cs="Arial"/>
          <w:szCs w:val="22"/>
        </w:rPr>
        <w:t>m,</w:t>
      </w:r>
      <w:r>
        <w:rPr>
          <w:rFonts w:cs="Arial"/>
          <w:szCs w:val="22"/>
        </w:rPr>
        <w:t xml:space="preserve"> hráz bude pojezdná doplňkovou cestou</w:t>
      </w:r>
      <w:r w:rsidR="00A831ED">
        <w:rPr>
          <w:rFonts w:cs="Arial"/>
          <w:szCs w:val="22"/>
        </w:rPr>
        <w:t xml:space="preserve"> VC29</w:t>
      </w:r>
      <w:r>
        <w:rPr>
          <w:rFonts w:cs="Arial"/>
          <w:szCs w:val="22"/>
        </w:rPr>
        <w:t>,</w:t>
      </w:r>
      <w:r w:rsidRPr="00183708">
        <w:rPr>
          <w:rFonts w:cs="Arial"/>
          <w:szCs w:val="22"/>
        </w:rPr>
        <w:t xml:space="preserve"> výpustný objekt, požerák s uzamčeným poklopem, zdrž, litorální pásmo</w:t>
      </w:r>
      <w:r>
        <w:rPr>
          <w:rFonts w:cs="Arial"/>
          <w:szCs w:val="22"/>
        </w:rPr>
        <w:t xml:space="preserve"> cca 7 </w:t>
      </w:r>
      <w:proofErr w:type="gramStart"/>
      <w:r>
        <w:rPr>
          <w:rFonts w:cs="Arial"/>
          <w:szCs w:val="22"/>
        </w:rPr>
        <w:t>745m2</w:t>
      </w:r>
      <w:proofErr w:type="gramEnd"/>
      <w:r w:rsidRPr="00183708">
        <w:rPr>
          <w:rFonts w:cs="Arial"/>
          <w:szCs w:val="22"/>
        </w:rPr>
        <w:t>, sdružený objekt pro převod vody z</w:t>
      </w:r>
      <w:r w:rsidR="00F062B9">
        <w:rPr>
          <w:rFonts w:cs="Arial"/>
          <w:szCs w:val="22"/>
        </w:rPr>
        <w:t> </w:t>
      </w:r>
      <w:r w:rsidRPr="00183708">
        <w:rPr>
          <w:rFonts w:cs="Arial"/>
          <w:szCs w:val="22"/>
        </w:rPr>
        <w:t xml:space="preserve">bezpečnostního přelivu, ozelenění břehu malé vodní nádrže, kácení, výsadby, odbahnění stávajícího rybníka. </w:t>
      </w:r>
    </w:p>
    <w:p w14:paraId="6F1AE394" w14:textId="1228FFA1" w:rsidR="003655B8" w:rsidRPr="003655B8" w:rsidRDefault="003655B8" w:rsidP="00F062B9">
      <w:pPr>
        <w:spacing w:before="60" w:line="288" w:lineRule="auto"/>
        <w:ind w:left="737"/>
        <w:contextualSpacing/>
        <w:jc w:val="both"/>
        <w:rPr>
          <w:rFonts w:cs="Arial"/>
          <w:szCs w:val="22"/>
          <w:u w:val="single"/>
        </w:rPr>
      </w:pPr>
      <w:r w:rsidRPr="003655B8">
        <w:rPr>
          <w:rFonts w:cs="Arial"/>
          <w:szCs w:val="22"/>
          <w:u w:val="single"/>
        </w:rPr>
        <w:t>Přístupové polní cesty VC29, DC2</w:t>
      </w:r>
      <w:r w:rsidR="00016937">
        <w:rPr>
          <w:rFonts w:cs="Arial"/>
          <w:szCs w:val="22"/>
          <w:u w:val="single"/>
        </w:rPr>
        <w:t>5</w:t>
      </w:r>
    </w:p>
    <w:p w14:paraId="0A16109E" w14:textId="4C9761E0" w:rsidR="00187AEC" w:rsidRDefault="00187AEC" w:rsidP="00F062B9">
      <w:pPr>
        <w:spacing w:before="60" w:line="288" w:lineRule="auto"/>
        <w:ind w:left="737"/>
        <w:contextualSpacing/>
        <w:jc w:val="both"/>
        <w:rPr>
          <w:rFonts w:cs="Arial"/>
          <w:szCs w:val="22"/>
        </w:rPr>
      </w:pPr>
      <w:r w:rsidRPr="00183708">
        <w:rPr>
          <w:rFonts w:cs="Arial"/>
          <w:szCs w:val="22"/>
        </w:rPr>
        <w:t>Pro zpřístupnění je nutné zrealizovat část cesty VC29 v délce cca 235 m (</w:t>
      </w:r>
      <w:r w:rsidR="00A831ED">
        <w:rPr>
          <w:rFonts w:cs="Arial"/>
          <w:szCs w:val="22"/>
        </w:rPr>
        <w:t xml:space="preserve">kategorie vedlejší cesty </w:t>
      </w:r>
      <w:r w:rsidRPr="00183708">
        <w:rPr>
          <w:rFonts w:cs="Arial"/>
          <w:szCs w:val="22"/>
        </w:rPr>
        <w:t>P4,0/20</w:t>
      </w:r>
      <w:r w:rsidR="00A831ED">
        <w:rPr>
          <w:rFonts w:cs="Arial"/>
          <w:szCs w:val="22"/>
        </w:rPr>
        <w:t>, zpevněná účelová komunikace, dle požadavku obce se</w:t>
      </w:r>
      <w:r w:rsidRPr="00183708">
        <w:rPr>
          <w:rFonts w:cs="Arial"/>
          <w:szCs w:val="22"/>
        </w:rPr>
        <w:t xml:space="preserve"> št</w:t>
      </w:r>
      <w:r>
        <w:rPr>
          <w:rFonts w:cs="Arial"/>
          <w:szCs w:val="22"/>
        </w:rPr>
        <w:t>ě</w:t>
      </w:r>
      <w:r w:rsidRPr="00183708">
        <w:rPr>
          <w:rFonts w:cs="Arial"/>
          <w:szCs w:val="22"/>
        </w:rPr>
        <w:t>rkový</w:t>
      </w:r>
      <w:r w:rsidR="00A831ED">
        <w:rPr>
          <w:rFonts w:cs="Arial"/>
          <w:szCs w:val="22"/>
        </w:rPr>
        <w:t>m</w:t>
      </w:r>
      <w:r w:rsidRPr="00183708">
        <w:rPr>
          <w:rFonts w:cs="Arial"/>
          <w:szCs w:val="22"/>
        </w:rPr>
        <w:t xml:space="preserve"> povrch</w:t>
      </w:r>
      <w:r w:rsidR="00A831ED">
        <w:rPr>
          <w:rFonts w:cs="Arial"/>
          <w:szCs w:val="22"/>
        </w:rPr>
        <w:t>em</w:t>
      </w:r>
      <w:r w:rsidRPr="00183708">
        <w:rPr>
          <w:rFonts w:cs="Arial"/>
          <w:szCs w:val="22"/>
        </w:rPr>
        <w:t>, cesta vede po hrázi MVN</w:t>
      </w:r>
      <w:r>
        <w:rPr>
          <w:rFonts w:cs="Arial"/>
          <w:szCs w:val="22"/>
        </w:rPr>
        <w:t xml:space="preserve">, napojení na </w:t>
      </w:r>
      <w:r w:rsidR="00A831ED">
        <w:rPr>
          <w:rFonts w:cs="Arial"/>
          <w:szCs w:val="22"/>
        </w:rPr>
        <w:t>DC2</w:t>
      </w:r>
      <w:r w:rsidR="00016937">
        <w:rPr>
          <w:rFonts w:cs="Arial"/>
          <w:szCs w:val="22"/>
        </w:rPr>
        <w:t>5</w:t>
      </w:r>
      <w:r w:rsidR="00A831ED">
        <w:rPr>
          <w:rFonts w:cs="Arial"/>
          <w:szCs w:val="22"/>
        </w:rPr>
        <w:t xml:space="preserve"> před hrází MVN, ukončení cca 10 m za stávajícím sjezdem na sousední pozemky</w:t>
      </w:r>
      <w:r w:rsidRPr="00183708">
        <w:rPr>
          <w:rFonts w:cs="Arial"/>
          <w:szCs w:val="22"/>
        </w:rPr>
        <w:t xml:space="preserve">), dále část </w:t>
      </w:r>
      <w:r w:rsidR="00A831ED">
        <w:rPr>
          <w:rFonts w:cs="Arial"/>
          <w:szCs w:val="22"/>
        </w:rPr>
        <w:t xml:space="preserve">doplňkové polní cesty </w:t>
      </w:r>
      <w:r w:rsidRPr="00183708">
        <w:rPr>
          <w:rFonts w:cs="Arial"/>
          <w:szCs w:val="22"/>
        </w:rPr>
        <w:t>DC25 v délce cca 200 m (</w:t>
      </w:r>
      <w:r w:rsidR="00A831ED">
        <w:rPr>
          <w:rFonts w:cs="Arial"/>
          <w:szCs w:val="22"/>
        </w:rPr>
        <w:t xml:space="preserve">kategorie doplňkové cesty </w:t>
      </w:r>
      <w:r w:rsidRPr="00183708">
        <w:rPr>
          <w:rFonts w:cs="Arial"/>
          <w:szCs w:val="22"/>
        </w:rPr>
        <w:t>P3,0/20</w:t>
      </w:r>
      <w:r w:rsidR="00A831ED">
        <w:rPr>
          <w:rFonts w:cs="Arial"/>
          <w:szCs w:val="22"/>
        </w:rPr>
        <w:t>, zpevněná účelová komunikace, dle požadavku obce se</w:t>
      </w:r>
      <w:r w:rsidRPr="00183708">
        <w:rPr>
          <w:rFonts w:cs="Arial"/>
          <w:szCs w:val="22"/>
        </w:rPr>
        <w:t xml:space="preserve"> štěrkový</w:t>
      </w:r>
      <w:r w:rsidR="00A831ED">
        <w:rPr>
          <w:rFonts w:cs="Arial"/>
          <w:szCs w:val="22"/>
        </w:rPr>
        <w:t>m</w:t>
      </w:r>
      <w:r w:rsidRPr="00183708">
        <w:rPr>
          <w:rFonts w:cs="Arial"/>
          <w:szCs w:val="22"/>
        </w:rPr>
        <w:t xml:space="preserve"> povrch</w:t>
      </w:r>
      <w:r w:rsidR="00A831ED">
        <w:rPr>
          <w:rFonts w:cs="Arial"/>
          <w:szCs w:val="22"/>
        </w:rPr>
        <w:t>em</w:t>
      </w:r>
      <w:r>
        <w:rPr>
          <w:rFonts w:cs="Arial"/>
          <w:szCs w:val="22"/>
        </w:rPr>
        <w:t>, napojení na místní komunikaci</w:t>
      </w:r>
      <w:r w:rsidR="00A831ED">
        <w:rPr>
          <w:rFonts w:cs="Arial"/>
          <w:szCs w:val="22"/>
        </w:rPr>
        <w:t xml:space="preserve"> v obci a</w:t>
      </w:r>
      <w:r w:rsidR="00F062B9">
        <w:rPr>
          <w:rFonts w:cs="Arial"/>
          <w:szCs w:val="22"/>
        </w:rPr>
        <w:t> </w:t>
      </w:r>
      <w:r w:rsidR="00A831ED">
        <w:rPr>
          <w:rFonts w:cs="Arial"/>
          <w:szCs w:val="22"/>
        </w:rPr>
        <w:t>na</w:t>
      </w:r>
      <w:r w:rsidR="00F062B9">
        <w:rPr>
          <w:rFonts w:cs="Arial"/>
          <w:szCs w:val="22"/>
        </w:rPr>
        <w:t> </w:t>
      </w:r>
      <w:r w:rsidR="00A831ED">
        <w:rPr>
          <w:rFonts w:cs="Arial"/>
          <w:szCs w:val="22"/>
        </w:rPr>
        <w:t>VC29</w:t>
      </w:r>
      <w:r w:rsidRPr="00183708">
        <w:rPr>
          <w:rFonts w:cs="Arial"/>
          <w:szCs w:val="22"/>
        </w:rPr>
        <w:t>).</w:t>
      </w:r>
    </w:p>
    <w:p w14:paraId="360B36B0" w14:textId="77777777" w:rsidR="003655B8" w:rsidRDefault="00187AEC" w:rsidP="00F062B9">
      <w:pPr>
        <w:spacing w:before="60" w:line="288" w:lineRule="auto"/>
        <w:ind w:left="737"/>
        <w:contextualSpacing/>
        <w:jc w:val="both"/>
        <w:rPr>
          <w:rFonts w:cs="Arial"/>
          <w:szCs w:val="22"/>
        </w:rPr>
      </w:pPr>
      <w:r w:rsidRPr="003655B8">
        <w:rPr>
          <w:rFonts w:cs="Arial"/>
          <w:szCs w:val="22"/>
          <w:u w:val="single"/>
        </w:rPr>
        <w:t>Revitalizace koryta RK1</w:t>
      </w:r>
      <w:r w:rsidRPr="00183708">
        <w:rPr>
          <w:rFonts w:cs="Arial"/>
          <w:szCs w:val="22"/>
        </w:rPr>
        <w:t xml:space="preserve"> </w:t>
      </w:r>
    </w:p>
    <w:p w14:paraId="0B8823D7" w14:textId="255A1FFD" w:rsidR="00187AEC" w:rsidRDefault="003655B8" w:rsidP="00F062B9">
      <w:pPr>
        <w:spacing w:before="60" w:line="288" w:lineRule="auto"/>
        <w:ind w:left="737"/>
        <w:contextualSpacing/>
        <w:jc w:val="both"/>
        <w:rPr>
          <w:rFonts w:cs="Arial"/>
          <w:szCs w:val="22"/>
        </w:rPr>
      </w:pPr>
      <w:r>
        <w:rPr>
          <w:rFonts w:cs="Arial"/>
          <w:szCs w:val="22"/>
        </w:rPr>
        <w:t xml:space="preserve">Stávající koryto přítoku do rybníka </w:t>
      </w:r>
      <w:proofErr w:type="spellStart"/>
      <w:r>
        <w:rPr>
          <w:rFonts w:cs="Arial"/>
          <w:szCs w:val="22"/>
        </w:rPr>
        <w:t>Kozlák</w:t>
      </w:r>
      <w:proofErr w:type="spellEnd"/>
      <w:r>
        <w:rPr>
          <w:rFonts w:cs="Arial"/>
          <w:szCs w:val="22"/>
        </w:rPr>
        <w:t xml:space="preserve"> je narovnané. Projekt </w:t>
      </w:r>
      <w:r w:rsidR="00187AEC" w:rsidRPr="00183708">
        <w:rPr>
          <w:rFonts w:cs="Arial"/>
          <w:szCs w:val="22"/>
        </w:rPr>
        <w:t xml:space="preserve">bude obsahovat </w:t>
      </w:r>
      <w:r>
        <w:rPr>
          <w:rFonts w:cs="Arial"/>
          <w:szCs w:val="22"/>
        </w:rPr>
        <w:t xml:space="preserve">jeho rozvolnění a návrh </w:t>
      </w:r>
      <w:r w:rsidR="00187AEC" w:rsidRPr="00183708">
        <w:rPr>
          <w:rFonts w:cs="Arial"/>
          <w:szCs w:val="22"/>
        </w:rPr>
        <w:t>meandrující</w:t>
      </w:r>
      <w:r>
        <w:rPr>
          <w:rFonts w:cs="Arial"/>
          <w:szCs w:val="22"/>
        </w:rPr>
        <w:t>ho</w:t>
      </w:r>
      <w:r w:rsidR="00187AEC" w:rsidRPr="00183708">
        <w:rPr>
          <w:rFonts w:cs="Arial"/>
          <w:szCs w:val="22"/>
        </w:rPr>
        <w:t xml:space="preserve"> tok</w:t>
      </w:r>
      <w:r>
        <w:rPr>
          <w:rFonts w:cs="Arial"/>
          <w:szCs w:val="22"/>
        </w:rPr>
        <w:t>u</w:t>
      </w:r>
      <w:r w:rsidR="00187AEC" w:rsidRPr="00183708">
        <w:rPr>
          <w:rFonts w:cs="Arial"/>
          <w:szCs w:val="22"/>
        </w:rPr>
        <w:t>,</w:t>
      </w:r>
      <w:r w:rsidR="00187AEC">
        <w:rPr>
          <w:rFonts w:cs="Arial"/>
          <w:szCs w:val="22"/>
        </w:rPr>
        <w:t xml:space="preserve"> realizaci</w:t>
      </w:r>
      <w:r w:rsidR="00187AEC" w:rsidRPr="00183708">
        <w:rPr>
          <w:rFonts w:cs="Arial"/>
          <w:szCs w:val="22"/>
        </w:rPr>
        <w:t xml:space="preserve"> brod</w:t>
      </w:r>
      <w:r w:rsidR="00187AEC">
        <w:rPr>
          <w:rFonts w:cs="Arial"/>
          <w:szCs w:val="22"/>
        </w:rPr>
        <w:t>u</w:t>
      </w:r>
      <w:r w:rsidR="00187AEC" w:rsidRPr="00183708">
        <w:rPr>
          <w:rFonts w:cs="Arial"/>
          <w:szCs w:val="22"/>
        </w:rPr>
        <w:t xml:space="preserve">, výsadby stromového a keřového </w:t>
      </w:r>
      <w:r w:rsidR="00187AEC" w:rsidRPr="00183708">
        <w:rPr>
          <w:rFonts w:cs="Arial"/>
          <w:szCs w:val="22"/>
        </w:rPr>
        <w:lastRenderedPageBreak/>
        <w:t>patra, oplocenky z lesnického pletiva vč. vjezdových bran, kůly apod.</w:t>
      </w:r>
      <w:r w:rsidR="00187AEC">
        <w:rPr>
          <w:rFonts w:cs="Arial"/>
          <w:szCs w:val="22"/>
        </w:rPr>
        <w:t xml:space="preserve"> Šířka průlehu pro</w:t>
      </w:r>
      <w:r w:rsidR="00F062B9">
        <w:rPr>
          <w:rFonts w:cs="Arial"/>
          <w:szCs w:val="22"/>
        </w:rPr>
        <w:t> </w:t>
      </w:r>
      <w:r w:rsidR="00187AEC">
        <w:rPr>
          <w:rFonts w:cs="Arial"/>
          <w:szCs w:val="22"/>
        </w:rPr>
        <w:t>meandrující koryto je 30 m.</w:t>
      </w:r>
      <w:r w:rsidR="00187AEC" w:rsidRPr="00183708">
        <w:rPr>
          <w:rFonts w:cs="Arial"/>
          <w:szCs w:val="22"/>
        </w:rPr>
        <w:t xml:space="preserve"> Délka meandrujícího koryta cca 672 m</w:t>
      </w:r>
      <w:r w:rsidR="00187AEC">
        <w:rPr>
          <w:rFonts w:cs="Arial"/>
          <w:szCs w:val="22"/>
        </w:rPr>
        <w:t>.</w:t>
      </w:r>
    </w:p>
    <w:p w14:paraId="6CC0351C" w14:textId="77777777" w:rsidR="000F5BF7" w:rsidRPr="004D5F78" w:rsidRDefault="000F5BF7" w:rsidP="00F062B9">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06B267EB" w14:textId="78E27C71" w:rsidR="000F73CB" w:rsidRPr="004D5F78" w:rsidRDefault="000F5BF7" w:rsidP="00F062B9">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054952A1" w14:textId="06D8E082" w:rsidR="00C50D61" w:rsidRDefault="000038B8" w:rsidP="00DF7004">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68F39D10" w14:textId="26B90289" w:rsidR="00670F32" w:rsidRPr="004D5F78" w:rsidRDefault="00670F32" w:rsidP="00DF700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15E3A0AE" w14:textId="77777777" w:rsidR="007001DD" w:rsidRDefault="007001DD" w:rsidP="007001DD">
      <w:pPr>
        <w:pStyle w:val="l-L1"/>
        <w:keepNext w:val="0"/>
        <w:spacing w:after="0"/>
        <w:ind w:left="0"/>
        <w:rPr>
          <w:rFonts w:ascii="Arial" w:hAnsi="Arial" w:cs="Arial"/>
          <w:szCs w:val="22"/>
        </w:rPr>
      </w:pPr>
    </w:p>
    <w:p w14:paraId="64DD5FF4" w14:textId="5897F7B2" w:rsidR="00632E5A" w:rsidRPr="004D5F78" w:rsidRDefault="00632E5A" w:rsidP="007001DD">
      <w:pPr>
        <w:pStyle w:val="l-L1"/>
        <w:keepNext w:val="0"/>
        <w:numPr>
          <w:ilvl w:val="0"/>
          <w:numId w:val="0"/>
        </w:numPr>
        <w:spacing w:before="0"/>
        <w:rPr>
          <w:rFonts w:ascii="Arial" w:hAnsi="Arial" w:cs="Arial"/>
          <w:szCs w:val="22"/>
        </w:rPr>
      </w:pPr>
      <w:r w:rsidRPr="004D5F78">
        <w:rPr>
          <w:rFonts w:ascii="Arial" w:hAnsi="Arial" w:cs="Arial"/>
          <w:szCs w:val="22"/>
        </w:rPr>
        <w:t>Práva a povinnosti smluvních stran</w:t>
      </w:r>
    </w:p>
    <w:p w14:paraId="1BB6F81F" w14:textId="1425E7F4" w:rsidR="00716DDA" w:rsidRDefault="00A50845" w:rsidP="00F062B9">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w:t>
      </w:r>
      <w:r w:rsidR="00F062B9">
        <w:rPr>
          <w:rStyle w:val="l-L2Char"/>
          <w:rFonts w:cs="Arial"/>
          <w:b w:val="0"/>
          <w:szCs w:val="22"/>
          <w:u w:val="none"/>
        </w:rPr>
        <w:t> </w:t>
      </w:r>
      <w:r w:rsidRPr="004D5F78">
        <w:rPr>
          <w:rStyle w:val="l-L2Char"/>
          <w:rFonts w:cs="Arial"/>
          <w:b w:val="0"/>
          <w:szCs w:val="22"/>
          <w:u w:val="none"/>
        </w:rPr>
        <w:t>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a to bez nároku na</w:t>
      </w:r>
      <w:r w:rsidR="00F062B9">
        <w:rPr>
          <w:rStyle w:val="l-L2Char"/>
          <w:rFonts w:cs="Arial"/>
          <w:b w:val="0"/>
          <w:szCs w:val="22"/>
          <w:u w:val="none"/>
        </w:rPr>
        <w:t> </w:t>
      </w:r>
      <w:r w:rsidR="002D245C" w:rsidRPr="004D5F78">
        <w:rPr>
          <w:rStyle w:val="l-L2Char"/>
          <w:rFonts w:cs="Arial"/>
          <w:b w:val="0"/>
          <w:szCs w:val="22"/>
          <w:u w:val="none"/>
        </w:rPr>
        <w:t xml:space="preserve">zvýšení ceny za </w:t>
      </w:r>
      <w:r w:rsidR="009821DF">
        <w:rPr>
          <w:rStyle w:val="l-L2Char"/>
          <w:rFonts w:cs="Arial"/>
          <w:b w:val="0"/>
          <w:szCs w:val="22"/>
          <w:u w:val="none"/>
        </w:rPr>
        <w:t>Dílo.</w:t>
      </w:r>
    </w:p>
    <w:p w14:paraId="10DDF9F4" w14:textId="7AE0D0EC" w:rsidR="00F84BB9" w:rsidRPr="00F84BB9" w:rsidRDefault="00F84BB9" w:rsidP="00F84BB9">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6CD31C5" w14:textId="21043576"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555986FD" w14:textId="6AD871AE"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669C8DEC"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0C8E1806"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296F4098" w14:textId="752263A0"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předávanou částí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2C0DBF31" w14:textId="2998F945"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je</w:t>
      </w:r>
      <w:r w:rsidR="00F062B9">
        <w:rPr>
          <w:rStyle w:val="l-L2Char"/>
          <w:rFonts w:cs="Arial"/>
          <w:b w:val="0"/>
          <w:szCs w:val="22"/>
          <w:u w:val="none"/>
        </w:rPr>
        <w:t> </w:t>
      </w:r>
      <w:r w:rsidR="00131905" w:rsidRPr="004D5F78">
        <w:rPr>
          <w:rStyle w:val="l-L2Char"/>
          <w:rFonts w:cs="Arial"/>
          <w:b w:val="0"/>
          <w:szCs w:val="22"/>
          <w:u w:val="none"/>
        </w:rPr>
        <w:t xml:space="preserve">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266C8894" w14:textId="437029AB"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w:t>
      </w:r>
      <w:r w:rsidR="00F062B9">
        <w:rPr>
          <w:rFonts w:cs="Arial"/>
          <w:b w:val="0"/>
          <w:szCs w:val="22"/>
          <w:u w:val="none"/>
        </w:rPr>
        <w:t> </w:t>
      </w:r>
      <w:r w:rsidRPr="004D5F78">
        <w:rPr>
          <w:rFonts w:cs="Arial"/>
          <w:b w:val="0"/>
          <w:szCs w:val="22"/>
          <w:u w:val="none"/>
        </w:rPr>
        <w:t>její hodnotu.</w:t>
      </w:r>
    </w:p>
    <w:p w14:paraId="2CC05E13" w14:textId="7C0BBAA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lastRenderedPageBreak/>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6AE5BD3E" w14:textId="690488FC"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pro jeho 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14A05D4A" w14:textId="1393FDE6"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w:t>
      </w:r>
      <w:r w:rsidR="00F062B9">
        <w:rPr>
          <w:rStyle w:val="l-L2Char"/>
          <w:rFonts w:cs="Arial"/>
          <w:b w:val="0"/>
          <w:szCs w:val="22"/>
          <w:u w:val="none"/>
        </w:rPr>
        <w:t>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w:t>
      </w:r>
      <w:r w:rsidR="00F062B9">
        <w:rPr>
          <w:rFonts w:ascii="Arial" w:hAnsi="Arial" w:cs="Arial"/>
          <w:b w:val="0"/>
          <w:szCs w:val="22"/>
          <w:u w:val="none"/>
        </w:rPr>
        <w:t> </w:t>
      </w:r>
      <w:r w:rsidR="006436C8" w:rsidRPr="004D5F78">
        <w:rPr>
          <w:rFonts w:ascii="Arial" w:hAnsi="Arial" w:cs="Arial"/>
          <w:b w:val="0"/>
          <w:szCs w:val="22"/>
          <w:u w:val="none"/>
        </w:rPr>
        <w:t>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pokud na</w:t>
      </w:r>
      <w:r w:rsidR="00F062B9">
        <w:rPr>
          <w:rFonts w:ascii="Arial" w:hAnsi="Arial" w:cs="Arial"/>
          <w:b w:val="0"/>
          <w:szCs w:val="22"/>
          <w:u w:val="none"/>
        </w:rPr>
        <w:t> </w:t>
      </w:r>
      <w:r w:rsidR="006436C8" w:rsidRPr="004D5F78">
        <w:rPr>
          <w:rFonts w:ascii="Arial" w:hAnsi="Arial" w:cs="Arial"/>
          <w:b w:val="0"/>
          <w:szCs w:val="22"/>
          <w:u w:val="none"/>
        </w:rPr>
        <w:t xml:space="preserve">to upozornil objednatele.  </w:t>
      </w:r>
    </w:p>
    <w:p w14:paraId="67278A71" w14:textId="435874F5" w:rsidR="00A13487" w:rsidRPr="004D5F78"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w:t>
      </w:r>
      <w:r w:rsidR="00F062B9">
        <w:rPr>
          <w:rStyle w:val="l-L2Char"/>
          <w:rFonts w:cs="Arial"/>
          <w:b w:val="0"/>
          <w:szCs w:val="22"/>
          <w:u w:val="none"/>
        </w:rPr>
        <w:t> </w:t>
      </w:r>
      <w:r w:rsidRPr="004D5F78">
        <w:rPr>
          <w:rStyle w:val="l-L2Char"/>
          <w:rFonts w:cs="Arial"/>
          <w:b w:val="0"/>
          <w:szCs w:val="22"/>
          <w:u w:val="none"/>
        </w:rPr>
        <w:t xml:space="preserve">v souladu s touto smlouvou, jeho pokyny a příslušnými právními předpisy. </w:t>
      </w:r>
    </w:p>
    <w:p w14:paraId="72F6F17B" w14:textId="627E66B1" w:rsidR="00E72C64" w:rsidRPr="004D5F78" w:rsidRDefault="00E72C64" w:rsidP="003C2212">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 případě </w:t>
      </w:r>
      <w:proofErr w:type="gramStart"/>
      <w:r w:rsidRPr="004D5F78">
        <w:rPr>
          <w:rFonts w:cs="Arial"/>
          <w:b w:val="0"/>
          <w:szCs w:val="22"/>
          <w:u w:val="none"/>
        </w:rPr>
        <w:t>prodlení  smluvní</w:t>
      </w:r>
      <w:proofErr w:type="gramEnd"/>
      <w:r w:rsidRPr="004D5F78">
        <w:rPr>
          <w:rFonts w:cs="Arial"/>
          <w:b w:val="0"/>
          <w:szCs w:val="22"/>
          <w:u w:val="none"/>
        </w:rPr>
        <w:t xml:space="preserve"> strany se zaplacením </w:t>
      </w:r>
      <w:r w:rsidR="00932E7A">
        <w:rPr>
          <w:rFonts w:cs="Arial"/>
          <w:b w:val="0"/>
          <w:szCs w:val="22"/>
          <w:u w:val="none"/>
        </w:rPr>
        <w:t>faktury</w:t>
      </w:r>
      <w:r w:rsidRPr="004D5F78">
        <w:rPr>
          <w:rFonts w:cs="Arial"/>
          <w:b w:val="0"/>
          <w:szCs w:val="22"/>
          <w:u w:val="none"/>
        </w:rPr>
        <w:t xml:space="preserve"> vzniká oprávněné straně nárok na úrok z prodlení ve výši jedné setiny procenta (0,01 %) z dlužné částky za každý i</w:t>
      </w:r>
      <w:r w:rsidR="00F062B9">
        <w:rPr>
          <w:rFonts w:cs="Arial"/>
          <w:b w:val="0"/>
          <w:szCs w:val="22"/>
          <w:u w:val="none"/>
        </w:rPr>
        <w:t> </w:t>
      </w:r>
      <w:r w:rsidRPr="004D5F78">
        <w:rPr>
          <w:rFonts w:cs="Arial"/>
          <w:b w:val="0"/>
          <w:szCs w:val="22"/>
          <w:u w:val="none"/>
        </w:rPr>
        <w:t>započatý den prodlení. Tím není dotčen ani omezen nárok na náhradu vzniklé škody.</w:t>
      </w:r>
    </w:p>
    <w:p w14:paraId="6028823D" w14:textId="77777777" w:rsidR="007001DD" w:rsidRDefault="007001DD" w:rsidP="007001DD">
      <w:pPr>
        <w:pStyle w:val="l-L1"/>
        <w:keepNext w:val="0"/>
        <w:spacing w:after="0"/>
        <w:ind w:left="0"/>
        <w:rPr>
          <w:rFonts w:ascii="Arial" w:hAnsi="Arial" w:cs="Arial"/>
          <w:szCs w:val="22"/>
        </w:rPr>
      </w:pPr>
    </w:p>
    <w:p w14:paraId="069AF320" w14:textId="0D195B12" w:rsidR="00536E8C" w:rsidRPr="004D5F78" w:rsidRDefault="00EA6F75" w:rsidP="007001DD">
      <w:pPr>
        <w:pStyle w:val="l-L1"/>
        <w:keepNext w:val="0"/>
        <w:numPr>
          <w:ilvl w:val="0"/>
          <w:numId w:val="0"/>
        </w:numPr>
        <w:spacing w:before="0"/>
        <w:rPr>
          <w:rFonts w:ascii="Arial" w:hAnsi="Arial" w:cs="Arial"/>
          <w:szCs w:val="22"/>
        </w:rPr>
      </w:pPr>
      <w:bookmarkStart w:id="1" w:name="_Ref376528450"/>
      <w:r w:rsidRPr="004D5F78">
        <w:rPr>
          <w:rFonts w:ascii="Arial" w:hAnsi="Arial" w:cs="Arial"/>
          <w:szCs w:val="22"/>
        </w:rPr>
        <w:t>T</w:t>
      </w:r>
      <w:r w:rsidR="008960AA" w:rsidRPr="004D5F78">
        <w:rPr>
          <w:rFonts w:ascii="Arial" w:hAnsi="Arial" w:cs="Arial"/>
          <w:szCs w:val="22"/>
        </w:rPr>
        <w:t>ermín plnění</w:t>
      </w:r>
      <w:bookmarkEnd w:id="1"/>
    </w:p>
    <w:p w14:paraId="016DB46C" w14:textId="6858C3E4" w:rsidR="008011A3" w:rsidRPr="004D5F78" w:rsidRDefault="008011A3" w:rsidP="00F062B9">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Pr="004D5F78">
        <w:rPr>
          <w:rFonts w:cs="Arial"/>
          <w:b w:val="0"/>
          <w:szCs w:val="22"/>
          <w:u w:val="none"/>
        </w:rPr>
        <w:t xml:space="preserve"> v následujících termínech:</w:t>
      </w:r>
      <w:bookmarkEnd w:id="2"/>
      <w:bookmarkEnd w:id="3"/>
    </w:p>
    <w:p w14:paraId="68AF43A3" w14:textId="56C0367C" w:rsidR="00A50845" w:rsidRPr="00A25CA9" w:rsidRDefault="00A50845" w:rsidP="009E6563">
      <w:pPr>
        <w:pStyle w:val="l-L1"/>
        <w:keepNext w:val="0"/>
        <w:numPr>
          <w:ilvl w:val="2"/>
          <w:numId w:val="37"/>
        </w:numPr>
        <w:spacing w:before="120" w:after="120"/>
        <w:jc w:val="both"/>
        <w:rPr>
          <w:rStyle w:val="l-L2Char"/>
          <w:rFonts w:cs="Arial"/>
          <w:bCs/>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r w:rsidR="003655B8">
        <w:rPr>
          <w:rStyle w:val="l-L2Char"/>
          <w:rFonts w:cs="Arial"/>
          <w:b w:val="0"/>
          <w:szCs w:val="22"/>
          <w:u w:val="none"/>
        </w:rPr>
        <w:t xml:space="preserve"> </w:t>
      </w:r>
      <w:r w:rsidR="00A25CA9" w:rsidRPr="00A25CA9">
        <w:rPr>
          <w:rStyle w:val="l-L2Char"/>
          <w:rFonts w:cs="Arial"/>
          <w:bCs/>
          <w:szCs w:val="22"/>
          <w:u w:val="none"/>
        </w:rPr>
        <w:t>10.11.2020</w:t>
      </w:r>
    </w:p>
    <w:p w14:paraId="361EBCEB" w14:textId="26368E83"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dokumentaci a jeho výstupy budou předány současně s touto projektovou dokumentací.</w:t>
      </w:r>
    </w:p>
    <w:p w14:paraId="1DB319B5" w14:textId="77777777" w:rsidR="007001DD" w:rsidRDefault="007001DD" w:rsidP="007001DD">
      <w:pPr>
        <w:pStyle w:val="l-L1"/>
        <w:keepNext w:val="0"/>
        <w:spacing w:after="0"/>
        <w:ind w:left="0"/>
        <w:rPr>
          <w:rFonts w:ascii="Arial" w:hAnsi="Arial" w:cs="Arial"/>
          <w:szCs w:val="22"/>
        </w:rPr>
      </w:pPr>
    </w:p>
    <w:p w14:paraId="152A85B9" w14:textId="7AEDF27E" w:rsidR="000203F2" w:rsidRPr="004D5F78" w:rsidRDefault="000203F2" w:rsidP="007001DD">
      <w:pPr>
        <w:pStyle w:val="l-L1"/>
        <w:keepNext w:val="0"/>
        <w:numPr>
          <w:ilvl w:val="0"/>
          <w:numId w:val="0"/>
        </w:numPr>
        <w:spacing w:before="0"/>
        <w:rPr>
          <w:rFonts w:ascii="Arial" w:hAnsi="Arial" w:cs="Arial"/>
          <w:szCs w:val="22"/>
        </w:rPr>
      </w:pPr>
      <w:r w:rsidRPr="004D5F78">
        <w:rPr>
          <w:rFonts w:ascii="Arial" w:hAnsi="Arial" w:cs="Arial"/>
          <w:szCs w:val="22"/>
        </w:rPr>
        <w:t xml:space="preserve">Předání a převzetí </w:t>
      </w:r>
      <w:r w:rsidR="008C126A" w:rsidRPr="004D5F78">
        <w:rPr>
          <w:rFonts w:ascii="Arial" w:hAnsi="Arial" w:cs="Arial"/>
          <w:szCs w:val="22"/>
        </w:rPr>
        <w:t>Plnění</w:t>
      </w:r>
    </w:p>
    <w:p w14:paraId="1B58C10F" w14:textId="5947E2C7" w:rsidR="001D70C2" w:rsidRDefault="001D70C2" w:rsidP="00F062B9">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36F30E6D" w14:textId="465CC79D"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257D4B5C" w14:textId="4B90639D"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Pr="004D5F78">
        <w:rPr>
          <w:rFonts w:ascii="Arial" w:hAnsi="Arial" w:cs="Arial"/>
          <w:b w:val="0"/>
          <w:szCs w:val="22"/>
          <w:u w:val="none"/>
        </w:rPr>
        <w:t>O</w:t>
      </w:r>
      <w:r w:rsidR="00F062B9">
        <w:rPr>
          <w:rFonts w:ascii="Arial" w:hAnsi="Arial" w:cs="Arial"/>
          <w:b w:val="0"/>
          <w:szCs w:val="22"/>
          <w:u w:val="none"/>
        </w:rPr>
        <w:t> </w:t>
      </w:r>
      <w:r w:rsidRPr="004D5F78">
        <w:rPr>
          <w:rFonts w:ascii="Arial" w:hAnsi="Arial" w:cs="Arial"/>
          <w:b w:val="0"/>
          <w:szCs w:val="22"/>
          <w:u w:val="none"/>
        </w:rPr>
        <w:t xml:space="preserve">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V případě, kdy Dílo bylo převzato bez výhrad, je protokol a předání a převzetí Díla bez</w:t>
      </w:r>
      <w:r w:rsidR="00F062B9">
        <w:rPr>
          <w:rStyle w:val="l-L2Char"/>
          <w:rFonts w:cs="Arial"/>
          <w:b w:val="0"/>
          <w:szCs w:val="22"/>
          <w:u w:val="none"/>
        </w:rPr>
        <w:t> </w:t>
      </w:r>
      <w:proofErr w:type="spellStart"/>
      <w:r w:rsidR="00054689" w:rsidRPr="00054689">
        <w:rPr>
          <w:rStyle w:val="l-L2Char"/>
          <w:rFonts w:cs="Arial"/>
          <w:b w:val="0"/>
          <w:szCs w:val="22"/>
          <w:u w:val="none"/>
        </w:rPr>
        <w:t>výhrat</w:t>
      </w:r>
      <w:proofErr w:type="spellEnd"/>
      <w:r w:rsidR="00054689" w:rsidRPr="00054689">
        <w:rPr>
          <w:rStyle w:val="l-L2Char"/>
          <w:rFonts w:cs="Arial"/>
          <w:b w:val="0"/>
          <w:szCs w:val="22"/>
          <w:u w:val="none"/>
        </w:rPr>
        <w:t xml:space="preserve"> považován smluvními stranami za akceptační protokol, který potvrzuje předání a</w:t>
      </w:r>
      <w:r w:rsidR="00F062B9">
        <w:rPr>
          <w:rStyle w:val="l-L2Char"/>
          <w:rFonts w:cs="Arial"/>
          <w:b w:val="0"/>
          <w:szCs w:val="22"/>
          <w:u w:val="none"/>
        </w:rPr>
        <w:t> </w:t>
      </w:r>
      <w:r w:rsidR="00054689" w:rsidRPr="00054689">
        <w:rPr>
          <w:rStyle w:val="l-L2Char"/>
          <w:rFonts w:cs="Arial"/>
          <w:b w:val="0"/>
          <w:szCs w:val="22"/>
          <w:u w:val="none"/>
        </w:rPr>
        <w:t>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lhůta . Až po odstranění vad a nedostatků bude smluvními stranami podepsán akceptační protokol, který bude potvrzovat předání a</w:t>
      </w:r>
      <w:r w:rsidR="00F062B9">
        <w:rPr>
          <w:rStyle w:val="l-L2Char"/>
          <w:rFonts w:cs="Arial"/>
          <w:b w:val="0"/>
          <w:szCs w:val="22"/>
          <w:u w:val="none"/>
        </w:rPr>
        <w:t> </w:t>
      </w:r>
      <w:r w:rsidR="00054689" w:rsidRPr="00054689">
        <w:rPr>
          <w:rStyle w:val="l-L2Char"/>
          <w:rFonts w:cs="Arial"/>
          <w:b w:val="0"/>
          <w:szCs w:val="22"/>
          <w:u w:val="none"/>
        </w:rPr>
        <w:t xml:space="preserve">převzetí bezvadného díla. </w:t>
      </w:r>
    </w:p>
    <w:p w14:paraId="6DC71D4B" w14:textId="77777777" w:rsidR="007001DD" w:rsidRDefault="007001DD" w:rsidP="007001DD">
      <w:pPr>
        <w:pStyle w:val="l-L1"/>
        <w:spacing w:after="0"/>
        <w:ind w:left="0"/>
        <w:rPr>
          <w:rFonts w:ascii="Arial" w:hAnsi="Arial" w:cs="Arial"/>
          <w:szCs w:val="22"/>
        </w:rPr>
      </w:pPr>
    </w:p>
    <w:p w14:paraId="47BE6F2C" w14:textId="0ABBA868" w:rsidR="00236919" w:rsidRPr="004D5F78" w:rsidRDefault="008960AA" w:rsidP="007001DD">
      <w:pPr>
        <w:pStyle w:val="l-L1"/>
        <w:numPr>
          <w:ilvl w:val="0"/>
          <w:numId w:val="0"/>
        </w:numPr>
        <w:spacing w:before="0"/>
        <w:rPr>
          <w:rFonts w:ascii="Arial" w:hAnsi="Arial" w:cs="Arial"/>
          <w:szCs w:val="22"/>
        </w:rPr>
      </w:pPr>
      <w:r w:rsidRPr="004D5F78">
        <w:rPr>
          <w:rFonts w:ascii="Arial" w:hAnsi="Arial" w:cs="Arial"/>
          <w:szCs w:val="22"/>
        </w:rPr>
        <w:t>Cena a způsob platby</w:t>
      </w:r>
    </w:p>
    <w:p w14:paraId="6FBBD6CE" w14:textId="7BCFE6C6" w:rsidR="001D70C2" w:rsidRPr="004D5F78" w:rsidRDefault="00DE5AF1"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142C854A" w14:textId="62C666A5" w:rsidR="00DE5AF1" w:rsidRPr="004D5F78" w:rsidRDefault="001D70C2"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F062B9">
        <w:rPr>
          <w:rStyle w:val="l-L2Char"/>
          <w:rFonts w:cs="Arial"/>
          <w:bCs/>
          <w:szCs w:val="22"/>
          <w:u w:val="none"/>
        </w:rPr>
        <w:t xml:space="preserve">,- </w:t>
      </w:r>
      <w:r w:rsidR="006F3CD0" w:rsidRPr="004D5F78">
        <w:rPr>
          <w:rStyle w:val="l-L2Char"/>
          <w:rFonts w:cs="Arial"/>
          <w:szCs w:val="22"/>
          <w:u w:val="none"/>
        </w:rPr>
        <w:t xml:space="preserve">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6C16DC20" w14:textId="2D35C1A4"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4407A04D" w14:textId="28C6764A" w:rsidR="0005524A" w:rsidRDefault="003F63A5" w:rsidP="00F062B9">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za</w:t>
      </w:r>
      <w:r w:rsidR="00F062B9">
        <w:rPr>
          <w:rStyle w:val="l-L2Char"/>
          <w:rFonts w:cs="Arial"/>
          <w:b w:val="0"/>
          <w:szCs w:val="22"/>
          <w:u w:val="none"/>
        </w:rPr>
        <w:t> </w:t>
      </w:r>
      <w:r w:rsidR="006B0081" w:rsidRPr="004D5F78">
        <w:rPr>
          <w:rStyle w:val="l-L2Char"/>
          <w:rFonts w:cs="Arial"/>
          <w:b w:val="0"/>
          <w:szCs w:val="22"/>
          <w:u w:val="none"/>
        </w:rPr>
        <w:t xml:space="preserve">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739D7A5E"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7B6C6487" w14:textId="10D07EE3"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w:t>
      </w:r>
      <w:r w:rsidR="00F062B9">
        <w:rPr>
          <w:rStyle w:val="l-L2Char"/>
          <w:rFonts w:cs="Arial"/>
          <w:b w:val="0"/>
          <w:szCs w:val="22"/>
          <w:u w:val="none"/>
        </w:rPr>
        <w:t> </w:t>
      </w:r>
      <w:r w:rsidRPr="004D5F78">
        <w:rPr>
          <w:rStyle w:val="l-L2Char"/>
          <w:rFonts w:cs="Arial"/>
          <w:b w:val="0"/>
          <w:szCs w:val="22"/>
          <w:u w:val="none"/>
        </w:rPr>
        <w:t>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08597CF7" w14:textId="0AA08FFC" w:rsidR="00532A42" w:rsidRPr="00F062B9" w:rsidRDefault="00532A42" w:rsidP="000651E8">
      <w:pPr>
        <w:pStyle w:val="l-L1"/>
        <w:keepNext w:val="0"/>
        <w:numPr>
          <w:ilvl w:val="1"/>
          <w:numId w:val="37"/>
        </w:numPr>
        <w:spacing w:before="120" w:after="120"/>
        <w:jc w:val="both"/>
        <w:rPr>
          <w:rStyle w:val="l-L2Char"/>
          <w:rFonts w:cs="Arial"/>
          <w:b w:val="0"/>
          <w:bCs/>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w:t>
      </w:r>
      <w:r w:rsidR="00F062B9">
        <w:rPr>
          <w:rStyle w:val="l-L2Char"/>
          <w:rFonts w:cs="Arial"/>
          <w:b w:val="0"/>
          <w:szCs w:val="22"/>
          <w:u w:val="none"/>
        </w:rPr>
        <w:t> </w:t>
      </w:r>
      <w:r w:rsidRPr="004D5F78">
        <w:rPr>
          <w:rStyle w:val="l-L2Char"/>
          <w:rFonts w:cs="Arial"/>
          <w:b w:val="0"/>
          <w:szCs w:val="22"/>
          <w:u w:val="none"/>
        </w:rPr>
        <w:t>§</w:t>
      </w:r>
      <w:r w:rsidR="00F062B9">
        <w:rPr>
          <w:rStyle w:val="l-L2Char"/>
          <w:rFonts w:cs="Arial"/>
          <w:b w:val="0"/>
          <w:szCs w:val="22"/>
          <w:u w:val="none"/>
        </w:rPr>
        <w:t> </w:t>
      </w:r>
      <w:r w:rsidRPr="004D5F78">
        <w:rPr>
          <w:rStyle w:val="l-L2Char"/>
          <w:rFonts w:cs="Arial"/>
          <w:b w:val="0"/>
          <w:szCs w:val="22"/>
          <w:u w:val="none"/>
        </w:rPr>
        <w:t>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F062B9">
        <w:rPr>
          <w:rStyle w:val="l-L2Char"/>
          <w:rFonts w:cs="Arial"/>
          <w:b w:val="0"/>
          <w:bCs/>
          <w:szCs w:val="22"/>
        </w:rPr>
        <w:t xml:space="preserve"> </w:t>
      </w:r>
    </w:p>
    <w:p w14:paraId="27088D79"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46FBD007" w14:textId="5FA6CEB6" w:rsidR="00C75A45" w:rsidRPr="004D5F78" w:rsidRDefault="00C75A45" w:rsidP="00F062B9">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w:t>
      </w:r>
      <w:r w:rsidR="00F062B9">
        <w:rPr>
          <w:rStyle w:val="l-L2Char"/>
          <w:rFonts w:cs="Arial"/>
          <w:b w:val="0"/>
          <w:szCs w:val="22"/>
          <w:u w:val="none"/>
        </w:rPr>
        <w:t> </w:t>
      </w:r>
      <w:r w:rsidRPr="004D5F78">
        <w:rPr>
          <w:rStyle w:val="l-L2Char"/>
          <w:rFonts w:cs="Arial"/>
          <w:b w:val="0"/>
          <w:szCs w:val="22"/>
          <w:u w:val="none"/>
        </w:rPr>
        <w:t>00, IČ</w:t>
      </w:r>
      <w:r w:rsidR="00F062B9">
        <w:rPr>
          <w:rStyle w:val="l-L2Char"/>
          <w:rFonts w:cs="Arial"/>
          <w:b w:val="0"/>
          <w:szCs w:val="22"/>
          <w:u w:val="none"/>
        </w:rPr>
        <w:t> </w:t>
      </w:r>
      <w:r w:rsidRPr="004D5F78">
        <w:rPr>
          <w:rStyle w:val="l-L2Char"/>
          <w:rFonts w:cs="Arial"/>
          <w:b w:val="0"/>
          <w:szCs w:val="22"/>
          <w:u w:val="none"/>
        </w:rPr>
        <w:t>01312774</w:t>
      </w:r>
    </w:p>
    <w:p w14:paraId="3F88255B" w14:textId="69A71D47" w:rsidR="00C75A45" w:rsidRPr="004D5F78" w:rsidRDefault="00C75A45" w:rsidP="00F062B9">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Konečný příjemce: Státní pozemkový úřad, Pobočka </w:t>
      </w:r>
      <w:r w:rsidR="00A25CA9">
        <w:rPr>
          <w:rStyle w:val="l-L2Char"/>
          <w:rFonts w:cs="Arial"/>
          <w:b w:val="0"/>
          <w:szCs w:val="22"/>
          <w:u w:val="none"/>
        </w:rPr>
        <w:t>Hradec Králové, Haškova 357/6,</w:t>
      </w:r>
      <w:r w:rsidR="00F062B9">
        <w:rPr>
          <w:rStyle w:val="l-L2Char"/>
          <w:rFonts w:cs="Arial"/>
          <w:b w:val="0"/>
          <w:szCs w:val="22"/>
          <w:u w:val="none"/>
        </w:rPr>
        <w:t xml:space="preserve"> </w:t>
      </w:r>
      <w:r w:rsidR="00A25CA9">
        <w:rPr>
          <w:rStyle w:val="l-L2Char"/>
          <w:rFonts w:cs="Arial"/>
          <w:b w:val="0"/>
          <w:szCs w:val="22"/>
          <w:u w:val="none"/>
        </w:rPr>
        <w:t>500</w:t>
      </w:r>
      <w:r w:rsidR="00F062B9">
        <w:rPr>
          <w:rStyle w:val="l-L2Char"/>
          <w:rFonts w:cs="Arial"/>
          <w:b w:val="0"/>
          <w:szCs w:val="22"/>
          <w:u w:val="none"/>
        </w:rPr>
        <w:t> </w:t>
      </w:r>
      <w:r w:rsidR="00A25CA9">
        <w:rPr>
          <w:rStyle w:val="l-L2Char"/>
          <w:rFonts w:cs="Arial"/>
          <w:b w:val="0"/>
          <w:szCs w:val="22"/>
          <w:u w:val="none"/>
        </w:rPr>
        <w:t>02 Hradec Králové</w:t>
      </w:r>
    </w:p>
    <w:p w14:paraId="747EE6F8" w14:textId="10BD79B1" w:rsidR="00532A42" w:rsidRPr="005202FA" w:rsidRDefault="00532A42" w:rsidP="005202FA">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Zhotovitel tímto bere na vědomí, že objednatel je organizační složkou státu a jeho stav účtu závisí na převodu finančních prostředků ze státního rozpočtu. Zhotovitel souhlasí s</w:t>
      </w:r>
      <w:r w:rsidR="00F062B9">
        <w:rPr>
          <w:rFonts w:ascii="Arial" w:hAnsi="Arial" w:cs="Arial"/>
          <w:b w:val="0"/>
          <w:szCs w:val="22"/>
          <w:u w:val="none"/>
        </w:rPr>
        <w:t> </w:t>
      </w:r>
      <w:r w:rsidRPr="004D5F78">
        <w:rPr>
          <w:rFonts w:ascii="Arial" w:hAnsi="Arial" w:cs="Arial"/>
          <w:b w:val="0"/>
          <w:szCs w:val="22"/>
          <w:u w:val="none"/>
        </w:rPr>
        <w:t>tím, že v případě nedostatku finančních prostředků na účtu objednatele, dojde s</w:t>
      </w:r>
      <w:r w:rsidR="00F062B9">
        <w:rPr>
          <w:rFonts w:ascii="Arial" w:hAnsi="Arial" w:cs="Arial"/>
          <w:b w:val="0"/>
          <w:szCs w:val="22"/>
          <w:u w:val="none"/>
        </w:rPr>
        <w:t> </w:t>
      </w:r>
      <w:r w:rsidRPr="004D5F78">
        <w:rPr>
          <w:rFonts w:ascii="Arial" w:hAnsi="Arial" w:cs="Arial"/>
          <w:b w:val="0"/>
          <w:szCs w:val="22"/>
          <w:u w:val="none"/>
        </w:rPr>
        <w:t xml:space="preserve">ohledem na povahu závazku k prodloužení doby splatnosti </w:t>
      </w:r>
      <w:proofErr w:type="gramStart"/>
      <w:r w:rsidRPr="004D5F78">
        <w:rPr>
          <w:rFonts w:ascii="Arial" w:hAnsi="Arial" w:cs="Arial"/>
          <w:b w:val="0"/>
          <w:szCs w:val="22"/>
          <w:u w:val="none"/>
        </w:rPr>
        <w:t>faktury  na</w:t>
      </w:r>
      <w:proofErr w:type="gramEnd"/>
      <w:r w:rsidRPr="004D5F78">
        <w:rPr>
          <w:rFonts w:ascii="Arial" w:hAnsi="Arial" w:cs="Arial"/>
          <w:b w:val="0"/>
          <w:szCs w:val="22"/>
          <w:u w:val="none"/>
        </w:rPr>
        <w:t xml:space="preserve"> dobu 60 dnů. Objednatel se zavazuje, že v případě, že tato skutečnost nastane, oznámí ji neprodleně, a to písemně, zhotoviteli nejpozději do 5 pracovních dní před původním termínem splatnosti faktury, popř. do 3 pracovních dnů od okamžiku, kdy se objednatel dověděl o</w:t>
      </w:r>
      <w:r w:rsidR="00F062B9">
        <w:rPr>
          <w:rFonts w:ascii="Arial" w:hAnsi="Arial" w:cs="Arial"/>
          <w:b w:val="0"/>
          <w:szCs w:val="22"/>
          <w:u w:val="none"/>
        </w:rPr>
        <w:t> </w:t>
      </w:r>
      <w:r w:rsidRPr="004D5F78">
        <w:rPr>
          <w:rFonts w:ascii="Arial" w:hAnsi="Arial" w:cs="Arial"/>
          <w:b w:val="0"/>
          <w:szCs w:val="22"/>
          <w:u w:val="none"/>
        </w:rPr>
        <w:t>vzniku této skutečnosti, nastane-li ve lhůtě kratší než 5 pracovních dní před původním termínem splatnosti faktury.</w:t>
      </w:r>
      <w:r w:rsidRPr="004D5F78">
        <w:rPr>
          <w:rStyle w:val="l-L2Char"/>
          <w:rFonts w:cs="Arial"/>
          <w:b w:val="0"/>
          <w:szCs w:val="22"/>
          <w:u w:val="none"/>
        </w:rPr>
        <w:t xml:space="preserve"> </w:t>
      </w:r>
    </w:p>
    <w:p w14:paraId="4D4BCB3B" w14:textId="77777777" w:rsidR="007001DD" w:rsidRDefault="007001DD" w:rsidP="007001DD">
      <w:pPr>
        <w:pStyle w:val="l-L1"/>
        <w:keepNext w:val="0"/>
        <w:spacing w:after="0"/>
        <w:ind w:left="0"/>
        <w:rPr>
          <w:rFonts w:ascii="Arial" w:hAnsi="Arial" w:cs="Arial"/>
          <w:szCs w:val="22"/>
        </w:rPr>
      </w:pPr>
    </w:p>
    <w:p w14:paraId="02CE7AE4" w14:textId="6FC06E52" w:rsidR="008E7C88" w:rsidRPr="004D5F78" w:rsidRDefault="000203F2" w:rsidP="007001DD">
      <w:pPr>
        <w:pStyle w:val="l-L1"/>
        <w:keepNext w:val="0"/>
        <w:numPr>
          <w:ilvl w:val="0"/>
          <w:numId w:val="0"/>
        </w:numPr>
        <w:spacing w:before="0"/>
        <w:rPr>
          <w:rFonts w:ascii="Arial" w:hAnsi="Arial" w:cs="Arial"/>
          <w:szCs w:val="22"/>
        </w:rPr>
      </w:pPr>
      <w:r w:rsidRPr="004D5F78">
        <w:rPr>
          <w:rFonts w:ascii="Arial" w:hAnsi="Arial" w:cs="Arial"/>
          <w:szCs w:val="22"/>
        </w:rPr>
        <w:t>Záruka za jakost a vady</w:t>
      </w:r>
    </w:p>
    <w:p w14:paraId="464D3865" w14:textId="2DC2A962" w:rsidR="00C52BAE" w:rsidRPr="004D5F78" w:rsidRDefault="00A50845" w:rsidP="00F062B9">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1B79640C" w14:textId="2C04DF03"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commentRangeStart w:id="4"/>
      <w:r w:rsidR="001800BB" w:rsidRPr="004D5F78">
        <w:rPr>
          <w:rStyle w:val="l-L2Char"/>
          <w:rFonts w:cs="Arial"/>
          <w:b w:val="0"/>
          <w:szCs w:val="22"/>
          <w:u w:val="none"/>
        </w:rPr>
        <w:t xml:space="preserve">60 + </w:t>
      </w:r>
      <w:r w:rsidR="00445935" w:rsidRPr="002F6773">
        <w:rPr>
          <w:rFonts w:ascii="Arial" w:hAnsi="Arial" w:cs="Arial"/>
          <w:bCs/>
          <w:snapToGrid w:val="0"/>
          <w:szCs w:val="22"/>
          <w:highlight w:val="yellow"/>
        </w:rPr>
        <w:t>[DOPLNIT]</w:t>
      </w:r>
      <w:r w:rsidR="001800BB" w:rsidRPr="004D5F78">
        <w:rPr>
          <w:rStyle w:val="l-L2Char"/>
          <w:rFonts w:cs="Arial"/>
          <w:b w:val="0"/>
          <w:szCs w:val="22"/>
          <w:u w:val="none"/>
        </w:rPr>
        <w:t xml:space="preserve"> měsíců</w:t>
      </w:r>
      <w:r w:rsidR="001800BB" w:rsidRPr="004D5F78" w:rsidDel="001800BB">
        <w:rPr>
          <w:rStyle w:val="l-L2Char"/>
          <w:rFonts w:cs="Arial"/>
          <w:b w:val="0"/>
          <w:szCs w:val="22"/>
          <w:u w:val="none"/>
        </w:rPr>
        <w:t xml:space="preserve"> </w:t>
      </w:r>
      <w:commentRangeEnd w:id="4"/>
      <w:r w:rsidR="00F062B9">
        <w:rPr>
          <w:rStyle w:val="Odkaznakoment"/>
          <w:rFonts w:ascii="Arial" w:hAnsi="Arial"/>
          <w:b w:val="0"/>
          <w:u w:val="none"/>
          <w:lang w:eastAsia="cs-CZ"/>
        </w:rPr>
        <w:commentReference w:id="4"/>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w:t>
      </w:r>
      <w:r w:rsidR="005A0043" w:rsidRPr="004D5F78">
        <w:rPr>
          <w:rStyle w:val="l-L2Char"/>
          <w:rFonts w:cs="Arial"/>
          <w:b w:val="0"/>
          <w:szCs w:val="22"/>
          <w:u w:val="none"/>
        </w:rPr>
        <w:t>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1AFFD350" w14:textId="4A77E761"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E0C17BD" w14:textId="32C25404" w:rsidR="00C467FD" w:rsidRPr="004D5F78" w:rsidRDefault="009E1295" w:rsidP="00AA5370">
      <w:pPr>
        <w:pStyle w:val="l-L1"/>
        <w:keepNext w:val="0"/>
        <w:numPr>
          <w:ilvl w:val="1"/>
          <w:numId w:val="37"/>
        </w:numPr>
        <w:spacing w:before="120" w:after="0"/>
        <w:jc w:val="both"/>
        <w:rPr>
          <w:rStyle w:val="l-L2Char"/>
          <w:rFonts w:cs="Arial"/>
          <w:b w:val="0"/>
          <w:szCs w:val="22"/>
          <w:u w:val="none"/>
        </w:rPr>
      </w:pPr>
      <w:bookmarkStart w:id="7"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w:t>
      </w:r>
      <w:r w:rsidR="00F062B9">
        <w:rPr>
          <w:rStyle w:val="l-L2Char"/>
          <w:rFonts w:cs="Arial"/>
          <w:b w:val="0"/>
          <w:szCs w:val="22"/>
          <w:u w:val="none"/>
        </w:rPr>
        <w:t> </w:t>
      </w:r>
      <w:r w:rsidR="00510351">
        <w:rPr>
          <w:rStyle w:val="l-L2Char"/>
          <w:rFonts w:cs="Arial"/>
          <w:b w:val="0"/>
          <w:szCs w:val="22"/>
          <w:u w:val="none"/>
        </w:rPr>
        <w:t>2</w:t>
      </w:r>
      <w:r w:rsidR="00510351" w:rsidRPr="004D5F78">
        <w:rPr>
          <w:rStyle w:val="l-L2Char"/>
          <w:rFonts w:cs="Arial"/>
          <w:b w:val="0"/>
          <w:szCs w:val="22"/>
          <w:u w:val="none"/>
        </w:rPr>
        <w:t>0</w:t>
      </w:r>
      <w:r w:rsidR="00F062B9">
        <w:rPr>
          <w:rStyle w:val="l-L2Char"/>
          <w:rFonts w:cs="Arial"/>
          <w:b w:val="0"/>
          <w:szCs w:val="22"/>
          <w:u w:val="none"/>
        </w:rPr>
        <w:t>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7"/>
      <w:r w:rsidR="00443C71" w:rsidRPr="004D5F78">
        <w:rPr>
          <w:rStyle w:val="l-L2Char"/>
          <w:rFonts w:cs="Arial"/>
          <w:b w:val="0"/>
          <w:szCs w:val="22"/>
          <w:u w:val="none"/>
        </w:rPr>
        <w:t xml:space="preserve"> </w:t>
      </w:r>
    </w:p>
    <w:p w14:paraId="39E39F8B" w14:textId="77777777" w:rsidR="009F5452" w:rsidRPr="004D5F78" w:rsidRDefault="009F5452" w:rsidP="00DF7004">
      <w:pPr>
        <w:pStyle w:val="l-L1"/>
        <w:keepNext w:val="0"/>
        <w:spacing w:after="0"/>
        <w:ind w:left="0"/>
        <w:rPr>
          <w:rFonts w:ascii="Arial" w:hAnsi="Arial" w:cs="Arial"/>
          <w:szCs w:val="22"/>
        </w:rPr>
      </w:pPr>
    </w:p>
    <w:p w14:paraId="2F954138" w14:textId="36A00403" w:rsidR="009F5452" w:rsidRPr="004D5F78" w:rsidRDefault="009F5452" w:rsidP="00DF7004">
      <w:pPr>
        <w:pStyle w:val="l-L1"/>
        <w:keepNext w:val="0"/>
        <w:numPr>
          <w:ilvl w:val="0"/>
          <w:numId w:val="0"/>
        </w:numPr>
        <w:spacing w:before="0"/>
        <w:rPr>
          <w:rFonts w:ascii="Arial" w:hAnsi="Arial" w:cs="Arial"/>
          <w:szCs w:val="22"/>
        </w:rPr>
      </w:pPr>
      <w:r w:rsidRPr="004D5F78">
        <w:rPr>
          <w:rFonts w:ascii="Arial" w:hAnsi="Arial" w:cs="Arial"/>
          <w:szCs w:val="22"/>
        </w:rPr>
        <w:t>Aktualizace Plnění</w:t>
      </w:r>
    </w:p>
    <w:p w14:paraId="10FC8D3E" w14:textId="6D17C4BE"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w:t>
      </w:r>
      <w:r w:rsidR="00F062B9">
        <w:rPr>
          <w:rStyle w:val="l-L2Char"/>
          <w:rFonts w:cs="Arial"/>
          <w:b w:val="0"/>
          <w:szCs w:val="22"/>
          <w:u w:val="none"/>
        </w:rPr>
        <w:t> </w:t>
      </w:r>
      <w:r w:rsidR="009C0AAF" w:rsidRPr="004D5F78">
        <w:rPr>
          <w:rStyle w:val="l-L2Char"/>
          <w:rFonts w:cs="Arial"/>
          <w:b w:val="0"/>
          <w:szCs w:val="22"/>
          <w:u w:val="none"/>
        </w:rPr>
        <w:t>jedenkrát).</w:t>
      </w:r>
    </w:p>
    <w:p w14:paraId="2E0D5B19" w14:textId="1602F9B4"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6C6C663E" w14:textId="789B0EEB"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726F192" w14:textId="2ED1531C"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8A6A24A" w14:textId="0EB33041"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w:t>
      </w:r>
      <w:r w:rsidR="00F062B9">
        <w:rPr>
          <w:rStyle w:val="l-L2Char"/>
          <w:rFonts w:cs="Arial"/>
          <w:b w:val="0"/>
          <w:szCs w:val="22"/>
          <w:u w:val="none"/>
        </w:rPr>
        <w:t> </w:t>
      </w:r>
      <w:r w:rsidR="008D2DA1" w:rsidRPr="004D5F78">
        <w:rPr>
          <w:rStyle w:val="l-L2Char"/>
          <w:rFonts w:cs="Arial"/>
          <w:b w:val="0"/>
          <w:szCs w:val="22"/>
          <w:u w:val="none"/>
        </w:rPr>
        <w:t>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774D25C0" w14:textId="77777777" w:rsidR="007001DD" w:rsidRDefault="007001DD" w:rsidP="007001DD">
      <w:pPr>
        <w:pStyle w:val="l-L1"/>
        <w:keepNext w:val="0"/>
        <w:spacing w:after="0"/>
        <w:ind w:left="0"/>
        <w:rPr>
          <w:rFonts w:ascii="Arial" w:hAnsi="Arial" w:cs="Arial"/>
          <w:szCs w:val="22"/>
        </w:rPr>
      </w:pPr>
    </w:p>
    <w:p w14:paraId="1ED3F8AA" w14:textId="65AE2651" w:rsidR="004D037A" w:rsidRPr="004D5F78" w:rsidRDefault="004D037A" w:rsidP="007001DD">
      <w:pPr>
        <w:pStyle w:val="l-L1"/>
        <w:keepNext w:val="0"/>
        <w:numPr>
          <w:ilvl w:val="0"/>
          <w:numId w:val="0"/>
        </w:numPr>
        <w:spacing w:before="0"/>
        <w:rPr>
          <w:rFonts w:ascii="Arial" w:hAnsi="Arial" w:cs="Arial"/>
          <w:szCs w:val="22"/>
        </w:rPr>
      </w:pPr>
      <w:r w:rsidRPr="004D5F78">
        <w:rPr>
          <w:rFonts w:ascii="Arial" w:hAnsi="Arial" w:cs="Arial"/>
          <w:szCs w:val="22"/>
        </w:rP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44F75D5C" w14:textId="39497800"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w:t>
      </w:r>
      <w:r w:rsidR="00F062B9">
        <w:rPr>
          <w:rFonts w:ascii="Arial" w:hAnsi="Arial" w:cs="Arial"/>
          <w:b w:val="0"/>
          <w:szCs w:val="22"/>
          <w:u w:val="none"/>
        </w:rPr>
        <w:t> </w:t>
      </w:r>
      <w:r w:rsidR="000D7597" w:rsidRPr="004D5F78">
        <w:rPr>
          <w:rFonts w:ascii="Arial" w:hAnsi="Arial" w:cs="Arial"/>
          <w:b w:val="0"/>
          <w:szCs w:val="22"/>
          <w:u w:val="none"/>
        </w:rPr>
        <w:t>1730</w:t>
      </w:r>
      <w:r w:rsidR="00F062B9">
        <w:rPr>
          <w:rFonts w:ascii="Arial" w:hAnsi="Arial" w:cs="Arial"/>
          <w:b w:val="0"/>
          <w:szCs w:val="22"/>
          <w:u w:val="none"/>
        </w:rPr>
        <w:t> </w:t>
      </w:r>
      <w:r w:rsidR="000D7597" w:rsidRPr="004D5F78">
        <w:rPr>
          <w:rFonts w:ascii="Arial" w:hAnsi="Arial" w:cs="Arial"/>
          <w:b w:val="0"/>
          <w:szCs w:val="22"/>
          <w:u w:val="none"/>
        </w:rPr>
        <w:t>občanského zákoníku.</w:t>
      </w:r>
    </w:p>
    <w:p w14:paraId="60C576D3" w14:textId="0941CA9B" w:rsidR="004D037A" w:rsidRPr="00F062B9" w:rsidRDefault="004D037A"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w:t>
      </w:r>
      <w:r w:rsidRPr="00F062B9">
        <w:rPr>
          <w:rStyle w:val="l-L2Char"/>
          <w:rFonts w:cs="Arial"/>
          <w:b w:val="0"/>
          <w:szCs w:val="22"/>
          <w:u w:val="none"/>
        </w:rPr>
        <w:t xml:space="preserve">porušení </w:t>
      </w:r>
      <w:r w:rsidR="00455978" w:rsidRPr="00F062B9">
        <w:rPr>
          <w:rStyle w:val="l-L2Char"/>
          <w:rFonts w:cs="Arial"/>
          <w:b w:val="0"/>
          <w:szCs w:val="22"/>
          <w:u w:val="none"/>
        </w:rPr>
        <w:t>této</w:t>
      </w:r>
      <w:r w:rsidR="002538F3" w:rsidRPr="00F062B9">
        <w:rPr>
          <w:rStyle w:val="l-L2Char"/>
          <w:rFonts w:cs="Arial"/>
          <w:b w:val="0"/>
          <w:szCs w:val="22"/>
          <w:u w:val="none"/>
        </w:rPr>
        <w:t xml:space="preserve"> </w:t>
      </w:r>
      <w:r w:rsidRPr="00F062B9">
        <w:rPr>
          <w:rStyle w:val="l-L2Char"/>
          <w:rFonts w:cs="Arial"/>
          <w:b w:val="0"/>
          <w:szCs w:val="22"/>
          <w:u w:val="none"/>
        </w:rPr>
        <w:t>povinnosti</w:t>
      </w:r>
      <w:r w:rsidR="00261C1F" w:rsidRPr="00F062B9">
        <w:rPr>
          <w:rStyle w:val="l-L2Char"/>
          <w:rFonts w:cs="Arial"/>
          <w:b w:val="0"/>
          <w:szCs w:val="22"/>
          <w:u w:val="none"/>
        </w:rPr>
        <w:t>, smluvní sankce může být uložena i opakovaně</w:t>
      </w:r>
      <w:r w:rsidRPr="00F062B9">
        <w:rPr>
          <w:rStyle w:val="l-L2Char"/>
          <w:rFonts w:cs="Arial"/>
          <w:b w:val="0"/>
          <w:szCs w:val="22"/>
          <w:u w:val="none"/>
        </w:rPr>
        <w:t>.</w:t>
      </w:r>
    </w:p>
    <w:p w14:paraId="6F1624A6" w14:textId="63A790F2" w:rsidR="00661CD2" w:rsidRPr="00F062B9" w:rsidRDefault="00261C1F" w:rsidP="005202FA">
      <w:pPr>
        <w:pStyle w:val="l-L1"/>
        <w:keepNext w:val="0"/>
        <w:numPr>
          <w:ilvl w:val="1"/>
          <w:numId w:val="37"/>
        </w:numPr>
        <w:spacing w:before="120" w:after="120"/>
        <w:jc w:val="both"/>
        <w:rPr>
          <w:rStyle w:val="l-L2Char"/>
          <w:rFonts w:cs="Arial"/>
          <w:b w:val="0"/>
          <w:szCs w:val="22"/>
          <w:u w:val="none"/>
        </w:rPr>
      </w:pPr>
      <w:r w:rsidRPr="00F062B9">
        <w:rPr>
          <w:rFonts w:ascii="Arial" w:hAnsi="Arial" w:cs="Arial"/>
          <w:b w:val="0"/>
          <w:iCs/>
          <w:szCs w:val="22"/>
          <w:u w:val="none"/>
        </w:rPr>
        <w:t>V případech, kdy zhotovitel v souvislosti s plněním smlouvy zpracovává osobní údaje, se</w:t>
      </w:r>
      <w:r w:rsidR="00F062B9" w:rsidRPr="00F062B9">
        <w:rPr>
          <w:rFonts w:ascii="Arial" w:hAnsi="Arial" w:cs="Arial"/>
          <w:b w:val="0"/>
          <w:iCs/>
          <w:szCs w:val="22"/>
          <w:u w:val="none"/>
        </w:rPr>
        <w:t> </w:t>
      </w:r>
      <w:r w:rsidRPr="00F062B9">
        <w:rPr>
          <w:rFonts w:ascii="Arial" w:hAnsi="Arial" w:cs="Arial"/>
          <w:b w:val="0"/>
          <w:iCs/>
          <w:szCs w:val="22"/>
          <w:u w:val="none"/>
        </w:rPr>
        <w:t>tímto zavazuje, že k těmto osobním údajům bude přistupovat v souladu se zákonem č.</w:t>
      </w:r>
      <w:r w:rsidR="00F062B9" w:rsidRPr="00F062B9">
        <w:rPr>
          <w:rFonts w:ascii="Arial" w:hAnsi="Arial" w:cs="Arial"/>
          <w:b w:val="0"/>
          <w:iCs/>
          <w:szCs w:val="22"/>
          <w:u w:val="none"/>
        </w:rPr>
        <w:t> </w:t>
      </w:r>
      <w:r w:rsidRPr="00F062B9">
        <w:rPr>
          <w:rFonts w:ascii="Arial" w:hAnsi="Arial" w:cs="Arial"/>
          <w:b w:val="0"/>
          <w:iCs/>
          <w:szCs w:val="22"/>
          <w:u w:val="none"/>
        </w:rPr>
        <w:t xml:space="preserve">110/2019 Sb. o zpracování osobních údajů </w:t>
      </w:r>
      <w:proofErr w:type="gramStart"/>
      <w:r w:rsidRPr="00F062B9">
        <w:rPr>
          <w:rFonts w:ascii="Arial" w:hAnsi="Arial" w:cs="Arial"/>
          <w:b w:val="0"/>
          <w:iCs/>
          <w:szCs w:val="22"/>
          <w:u w:val="none"/>
        </w:rPr>
        <w:t>a  nařízením</w:t>
      </w:r>
      <w:proofErr w:type="gramEnd"/>
      <w:r w:rsidRPr="00F062B9">
        <w:rPr>
          <w:rFonts w:ascii="Arial" w:hAnsi="Arial" w:cs="Arial"/>
          <w:b w:val="0"/>
          <w:iCs/>
          <w:szCs w:val="22"/>
          <w:u w:val="none"/>
        </w:rPr>
        <w:t xml:space="preserve"> Evropského parlamentu a</w:t>
      </w:r>
      <w:r w:rsidR="00F062B9" w:rsidRPr="00F062B9">
        <w:rPr>
          <w:rFonts w:ascii="Arial" w:hAnsi="Arial" w:cs="Arial"/>
          <w:b w:val="0"/>
          <w:iCs/>
          <w:szCs w:val="22"/>
          <w:u w:val="none"/>
        </w:rPr>
        <w:t> </w:t>
      </w:r>
      <w:r w:rsidRPr="00F062B9">
        <w:rPr>
          <w:rFonts w:ascii="Arial" w:hAnsi="Arial" w:cs="Arial"/>
          <w:b w:val="0"/>
          <w:iCs/>
          <w:szCs w:val="22"/>
          <w:u w:val="none"/>
        </w:rPr>
        <w:t>Rady EU 2016/679 („GDPR“). SPÚ jako správce osobních údajů dle zákona č.</w:t>
      </w:r>
      <w:r w:rsidR="00F062B9" w:rsidRPr="00F062B9">
        <w:rPr>
          <w:rFonts w:ascii="Arial" w:hAnsi="Arial" w:cs="Arial"/>
          <w:b w:val="0"/>
          <w:iCs/>
          <w:szCs w:val="22"/>
          <w:u w:val="none"/>
        </w:rPr>
        <w:t> </w:t>
      </w:r>
      <w:r w:rsidRPr="00F062B9">
        <w:rPr>
          <w:rFonts w:ascii="Arial" w:hAnsi="Arial" w:cs="Arial"/>
          <w:b w:val="0"/>
          <w:iCs/>
          <w:szCs w:val="22"/>
          <w:u w:val="none"/>
        </w:rPr>
        <w:t>110/2019 Sb. a GDPR, tímto informuje ve smlouvě uvedený subjekt osobních údajů, že jeho údaje uvedené v této smlouvě zpracovává pro účely realizace, výkonu práv a</w:t>
      </w:r>
      <w:r w:rsidR="00F062B9" w:rsidRPr="00F062B9">
        <w:rPr>
          <w:rFonts w:ascii="Arial" w:hAnsi="Arial" w:cs="Arial"/>
          <w:b w:val="0"/>
          <w:iCs/>
          <w:szCs w:val="22"/>
          <w:u w:val="none"/>
        </w:rPr>
        <w:t> </w:t>
      </w:r>
      <w:r w:rsidRPr="00F062B9">
        <w:rPr>
          <w:rFonts w:ascii="Arial" w:hAnsi="Arial" w:cs="Arial"/>
          <w:b w:val="0"/>
          <w:iCs/>
          <w:szCs w:val="22"/>
          <w:u w:val="none"/>
        </w:rPr>
        <w:t>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44B4F91E" w14:textId="04D2152D" w:rsidR="00712A60" w:rsidRDefault="00712A60" w:rsidP="007001DD">
      <w:pPr>
        <w:pStyle w:val="l-L1"/>
        <w:spacing w:after="0"/>
        <w:ind w:left="0"/>
        <w:rPr>
          <w:rFonts w:ascii="Arial" w:hAnsi="Arial" w:cs="Arial"/>
          <w:szCs w:val="22"/>
        </w:rPr>
      </w:pPr>
      <w:r>
        <w:rPr>
          <w:rFonts w:ascii="Arial" w:hAnsi="Arial" w:cs="Arial"/>
          <w:szCs w:val="22"/>
        </w:rPr>
        <w:lastRenderedPageBreak/>
        <w:t xml:space="preserve"> </w:t>
      </w:r>
    </w:p>
    <w:p w14:paraId="2C416A68" w14:textId="77777777" w:rsidR="00712A60" w:rsidRPr="00AA5370" w:rsidRDefault="00712A60" w:rsidP="00712A60">
      <w:pPr>
        <w:pStyle w:val="l-L1"/>
        <w:numPr>
          <w:ilvl w:val="0"/>
          <w:numId w:val="0"/>
        </w:numPr>
        <w:spacing w:before="0"/>
        <w:rPr>
          <w:rFonts w:ascii="Arial" w:hAnsi="Arial" w:cs="Arial"/>
          <w:szCs w:val="22"/>
        </w:rPr>
      </w:pPr>
      <w:r w:rsidRPr="00AA5370">
        <w:rPr>
          <w:rFonts w:ascii="Arial" w:hAnsi="Arial" w:cs="Arial"/>
          <w:szCs w:val="22"/>
        </w:rPr>
        <w:t>Pojištění zhotovitele</w:t>
      </w:r>
      <w:bookmarkStart w:id="8" w:name="_GoBack"/>
      <w:bookmarkEnd w:id="8"/>
    </w:p>
    <w:p w14:paraId="0A83251C" w14:textId="35FC6D6E" w:rsidR="00712A60" w:rsidRPr="00AA5370" w:rsidRDefault="00712A60" w:rsidP="00AA5370">
      <w:pPr>
        <w:pStyle w:val="Odstavecseseznamem"/>
        <w:numPr>
          <w:ilvl w:val="1"/>
          <w:numId w:val="37"/>
        </w:numPr>
        <w:spacing w:line="276" w:lineRule="auto"/>
        <w:jc w:val="both"/>
        <w:rPr>
          <w:rFonts w:cs="Arial"/>
          <w:szCs w:val="22"/>
        </w:rPr>
      </w:pPr>
      <w:bookmarkStart w:id="9" w:name="_Hlk19543338"/>
      <w:r w:rsidRPr="00AA5370">
        <w:rPr>
          <w:rFonts w:cs="Arial"/>
          <w:szCs w:val="22"/>
        </w:rPr>
        <w:t>Zhotovitel prohlašuje, že ke dni podpisu této Smlouvy má uzavřenou pojistnou smlouvu, jejímž předmětem je pojištění odpovědnosti za škodu způsobenou zhotovitelem třetí osobě v souvislosti s výkonem jeho činnosti, ve výši nejméně</w:t>
      </w:r>
      <w:r w:rsidR="00BB1545" w:rsidRPr="00AA5370">
        <w:rPr>
          <w:rFonts w:cs="Arial"/>
        </w:rPr>
        <w:t xml:space="preserve"> </w:t>
      </w:r>
      <w:r w:rsidR="00445935" w:rsidRPr="00AA5370">
        <w:rPr>
          <w:rFonts w:cs="Arial"/>
        </w:rPr>
        <w:t>450</w:t>
      </w:r>
      <w:commentRangeStart w:id="10"/>
      <w:commentRangeEnd w:id="10"/>
      <w:r w:rsidR="00445935" w:rsidRPr="00AA5370">
        <w:rPr>
          <w:rFonts w:cs="Arial"/>
        </w:rPr>
        <w:t> 000 Kč</w:t>
      </w:r>
      <w:r w:rsidRPr="00AA5370">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AA5370">
        <w:rPr>
          <w:rFonts w:cs="Arial"/>
          <w:szCs w:val="22"/>
        </w:rPr>
        <w:t>Na žádost objednatele je zhotovitel povinen kdykoliv předložit ve lhůtě 3 dnů uspokojivé doklady o</w:t>
      </w:r>
      <w:r w:rsidR="00AA5370" w:rsidRPr="00AA5370">
        <w:rPr>
          <w:rFonts w:cs="Arial"/>
          <w:szCs w:val="22"/>
        </w:rPr>
        <w:t> </w:t>
      </w:r>
      <w:r w:rsidR="00261C1F" w:rsidRPr="00AA5370">
        <w:rPr>
          <w:rFonts w:cs="Arial"/>
          <w:szCs w:val="22"/>
        </w:rPr>
        <w:t>tom, že pojistná smlouvy uzavřené zhotovitelem jsou a zůstávají v platnosti a účinnosti po celou dobu trvání této smlouvy a záruční doby z ní vyplývající.</w:t>
      </w:r>
    </w:p>
    <w:bookmarkEnd w:id="9"/>
    <w:p w14:paraId="6D2EE298" w14:textId="77777777" w:rsidR="007001DD" w:rsidRDefault="007001DD" w:rsidP="007001DD">
      <w:pPr>
        <w:pStyle w:val="l-L1"/>
        <w:spacing w:after="0"/>
        <w:ind w:left="0"/>
        <w:rPr>
          <w:rFonts w:ascii="Arial" w:hAnsi="Arial" w:cs="Arial"/>
          <w:szCs w:val="22"/>
        </w:rPr>
      </w:pPr>
    </w:p>
    <w:p w14:paraId="126C65C8" w14:textId="3AB7CB3E" w:rsidR="009D39E8" w:rsidRPr="004D5F78" w:rsidRDefault="009D39E8" w:rsidP="007001DD">
      <w:pPr>
        <w:pStyle w:val="l-L1"/>
        <w:numPr>
          <w:ilvl w:val="0"/>
          <w:numId w:val="0"/>
        </w:numPr>
        <w:spacing w:before="0"/>
        <w:rPr>
          <w:rFonts w:ascii="Arial" w:hAnsi="Arial" w:cs="Arial"/>
          <w:szCs w:val="22"/>
        </w:rPr>
      </w:pPr>
      <w:bookmarkStart w:id="11" w:name="_Ref376798291"/>
      <w:r w:rsidRPr="004D5F78">
        <w:rPr>
          <w:rFonts w:ascii="Arial" w:hAnsi="Arial" w:cs="Arial"/>
          <w:szCs w:val="22"/>
        </w:rPr>
        <w:t>Licenční ujednání</w:t>
      </w:r>
      <w:bookmarkEnd w:id="11"/>
    </w:p>
    <w:p w14:paraId="63895710" w14:textId="5A4A1591"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w:t>
      </w:r>
      <w:r w:rsidR="00514A27">
        <w:rPr>
          <w:rFonts w:cs="Arial"/>
          <w:szCs w:val="22"/>
          <w:lang w:eastAsia="en-US"/>
        </w:rPr>
        <w:t> </w:t>
      </w:r>
      <w:r w:rsidRPr="004D5F78">
        <w:rPr>
          <w:rFonts w:cs="Arial"/>
          <w:szCs w:val="22"/>
          <w:lang w:eastAsia="en-US"/>
        </w:rPr>
        <w:t>tomto</w:t>
      </w:r>
      <w:r w:rsidR="00514A27">
        <w:rPr>
          <w:rFonts w:cs="Arial"/>
          <w:szCs w:val="22"/>
          <w:lang w:eastAsia="en-US"/>
        </w:rPr>
        <w:t xml:space="preserve"> Čl. X</w:t>
      </w:r>
      <w:r w:rsidR="00AA5370">
        <w:rPr>
          <w:rFonts w:cs="Arial"/>
          <w:szCs w:val="22"/>
          <w:lang w:eastAsia="en-US"/>
        </w:rPr>
        <w:t> </w:t>
      </w:r>
      <w:r w:rsidRPr="004D5F78">
        <w:rPr>
          <w:rFonts w:cs="Arial"/>
          <w:szCs w:val="22"/>
          <w:lang w:eastAsia="en-US"/>
        </w:rPr>
        <w:t>smlouvy.</w:t>
      </w:r>
    </w:p>
    <w:p w14:paraId="26DDDD8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67E9BE11"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w:t>
      </w:r>
      <w:r w:rsidR="00AA5370">
        <w:rPr>
          <w:rFonts w:cs="Arial"/>
          <w:b w:val="0"/>
          <w:szCs w:val="22"/>
          <w:u w:val="none"/>
        </w:rPr>
        <w:t> </w:t>
      </w:r>
      <w:r w:rsidRPr="004D5F78">
        <w:rPr>
          <w:rFonts w:cs="Arial"/>
          <w:b w:val="0"/>
          <w:szCs w:val="22"/>
          <w:u w:val="none"/>
        </w:rPr>
        <w:t>územní, časový nebo množstevní rozsah užití.</w:t>
      </w:r>
    </w:p>
    <w:p w14:paraId="687F3CD7" w14:textId="37C3A7D3"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744DE09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51951085" w14:textId="32B89B8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1AB5797C" w14:textId="77777777" w:rsidR="00F062B9" w:rsidRDefault="00F062B9" w:rsidP="00F062B9">
      <w:pPr>
        <w:pStyle w:val="l-L1"/>
        <w:keepNext w:val="0"/>
        <w:spacing w:after="0"/>
        <w:ind w:left="0"/>
        <w:rPr>
          <w:rFonts w:ascii="Arial" w:hAnsi="Arial" w:cs="Arial"/>
          <w:szCs w:val="22"/>
        </w:rPr>
      </w:pPr>
    </w:p>
    <w:p w14:paraId="0901F422" w14:textId="3F024265" w:rsidR="003C6C55" w:rsidRPr="004D5F78" w:rsidRDefault="003C6C55" w:rsidP="00514A27">
      <w:pPr>
        <w:pStyle w:val="l-L1"/>
        <w:keepNext w:val="0"/>
        <w:numPr>
          <w:ilvl w:val="0"/>
          <w:numId w:val="0"/>
        </w:numPr>
        <w:spacing w:before="0" w:after="120"/>
        <w:rPr>
          <w:rFonts w:ascii="Arial" w:hAnsi="Arial" w:cs="Arial"/>
          <w:szCs w:val="22"/>
        </w:rPr>
      </w:pPr>
      <w:r w:rsidRPr="004D5F78">
        <w:rPr>
          <w:rFonts w:ascii="Arial" w:hAnsi="Arial" w:cs="Arial"/>
          <w:szCs w:val="22"/>
        </w:rP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2AFF784C" w14:textId="58892D0E"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r w:rsidRPr="004D5F78">
        <w:rPr>
          <w:rStyle w:val="l-L2Char"/>
          <w:rFonts w:cs="Arial"/>
          <w:b w:val="0"/>
          <w:szCs w:val="22"/>
          <w:u w:val="none"/>
        </w:rPr>
        <w:t xml:space="preserve">uhradí objednateli smluvní pokutu ve výši </w:t>
      </w:r>
      <w:r w:rsidR="00F15883" w:rsidRPr="004D5F78">
        <w:rPr>
          <w:rStyle w:val="l-L2Char"/>
          <w:rFonts w:cs="Arial"/>
          <w:b w:val="0"/>
          <w:szCs w:val="22"/>
          <w:u w:val="none"/>
        </w:rPr>
        <w:t xml:space="preserve">0,05% z ceny Díla </w:t>
      </w:r>
      <w:r w:rsidR="00261C1F" w:rsidRPr="00261C1F">
        <w:rPr>
          <w:rStyle w:val="l-L2Char"/>
          <w:rFonts w:cs="Arial"/>
          <w:b w:val="0"/>
          <w:szCs w:val="22"/>
          <w:u w:val="none"/>
        </w:rPr>
        <w:t xml:space="preserve">bez </w:t>
      </w:r>
      <w:proofErr w:type="gramStart"/>
      <w:r w:rsidR="00261C1F" w:rsidRPr="00261C1F">
        <w:rPr>
          <w:rStyle w:val="l-L2Char"/>
          <w:rFonts w:cs="Arial"/>
          <w:b w:val="0"/>
          <w:szCs w:val="22"/>
          <w:u w:val="none"/>
        </w:rPr>
        <w:t>DPH  dle</w:t>
      </w:r>
      <w:proofErr w:type="gramEnd"/>
      <w:r w:rsidR="00261C1F" w:rsidRPr="00261C1F">
        <w:rPr>
          <w:rStyle w:val="l-L2Char"/>
          <w:rFonts w:cs="Arial"/>
          <w:b w:val="0"/>
          <w:szCs w:val="22"/>
          <w:u w:val="none"/>
        </w:rPr>
        <w:t xml:space="preserve"> čl. V odst. 5. 2  Smlouvy  za každý byť i jen započatý den prodlení.</w:t>
      </w:r>
    </w:p>
    <w:p w14:paraId="6E339BF8" w14:textId="3551DAE6" w:rsidR="00666E0D" w:rsidRDefault="00666E0D"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512DDF" w:rsidRPr="004D5F78">
        <w:rPr>
          <w:rStyle w:val="l-L2Char"/>
          <w:rFonts w:cs="Arial"/>
          <w:b w:val="0"/>
          <w:szCs w:val="22"/>
          <w:u w:val="none"/>
        </w:rPr>
        <w:t>Plnění či jeho části</w:t>
      </w:r>
      <w:r w:rsidR="00D53965" w:rsidRPr="004D5F78">
        <w:rPr>
          <w:rStyle w:val="l-L2Char"/>
          <w:rFonts w:cs="Arial"/>
          <w:b w:val="0"/>
          <w:szCs w:val="22"/>
          <w:u w:val="none"/>
        </w:rPr>
        <w:t xml:space="preserve"> v termínu dle odst.</w:t>
      </w:r>
      <w:r w:rsidR="00AA5370">
        <w:rPr>
          <w:rStyle w:val="l-L2Char"/>
          <w:rFonts w:cs="Arial"/>
          <w:b w:val="0"/>
          <w:szCs w:val="22"/>
          <w:u w:val="none"/>
        </w:rPr>
        <w:t> </w:t>
      </w:r>
      <w:r w:rsidR="00D53965" w:rsidRPr="004D5F78">
        <w:rPr>
          <w:rStyle w:val="l-L2Char"/>
          <w:rFonts w:cs="Arial"/>
          <w:b w:val="0"/>
          <w:szCs w:val="22"/>
          <w:u w:val="none"/>
        </w:rPr>
        <w:fldChar w:fldCharType="begin"/>
      </w:r>
      <w:r w:rsidR="00D53965" w:rsidRPr="004D5F78">
        <w:rPr>
          <w:rStyle w:val="l-L2Char"/>
          <w:rFonts w:cs="Arial"/>
          <w:b w:val="0"/>
          <w:szCs w:val="22"/>
          <w:u w:val="none"/>
        </w:rPr>
        <w:instrText xml:space="preserve"> REF _Ref376528927 \r \h </w:instrText>
      </w:r>
      <w:r w:rsidR="002954A2" w:rsidRPr="004D5F78">
        <w:rPr>
          <w:rStyle w:val="l-L2Char"/>
          <w:rFonts w:cs="Arial"/>
          <w:b w:val="0"/>
          <w:szCs w:val="22"/>
          <w:u w:val="none"/>
        </w:rPr>
        <w:instrText xml:space="preserve"> \* MERGEFORMAT </w:instrText>
      </w:r>
      <w:r w:rsidR="00D53965" w:rsidRPr="004D5F78">
        <w:rPr>
          <w:rStyle w:val="l-L2Char"/>
          <w:rFonts w:cs="Arial"/>
          <w:b w:val="0"/>
          <w:szCs w:val="22"/>
          <w:u w:val="none"/>
        </w:rPr>
      </w:r>
      <w:r w:rsidR="00D53965" w:rsidRPr="004D5F78">
        <w:rPr>
          <w:rStyle w:val="l-L2Char"/>
          <w:rFonts w:cs="Arial"/>
          <w:b w:val="0"/>
          <w:szCs w:val="22"/>
          <w:u w:val="none"/>
        </w:rPr>
        <w:fldChar w:fldCharType="separate"/>
      </w:r>
      <w:r w:rsidR="00972EDE">
        <w:rPr>
          <w:rStyle w:val="l-L2Char"/>
          <w:rFonts w:cs="Arial"/>
          <w:b w:val="0"/>
          <w:szCs w:val="22"/>
          <w:u w:val="none"/>
        </w:rPr>
        <w:t>6.4</w:t>
      </w:r>
      <w:r w:rsidR="00D53965" w:rsidRPr="004D5F78">
        <w:rPr>
          <w:rStyle w:val="l-L2Char"/>
          <w:rFonts w:cs="Arial"/>
          <w:b w:val="0"/>
          <w:szCs w:val="22"/>
          <w:u w:val="none"/>
        </w:rPr>
        <w:fldChar w:fldCharType="end"/>
      </w:r>
      <w:r w:rsidR="00D53965" w:rsidRPr="004D5F78">
        <w:rPr>
          <w:rStyle w:val="l-L2Char"/>
          <w:rFonts w:cs="Arial"/>
          <w:b w:val="0"/>
          <w:szCs w:val="22"/>
          <w:u w:val="none"/>
        </w:rPr>
        <w:t xml:space="preserve"> této smlouvy</w:t>
      </w:r>
      <w:r w:rsidRPr="004D5F78">
        <w:rPr>
          <w:rStyle w:val="l-L2Char"/>
          <w:rFonts w:cs="Arial"/>
          <w:b w:val="0"/>
          <w:szCs w:val="22"/>
          <w:u w:val="none"/>
        </w:rPr>
        <w:t xml:space="preserve">, uhradí objednateli smluvní pokutu ve výši </w:t>
      </w:r>
      <w:r w:rsidR="00512DDF" w:rsidRPr="004D5F78">
        <w:rPr>
          <w:rStyle w:val="l-L2Char"/>
          <w:rFonts w:cs="Arial"/>
          <w:b w:val="0"/>
          <w:szCs w:val="22"/>
          <w:u w:val="none"/>
        </w:rPr>
        <w:t>0,</w:t>
      </w:r>
      <w:r w:rsidR="00510351">
        <w:rPr>
          <w:rStyle w:val="l-L2Char"/>
          <w:rFonts w:cs="Arial"/>
          <w:b w:val="0"/>
          <w:szCs w:val="22"/>
          <w:u w:val="none"/>
        </w:rPr>
        <w:t>1</w:t>
      </w:r>
      <w:r w:rsidR="00510351" w:rsidRPr="004D5F78">
        <w:rPr>
          <w:rStyle w:val="l-L2Char"/>
          <w:rFonts w:cs="Arial"/>
          <w:b w:val="0"/>
          <w:szCs w:val="22"/>
          <w:u w:val="none"/>
        </w:rPr>
        <w:t xml:space="preserve"> </w:t>
      </w:r>
      <w:r w:rsidR="00512DDF" w:rsidRPr="004D5F78">
        <w:rPr>
          <w:rStyle w:val="l-L2Char"/>
          <w:rFonts w:cs="Arial"/>
          <w:b w:val="0"/>
          <w:szCs w:val="22"/>
          <w:u w:val="none"/>
        </w:rPr>
        <w:t>% z</w:t>
      </w:r>
      <w:r w:rsidR="00261C1F">
        <w:rPr>
          <w:rStyle w:val="l-L2Char"/>
          <w:rFonts w:cs="Arial"/>
          <w:b w:val="0"/>
          <w:szCs w:val="22"/>
          <w:u w:val="none"/>
        </w:rPr>
        <w:t xml:space="preserve"> celkové </w:t>
      </w:r>
      <w:r w:rsidR="00512DDF" w:rsidRPr="004D5F78">
        <w:rPr>
          <w:rStyle w:val="l-L2Char"/>
          <w:rFonts w:cs="Arial"/>
          <w:b w:val="0"/>
          <w:szCs w:val="22"/>
          <w:u w:val="none"/>
        </w:rPr>
        <w:t>ceny takového Plnění či jeho části</w:t>
      </w:r>
      <w:r w:rsidRPr="004D5F78">
        <w:rPr>
          <w:rStyle w:val="l-L2Char"/>
          <w:rFonts w:cs="Arial"/>
          <w:b w:val="0"/>
          <w:szCs w:val="22"/>
          <w:u w:val="none"/>
        </w:rPr>
        <w:t xml:space="preserve"> za </w:t>
      </w:r>
      <w:proofErr w:type="gramStart"/>
      <w:r w:rsidRPr="004D5F78">
        <w:rPr>
          <w:rStyle w:val="l-L2Char"/>
          <w:rFonts w:cs="Arial"/>
          <w:b w:val="0"/>
          <w:szCs w:val="22"/>
          <w:u w:val="none"/>
        </w:rPr>
        <w:t>každý</w:t>
      </w:r>
      <w:proofErr w:type="gramEnd"/>
      <w:r w:rsidRPr="004D5F78">
        <w:rPr>
          <w:rStyle w:val="l-L2Char"/>
          <w:rFonts w:cs="Arial"/>
          <w:b w:val="0"/>
          <w:szCs w:val="22"/>
          <w:u w:val="none"/>
        </w:rPr>
        <w:t xml:space="preserve"> </w:t>
      </w:r>
      <w:r w:rsidR="00512DDF" w:rsidRPr="004D5F78">
        <w:rPr>
          <w:rStyle w:val="l-L2Char"/>
          <w:rFonts w:cs="Arial"/>
          <w:b w:val="0"/>
          <w:szCs w:val="22"/>
          <w:u w:val="none"/>
        </w:rPr>
        <w:t>byť i jen započatý den prodlení</w:t>
      </w:r>
      <w:r w:rsidRPr="004D5F78">
        <w:rPr>
          <w:rStyle w:val="l-L2Char"/>
          <w:rFonts w:cs="Arial"/>
          <w:b w:val="0"/>
          <w:szCs w:val="22"/>
          <w:u w:val="none"/>
        </w:rPr>
        <w:t>.</w:t>
      </w:r>
    </w:p>
    <w:p w14:paraId="158A040B" w14:textId="73E7EC79" w:rsidR="003B5DCD" w:rsidRPr="003B5DCD" w:rsidRDefault="003B5DCD" w:rsidP="003B5DCD">
      <w:pPr>
        <w:pStyle w:val="Odstavecseseznamem"/>
        <w:numPr>
          <w:ilvl w:val="1"/>
          <w:numId w:val="37"/>
        </w:numPr>
        <w:jc w:val="both"/>
        <w:rPr>
          <w:rStyle w:val="l-L2Char"/>
          <w:szCs w:val="22"/>
          <w:lang w:eastAsia="en-US"/>
        </w:rPr>
      </w:pPr>
      <w:r w:rsidRPr="00AE265B">
        <w:rPr>
          <w:szCs w:val="22"/>
          <w:lang w:eastAsia="en-US"/>
        </w:rPr>
        <w:t>V ostatních případech nedodržení povinností zhotovitele vyplývajících z ustanovení této smlouvy se sjednává smluvní pokuta ve výši 0,2% z ceny díla</w:t>
      </w:r>
      <w:proofErr w:type="gramStart"/>
      <w:r w:rsidRPr="00AE265B">
        <w:rPr>
          <w:szCs w:val="22"/>
          <w:lang w:eastAsia="en-US"/>
        </w:rPr>
        <w:t xml:space="preserve"> ….</w:t>
      </w:r>
      <w:proofErr w:type="gramEnd"/>
      <w:r w:rsidRPr="00AE265B">
        <w:rPr>
          <w:szCs w:val="22"/>
          <w:lang w:eastAsia="en-US"/>
        </w:rPr>
        <w:t xml:space="preserve">. </w:t>
      </w:r>
      <w:r w:rsidR="00843160">
        <w:rPr>
          <w:rFonts w:cs="Arial"/>
          <w:b/>
          <w:szCs w:val="22"/>
          <w:highlight w:val="yellow"/>
          <w:lang w:val="en-US"/>
        </w:rPr>
        <w:t>[</w:t>
      </w:r>
      <w:proofErr w:type="gramStart"/>
      <w:r w:rsidR="00843160">
        <w:rPr>
          <w:rFonts w:cs="Arial"/>
          <w:b/>
          <w:szCs w:val="22"/>
          <w:highlight w:val="yellow"/>
          <w:lang w:val="en-US"/>
        </w:rPr>
        <w:t>DOPLNIT]</w:t>
      </w:r>
      <w:r w:rsidR="00843160">
        <w:rPr>
          <w:rFonts w:cs="Arial"/>
          <w:szCs w:val="22"/>
        </w:rPr>
        <w:t xml:space="preserve"> </w:t>
      </w:r>
      <w:r w:rsidRPr="00AE265B">
        <w:rPr>
          <w:szCs w:val="22"/>
          <w:highlight w:val="yellow"/>
          <w:lang w:val="en-US"/>
        </w:rPr>
        <w:t xml:space="preserve"> –</w:t>
      </w:r>
      <w:proofErr w:type="gramEnd"/>
      <w:r w:rsidRPr="00AE265B">
        <w:rPr>
          <w:szCs w:val="22"/>
          <w:highlight w:val="yellow"/>
          <w:lang w:val="en-US"/>
        </w:rPr>
        <w:t xml:space="preserve"> min. 2 500 </w:t>
      </w:r>
      <w:proofErr w:type="spellStart"/>
      <w:r w:rsidRPr="00AE265B">
        <w:rPr>
          <w:szCs w:val="22"/>
          <w:highlight w:val="yellow"/>
          <w:lang w:val="en-US"/>
        </w:rPr>
        <w:t>Kč</w:t>
      </w:r>
      <w:proofErr w:type="spellEnd"/>
      <w:r w:rsidRPr="00AE265B">
        <w:rPr>
          <w:szCs w:val="22"/>
          <w:highlight w:val="yellow"/>
          <w:lang w:val="en-US"/>
        </w:rPr>
        <w:t xml:space="preserve"> </w:t>
      </w:r>
      <w:proofErr w:type="spellStart"/>
      <w:r w:rsidRPr="00AE265B">
        <w:rPr>
          <w:szCs w:val="22"/>
          <w:highlight w:val="yellow"/>
          <w:lang w:val="en-US"/>
        </w:rPr>
        <w:t>dle</w:t>
      </w:r>
      <w:proofErr w:type="spellEnd"/>
      <w:r w:rsidRPr="00AE265B">
        <w:rPr>
          <w:szCs w:val="22"/>
          <w:highlight w:val="yellow"/>
          <w:lang w:val="en-US"/>
        </w:rPr>
        <w:t xml:space="preserve"> </w:t>
      </w:r>
      <w:proofErr w:type="spellStart"/>
      <w:r w:rsidRPr="00AE265B">
        <w:rPr>
          <w:szCs w:val="22"/>
          <w:highlight w:val="yellow"/>
          <w:lang w:val="en-US"/>
        </w:rPr>
        <w:t>celkové</w:t>
      </w:r>
      <w:proofErr w:type="spellEnd"/>
      <w:r w:rsidRPr="00AE265B">
        <w:rPr>
          <w:szCs w:val="22"/>
          <w:highlight w:val="yellow"/>
          <w:lang w:val="en-US"/>
        </w:rPr>
        <w:t xml:space="preserve"> </w:t>
      </w:r>
      <w:proofErr w:type="spellStart"/>
      <w:r w:rsidRPr="00AE265B">
        <w:rPr>
          <w:szCs w:val="22"/>
          <w:highlight w:val="yellow"/>
          <w:lang w:val="en-US"/>
        </w:rPr>
        <w:t>výše</w:t>
      </w:r>
      <w:proofErr w:type="spellEnd"/>
      <w:r w:rsidRPr="00AE265B">
        <w:rPr>
          <w:szCs w:val="22"/>
          <w:highlight w:val="yellow"/>
          <w:lang w:val="en-US"/>
        </w:rPr>
        <w:t xml:space="preserve"> </w:t>
      </w:r>
      <w:proofErr w:type="spellStart"/>
      <w:r w:rsidRPr="00AE265B">
        <w:rPr>
          <w:szCs w:val="22"/>
          <w:highlight w:val="yellow"/>
          <w:lang w:val="en-US"/>
        </w:rPr>
        <w:t>odměny</w:t>
      </w:r>
      <w:proofErr w:type="spellEnd"/>
      <w:r w:rsidRPr="00AE265B">
        <w:rPr>
          <w:szCs w:val="22"/>
          <w:highlight w:val="yellow"/>
          <w:lang w:val="en-US"/>
        </w:rPr>
        <w:t>]</w:t>
      </w:r>
      <w:r w:rsidRPr="00AE265B">
        <w:rPr>
          <w:szCs w:val="22"/>
        </w:rPr>
        <w:t xml:space="preserve"> </w:t>
      </w:r>
      <w:r w:rsidRPr="00AE265B">
        <w:rPr>
          <w:szCs w:val="22"/>
          <w:lang w:eastAsia="en-US"/>
        </w:rPr>
        <w:t>za každý jednotlivý případ porušení povinnosti zhotovitele. Toto ustanovení o smluvní pokutě neruší právo objednatele na náhradu škody v plném rozsahu, které mu vznikne porušením povinností zhotovitele.</w:t>
      </w:r>
    </w:p>
    <w:p w14:paraId="4CF371A7" w14:textId="0D278906"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lastRenderedPageBreak/>
        <w:t>Všechny výše uvedené smluvní pokuty jsou splatné do deseti kalendářních dnů od</w:t>
      </w:r>
      <w:r w:rsidR="00AA5370">
        <w:rPr>
          <w:rFonts w:cs="Arial"/>
          <w:b w:val="0"/>
          <w:szCs w:val="22"/>
          <w:u w:val="none"/>
        </w:rPr>
        <w:t> </w:t>
      </w:r>
      <w:r w:rsidRPr="004D5F78">
        <w:rPr>
          <w:rFonts w:cs="Arial"/>
          <w:b w:val="0"/>
          <w:szCs w:val="22"/>
          <w:u w:val="none"/>
        </w:rPr>
        <w:t>porušení smluvní povinnosti. Smluvní pokuty lze uložit opakovaně za každý jednotlivý případ porušení povinnosti. Ujednáním o smluvní pokutě není dotčeno právo stran na</w:t>
      </w:r>
      <w:r w:rsidR="00AA5370">
        <w:rPr>
          <w:rFonts w:cs="Arial"/>
          <w:b w:val="0"/>
          <w:szCs w:val="22"/>
          <w:u w:val="none"/>
        </w:rPr>
        <w:t> </w:t>
      </w:r>
      <w:r w:rsidRPr="004D5F78">
        <w:rPr>
          <w:rFonts w:cs="Arial"/>
          <w:b w:val="0"/>
          <w:szCs w:val="22"/>
          <w:u w:val="none"/>
        </w:rPr>
        <w:t>náhradu škody v plné výši a věřitel je oprávněn domáhat se náhrady škody v plné výši, i</w:t>
      </w:r>
      <w:r w:rsidR="00AA5370">
        <w:rPr>
          <w:rFonts w:cs="Arial"/>
          <w:b w:val="0"/>
          <w:szCs w:val="22"/>
          <w:u w:val="none"/>
        </w:rPr>
        <w:t> </w:t>
      </w:r>
      <w:r w:rsidRPr="004D5F78">
        <w:rPr>
          <w:rFonts w:cs="Arial"/>
          <w:b w:val="0"/>
          <w:szCs w:val="22"/>
          <w:u w:val="none"/>
        </w:rPr>
        <w:t>když přesahuje výši smluvní pokuty.</w:t>
      </w:r>
    </w:p>
    <w:p w14:paraId="325BF78C" w14:textId="306094AB"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w:t>
      </w:r>
      <w:r w:rsidR="00AA5370">
        <w:rPr>
          <w:rFonts w:ascii="Arial" w:hAnsi="Arial" w:cs="Arial"/>
          <w:b w:val="0"/>
          <w:szCs w:val="22"/>
          <w:u w:val="none"/>
        </w:rPr>
        <w:t> </w:t>
      </w:r>
      <w:r w:rsidRPr="004D5F78">
        <w:rPr>
          <w:rFonts w:ascii="Arial" w:hAnsi="Arial" w:cs="Arial"/>
          <w:b w:val="0"/>
          <w:szCs w:val="22"/>
          <w:u w:val="none"/>
        </w:rPr>
        <w:t>2 občanského zákoníku.</w:t>
      </w:r>
      <w:r w:rsidR="004861C9" w:rsidRPr="004D5F78">
        <w:rPr>
          <w:rStyle w:val="l-L2Char"/>
          <w:rFonts w:cs="Arial"/>
          <w:b w:val="0"/>
          <w:szCs w:val="22"/>
          <w:u w:val="none"/>
        </w:rPr>
        <w:t xml:space="preserve"> </w:t>
      </w:r>
    </w:p>
    <w:p w14:paraId="0D349492" w14:textId="61512E06"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CD1317">
        <w:rPr>
          <w:rStyle w:val="l-L2Char"/>
          <w:rFonts w:cs="Arial"/>
          <w:b w:val="0"/>
          <w:szCs w:val="22"/>
          <w:u w:val="none"/>
        </w:rPr>
        <w:t xml:space="preserve">Dílo </w:t>
      </w:r>
      <w:proofErr w:type="gramStart"/>
      <w:r w:rsidR="00CD1317">
        <w:rPr>
          <w:rStyle w:val="l-L2Char"/>
          <w:rFonts w:cs="Arial"/>
          <w:b w:val="0"/>
          <w:szCs w:val="22"/>
          <w:u w:val="none"/>
        </w:rPr>
        <w:t>vyhotovovat</w:t>
      </w:r>
      <w:r w:rsidRPr="004D5F78">
        <w:rPr>
          <w:rStyle w:val="l-L2Char"/>
          <w:rFonts w:cs="Arial"/>
          <w:b w:val="0"/>
          <w:szCs w:val="22"/>
          <w:u w:val="none"/>
        </w:rPr>
        <w:t xml:space="preserve">  nekvalitně</w:t>
      </w:r>
      <w:proofErr w:type="gramEnd"/>
      <w:r w:rsidRPr="004D5F78">
        <w:rPr>
          <w:rStyle w:val="l-L2Char"/>
          <w:rFonts w:cs="Arial"/>
          <w:b w:val="0"/>
          <w:szCs w:val="22"/>
          <w:u w:val="none"/>
        </w:rPr>
        <w:t xml:space="preserve"> v rozporu s platnými předpisy nebo smlouvou, i když byl na</w:t>
      </w:r>
      <w:r w:rsidR="00AA5370">
        <w:rPr>
          <w:rStyle w:val="l-L2Char"/>
          <w:rFonts w:cs="Arial"/>
          <w:b w:val="0"/>
          <w:szCs w:val="22"/>
          <w:u w:val="none"/>
        </w:rPr>
        <w:t> </w:t>
      </w:r>
      <w:r w:rsidRPr="004D5F78">
        <w:rPr>
          <w:rStyle w:val="l-L2Char"/>
          <w:rFonts w:cs="Arial"/>
          <w:b w:val="0"/>
          <w:szCs w:val="22"/>
          <w:u w:val="none"/>
        </w:rPr>
        <w:t xml:space="preserve">tuto skutečnost objednatelem písemně upozorněn. </w:t>
      </w:r>
    </w:p>
    <w:p w14:paraId="35346F4B" w14:textId="1E85A2A8"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je oprávněn od smlouvy odstoupit bez jakýchkoli sankcí, pokud nebude schválena částka ze státního rozpočtu následujícího roku, která je potřebná k úhradě za</w:t>
      </w:r>
      <w:r w:rsidR="00AA5370">
        <w:rPr>
          <w:rStyle w:val="l-L2Char"/>
          <w:rFonts w:cs="Arial"/>
          <w:b w:val="0"/>
          <w:szCs w:val="22"/>
          <w:u w:val="none"/>
        </w:rPr>
        <w:t> </w:t>
      </w:r>
      <w:r w:rsidRPr="004D5F78">
        <w:rPr>
          <w:rStyle w:val="l-L2Char"/>
          <w:rFonts w:cs="Arial"/>
          <w:b w:val="0"/>
          <w:szCs w:val="22"/>
          <w:u w:val="none"/>
        </w:rPr>
        <w:t xml:space="preserve">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w:t>
      </w:r>
      <w:r w:rsidR="00AA5370">
        <w:rPr>
          <w:rStyle w:val="l-L2Char"/>
          <w:rFonts w:cs="Arial"/>
          <w:b w:val="0"/>
          <w:szCs w:val="22"/>
          <w:u w:val="none"/>
        </w:rPr>
        <w:t> </w:t>
      </w:r>
      <w:r w:rsidRPr="004D5F78">
        <w:rPr>
          <w:rStyle w:val="l-L2Char"/>
          <w:rFonts w:cs="Arial"/>
          <w:b w:val="0"/>
          <w:szCs w:val="22"/>
          <w:u w:val="none"/>
        </w:rPr>
        <w:t xml:space="preserve">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05BA6543" w:rsidR="00A31242" w:rsidRPr="004D5F78" w:rsidRDefault="00A31242"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smlouvy  případě,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53613F46" w14:textId="07BDD363" w:rsidR="00E23090" w:rsidRDefault="00E23090" w:rsidP="00012B64">
      <w:pPr>
        <w:numPr>
          <w:ilvl w:val="1"/>
          <w:numId w:val="37"/>
        </w:numPr>
        <w:jc w:val="both"/>
        <w:rPr>
          <w:rStyle w:val="l-L2Char"/>
          <w:rFonts w:cs="Arial"/>
          <w:szCs w:val="22"/>
          <w:lang w:eastAsia="en-US"/>
        </w:rPr>
      </w:pPr>
      <w:r w:rsidRPr="004D5F78">
        <w:rPr>
          <w:rStyle w:val="l-L2Char"/>
          <w:rFonts w:cs="Arial"/>
          <w:szCs w:val="22"/>
        </w:rPr>
        <w:t>Ve vztahu k</w:t>
      </w:r>
      <w:r w:rsidR="00CD1317">
        <w:rPr>
          <w:rStyle w:val="l-L2Char"/>
          <w:rFonts w:cs="Arial"/>
          <w:szCs w:val="22"/>
        </w:rPr>
        <w:t xml:space="preserve"> plnění této smlouvy </w:t>
      </w:r>
      <w:r w:rsidRPr="004D5F78">
        <w:rPr>
          <w:rStyle w:val="l-L2Char"/>
          <w:rFonts w:cs="Arial"/>
          <w:szCs w:val="22"/>
        </w:rPr>
        <w:t>je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7B2CD92E" w14:textId="77777777" w:rsidR="00CD1317" w:rsidRPr="00CD1317" w:rsidRDefault="00CD1317" w:rsidP="00CD1317">
      <w:pPr>
        <w:numPr>
          <w:ilvl w:val="1"/>
          <w:numId w:val="37"/>
        </w:numPr>
        <w:jc w:val="both"/>
        <w:rPr>
          <w:rStyle w:val="l-L2Char"/>
          <w:rFonts w:cs="Arial"/>
          <w:szCs w:val="22"/>
          <w:lang w:eastAsia="en-US"/>
        </w:rPr>
      </w:pPr>
      <w:r w:rsidRPr="00CD1317">
        <w:rPr>
          <w:rStyle w:val="l-L2Char"/>
          <w:rFonts w:cs="Arial"/>
          <w:szCs w:val="22"/>
          <w:lang w:eastAsia="en-US"/>
        </w:rPr>
        <w:t>Smlouva může být ukončena rovněž vzájemnou dohodou smluvních stran.</w:t>
      </w:r>
    </w:p>
    <w:p w14:paraId="0294BCEA" w14:textId="77777777" w:rsidR="00CD1317" w:rsidRPr="00CD1317" w:rsidRDefault="00CD1317" w:rsidP="00CD1317">
      <w:pPr>
        <w:numPr>
          <w:ilvl w:val="1"/>
          <w:numId w:val="37"/>
        </w:numPr>
        <w:jc w:val="both"/>
        <w:rPr>
          <w:rStyle w:val="l-L2Char"/>
          <w:rFonts w:cs="Arial"/>
          <w:szCs w:val="22"/>
          <w:lang w:eastAsia="en-US"/>
        </w:rPr>
      </w:pPr>
      <w:r w:rsidRPr="00CD1317">
        <w:rPr>
          <w:rStyle w:val="l-L2Char"/>
          <w:rFonts w:cs="Arial"/>
          <w:szCs w:val="22"/>
          <w:lang w:eastAsia="en-US"/>
        </w:rPr>
        <w:t>Zánikem  smlouvy zaniká i platnost plné moci udělené objednatelem zhotoviteli.</w:t>
      </w:r>
    </w:p>
    <w:p w14:paraId="7ADDABF9" w14:textId="77777777" w:rsidR="00F062B9" w:rsidRDefault="00F062B9" w:rsidP="00F062B9">
      <w:pPr>
        <w:pStyle w:val="l-L1"/>
        <w:spacing w:after="0"/>
        <w:ind w:left="0"/>
        <w:rPr>
          <w:rFonts w:ascii="Arial" w:hAnsi="Arial" w:cs="Arial"/>
          <w:szCs w:val="22"/>
        </w:rPr>
      </w:pPr>
    </w:p>
    <w:p w14:paraId="54C553D1" w14:textId="251B7C66" w:rsidR="00995ABC" w:rsidRPr="004D5F78" w:rsidRDefault="00995ABC" w:rsidP="00AA5370">
      <w:pPr>
        <w:pStyle w:val="l-L1"/>
        <w:numPr>
          <w:ilvl w:val="0"/>
          <w:numId w:val="0"/>
        </w:numPr>
        <w:spacing w:before="0" w:after="120"/>
        <w:rPr>
          <w:rFonts w:ascii="Arial" w:hAnsi="Arial" w:cs="Arial"/>
          <w:szCs w:val="22"/>
        </w:rPr>
      </w:pPr>
      <w:r w:rsidRPr="004D5F78">
        <w:rPr>
          <w:rFonts w:ascii="Arial" w:hAnsi="Arial" w:cs="Arial"/>
          <w:szCs w:val="22"/>
        </w:rPr>
        <w:t>Závěrečná ustanovení</w:t>
      </w:r>
    </w:p>
    <w:p w14:paraId="312D6EA4"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341DBE6" w14:textId="74A2C410"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w:t>
      </w:r>
      <w:r w:rsidR="00AA5370">
        <w:rPr>
          <w:rStyle w:val="l-L2Char"/>
          <w:rFonts w:cs="Arial"/>
          <w:b w:val="0"/>
          <w:szCs w:val="22"/>
          <w:u w:val="none"/>
        </w:rPr>
        <w:t> </w:t>
      </w:r>
      <w:r w:rsidRPr="004D5F78">
        <w:rPr>
          <w:rStyle w:val="l-L2Char"/>
          <w:rFonts w:cs="Arial"/>
          <w:b w:val="0"/>
          <w:szCs w:val="22"/>
          <w:u w:val="none"/>
        </w:rPr>
        <w:t>ostatních ustanovení této smlouvy, která zůstávají platná a účinná. Smluvní strany se v</w:t>
      </w:r>
      <w:r w:rsidR="00AA5370">
        <w:rPr>
          <w:rStyle w:val="l-L2Char"/>
          <w:rFonts w:cs="Arial"/>
          <w:b w:val="0"/>
          <w:szCs w:val="22"/>
          <w:u w:val="none"/>
        </w:rPr>
        <w:t> </w:t>
      </w:r>
      <w:r w:rsidRPr="004D5F78">
        <w:rPr>
          <w:rStyle w:val="l-L2Char"/>
          <w:rFonts w:cs="Arial"/>
          <w:b w:val="0"/>
          <w:szCs w:val="22"/>
          <w:u w:val="none"/>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AC264C3" w14:textId="07B69C42"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Smlouva nabývá platnosti dnem podpisu smluvních stran a účinnosti dnem jejího uveřejnění v registru smluv  dle ust. § 6 odst. 1 zákona č. 340/2015 Sb., o registru smluv.</w:t>
      </w:r>
    </w:p>
    <w:p w14:paraId="1BABF5E5" w14:textId="2F192D84" w:rsidR="00EE35A9" w:rsidRPr="00843160" w:rsidRDefault="00EE35A9" w:rsidP="00AA5370">
      <w:pPr>
        <w:pStyle w:val="l-L1"/>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že tato smlouva, včetně jejích případných změn a</w:t>
      </w:r>
      <w:r w:rsidR="00AA5370">
        <w:rPr>
          <w:rStyle w:val="l-L2Char"/>
          <w:rFonts w:cs="Arial"/>
          <w:b w:val="0"/>
          <w:szCs w:val="22"/>
          <w:u w:val="none"/>
        </w:rPr>
        <w:t> </w:t>
      </w:r>
      <w:r w:rsidRPr="00843160">
        <w:rPr>
          <w:rStyle w:val="l-L2Char"/>
          <w:rFonts w:cs="Arial"/>
          <w:b w:val="0"/>
          <w:szCs w:val="22"/>
          <w:u w:val="none"/>
        </w:rPr>
        <w:t xml:space="preserve">dodatků, bude uveřejněna podle zákona č. 340/2015 Sb., o zvláštních podmínkách </w:t>
      </w:r>
      <w:r w:rsidRPr="00843160">
        <w:rPr>
          <w:rStyle w:val="l-L2Char"/>
          <w:rFonts w:cs="Arial"/>
          <w:b w:val="0"/>
          <w:szCs w:val="22"/>
          <w:u w:val="none"/>
        </w:rPr>
        <w:lastRenderedPageBreak/>
        <w:t xml:space="preserve">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7A200FC6" w14:textId="5ACB7BAA"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36FA4AC4" w14:textId="3303264A"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3B131C17" w14:textId="3E34B614"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672984DB"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3EDAB1FB" w14:textId="1BAA8D4B"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w:t>
      </w:r>
      <w:r w:rsidR="00AA5370">
        <w:rPr>
          <w:rFonts w:ascii="Arial" w:hAnsi="Arial" w:cs="Arial"/>
          <w:b w:val="0"/>
          <w:szCs w:val="22"/>
          <w:u w:val="none"/>
        </w:rPr>
        <w:t> </w:t>
      </w:r>
      <w:r w:rsidRPr="004D5F78">
        <w:rPr>
          <w:rFonts w:ascii="Arial" w:hAnsi="Arial" w:cs="Arial"/>
          <w:b w:val="0"/>
          <w:szCs w:val="22"/>
          <w:u w:val="none"/>
        </w:rPr>
        <w:t>po</w:t>
      </w:r>
      <w:r w:rsidR="00AA5370">
        <w:rPr>
          <w:rFonts w:ascii="Arial" w:hAnsi="Arial" w:cs="Arial"/>
          <w:b w:val="0"/>
          <w:szCs w:val="22"/>
          <w:u w:val="none"/>
        </w:rPr>
        <w:t> </w:t>
      </w:r>
      <w:r w:rsidRPr="004D5F78">
        <w:rPr>
          <w:rFonts w:ascii="Arial" w:hAnsi="Arial" w:cs="Arial"/>
          <w:b w:val="0"/>
          <w:szCs w:val="22"/>
          <w:u w:val="none"/>
        </w:rPr>
        <w:t>zániku této smlouvy</w:t>
      </w:r>
      <w:r w:rsidR="005202FA">
        <w:rPr>
          <w:rFonts w:ascii="Arial" w:hAnsi="Arial" w:cs="Arial"/>
          <w:b w:val="0"/>
          <w:szCs w:val="22"/>
          <w:u w:val="none"/>
        </w:rPr>
        <w:t>.</w:t>
      </w:r>
    </w:p>
    <w:p w14:paraId="66EABDA7"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3873155C" w14:textId="1D09249D" w:rsidR="002954D1" w:rsidRPr="004D5F78" w:rsidRDefault="00A5565A" w:rsidP="006D50D1">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 xml:space="preserve"> </w:t>
      </w:r>
      <w:r w:rsidR="00362FAF"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Pr>
          <w:rStyle w:val="l-L2Char"/>
          <w:rFonts w:cs="Arial"/>
          <w:b w:val="0"/>
          <w:szCs w:val="22"/>
          <w:u w:val="none"/>
        </w:rPr>
        <w:t>acováním projektové dokumentace</w:t>
      </w:r>
    </w:p>
    <w:p w14:paraId="567A96D8" w14:textId="73F8FA03" w:rsidR="00362FAF" w:rsidRDefault="00A5565A" w:rsidP="006D50D1">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 xml:space="preserve"> </w:t>
      </w:r>
      <w:r w:rsidR="002954D1" w:rsidRPr="004D5F78">
        <w:rPr>
          <w:rStyle w:val="l-L2Char"/>
          <w:rFonts w:cs="Arial"/>
          <w:b w:val="0"/>
          <w:szCs w:val="22"/>
          <w:u w:val="none"/>
        </w:rPr>
        <w:t>Přílohou č. 2 této smlouvy je specifikace Plnění v souvislosti s provedením podrobného geotechnického průzkumu</w:t>
      </w:r>
    </w:p>
    <w:p w14:paraId="02831E7C" w14:textId="2D8F9FF3" w:rsidR="00A50845" w:rsidRPr="00843160" w:rsidRDefault="00024114" w:rsidP="00644214">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1FF5E098" w14:textId="77777777" w:rsidR="00581454" w:rsidRPr="004D5F78" w:rsidRDefault="00581454" w:rsidP="00644214">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EE29BB" w14:textId="77777777" w:rsidTr="0077220E">
        <w:tc>
          <w:tcPr>
            <w:tcW w:w="4606" w:type="dxa"/>
            <w:shd w:val="clear" w:color="auto" w:fill="auto"/>
          </w:tcPr>
          <w:p w14:paraId="44C79F84" w14:textId="2F284600" w:rsidR="00CB55C3" w:rsidRPr="004D5F78" w:rsidRDefault="00CB55C3" w:rsidP="003C2212">
            <w:pPr>
              <w:spacing w:line="288" w:lineRule="auto"/>
              <w:jc w:val="center"/>
              <w:rPr>
                <w:rFonts w:cs="Arial"/>
                <w:szCs w:val="22"/>
              </w:rPr>
            </w:pPr>
            <w:r w:rsidRPr="004D5F78">
              <w:rPr>
                <w:rFonts w:cs="Arial"/>
                <w:szCs w:val="22"/>
              </w:rPr>
              <w:t>V</w:t>
            </w:r>
            <w:r w:rsidR="00644214">
              <w:rPr>
                <w:rFonts w:cs="Arial"/>
                <w:szCs w:val="22"/>
              </w:rPr>
              <w:t> Hradci Králové</w:t>
            </w:r>
            <w:r w:rsidRPr="004D5F78">
              <w:rPr>
                <w:rFonts w:cs="Arial"/>
                <w:szCs w:val="22"/>
              </w:rPr>
              <w:t xml:space="preserve"> dne</w:t>
            </w:r>
            <w:r w:rsidR="00644214">
              <w:rPr>
                <w:rFonts w:cs="Arial"/>
                <w:szCs w:val="22"/>
              </w:rPr>
              <w:t xml:space="preserve"> </w:t>
            </w:r>
            <w:r w:rsidRPr="004D5F78">
              <w:rPr>
                <w:rFonts w:cs="Arial"/>
                <w:szCs w:val="22"/>
              </w:rPr>
              <w:t>………</w:t>
            </w:r>
          </w:p>
        </w:tc>
        <w:tc>
          <w:tcPr>
            <w:tcW w:w="4606" w:type="dxa"/>
            <w:shd w:val="clear" w:color="auto" w:fill="auto"/>
          </w:tcPr>
          <w:p w14:paraId="393F56B5" w14:textId="50E830F8" w:rsidR="00CB55C3" w:rsidRPr="004D5F78" w:rsidRDefault="00CB55C3" w:rsidP="003C2212">
            <w:pPr>
              <w:spacing w:line="288" w:lineRule="auto"/>
              <w:jc w:val="center"/>
              <w:rPr>
                <w:rFonts w:cs="Arial"/>
                <w:szCs w:val="22"/>
              </w:rPr>
            </w:pPr>
            <w:r w:rsidRPr="004D5F78">
              <w:rPr>
                <w:rFonts w:cs="Arial"/>
                <w:szCs w:val="22"/>
              </w:rPr>
              <w:t>V</w:t>
            </w:r>
            <w:r w:rsidR="00644214">
              <w:rPr>
                <w:rFonts w:cs="Arial"/>
                <w:szCs w:val="22"/>
              </w:rPr>
              <w:t xml:space="preserve"> </w:t>
            </w:r>
            <w:r w:rsidRPr="004D5F78">
              <w:rPr>
                <w:rFonts w:cs="Arial"/>
                <w:szCs w:val="22"/>
              </w:rPr>
              <w:t>……………</w:t>
            </w:r>
            <w:proofErr w:type="gramStart"/>
            <w:r w:rsidRPr="004D5F78">
              <w:rPr>
                <w:rFonts w:cs="Arial"/>
                <w:szCs w:val="22"/>
              </w:rPr>
              <w:t>…….</w:t>
            </w:r>
            <w:proofErr w:type="gramEnd"/>
            <w:r w:rsidRPr="004D5F78">
              <w:rPr>
                <w:rFonts w:cs="Arial"/>
                <w:szCs w:val="22"/>
              </w:rPr>
              <w:t>. dne</w:t>
            </w:r>
            <w:r w:rsidR="00644214">
              <w:rPr>
                <w:rFonts w:cs="Arial"/>
                <w:szCs w:val="22"/>
              </w:rPr>
              <w:t xml:space="preserve"> </w:t>
            </w:r>
            <w:r w:rsidRPr="004D5F78">
              <w:rPr>
                <w:rFonts w:cs="Arial"/>
                <w:szCs w:val="22"/>
              </w:rPr>
              <w:t>………</w:t>
            </w:r>
          </w:p>
        </w:tc>
      </w:tr>
      <w:tr w:rsidR="00CB55C3" w:rsidRPr="004D5F78" w14:paraId="07651C10" w14:textId="77777777" w:rsidTr="0077220E">
        <w:tc>
          <w:tcPr>
            <w:tcW w:w="4606" w:type="dxa"/>
            <w:shd w:val="clear" w:color="auto" w:fill="auto"/>
          </w:tcPr>
          <w:p w14:paraId="44C3CBD1" w14:textId="77777777" w:rsidR="00CB55C3" w:rsidRPr="004D5F78" w:rsidRDefault="00CB55C3" w:rsidP="00AE2DC5">
            <w:pPr>
              <w:spacing w:line="288" w:lineRule="auto"/>
              <w:jc w:val="center"/>
              <w:rPr>
                <w:rFonts w:cs="Arial"/>
                <w:szCs w:val="22"/>
              </w:rPr>
            </w:pPr>
          </w:p>
        </w:tc>
        <w:tc>
          <w:tcPr>
            <w:tcW w:w="4606" w:type="dxa"/>
            <w:shd w:val="clear" w:color="auto" w:fill="auto"/>
          </w:tcPr>
          <w:p w14:paraId="266EE572" w14:textId="77777777" w:rsidR="00CB55C3" w:rsidRPr="004D5F78" w:rsidRDefault="00CB55C3" w:rsidP="00AE2DC5">
            <w:pPr>
              <w:spacing w:line="288" w:lineRule="auto"/>
              <w:jc w:val="center"/>
              <w:rPr>
                <w:rFonts w:cs="Arial"/>
                <w:szCs w:val="22"/>
              </w:rPr>
            </w:pPr>
          </w:p>
        </w:tc>
      </w:tr>
      <w:tr w:rsidR="00CB55C3" w:rsidRPr="004D5F78" w14:paraId="653B1983" w14:textId="77777777" w:rsidTr="0077220E">
        <w:tc>
          <w:tcPr>
            <w:tcW w:w="4606" w:type="dxa"/>
            <w:shd w:val="clear" w:color="auto" w:fill="auto"/>
          </w:tcPr>
          <w:p w14:paraId="4CF23687"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0322B309"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33956E3E" w14:textId="77777777" w:rsidTr="0077220E">
        <w:tc>
          <w:tcPr>
            <w:tcW w:w="4606" w:type="dxa"/>
            <w:shd w:val="clear" w:color="auto" w:fill="auto"/>
          </w:tcPr>
          <w:p w14:paraId="2CE14E99" w14:textId="0A1D2130" w:rsidR="00CB55C3" w:rsidRDefault="00644214" w:rsidP="00AE2DC5">
            <w:pPr>
              <w:spacing w:line="288" w:lineRule="auto"/>
              <w:jc w:val="center"/>
              <w:rPr>
                <w:rFonts w:cs="Arial"/>
                <w:b/>
                <w:szCs w:val="22"/>
              </w:rPr>
            </w:pPr>
            <w:r w:rsidRPr="004D5F78">
              <w:rPr>
                <w:rFonts w:cs="Arial"/>
                <w:b/>
                <w:szCs w:val="22"/>
              </w:rPr>
              <w:t>O</w:t>
            </w:r>
            <w:r w:rsidR="00CB55C3" w:rsidRPr="004D5F78">
              <w:rPr>
                <w:rFonts w:cs="Arial"/>
                <w:b/>
                <w:szCs w:val="22"/>
              </w:rPr>
              <w:t>bjednatel</w:t>
            </w:r>
          </w:p>
          <w:p w14:paraId="53A56841" w14:textId="77777777" w:rsidR="00644214" w:rsidRPr="00644214" w:rsidRDefault="00644214" w:rsidP="00644214">
            <w:pPr>
              <w:spacing w:after="0" w:line="288" w:lineRule="auto"/>
              <w:jc w:val="center"/>
              <w:rPr>
                <w:rFonts w:cs="Arial"/>
                <w:bCs/>
                <w:szCs w:val="22"/>
              </w:rPr>
            </w:pPr>
            <w:r w:rsidRPr="00644214">
              <w:rPr>
                <w:rFonts w:cs="Arial"/>
                <w:bCs/>
                <w:szCs w:val="22"/>
              </w:rPr>
              <w:t>Ing. Petr Lázňovský</w:t>
            </w:r>
          </w:p>
          <w:p w14:paraId="16077DC4" w14:textId="23793D69" w:rsidR="00644214" w:rsidRPr="00644214" w:rsidRDefault="00644214" w:rsidP="00644214">
            <w:pPr>
              <w:spacing w:after="0" w:line="288" w:lineRule="auto"/>
              <w:jc w:val="center"/>
              <w:rPr>
                <w:rFonts w:cs="Arial"/>
                <w:bCs/>
                <w:szCs w:val="22"/>
              </w:rPr>
            </w:pPr>
            <w:r>
              <w:rPr>
                <w:rFonts w:cs="Arial"/>
                <w:bCs/>
                <w:szCs w:val="22"/>
              </w:rPr>
              <w:t>ř</w:t>
            </w:r>
            <w:r w:rsidRPr="00644214">
              <w:rPr>
                <w:rFonts w:cs="Arial"/>
                <w:bCs/>
                <w:szCs w:val="22"/>
              </w:rPr>
              <w:t>editel KPÚ pro Královéhradecký kraj</w:t>
            </w:r>
          </w:p>
          <w:p w14:paraId="274EAE1B" w14:textId="262A0923" w:rsidR="00644214" w:rsidRPr="004D5F78" w:rsidRDefault="00644214" w:rsidP="00644214">
            <w:pPr>
              <w:spacing w:after="0" w:line="288" w:lineRule="auto"/>
              <w:jc w:val="center"/>
              <w:rPr>
                <w:rFonts w:cs="Arial"/>
                <w:b/>
                <w:szCs w:val="22"/>
              </w:rPr>
            </w:pPr>
            <w:r w:rsidRPr="00644214">
              <w:rPr>
                <w:rFonts w:cs="Arial"/>
                <w:bCs/>
                <w:szCs w:val="22"/>
              </w:rPr>
              <w:t>Státní pozemkový úřad</w:t>
            </w:r>
            <w:r>
              <w:rPr>
                <w:rFonts w:cs="Arial"/>
                <w:b/>
                <w:szCs w:val="22"/>
              </w:rPr>
              <w:t xml:space="preserve"> </w:t>
            </w:r>
          </w:p>
        </w:tc>
        <w:tc>
          <w:tcPr>
            <w:tcW w:w="4606" w:type="dxa"/>
            <w:shd w:val="clear" w:color="auto" w:fill="auto"/>
          </w:tcPr>
          <w:p w14:paraId="52DA5113" w14:textId="6DC795F8" w:rsidR="00CB55C3" w:rsidRDefault="00644214" w:rsidP="00AE2DC5">
            <w:pPr>
              <w:spacing w:line="288" w:lineRule="auto"/>
              <w:jc w:val="center"/>
              <w:rPr>
                <w:rFonts w:cs="Arial"/>
                <w:b/>
                <w:szCs w:val="22"/>
              </w:rPr>
            </w:pPr>
            <w:r w:rsidRPr="004D5F78">
              <w:rPr>
                <w:rFonts w:cs="Arial"/>
                <w:b/>
                <w:szCs w:val="22"/>
              </w:rPr>
              <w:t>Z</w:t>
            </w:r>
            <w:r w:rsidR="00CB55C3" w:rsidRPr="004D5F78">
              <w:rPr>
                <w:rFonts w:cs="Arial"/>
                <w:b/>
                <w:szCs w:val="22"/>
              </w:rPr>
              <w:t>hotovitel</w:t>
            </w:r>
          </w:p>
          <w:p w14:paraId="107A016D" w14:textId="35AD426E" w:rsidR="00644214" w:rsidRPr="00644214" w:rsidRDefault="00644214" w:rsidP="00644214">
            <w:pPr>
              <w:spacing w:after="0" w:line="288" w:lineRule="auto"/>
              <w:jc w:val="center"/>
              <w:rPr>
                <w:rFonts w:cs="Arial"/>
                <w:bCs/>
                <w:szCs w:val="22"/>
              </w:rPr>
            </w:pPr>
          </w:p>
        </w:tc>
      </w:tr>
    </w:tbl>
    <w:p w14:paraId="06B30A7B" w14:textId="77777777" w:rsidR="000524D5" w:rsidRPr="004D5F78" w:rsidRDefault="000524D5" w:rsidP="00AE2DC5">
      <w:pPr>
        <w:spacing w:line="276" w:lineRule="auto"/>
        <w:rPr>
          <w:rFonts w:cs="Arial"/>
          <w:szCs w:val="22"/>
        </w:rPr>
      </w:pPr>
    </w:p>
    <w:p w14:paraId="1DA5CEE0" w14:textId="77777777" w:rsidR="00152458" w:rsidRPr="004D5F78" w:rsidRDefault="00152458" w:rsidP="003C2212">
      <w:pPr>
        <w:jc w:val="center"/>
        <w:rPr>
          <w:rFonts w:cs="Arial"/>
          <w:szCs w:val="22"/>
        </w:rPr>
        <w:sectPr w:rsidR="00152458" w:rsidRPr="004D5F78" w:rsidSect="00636B46">
          <w:footerReference w:type="even" r:id="rId17"/>
          <w:footerReference w:type="default" r:id="rId18"/>
          <w:headerReference w:type="first" r:id="rId19"/>
          <w:footerReference w:type="first" r:id="rId20"/>
          <w:pgSz w:w="11906" w:h="16838" w:code="9"/>
          <w:pgMar w:top="1134" w:right="1134" w:bottom="1134" w:left="1418" w:header="709" w:footer="709" w:gutter="0"/>
          <w:pgNumType w:start="1"/>
          <w:cols w:space="708"/>
          <w:titlePg/>
          <w:docGrid w:linePitch="272"/>
        </w:sectPr>
      </w:pPr>
    </w:p>
    <w:p w14:paraId="7CFE3812" w14:textId="3FE280B7" w:rsidR="006152B5" w:rsidRPr="004D5F78" w:rsidRDefault="00152458" w:rsidP="00982C8C">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3FB9FC6E" w14:textId="7EB46193"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5D15E565" w14:textId="691041FB"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7465A9E" w14:textId="30636C1B" w:rsidR="00B51571" w:rsidRPr="004D5F78" w:rsidRDefault="00D16E9B" w:rsidP="003C08BF">
      <w:pPr>
        <w:pStyle w:val="l-L1"/>
        <w:keepNext w:val="0"/>
        <w:numPr>
          <w:ilvl w:val="2"/>
          <w:numId w:val="60"/>
        </w:numPr>
        <w:spacing w:before="120" w:after="120"/>
        <w:ind w:left="1213"/>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w:t>
      </w:r>
      <w:r w:rsidR="00EC176F">
        <w:rPr>
          <w:rStyle w:val="l-L2Char"/>
          <w:rFonts w:cs="Arial"/>
          <w:b w:val="0"/>
          <w:szCs w:val="22"/>
          <w:u w:val="none"/>
        </w:rPr>
        <w:t> </w:t>
      </w:r>
      <w:r w:rsidR="00152458" w:rsidRPr="004D5F78">
        <w:rPr>
          <w:rStyle w:val="l-L2Char"/>
          <w:rFonts w:cs="Arial"/>
          <w:b w:val="0"/>
          <w:szCs w:val="22"/>
          <w:u w:val="none"/>
        </w:rPr>
        <w:t>znění pozdějších předpisů a v rozsahu, obsahu a členění pro stavební řízení dle</w:t>
      </w:r>
      <w:r w:rsidR="00EC176F">
        <w:rPr>
          <w:rStyle w:val="l-L2Char"/>
          <w:rFonts w:cs="Arial"/>
          <w:b w:val="0"/>
          <w:szCs w:val="22"/>
          <w:u w:val="none"/>
        </w:rPr>
        <w:t>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w:t>
      </w:r>
      <w:r w:rsidR="00EC176F">
        <w:rPr>
          <w:rStyle w:val="l-L2Char"/>
          <w:rFonts w:cs="Arial"/>
          <w:b w:val="0"/>
          <w:szCs w:val="22"/>
          <w:u w:val="none"/>
        </w:rPr>
        <w:t> </w:t>
      </w:r>
      <w:r w:rsidR="00B51571" w:rsidRPr="004D5F78">
        <w:rPr>
          <w:rStyle w:val="l-L2Char"/>
          <w:rFonts w:cs="Arial"/>
          <w:b w:val="0"/>
          <w:szCs w:val="22"/>
          <w:u w:val="none"/>
        </w:rPr>
        <w:t>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EC176F">
        <w:rPr>
          <w:rStyle w:val="l-L2Char"/>
          <w:rFonts w:cs="Arial"/>
          <w:b w:val="0"/>
          <w:szCs w:val="22"/>
          <w:u w:val="none"/>
        </w:rPr>
        <w:t> </w:t>
      </w:r>
      <w:r w:rsidR="00B51571" w:rsidRPr="004D5F78">
        <w:rPr>
          <w:rFonts w:ascii="Arial" w:hAnsi="Arial" w:cs="Arial"/>
          <w:b w:val="0"/>
          <w:szCs w:val="22"/>
          <w:u w:val="none"/>
        </w:rPr>
        <w:t>jeho prováděcích vyhlášek. Jde zejména o vyhlášku č. 169/2016 Sb.</w:t>
      </w:r>
      <w:r w:rsidR="00B51571" w:rsidRPr="00514A27">
        <w:rPr>
          <w:rFonts w:ascii="Arial" w:hAnsi="Arial" w:cs="Arial"/>
          <w:b w:val="0"/>
          <w:bCs/>
          <w:szCs w:val="22"/>
          <w:u w:val="none"/>
        </w:rPr>
        <w:t xml:space="preserve">, </w:t>
      </w:r>
      <w:r w:rsidR="00B51571" w:rsidRPr="004D5F78">
        <w:rPr>
          <w:rFonts w:ascii="Arial" w:hAnsi="Arial" w:cs="Arial"/>
          <w:b w:val="0"/>
          <w:szCs w:val="22"/>
          <w:u w:val="none"/>
        </w:rPr>
        <w:t>o</w:t>
      </w:r>
      <w:r w:rsidR="00514A27">
        <w:rPr>
          <w:rFonts w:ascii="Arial" w:hAnsi="Arial" w:cs="Arial"/>
          <w:b w:val="0"/>
          <w:szCs w:val="22"/>
          <w:u w:val="none"/>
        </w:rPr>
        <w:t> </w:t>
      </w:r>
      <w:r w:rsidR="00B51571" w:rsidRPr="004D5F78">
        <w:rPr>
          <w:rFonts w:ascii="Arial" w:hAnsi="Arial" w:cs="Arial"/>
          <w:b w:val="0"/>
          <w:szCs w:val="22"/>
          <w:u w:val="none"/>
        </w:rPr>
        <w:t xml:space="preserve">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39DE0A95" w14:textId="4FEFB8C0"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posouzení, zda pro realizaci stavby ve</w:t>
      </w:r>
      <w:r w:rsidR="00EC176F">
        <w:rPr>
          <w:rStyle w:val="l-L2Char"/>
          <w:rFonts w:cs="Arial"/>
          <w:b w:val="0"/>
          <w:szCs w:val="22"/>
          <w:u w:val="none"/>
        </w:rPr>
        <w:t> </w:t>
      </w:r>
      <w:r w:rsidRPr="004D5F78">
        <w:rPr>
          <w:rStyle w:val="l-L2Char"/>
          <w:rFonts w:cs="Arial"/>
          <w:b w:val="0"/>
          <w:szCs w:val="22"/>
          <w:u w:val="none"/>
        </w:rPr>
        <w:t xml:space="preserve">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06E5B625"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w:t>
      </w:r>
      <w:r w:rsidR="00EC176F">
        <w:rPr>
          <w:rStyle w:val="l-L2Char"/>
          <w:rFonts w:cs="Arial"/>
          <w:b w:val="0"/>
          <w:szCs w:val="22"/>
          <w:u w:val="none"/>
        </w:rPr>
        <w:t> </w:t>
      </w:r>
      <w:r w:rsidRPr="004D5F78">
        <w:rPr>
          <w:rStyle w:val="l-L2Char"/>
          <w:rFonts w:cs="Arial"/>
          <w:b w:val="0"/>
          <w:szCs w:val="22"/>
          <w:u w:val="none"/>
        </w:rPr>
        <w:t>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včetně krycího listu s uvedením rozpočtových nákladů v Kč bez DPH, samostatné DPH v Kč a Kč včetně DPH, dle</w:t>
      </w:r>
      <w:r w:rsidR="00EC176F">
        <w:rPr>
          <w:rStyle w:val="l-L2Char"/>
          <w:rFonts w:cs="Arial"/>
          <w:b w:val="0"/>
          <w:szCs w:val="22"/>
          <w:u w:val="none"/>
        </w:rPr>
        <w:t> </w:t>
      </w:r>
      <w:r w:rsidRPr="004D5F78">
        <w:rPr>
          <w:rStyle w:val="l-L2Char"/>
          <w:rFonts w:cs="Arial"/>
          <w:b w:val="0"/>
          <w:szCs w:val="22"/>
          <w:u w:val="none"/>
        </w:rPr>
        <w:t xml:space="preserve">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35F3174D" w14:textId="3FBED41A"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a organizacemi, s vlastníky pozemků dotčených stavbou. Zhotovitel zajistí závazná stanoviska DOSS a organizací a</w:t>
      </w:r>
      <w:r w:rsidR="00EC176F">
        <w:rPr>
          <w:rStyle w:val="l-L2Char"/>
          <w:rFonts w:cs="Arial"/>
          <w:b w:val="0"/>
          <w:szCs w:val="22"/>
          <w:u w:val="none"/>
        </w:rPr>
        <w:t> </w:t>
      </w:r>
      <w:r w:rsidRPr="004D5F78">
        <w:rPr>
          <w:rStyle w:val="l-L2Char"/>
          <w:rFonts w:cs="Arial"/>
          <w:b w:val="0"/>
          <w:szCs w:val="22"/>
          <w:u w:val="none"/>
        </w:rPr>
        <w:t xml:space="preserve">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9D1ACAE" w14:textId="0586D439" w:rsidR="00152458" w:rsidRPr="004D5F78" w:rsidRDefault="00152458" w:rsidP="00636B46">
      <w:pPr>
        <w:pStyle w:val="l-L1"/>
        <w:keepNext w:val="0"/>
        <w:numPr>
          <w:ilvl w:val="2"/>
          <w:numId w:val="60"/>
        </w:numPr>
        <w:spacing w:before="120" w:after="120"/>
        <w:ind w:left="1213"/>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 xml:space="preserve">parcel dotčených budoucí </w:t>
      </w:r>
      <w:r w:rsidRPr="004D5F78">
        <w:rPr>
          <w:rStyle w:val="l-L2Char"/>
          <w:rFonts w:cs="Arial"/>
          <w:b w:val="0"/>
          <w:szCs w:val="22"/>
          <w:u w:val="none"/>
        </w:rPr>
        <w:lastRenderedPageBreak/>
        <w:t>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w:t>
      </w:r>
      <w:r w:rsidR="00EC176F">
        <w:rPr>
          <w:rStyle w:val="l-L2Char"/>
          <w:rFonts w:cs="Arial"/>
          <w:b w:val="0"/>
          <w:szCs w:val="22"/>
          <w:u w:val="none"/>
        </w:rPr>
        <w:t> </w:t>
      </w:r>
      <w:r w:rsidRPr="004D5F78">
        <w:rPr>
          <w:rStyle w:val="l-L2Char"/>
          <w:rFonts w:cs="Arial"/>
          <w:b w:val="0"/>
          <w:szCs w:val="22"/>
          <w:u w:val="none"/>
        </w:rPr>
        <w:t>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w:t>
      </w:r>
      <w:r w:rsidR="0092047B">
        <w:rPr>
          <w:rStyle w:val="l-L2Char"/>
          <w:rFonts w:cs="Arial"/>
          <w:b w:val="0"/>
          <w:i/>
          <w:szCs w:val="22"/>
          <w:u w:val="none"/>
        </w:rPr>
        <w:t>U</w:t>
      </w:r>
      <w:r w:rsidR="00C629E5" w:rsidRPr="004D5F78">
        <w:rPr>
          <w:rStyle w:val="l-L2Char"/>
          <w:rFonts w:cs="Arial"/>
          <w:b w:val="0"/>
          <w:i/>
          <w:szCs w:val="22"/>
          <w:u w:val="none"/>
        </w:rPr>
        <w:t xml:space="preserve"> polních cest řešení napojení na jinou komunikaci, u </w:t>
      </w:r>
      <w:r w:rsidR="0092047B">
        <w:rPr>
          <w:rStyle w:val="l-L2Char"/>
          <w:rFonts w:cs="Arial"/>
          <w:b w:val="0"/>
          <w:i/>
          <w:szCs w:val="22"/>
          <w:u w:val="none"/>
        </w:rPr>
        <w:t>P</w:t>
      </w:r>
      <w:r w:rsidR="00C629E5" w:rsidRPr="004D5F78">
        <w:rPr>
          <w:rStyle w:val="l-L2Char"/>
          <w:rFonts w:cs="Arial"/>
          <w:b w:val="0"/>
          <w:i/>
          <w:szCs w:val="22"/>
          <w:u w:val="none"/>
        </w:rPr>
        <w:t>EO a VHS napojení na vodní toky, příkopy, údolnice apod.)</w:t>
      </w:r>
    </w:p>
    <w:p w14:paraId="5B2B34A4" w14:textId="77777777" w:rsidR="0092047B" w:rsidRPr="0092047B" w:rsidRDefault="0071160B" w:rsidP="003C08BF">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p>
    <w:p w14:paraId="22E51160" w14:textId="77777777" w:rsidR="0092047B" w:rsidRPr="0092047B" w:rsidRDefault="0092047B" w:rsidP="003C08BF">
      <w:pPr>
        <w:pStyle w:val="Odstavecseseznamem"/>
        <w:spacing w:before="60" w:line="288" w:lineRule="auto"/>
        <w:ind w:left="1276"/>
        <w:jc w:val="both"/>
        <w:rPr>
          <w:rFonts w:cs="Arial"/>
          <w:szCs w:val="22"/>
        </w:rPr>
      </w:pPr>
      <w:r w:rsidRPr="0092047B">
        <w:rPr>
          <w:rFonts w:cs="Arial"/>
          <w:szCs w:val="22"/>
        </w:rPr>
        <w:t>Stavba je navržena na pozemcích p. č. 2288, 2284, 2283, 1411, 2295, 1809, 1424,</w:t>
      </w:r>
    </w:p>
    <w:p w14:paraId="48D857F5" w14:textId="2DCE789D" w:rsidR="0092047B" w:rsidRPr="0092047B" w:rsidRDefault="0092047B" w:rsidP="003C08BF">
      <w:pPr>
        <w:pStyle w:val="Odstavecseseznamem"/>
        <w:spacing w:before="60" w:line="288" w:lineRule="auto"/>
        <w:ind w:left="1276"/>
        <w:jc w:val="both"/>
        <w:rPr>
          <w:rFonts w:cs="Arial"/>
          <w:szCs w:val="22"/>
        </w:rPr>
      </w:pPr>
      <w:proofErr w:type="gramStart"/>
      <w:r w:rsidRPr="0092047B">
        <w:rPr>
          <w:rFonts w:cs="Arial"/>
          <w:szCs w:val="22"/>
        </w:rPr>
        <w:t>1422,  v</w:t>
      </w:r>
      <w:proofErr w:type="gramEnd"/>
      <w:r w:rsidRPr="0092047B">
        <w:rPr>
          <w:rFonts w:cs="Arial"/>
          <w:szCs w:val="22"/>
        </w:rPr>
        <w:t xml:space="preserve"> k.ú. Lužec nad Cidlinou</w:t>
      </w:r>
      <w:r w:rsidR="001B4C44">
        <w:rPr>
          <w:rFonts w:cs="Arial"/>
          <w:szCs w:val="22"/>
        </w:rPr>
        <w:t xml:space="preserve"> ve vlastnictví obce (LV 10001). </w:t>
      </w:r>
    </w:p>
    <w:p w14:paraId="6564EF77" w14:textId="77777777" w:rsidR="003C08BF" w:rsidRDefault="003C08BF" w:rsidP="003C08BF">
      <w:pPr>
        <w:pStyle w:val="Odstavecseseznamem"/>
        <w:spacing w:before="60" w:line="288" w:lineRule="auto"/>
        <w:ind w:left="1276"/>
        <w:jc w:val="both"/>
        <w:rPr>
          <w:rFonts w:cs="Arial"/>
          <w:szCs w:val="22"/>
          <w:u w:val="single"/>
        </w:rPr>
      </w:pPr>
    </w:p>
    <w:p w14:paraId="2EB321CE" w14:textId="2180CDD4" w:rsidR="0092047B" w:rsidRPr="0092047B" w:rsidRDefault="0092047B" w:rsidP="003C08BF">
      <w:pPr>
        <w:pStyle w:val="Odstavecseseznamem"/>
        <w:spacing w:before="60" w:line="288" w:lineRule="auto"/>
        <w:ind w:left="1276"/>
        <w:jc w:val="both"/>
        <w:rPr>
          <w:rFonts w:cs="Arial"/>
          <w:szCs w:val="22"/>
          <w:u w:val="single"/>
        </w:rPr>
      </w:pPr>
      <w:r w:rsidRPr="0092047B">
        <w:rPr>
          <w:rFonts w:cs="Arial"/>
          <w:szCs w:val="22"/>
          <w:u w:val="single"/>
        </w:rPr>
        <w:t xml:space="preserve">Malá vodní nádrž </w:t>
      </w:r>
      <w:proofErr w:type="spellStart"/>
      <w:r w:rsidRPr="0092047B">
        <w:rPr>
          <w:rFonts w:cs="Arial"/>
          <w:szCs w:val="22"/>
          <w:u w:val="single"/>
        </w:rPr>
        <w:t>Kozlák</w:t>
      </w:r>
      <w:proofErr w:type="spellEnd"/>
    </w:p>
    <w:p w14:paraId="7D2D041E" w14:textId="70BB6B82" w:rsidR="0092047B" w:rsidRPr="0092047B" w:rsidRDefault="0092047B" w:rsidP="003C08BF">
      <w:pPr>
        <w:pStyle w:val="Odstavecseseznamem"/>
        <w:spacing w:before="60" w:line="288" w:lineRule="auto"/>
        <w:ind w:left="1276"/>
        <w:jc w:val="both"/>
        <w:rPr>
          <w:rFonts w:cs="Arial"/>
          <w:szCs w:val="22"/>
        </w:rPr>
      </w:pPr>
      <w:r w:rsidRPr="0092047B">
        <w:rPr>
          <w:rFonts w:cs="Arial"/>
          <w:szCs w:val="22"/>
        </w:rPr>
        <w:t xml:space="preserve">nově navrhovaná vodní plocha MVN Kozlák je dle schváleného plánu společných zařízení o rozloze 21313 m2. Jedná se o zvětšení stávající průtočné nádrže. Vodní plocha nádrže, jež vznikne, je dána výstavbou hráze a výkopem v zátopě nádrže, dále je dána parcelou vzniklou v KoPÚ v k.ú. Lužec n. Cidlinou. </w:t>
      </w:r>
      <w:r w:rsidR="001B4C44">
        <w:rPr>
          <w:rFonts w:cs="Arial"/>
          <w:szCs w:val="22"/>
        </w:rPr>
        <w:t xml:space="preserve"> </w:t>
      </w:r>
      <w:r w:rsidRPr="0092047B">
        <w:rPr>
          <w:rFonts w:cs="Arial"/>
          <w:szCs w:val="22"/>
        </w:rPr>
        <w:t>Součástí MVN Kozlák bud</w:t>
      </w:r>
      <w:r w:rsidR="001B4C44">
        <w:rPr>
          <w:rFonts w:cs="Arial"/>
          <w:szCs w:val="22"/>
        </w:rPr>
        <w:t xml:space="preserve">ou samostatné stavební objekty - </w:t>
      </w:r>
      <w:r w:rsidRPr="0092047B">
        <w:rPr>
          <w:rFonts w:cs="Arial"/>
          <w:szCs w:val="22"/>
        </w:rPr>
        <w:t xml:space="preserve">zemní homogenní hráz </w:t>
      </w:r>
      <w:r w:rsidR="001B4C44">
        <w:rPr>
          <w:rFonts w:cs="Arial"/>
          <w:szCs w:val="22"/>
        </w:rPr>
        <w:t>(</w:t>
      </w:r>
      <w:r w:rsidRPr="0092047B">
        <w:rPr>
          <w:rFonts w:cs="Arial"/>
          <w:szCs w:val="22"/>
        </w:rPr>
        <w:t>délky 430 m, šířka koruny hráze 30 m, hráz bude pojezdná doplňkovou cestou VC29</w:t>
      </w:r>
      <w:r w:rsidR="001B4C44">
        <w:rPr>
          <w:rFonts w:cs="Arial"/>
          <w:szCs w:val="22"/>
        </w:rPr>
        <w:t>)</w:t>
      </w:r>
      <w:r w:rsidRPr="0092047B">
        <w:rPr>
          <w:rFonts w:cs="Arial"/>
          <w:szCs w:val="22"/>
        </w:rPr>
        <w:t xml:space="preserve">, výpustný objekt, požerák s uzamčeným poklopem, zdrž, litorální pásmo </w:t>
      </w:r>
      <w:r w:rsidR="001B4C44">
        <w:rPr>
          <w:rFonts w:cs="Arial"/>
          <w:szCs w:val="22"/>
        </w:rPr>
        <w:t>(</w:t>
      </w:r>
      <w:r w:rsidRPr="0092047B">
        <w:rPr>
          <w:rFonts w:cs="Arial"/>
          <w:szCs w:val="22"/>
        </w:rPr>
        <w:t>cca 7 745m2</w:t>
      </w:r>
      <w:r w:rsidR="001B4C44">
        <w:rPr>
          <w:rFonts w:cs="Arial"/>
          <w:szCs w:val="22"/>
        </w:rPr>
        <w:t>)</w:t>
      </w:r>
      <w:r w:rsidRPr="0092047B">
        <w:rPr>
          <w:rFonts w:cs="Arial"/>
          <w:szCs w:val="22"/>
        </w:rPr>
        <w:t xml:space="preserve">, sdružený objekt pro převod vody z bezpečnostního přelivu, ozelenění </w:t>
      </w:r>
      <w:r w:rsidR="001B4C44">
        <w:rPr>
          <w:rFonts w:cs="Arial"/>
          <w:szCs w:val="22"/>
        </w:rPr>
        <w:t xml:space="preserve">(navrhnout výsadby po </w:t>
      </w:r>
      <w:r w:rsidRPr="0092047B">
        <w:rPr>
          <w:rFonts w:cs="Arial"/>
          <w:szCs w:val="22"/>
        </w:rPr>
        <w:t xml:space="preserve">břehu malé vodní nádrže, kácení, </w:t>
      </w:r>
      <w:r w:rsidR="001B4C44">
        <w:rPr>
          <w:rFonts w:cs="Arial"/>
          <w:szCs w:val="22"/>
        </w:rPr>
        <w:t>atd.),</w:t>
      </w:r>
      <w:r w:rsidRPr="0092047B">
        <w:rPr>
          <w:rFonts w:cs="Arial"/>
          <w:szCs w:val="22"/>
        </w:rPr>
        <w:t xml:space="preserve"> odbahnění stávajícího rybníka</w:t>
      </w:r>
      <w:r w:rsidR="001B4C44">
        <w:rPr>
          <w:rFonts w:cs="Arial"/>
          <w:szCs w:val="22"/>
        </w:rPr>
        <w:t xml:space="preserve">, eventuálně další nutné stavební </w:t>
      </w:r>
      <w:proofErr w:type="spellStart"/>
      <w:r w:rsidR="001B4C44">
        <w:rPr>
          <w:rFonts w:cs="Arial"/>
          <w:szCs w:val="22"/>
        </w:rPr>
        <w:t>objetky</w:t>
      </w:r>
      <w:proofErr w:type="spellEnd"/>
      <w:r w:rsidR="001B4C44">
        <w:rPr>
          <w:rFonts w:cs="Arial"/>
          <w:szCs w:val="22"/>
        </w:rPr>
        <w:t xml:space="preserve"> (v zájmovém území vede vrchní vedení VN </w:t>
      </w:r>
      <w:proofErr w:type="gramStart"/>
      <w:r w:rsidR="001B4C44">
        <w:rPr>
          <w:rFonts w:cs="Arial"/>
          <w:szCs w:val="22"/>
        </w:rPr>
        <w:t>a  plyn</w:t>
      </w:r>
      <w:proofErr w:type="gramEnd"/>
      <w:r w:rsidR="001B4C44">
        <w:rPr>
          <w:rFonts w:cs="Arial"/>
          <w:szCs w:val="22"/>
        </w:rPr>
        <w:t>).</w:t>
      </w:r>
      <w:r w:rsidRPr="0092047B">
        <w:rPr>
          <w:rFonts w:cs="Arial"/>
          <w:szCs w:val="22"/>
        </w:rPr>
        <w:t xml:space="preserve"> </w:t>
      </w:r>
    </w:p>
    <w:p w14:paraId="68C8DBEB" w14:textId="77777777" w:rsidR="00B456EF" w:rsidRDefault="00B456EF" w:rsidP="003C08BF">
      <w:pPr>
        <w:pStyle w:val="Odstavecseseznamem"/>
        <w:spacing w:before="60" w:line="288" w:lineRule="auto"/>
        <w:ind w:left="1276"/>
        <w:jc w:val="both"/>
        <w:rPr>
          <w:rFonts w:cs="Arial"/>
          <w:szCs w:val="22"/>
          <w:u w:val="single"/>
        </w:rPr>
      </w:pPr>
    </w:p>
    <w:p w14:paraId="4303DBA6" w14:textId="20F16BFF" w:rsidR="0092047B" w:rsidRPr="0092047B" w:rsidRDefault="0092047B" w:rsidP="003C08BF">
      <w:pPr>
        <w:pStyle w:val="Odstavecseseznamem"/>
        <w:spacing w:before="60" w:line="288" w:lineRule="auto"/>
        <w:ind w:left="1276"/>
        <w:jc w:val="both"/>
        <w:rPr>
          <w:rFonts w:cs="Arial"/>
          <w:szCs w:val="22"/>
          <w:u w:val="single"/>
        </w:rPr>
      </w:pPr>
      <w:r w:rsidRPr="0092047B">
        <w:rPr>
          <w:rFonts w:cs="Arial"/>
          <w:szCs w:val="22"/>
          <w:u w:val="single"/>
        </w:rPr>
        <w:t>Přístupové polní cesty VC29, DC26</w:t>
      </w:r>
    </w:p>
    <w:p w14:paraId="7E72C451" w14:textId="6AB8493F" w:rsidR="001B4C44" w:rsidRDefault="001B4C44" w:rsidP="003C08BF">
      <w:pPr>
        <w:pStyle w:val="Odstavecseseznamem"/>
        <w:spacing w:before="60" w:line="288" w:lineRule="auto"/>
        <w:ind w:left="1276"/>
        <w:jc w:val="both"/>
        <w:rPr>
          <w:rFonts w:cs="Arial"/>
          <w:szCs w:val="22"/>
        </w:rPr>
      </w:pPr>
      <w:r>
        <w:rPr>
          <w:rFonts w:cs="Arial"/>
          <w:szCs w:val="22"/>
        </w:rPr>
        <w:t xml:space="preserve">Obec Lužec požaduje </w:t>
      </w:r>
      <w:r w:rsidR="0092047B" w:rsidRPr="0092047B">
        <w:rPr>
          <w:rFonts w:cs="Arial"/>
          <w:szCs w:val="22"/>
        </w:rPr>
        <w:t>zrealizovat</w:t>
      </w:r>
      <w:r>
        <w:rPr>
          <w:rFonts w:cs="Arial"/>
          <w:szCs w:val="22"/>
        </w:rPr>
        <w:t xml:space="preserve"> pouze</w:t>
      </w:r>
      <w:r w:rsidR="0092047B" w:rsidRPr="0092047B">
        <w:rPr>
          <w:rFonts w:cs="Arial"/>
          <w:szCs w:val="22"/>
        </w:rPr>
        <w:t xml:space="preserve"> část cesty VC29</w:t>
      </w:r>
      <w:r>
        <w:rPr>
          <w:rFonts w:cs="Arial"/>
          <w:szCs w:val="22"/>
        </w:rPr>
        <w:t>, cca</w:t>
      </w:r>
      <w:r w:rsidR="0092047B" w:rsidRPr="0092047B">
        <w:rPr>
          <w:rFonts w:cs="Arial"/>
          <w:szCs w:val="22"/>
        </w:rPr>
        <w:t xml:space="preserve"> v délce 235</w:t>
      </w:r>
      <w:r w:rsidR="003C08BF">
        <w:rPr>
          <w:rFonts w:cs="Arial"/>
          <w:szCs w:val="22"/>
        </w:rPr>
        <w:t> </w:t>
      </w:r>
      <w:r w:rsidR="0092047B" w:rsidRPr="0092047B">
        <w:rPr>
          <w:rFonts w:cs="Arial"/>
          <w:szCs w:val="22"/>
        </w:rPr>
        <w:t>m (kategorie vedlejší cesty P4,0/20, zpevněná účelová komunikace, dle požadavku obce se štěrkovým povrchem, cesta vede po hrázi MVN, napojení na DC26 před hrází MVN, ukončení cca 10 m za stávajícím sjezdem na sousední pozemky)</w:t>
      </w:r>
    </w:p>
    <w:p w14:paraId="060E46C0" w14:textId="1523B295" w:rsidR="0092047B" w:rsidRDefault="001B4C44" w:rsidP="003C08BF">
      <w:pPr>
        <w:pStyle w:val="Odstavecseseznamem"/>
        <w:spacing w:before="60" w:line="288" w:lineRule="auto"/>
        <w:ind w:left="1276"/>
        <w:jc w:val="both"/>
        <w:rPr>
          <w:rFonts w:cs="Arial"/>
          <w:szCs w:val="22"/>
        </w:rPr>
      </w:pPr>
      <w:r>
        <w:rPr>
          <w:rFonts w:cs="Arial"/>
          <w:szCs w:val="22"/>
        </w:rPr>
        <w:t>Jako druhou část zpřístupnění požaduje Obec Lužec</w:t>
      </w:r>
      <w:r w:rsidR="0092047B" w:rsidRPr="0092047B">
        <w:rPr>
          <w:rFonts w:cs="Arial"/>
          <w:szCs w:val="22"/>
        </w:rPr>
        <w:t xml:space="preserve"> dále část doplňkové polní cesty DC25</w:t>
      </w:r>
      <w:r w:rsidR="00B456EF">
        <w:rPr>
          <w:rFonts w:cs="Arial"/>
          <w:szCs w:val="22"/>
        </w:rPr>
        <w:t>, cca</w:t>
      </w:r>
      <w:r w:rsidR="0092047B" w:rsidRPr="0092047B">
        <w:rPr>
          <w:rFonts w:cs="Arial"/>
          <w:szCs w:val="22"/>
        </w:rPr>
        <w:t xml:space="preserve"> v délce 200 m (kategorie doplňkové cesty P3,0/20, zpevněná účelová komunikace, dle požadavku obce se štěrkovým povrchem, napojení na</w:t>
      </w:r>
      <w:r w:rsidR="003C08BF">
        <w:rPr>
          <w:rFonts w:cs="Arial"/>
          <w:szCs w:val="22"/>
        </w:rPr>
        <w:t> </w:t>
      </w:r>
      <w:r w:rsidR="0092047B" w:rsidRPr="0092047B">
        <w:rPr>
          <w:rFonts w:cs="Arial"/>
          <w:szCs w:val="22"/>
        </w:rPr>
        <w:t>místní komunikaci v obci a na VC29).</w:t>
      </w:r>
      <w:r w:rsidR="00B456EF">
        <w:rPr>
          <w:rFonts w:cs="Arial"/>
          <w:szCs w:val="22"/>
        </w:rPr>
        <w:t xml:space="preserve"> Přesné umístění sjezdů na pozemky budou řešeny až při jednání a zpracování PD.</w:t>
      </w:r>
    </w:p>
    <w:p w14:paraId="022D5A64" w14:textId="77777777" w:rsidR="00B456EF" w:rsidRPr="0092047B" w:rsidRDefault="00B456EF" w:rsidP="003C08BF">
      <w:pPr>
        <w:pStyle w:val="Odstavecseseznamem"/>
        <w:spacing w:before="60" w:line="288" w:lineRule="auto"/>
        <w:ind w:left="1276"/>
        <w:jc w:val="both"/>
        <w:rPr>
          <w:rFonts w:cs="Arial"/>
          <w:szCs w:val="22"/>
        </w:rPr>
      </w:pPr>
    </w:p>
    <w:p w14:paraId="6CBCE640" w14:textId="77777777" w:rsidR="0092047B" w:rsidRPr="0092047B" w:rsidRDefault="0092047B" w:rsidP="003C08BF">
      <w:pPr>
        <w:pStyle w:val="Odstavecseseznamem"/>
        <w:spacing w:before="60" w:line="288" w:lineRule="auto"/>
        <w:ind w:left="1276"/>
        <w:jc w:val="both"/>
        <w:rPr>
          <w:rFonts w:cs="Arial"/>
          <w:szCs w:val="22"/>
        </w:rPr>
      </w:pPr>
      <w:r w:rsidRPr="0092047B">
        <w:rPr>
          <w:rFonts w:cs="Arial"/>
          <w:szCs w:val="22"/>
          <w:u w:val="single"/>
        </w:rPr>
        <w:t>Revitalizace koryta RK1</w:t>
      </w:r>
      <w:r w:rsidRPr="0092047B">
        <w:rPr>
          <w:rFonts w:cs="Arial"/>
          <w:szCs w:val="22"/>
        </w:rPr>
        <w:t xml:space="preserve"> </w:t>
      </w:r>
    </w:p>
    <w:p w14:paraId="4B6170FC" w14:textId="6F96E818" w:rsidR="0092047B" w:rsidRDefault="0092047B" w:rsidP="00982C8C">
      <w:pPr>
        <w:pStyle w:val="Odstavecseseznamem"/>
        <w:spacing w:before="60" w:line="288" w:lineRule="auto"/>
        <w:ind w:left="1276"/>
        <w:jc w:val="both"/>
        <w:rPr>
          <w:rFonts w:cs="Arial"/>
          <w:szCs w:val="22"/>
        </w:rPr>
      </w:pPr>
      <w:r w:rsidRPr="0092047B">
        <w:rPr>
          <w:rFonts w:cs="Arial"/>
          <w:szCs w:val="22"/>
        </w:rPr>
        <w:t xml:space="preserve">Stávající koryto </w:t>
      </w:r>
      <w:r w:rsidR="00B456EF">
        <w:rPr>
          <w:rFonts w:cs="Arial"/>
          <w:szCs w:val="22"/>
        </w:rPr>
        <w:t>nátoku</w:t>
      </w:r>
      <w:r w:rsidRPr="0092047B">
        <w:rPr>
          <w:rFonts w:cs="Arial"/>
          <w:szCs w:val="22"/>
        </w:rPr>
        <w:t xml:space="preserve"> do rybníka Kozlák je narovnané. Projekt bude obsahovat jeho rozvolnění a návrh meandrujícího toku, realizaci brodu, výsadby stromového a</w:t>
      </w:r>
      <w:r w:rsidR="003C08BF">
        <w:rPr>
          <w:rFonts w:cs="Arial"/>
          <w:szCs w:val="22"/>
        </w:rPr>
        <w:t> </w:t>
      </w:r>
      <w:r w:rsidRPr="0092047B">
        <w:rPr>
          <w:rFonts w:cs="Arial"/>
          <w:szCs w:val="22"/>
        </w:rPr>
        <w:t>keřového patra, oplocenky z lesnického pletiva vč. vjezdových bran, kůly apod.</w:t>
      </w:r>
      <w:r w:rsidR="00B456EF">
        <w:rPr>
          <w:rFonts w:cs="Arial"/>
          <w:szCs w:val="22"/>
        </w:rPr>
        <w:t xml:space="preserve"> Druhová skladba dřevin je specifikována blíže v PSZ.</w:t>
      </w:r>
      <w:r w:rsidRPr="0092047B">
        <w:rPr>
          <w:rFonts w:cs="Arial"/>
          <w:szCs w:val="22"/>
        </w:rPr>
        <w:t xml:space="preserve"> Šířka průlehu pro meandrující koryto je 30 m. Délka meandrujícího koryta cca 672 m.</w:t>
      </w:r>
      <w:r w:rsidR="00B456EF">
        <w:rPr>
          <w:rFonts w:cs="Arial"/>
          <w:szCs w:val="22"/>
        </w:rPr>
        <w:t xml:space="preserve"> Jedná se o ekostabilizační opatření v daném území.</w:t>
      </w:r>
    </w:p>
    <w:p w14:paraId="41E8B60C" w14:textId="77777777" w:rsidR="00B456EF" w:rsidRDefault="00B456EF" w:rsidP="003C08BF">
      <w:pPr>
        <w:pStyle w:val="Odstavecseseznamem"/>
        <w:spacing w:before="60" w:line="288" w:lineRule="auto"/>
        <w:ind w:left="1276"/>
        <w:jc w:val="both"/>
        <w:rPr>
          <w:rStyle w:val="l-L2Char"/>
          <w:rFonts w:cs="Arial"/>
          <w:szCs w:val="22"/>
        </w:rPr>
      </w:pPr>
    </w:p>
    <w:p w14:paraId="081B246E" w14:textId="22E74544" w:rsidR="00B456EF" w:rsidRDefault="00B456EF" w:rsidP="003C08BF">
      <w:pPr>
        <w:pStyle w:val="Odstavecseseznamem"/>
        <w:spacing w:before="60" w:line="288" w:lineRule="auto"/>
        <w:ind w:left="1276"/>
        <w:jc w:val="both"/>
        <w:rPr>
          <w:rStyle w:val="l-L2Char"/>
          <w:rFonts w:cs="Arial"/>
          <w:i/>
          <w:color w:val="FF0000"/>
          <w:szCs w:val="22"/>
        </w:rPr>
      </w:pPr>
      <w:r>
        <w:rPr>
          <w:rStyle w:val="l-L2Char"/>
          <w:rFonts w:cs="Arial"/>
          <w:szCs w:val="22"/>
        </w:rPr>
        <w:t>Požadujeme vyhotovit zvlášť vodohospodářskou část projektu a zvlášť dopravní část projektu</w:t>
      </w:r>
      <w:r w:rsidRPr="004D5F78">
        <w:rPr>
          <w:rStyle w:val="l-L2Char"/>
          <w:rFonts w:cs="Arial"/>
          <w:szCs w:val="22"/>
        </w:rPr>
        <w:t>.</w:t>
      </w:r>
    </w:p>
    <w:p w14:paraId="6CB9521F" w14:textId="77777777" w:rsidR="00B456EF" w:rsidRPr="0092047B" w:rsidRDefault="00B456EF" w:rsidP="003C08BF">
      <w:pPr>
        <w:pStyle w:val="Odstavecseseznamem"/>
        <w:spacing w:before="60" w:line="288" w:lineRule="auto"/>
        <w:ind w:left="1276"/>
        <w:jc w:val="both"/>
        <w:rPr>
          <w:rStyle w:val="l-L2Char"/>
          <w:rFonts w:cs="Arial"/>
          <w:i/>
          <w:color w:val="FF0000"/>
          <w:szCs w:val="22"/>
        </w:rPr>
      </w:pPr>
    </w:p>
    <w:p w14:paraId="0BDA798A" w14:textId="62AA8FDF"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lastRenderedPageBreak/>
        <w:t>Projektová dokumentace bude zároveň sloužit jako podklad pro realizací zadávacího řízení na výběr zhotovitele stavby.</w:t>
      </w:r>
    </w:p>
    <w:p w14:paraId="57754CF1" w14:textId="445E5AD8"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4A15A107" w14:textId="642D86B3"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„unixml“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r w:rsidR="00B456EF">
        <w:rPr>
          <w:rStyle w:val="l-L2Char"/>
          <w:rFonts w:cs="Arial"/>
          <w:szCs w:val="22"/>
        </w:rPr>
        <w:t xml:space="preserve"> (zvlášť vodohospodářskou část, zvlášť dopravní část)</w:t>
      </w:r>
      <w:r w:rsidR="00722CA2" w:rsidRPr="004D5F78">
        <w:rPr>
          <w:rStyle w:val="l-L2Char"/>
          <w:rFonts w:cs="Arial"/>
          <w:szCs w:val="22"/>
        </w:rPr>
        <w:t>.</w:t>
      </w:r>
    </w:p>
    <w:p w14:paraId="530EF9EA" w14:textId="77777777" w:rsidR="00B863DD" w:rsidRPr="004D5F78" w:rsidRDefault="00B863DD" w:rsidP="007F5A34">
      <w:pPr>
        <w:ind w:left="1212"/>
        <w:jc w:val="both"/>
        <w:rPr>
          <w:rStyle w:val="l-L2Char"/>
          <w:rFonts w:cs="Arial"/>
          <w:szCs w:val="22"/>
        </w:rPr>
      </w:pPr>
    </w:p>
    <w:p w14:paraId="3ACF5D77" w14:textId="4CA265A0" w:rsidR="00F829EA" w:rsidRPr="004D5F78" w:rsidRDefault="00F829EA" w:rsidP="003C08BF">
      <w:pPr>
        <w:pStyle w:val="l-L1"/>
        <w:keepNext w:val="0"/>
        <w:numPr>
          <w:ilvl w:val="1"/>
          <w:numId w:val="60"/>
        </w:numPr>
        <w:spacing w:before="120" w:after="120"/>
        <w:ind w:left="782" w:hanging="357"/>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4041627E" w14:textId="0D217D40"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276C4175" w14:textId="6C45C584"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61BEA704" w14:textId="77777777" w:rsidR="002310A8" w:rsidRPr="007F40D9" w:rsidRDefault="002310A8" w:rsidP="002310A8">
      <w:pPr>
        <w:pStyle w:val="l-L1"/>
        <w:keepNext w:val="0"/>
        <w:numPr>
          <w:ilvl w:val="0"/>
          <w:numId w:val="0"/>
        </w:numPr>
        <w:spacing w:before="120" w:after="120"/>
        <w:ind w:left="1276" w:right="-285"/>
        <w:jc w:val="left"/>
        <w:rPr>
          <w:rFonts w:ascii="Arial" w:hAnsi="Arial" w:cs="Arial"/>
          <w:b w:val="0"/>
          <w:szCs w:val="22"/>
          <w:u w:val="none"/>
          <w:lang w:val="en-US"/>
        </w:rPr>
      </w:pPr>
      <w:proofErr w:type="spellStart"/>
      <w:r w:rsidRPr="007F40D9">
        <w:rPr>
          <w:rFonts w:ascii="Arial" w:hAnsi="Arial" w:cs="Arial"/>
          <w:b w:val="0"/>
          <w:szCs w:val="22"/>
          <w:u w:val="none"/>
          <w:lang w:val="en-US"/>
        </w:rPr>
        <w:t>Plán</w:t>
      </w:r>
      <w:proofErr w:type="spellEnd"/>
      <w:r w:rsidRPr="007F40D9">
        <w:rPr>
          <w:rFonts w:ascii="Arial" w:hAnsi="Arial" w:cs="Arial"/>
          <w:b w:val="0"/>
          <w:szCs w:val="22"/>
          <w:u w:val="none"/>
          <w:lang w:val="en-US"/>
        </w:rPr>
        <w:t xml:space="preserve"> </w:t>
      </w:r>
      <w:proofErr w:type="spellStart"/>
      <w:r w:rsidRPr="007F40D9">
        <w:rPr>
          <w:rFonts w:ascii="Arial" w:hAnsi="Arial" w:cs="Arial"/>
          <w:b w:val="0"/>
          <w:szCs w:val="22"/>
          <w:u w:val="none"/>
          <w:lang w:val="en-US"/>
        </w:rPr>
        <w:t>společných</w:t>
      </w:r>
      <w:proofErr w:type="spellEnd"/>
      <w:r w:rsidRPr="007F40D9">
        <w:rPr>
          <w:rFonts w:ascii="Arial" w:hAnsi="Arial" w:cs="Arial"/>
          <w:b w:val="0"/>
          <w:szCs w:val="22"/>
          <w:u w:val="none"/>
          <w:lang w:val="en-US"/>
        </w:rPr>
        <w:t xml:space="preserve"> </w:t>
      </w:r>
      <w:proofErr w:type="spellStart"/>
      <w:r w:rsidRPr="007F40D9">
        <w:rPr>
          <w:rFonts w:ascii="Arial" w:hAnsi="Arial" w:cs="Arial"/>
          <w:b w:val="0"/>
          <w:szCs w:val="22"/>
          <w:u w:val="none"/>
          <w:lang w:val="en-US"/>
        </w:rPr>
        <w:t>zařízení</w:t>
      </w:r>
      <w:proofErr w:type="spellEnd"/>
      <w:r w:rsidRPr="007F40D9">
        <w:rPr>
          <w:rFonts w:ascii="Arial" w:hAnsi="Arial" w:cs="Arial"/>
          <w:b w:val="0"/>
          <w:szCs w:val="22"/>
          <w:u w:val="none"/>
          <w:lang w:val="en-US"/>
        </w:rPr>
        <w:t xml:space="preserve"> – (</w:t>
      </w:r>
      <w:proofErr w:type="spellStart"/>
      <w:r w:rsidRPr="007F40D9">
        <w:rPr>
          <w:rFonts w:ascii="Arial" w:hAnsi="Arial" w:cs="Arial"/>
          <w:b w:val="0"/>
          <w:szCs w:val="22"/>
          <w:u w:val="none"/>
          <w:lang w:val="en-US"/>
        </w:rPr>
        <w:t>hlavní</w:t>
      </w:r>
      <w:proofErr w:type="spellEnd"/>
      <w:r w:rsidRPr="007F40D9">
        <w:rPr>
          <w:rFonts w:ascii="Arial" w:hAnsi="Arial" w:cs="Arial"/>
          <w:b w:val="0"/>
          <w:szCs w:val="22"/>
          <w:u w:val="none"/>
          <w:lang w:val="en-US"/>
        </w:rPr>
        <w:t xml:space="preserve"> </w:t>
      </w:r>
      <w:proofErr w:type="spellStart"/>
      <w:r w:rsidRPr="007F40D9">
        <w:rPr>
          <w:rFonts w:ascii="Arial" w:hAnsi="Arial" w:cs="Arial"/>
          <w:b w:val="0"/>
          <w:szCs w:val="22"/>
          <w:u w:val="none"/>
          <w:lang w:val="en-US"/>
        </w:rPr>
        <w:t>výkres</w:t>
      </w:r>
      <w:proofErr w:type="spellEnd"/>
      <w:r w:rsidRPr="007F40D9">
        <w:rPr>
          <w:rFonts w:ascii="Arial" w:hAnsi="Arial" w:cs="Arial"/>
          <w:b w:val="0"/>
          <w:szCs w:val="22"/>
          <w:u w:val="none"/>
          <w:lang w:val="en-US"/>
        </w:rPr>
        <w:t xml:space="preserve"> PSZ, </w:t>
      </w:r>
      <w:proofErr w:type="spellStart"/>
      <w:r w:rsidRPr="007F40D9">
        <w:rPr>
          <w:rFonts w:ascii="Arial" w:hAnsi="Arial" w:cs="Arial"/>
          <w:b w:val="0"/>
          <w:szCs w:val="22"/>
          <w:u w:val="none"/>
          <w:lang w:val="en-US"/>
        </w:rPr>
        <w:t>textová</w:t>
      </w:r>
      <w:proofErr w:type="spellEnd"/>
      <w:r w:rsidRPr="007F40D9">
        <w:rPr>
          <w:rFonts w:ascii="Arial" w:hAnsi="Arial" w:cs="Arial"/>
          <w:b w:val="0"/>
          <w:szCs w:val="22"/>
          <w:u w:val="none"/>
          <w:lang w:val="en-US"/>
        </w:rPr>
        <w:t xml:space="preserve"> </w:t>
      </w:r>
      <w:proofErr w:type="spellStart"/>
      <w:r w:rsidRPr="007F40D9">
        <w:rPr>
          <w:rFonts w:ascii="Arial" w:hAnsi="Arial" w:cs="Arial"/>
          <w:b w:val="0"/>
          <w:szCs w:val="22"/>
          <w:u w:val="none"/>
          <w:lang w:val="en-US"/>
        </w:rPr>
        <w:t>část</w:t>
      </w:r>
      <w:proofErr w:type="spellEnd"/>
      <w:r w:rsidRPr="007F40D9">
        <w:rPr>
          <w:rFonts w:ascii="Arial" w:hAnsi="Arial" w:cs="Arial"/>
          <w:b w:val="0"/>
          <w:szCs w:val="22"/>
          <w:u w:val="none"/>
          <w:lang w:val="en-US"/>
        </w:rPr>
        <w:t>)</w:t>
      </w:r>
    </w:p>
    <w:p w14:paraId="6A1A2975" w14:textId="77777777" w:rsidR="002310A8" w:rsidRPr="007F40D9" w:rsidRDefault="002310A8" w:rsidP="002310A8">
      <w:pPr>
        <w:pStyle w:val="l-L1"/>
        <w:keepNext w:val="0"/>
        <w:numPr>
          <w:ilvl w:val="0"/>
          <w:numId w:val="0"/>
        </w:numPr>
        <w:spacing w:before="120" w:after="120"/>
        <w:ind w:left="1276" w:right="-285"/>
        <w:jc w:val="left"/>
        <w:rPr>
          <w:rFonts w:ascii="Arial" w:hAnsi="Arial" w:cs="Arial"/>
          <w:b w:val="0"/>
          <w:szCs w:val="22"/>
          <w:u w:val="none"/>
          <w:lang w:val="en-US"/>
        </w:rPr>
      </w:pPr>
      <w:proofErr w:type="spellStart"/>
      <w:r w:rsidRPr="007F40D9">
        <w:rPr>
          <w:rFonts w:ascii="Arial" w:hAnsi="Arial" w:cs="Arial"/>
          <w:b w:val="0"/>
          <w:szCs w:val="22"/>
          <w:u w:val="none"/>
          <w:lang w:val="en-US"/>
        </w:rPr>
        <w:t>Dokumentace</w:t>
      </w:r>
      <w:proofErr w:type="spellEnd"/>
      <w:r w:rsidRPr="007F40D9">
        <w:rPr>
          <w:rFonts w:ascii="Arial" w:hAnsi="Arial" w:cs="Arial"/>
          <w:b w:val="0"/>
          <w:szCs w:val="22"/>
          <w:u w:val="none"/>
          <w:lang w:val="en-US"/>
        </w:rPr>
        <w:t xml:space="preserve"> </w:t>
      </w:r>
      <w:proofErr w:type="spellStart"/>
      <w:r w:rsidRPr="007F40D9">
        <w:rPr>
          <w:rFonts w:ascii="Arial" w:hAnsi="Arial" w:cs="Arial"/>
          <w:b w:val="0"/>
          <w:szCs w:val="22"/>
          <w:u w:val="none"/>
          <w:lang w:val="en-US"/>
        </w:rPr>
        <w:t>technického</w:t>
      </w:r>
      <w:proofErr w:type="spellEnd"/>
      <w:r w:rsidRPr="007F40D9">
        <w:rPr>
          <w:rFonts w:ascii="Arial" w:hAnsi="Arial" w:cs="Arial"/>
          <w:b w:val="0"/>
          <w:szCs w:val="22"/>
          <w:u w:val="none"/>
          <w:lang w:val="en-US"/>
        </w:rPr>
        <w:t xml:space="preserve"> </w:t>
      </w:r>
      <w:proofErr w:type="spellStart"/>
      <w:r w:rsidRPr="007F40D9">
        <w:rPr>
          <w:rFonts w:ascii="Arial" w:hAnsi="Arial" w:cs="Arial"/>
          <w:b w:val="0"/>
          <w:szCs w:val="22"/>
          <w:u w:val="none"/>
          <w:lang w:val="en-US"/>
        </w:rPr>
        <w:t>řešení</w:t>
      </w:r>
      <w:proofErr w:type="spellEnd"/>
      <w:r w:rsidRPr="007F40D9">
        <w:rPr>
          <w:rFonts w:ascii="Arial" w:hAnsi="Arial" w:cs="Arial"/>
          <w:b w:val="0"/>
          <w:szCs w:val="22"/>
          <w:u w:val="none"/>
          <w:lang w:val="en-US"/>
        </w:rPr>
        <w:t xml:space="preserve"> (</w:t>
      </w:r>
      <w:proofErr w:type="spellStart"/>
      <w:r w:rsidRPr="007F40D9">
        <w:rPr>
          <w:rFonts w:ascii="Arial" w:hAnsi="Arial" w:cs="Arial"/>
          <w:b w:val="0"/>
          <w:szCs w:val="22"/>
          <w:u w:val="none"/>
          <w:lang w:val="en-US"/>
        </w:rPr>
        <w:t>situace</w:t>
      </w:r>
      <w:proofErr w:type="spellEnd"/>
      <w:r w:rsidRPr="007F40D9">
        <w:rPr>
          <w:rFonts w:ascii="Arial" w:hAnsi="Arial" w:cs="Arial"/>
          <w:b w:val="0"/>
          <w:szCs w:val="22"/>
          <w:u w:val="none"/>
          <w:lang w:val="en-US"/>
        </w:rPr>
        <w:t xml:space="preserve">, </w:t>
      </w:r>
      <w:proofErr w:type="spellStart"/>
      <w:r w:rsidRPr="007F40D9">
        <w:rPr>
          <w:rFonts w:ascii="Arial" w:hAnsi="Arial" w:cs="Arial"/>
          <w:b w:val="0"/>
          <w:szCs w:val="22"/>
          <w:u w:val="none"/>
          <w:lang w:val="en-US"/>
        </w:rPr>
        <w:t>podélné</w:t>
      </w:r>
      <w:proofErr w:type="spellEnd"/>
      <w:r w:rsidRPr="007F40D9">
        <w:rPr>
          <w:rFonts w:ascii="Arial" w:hAnsi="Arial" w:cs="Arial"/>
          <w:b w:val="0"/>
          <w:szCs w:val="22"/>
          <w:u w:val="none"/>
          <w:lang w:val="en-US"/>
        </w:rPr>
        <w:t xml:space="preserve"> </w:t>
      </w:r>
      <w:proofErr w:type="spellStart"/>
      <w:r w:rsidRPr="007F40D9">
        <w:rPr>
          <w:rFonts w:ascii="Arial" w:hAnsi="Arial" w:cs="Arial"/>
          <w:b w:val="0"/>
          <w:szCs w:val="22"/>
          <w:u w:val="none"/>
          <w:lang w:val="en-US"/>
        </w:rPr>
        <w:t>profily</w:t>
      </w:r>
      <w:proofErr w:type="spellEnd"/>
      <w:r w:rsidRPr="007F40D9">
        <w:rPr>
          <w:rFonts w:ascii="Arial" w:hAnsi="Arial" w:cs="Arial"/>
          <w:b w:val="0"/>
          <w:szCs w:val="22"/>
          <w:u w:val="none"/>
          <w:lang w:val="en-US"/>
        </w:rPr>
        <w:t xml:space="preserve">, </w:t>
      </w:r>
      <w:proofErr w:type="spellStart"/>
      <w:r w:rsidRPr="007F40D9">
        <w:rPr>
          <w:rFonts w:ascii="Arial" w:hAnsi="Arial" w:cs="Arial"/>
          <w:b w:val="0"/>
          <w:szCs w:val="22"/>
          <w:u w:val="none"/>
          <w:lang w:val="en-US"/>
        </w:rPr>
        <w:t>příčné</w:t>
      </w:r>
      <w:proofErr w:type="spellEnd"/>
      <w:r w:rsidRPr="007F40D9">
        <w:rPr>
          <w:rFonts w:ascii="Arial" w:hAnsi="Arial" w:cs="Arial"/>
          <w:b w:val="0"/>
          <w:szCs w:val="22"/>
          <w:u w:val="none"/>
          <w:lang w:val="en-US"/>
        </w:rPr>
        <w:t xml:space="preserve"> </w:t>
      </w:r>
      <w:proofErr w:type="spellStart"/>
      <w:r w:rsidRPr="007F40D9">
        <w:rPr>
          <w:rFonts w:ascii="Arial" w:hAnsi="Arial" w:cs="Arial"/>
          <w:b w:val="0"/>
          <w:szCs w:val="22"/>
          <w:u w:val="none"/>
          <w:lang w:val="en-US"/>
        </w:rPr>
        <w:t>řezy</w:t>
      </w:r>
      <w:proofErr w:type="spellEnd"/>
      <w:r w:rsidRPr="007F40D9">
        <w:rPr>
          <w:rFonts w:ascii="Arial" w:hAnsi="Arial" w:cs="Arial"/>
          <w:b w:val="0"/>
          <w:szCs w:val="22"/>
          <w:u w:val="none"/>
          <w:lang w:val="en-US"/>
        </w:rPr>
        <w:t xml:space="preserve">, </w:t>
      </w:r>
      <w:proofErr w:type="spellStart"/>
      <w:r w:rsidRPr="007F40D9">
        <w:rPr>
          <w:rFonts w:ascii="Arial" w:hAnsi="Arial" w:cs="Arial"/>
          <w:b w:val="0"/>
          <w:szCs w:val="22"/>
          <w:u w:val="none"/>
          <w:lang w:val="en-US"/>
        </w:rPr>
        <w:t>textová</w:t>
      </w:r>
      <w:proofErr w:type="spellEnd"/>
      <w:r w:rsidRPr="007F40D9">
        <w:rPr>
          <w:rFonts w:ascii="Arial" w:hAnsi="Arial" w:cs="Arial"/>
          <w:b w:val="0"/>
          <w:szCs w:val="22"/>
          <w:u w:val="none"/>
          <w:lang w:val="en-US"/>
        </w:rPr>
        <w:t xml:space="preserve"> </w:t>
      </w:r>
      <w:proofErr w:type="spellStart"/>
      <w:r w:rsidRPr="007F40D9">
        <w:rPr>
          <w:rFonts w:ascii="Arial" w:hAnsi="Arial" w:cs="Arial"/>
          <w:b w:val="0"/>
          <w:szCs w:val="22"/>
          <w:u w:val="none"/>
          <w:lang w:val="en-US"/>
        </w:rPr>
        <w:t>část</w:t>
      </w:r>
      <w:proofErr w:type="spellEnd"/>
      <w:r w:rsidRPr="007F40D9">
        <w:rPr>
          <w:rFonts w:ascii="Arial" w:hAnsi="Arial" w:cs="Arial"/>
          <w:b w:val="0"/>
          <w:szCs w:val="22"/>
          <w:u w:val="none"/>
          <w:lang w:val="en-US"/>
        </w:rPr>
        <w:t>)</w:t>
      </w:r>
    </w:p>
    <w:p w14:paraId="08B558A8" w14:textId="77777777" w:rsidR="002310A8" w:rsidRPr="00086C75" w:rsidRDefault="002310A8" w:rsidP="002310A8">
      <w:pPr>
        <w:pStyle w:val="l-L1"/>
        <w:keepNext w:val="0"/>
        <w:numPr>
          <w:ilvl w:val="0"/>
          <w:numId w:val="0"/>
        </w:numPr>
        <w:spacing w:before="120" w:after="120"/>
        <w:ind w:left="1276" w:right="-285"/>
        <w:jc w:val="left"/>
        <w:rPr>
          <w:rStyle w:val="l-L2Char"/>
          <w:rFonts w:cs="Arial"/>
          <w:b w:val="0"/>
          <w:szCs w:val="22"/>
          <w:u w:val="none"/>
        </w:rPr>
      </w:pPr>
      <w:proofErr w:type="spellStart"/>
      <w:r w:rsidRPr="007F40D9">
        <w:rPr>
          <w:rFonts w:ascii="Arial" w:hAnsi="Arial" w:cs="Arial"/>
          <w:b w:val="0"/>
          <w:szCs w:val="22"/>
          <w:u w:val="none"/>
          <w:lang w:val="en-US"/>
        </w:rPr>
        <w:t>Digitální</w:t>
      </w:r>
      <w:proofErr w:type="spellEnd"/>
      <w:r w:rsidRPr="007F40D9">
        <w:rPr>
          <w:rFonts w:ascii="Arial" w:hAnsi="Arial" w:cs="Arial"/>
          <w:b w:val="0"/>
          <w:szCs w:val="22"/>
          <w:u w:val="none"/>
          <w:lang w:val="en-US"/>
        </w:rPr>
        <w:t xml:space="preserve"> </w:t>
      </w:r>
      <w:proofErr w:type="spellStart"/>
      <w:r w:rsidRPr="007F40D9">
        <w:rPr>
          <w:rFonts w:ascii="Arial" w:hAnsi="Arial" w:cs="Arial"/>
          <w:b w:val="0"/>
          <w:szCs w:val="22"/>
          <w:u w:val="none"/>
          <w:lang w:val="en-US"/>
        </w:rPr>
        <w:t>katastrální</w:t>
      </w:r>
      <w:proofErr w:type="spellEnd"/>
      <w:r w:rsidRPr="007F40D9">
        <w:rPr>
          <w:rFonts w:ascii="Arial" w:hAnsi="Arial" w:cs="Arial"/>
          <w:b w:val="0"/>
          <w:szCs w:val="22"/>
          <w:u w:val="none"/>
          <w:lang w:val="en-US"/>
        </w:rPr>
        <w:t xml:space="preserve"> </w:t>
      </w:r>
      <w:proofErr w:type="spellStart"/>
      <w:r w:rsidRPr="007F40D9">
        <w:rPr>
          <w:rFonts w:ascii="Arial" w:hAnsi="Arial" w:cs="Arial"/>
          <w:b w:val="0"/>
          <w:szCs w:val="22"/>
          <w:u w:val="none"/>
          <w:lang w:val="en-US"/>
        </w:rPr>
        <w:t>mapa</w:t>
      </w:r>
      <w:proofErr w:type="spellEnd"/>
    </w:p>
    <w:p w14:paraId="563E698E"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47AA6266" w14:textId="68F31232" w:rsidR="002E0D1A" w:rsidRPr="00B863DD" w:rsidRDefault="002310A8" w:rsidP="003C08BF">
      <w:pPr>
        <w:pStyle w:val="l-L1"/>
        <w:keepNext w:val="0"/>
        <w:numPr>
          <w:ilvl w:val="0"/>
          <w:numId w:val="0"/>
        </w:numPr>
        <w:spacing w:before="120" w:after="120"/>
        <w:ind w:left="1212"/>
        <w:jc w:val="both"/>
        <w:rPr>
          <w:rStyle w:val="l-L2Char"/>
          <w:rFonts w:cs="Arial"/>
          <w:b w:val="0"/>
          <w:bCs/>
          <w:szCs w:val="22"/>
          <w:u w:val="none"/>
        </w:rPr>
      </w:pPr>
      <w:r w:rsidRPr="00B863DD">
        <w:rPr>
          <w:rStyle w:val="l-L2Char"/>
          <w:rFonts w:cs="Arial"/>
          <w:b w:val="0"/>
          <w:bCs/>
          <w:szCs w:val="22"/>
          <w:u w:val="none"/>
        </w:rPr>
        <w:t>Komplexní pozemkové úpravy v k.ú. Lužec nad Cidlinou, včetně ucelené části k.ú. Nepolisy a Vlkov nad Lesy</w:t>
      </w:r>
    </w:p>
    <w:p w14:paraId="500DF27D" w14:textId="10B6316C" w:rsidR="002310A8" w:rsidRPr="00B863DD" w:rsidRDefault="002310A8" w:rsidP="003C08BF">
      <w:pPr>
        <w:pStyle w:val="l-L1"/>
        <w:keepNext w:val="0"/>
        <w:numPr>
          <w:ilvl w:val="0"/>
          <w:numId w:val="0"/>
        </w:numPr>
        <w:spacing w:before="120" w:after="120"/>
        <w:ind w:left="1213"/>
        <w:jc w:val="both"/>
        <w:rPr>
          <w:rStyle w:val="l-L2Char"/>
          <w:rFonts w:cs="Arial"/>
          <w:b w:val="0"/>
          <w:bCs/>
          <w:szCs w:val="22"/>
          <w:u w:val="none"/>
        </w:rPr>
      </w:pPr>
      <w:proofErr w:type="gramStart"/>
      <w:r w:rsidRPr="00B863DD">
        <w:rPr>
          <w:rStyle w:val="l-L2Char"/>
          <w:rFonts w:cs="Arial"/>
          <w:b w:val="0"/>
          <w:bCs/>
          <w:szCs w:val="22"/>
          <w:u w:val="none"/>
        </w:rPr>
        <w:t>Zpracovatel:  sdružení</w:t>
      </w:r>
      <w:proofErr w:type="gramEnd"/>
      <w:r w:rsidRPr="00B863DD">
        <w:rPr>
          <w:rStyle w:val="l-L2Char"/>
          <w:rFonts w:cs="Arial"/>
          <w:b w:val="0"/>
          <w:bCs/>
          <w:szCs w:val="22"/>
          <w:u w:val="none"/>
        </w:rPr>
        <w:t xml:space="preserve"> </w:t>
      </w:r>
      <w:proofErr w:type="spellStart"/>
      <w:r w:rsidRPr="00B863DD">
        <w:rPr>
          <w:rStyle w:val="l-L2Char"/>
          <w:rFonts w:cs="Arial"/>
          <w:b w:val="0"/>
          <w:bCs/>
          <w:szCs w:val="22"/>
          <w:u w:val="none"/>
        </w:rPr>
        <w:t>Geoplan</w:t>
      </w:r>
      <w:proofErr w:type="spellEnd"/>
      <w:r w:rsidRPr="00B863DD">
        <w:rPr>
          <w:rStyle w:val="l-L2Char"/>
          <w:rFonts w:cs="Arial"/>
          <w:b w:val="0"/>
          <w:bCs/>
          <w:szCs w:val="22"/>
          <w:u w:val="none"/>
        </w:rPr>
        <w:t xml:space="preserve"> Hradec Králové  </w:t>
      </w:r>
      <w:r w:rsidRPr="00B863DD">
        <w:rPr>
          <w:rFonts w:ascii="Arial" w:eastAsia="Arial" w:hAnsi="Arial" w:cs="Arial"/>
          <w:b w:val="0"/>
          <w:bCs/>
          <w:szCs w:val="22"/>
          <w:u w:val="none"/>
        </w:rPr>
        <w:t xml:space="preserve">(účastníci sdružení Ing. Vladimír Dušek, se sídlem K Labi 111, 500 11 Hradec Králové, IČ 18844031, Ing. Diana Prouzová, se sídlem Pospíšilova 1139, 534 01 Holice, IČ 7288304, Ing. Magdaléna Hofmanová, se sídlem Albertova 643, 500 02 Hradec Králové, IČ 73660914), </w:t>
      </w:r>
      <w:r w:rsidR="00B863DD" w:rsidRPr="00B863DD">
        <w:rPr>
          <w:rFonts w:ascii="Arial" w:eastAsia="Arial" w:hAnsi="Arial" w:cs="Arial"/>
          <w:b w:val="0"/>
          <w:bCs/>
          <w:szCs w:val="22"/>
          <w:u w:val="none"/>
        </w:rPr>
        <w:t>a</w:t>
      </w:r>
      <w:r w:rsidR="003C08BF">
        <w:rPr>
          <w:rFonts w:ascii="Arial" w:eastAsia="Arial" w:hAnsi="Arial" w:cs="Arial"/>
          <w:b w:val="0"/>
          <w:bCs/>
          <w:szCs w:val="22"/>
          <w:u w:val="none"/>
        </w:rPr>
        <w:t> </w:t>
      </w:r>
      <w:r w:rsidRPr="00B863DD">
        <w:rPr>
          <w:rFonts w:ascii="Arial" w:eastAsia="Arial" w:hAnsi="Arial" w:cs="Arial"/>
          <w:b w:val="0"/>
          <w:bCs/>
          <w:szCs w:val="22"/>
          <w:u w:val="none"/>
        </w:rPr>
        <w:t xml:space="preserve"> Ing.</w:t>
      </w:r>
      <w:r w:rsidR="003C08BF">
        <w:rPr>
          <w:rFonts w:ascii="Arial" w:eastAsia="Arial" w:hAnsi="Arial" w:cs="Arial"/>
          <w:b w:val="0"/>
          <w:bCs/>
          <w:szCs w:val="22"/>
          <w:u w:val="none"/>
        </w:rPr>
        <w:t> </w:t>
      </w:r>
      <w:r w:rsidRPr="00B863DD">
        <w:rPr>
          <w:rFonts w:ascii="Arial" w:eastAsia="Arial" w:hAnsi="Arial" w:cs="Arial"/>
          <w:b w:val="0"/>
          <w:bCs/>
          <w:szCs w:val="22"/>
          <w:u w:val="none"/>
        </w:rPr>
        <w:t>Dian</w:t>
      </w:r>
      <w:r w:rsidR="00B863DD" w:rsidRPr="00B863DD">
        <w:rPr>
          <w:rFonts w:ascii="Arial" w:eastAsia="Arial" w:hAnsi="Arial" w:cs="Arial"/>
          <w:b w:val="0"/>
          <w:bCs/>
          <w:szCs w:val="22"/>
          <w:u w:val="none"/>
        </w:rPr>
        <w:t>a</w:t>
      </w:r>
      <w:r w:rsidRPr="00B863DD">
        <w:rPr>
          <w:rFonts w:ascii="Arial" w:eastAsia="Arial" w:hAnsi="Arial" w:cs="Arial"/>
          <w:b w:val="0"/>
          <w:bCs/>
          <w:szCs w:val="22"/>
          <w:u w:val="none"/>
        </w:rPr>
        <w:t xml:space="preserve"> Prouzov</w:t>
      </w:r>
      <w:r w:rsidR="00B863DD" w:rsidRPr="00B863DD">
        <w:rPr>
          <w:rFonts w:ascii="Arial" w:eastAsia="Arial" w:hAnsi="Arial" w:cs="Arial"/>
          <w:b w:val="0"/>
          <w:bCs/>
          <w:szCs w:val="22"/>
          <w:u w:val="none"/>
        </w:rPr>
        <w:t>á, osoba úředně oprávněná k projektování pozemkových úprav</w:t>
      </w:r>
    </w:p>
    <w:p w14:paraId="6E8DC3B6" w14:textId="77777777" w:rsidR="002E0D1A" w:rsidRPr="00B863DD" w:rsidRDefault="002E0D1A" w:rsidP="00E172A7">
      <w:pPr>
        <w:pStyle w:val="l-L1"/>
        <w:keepNext w:val="0"/>
        <w:numPr>
          <w:ilvl w:val="0"/>
          <w:numId w:val="0"/>
        </w:numPr>
        <w:spacing w:before="120" w:after="120"/>
        <w:ind w:left="1212"/>
        <w:jc w:val="left"/>
        <w:rPr>
          <w:rStyle w:val="l-L2Char"/>
          <w:rFonts w:cs="Arial"/>
          <w:b w:val="0"/>
          <w:bCs/>
          <w:szCs w:val="22"/>
          <w:u w:val="none"/>
        </w:rPr>
      </w:pPr>
    </w:p>
    <w:p w14:paraId="4F9A0318" w14:textId="3FBF71F9" w:rsidR="003C08BF" w:rsidRDefault="003C08BF">
      <w:pPr>
        <w:spacing w:after="0" w:line="240" w:lineRule="auto"/>
        <w:rPr>
          <w:rStyle w:val="l-L2Char"/>
          <w:rFonts w:cs="Arial"/>
          <w:bCs/>
          <w:szCs w:val="22"/>
          <w:highlight w:val="yellow"/>
          <w:lang w:eastAsia="en-US"/>
        </w:rPr>
      </w:pPr>
      <w:r>
        <w:rPr>
          <w:rStyle w:val="l-L2Char"/>
          <w:rFonts w:cs="Arial"/>
          <w:b/>
          <w:bCs/>
          <w:szCs w:val="22"/>
          <w:highlight w:val="yellow"/>
        </w:rPr>
        <w:br w:type="page"/>
      </w:r>
    </w:p>
    <w:p w14:paraId="6E9694EF" w14:textId="77777777" w:rsidR="00B863DD" w:rsidRPr="004D5F78" w:rsidRDefault="00B863DD" w:rsidP="00E172A7">
      <w:pPr>
        <w:pStyle w:val="l-L1"/>
        <w:keepNext w:val="0"/>
        <w:numPr>
          <w:ilvl w:val="0"/>
          <w:numId w:val="0"/>
        </w:numPr>
        <w:spacing w:before="120" w:after="120"/>
        <w:ind w:left="1212"/>
        <w:jc w:val="left"/>
        <w:rPr>
          <w:rStyle w:val="l-L2Char"/>
          <w:rFonts w:cs="Arial"/>
          <w:szCs w:val="22"/>
          <w:highlight w:val="yellow"/>
          <w:u w:val="none"/>
        </w:rPr>
      </w:pPr>
    </w:p>
    <w:p w14:paraId="3FB8152E" w14:textId="6B9CE4C1"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62B33EFB" w14:textId="77777777" w:rsidR="00DE1361" w:rsidRPr="00DE1361" w:rsidRDefault="00DE1361" w:rsidP="00DE1361"/>
    <w:p w14:paraId="1411689F"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7AE7463E" w14:textId="4434D7C3"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157EB85B" w14:textId="1AB8154F" w:rsidR="002E0D1A" w:rsidRPr="004D5F78" w:rsidRDefault="002E0D1A" w:rsidP="003C08BF">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ůže navazovat na</w:t>
      </w:r>
      <w:r w:rsidR="003C08BF">
        <w:rPr>
          <w:rFonts w:ascii="Arial" w:hAnsi="Arial" w:cs="Arial"/>
          <w:b w:val="0"/>
          <w:szCs w:val="22"/>
          <w:u w:val="none"/>
        </w:rPr>
        <w:t> </w:t>
      </w:r>
      <w:r w:rsidRPr="004D5F78">
        <w:rPr>
          <w:rFonts w:ascii="Arial" w:hAnsi="Arial" w:cs="Arial"/>
          <w:b w:val="0"/>
          <w:szCs w:val="22"/>
          <w:u w:val="none"/>
        </w:rPr>
        <w:t xml:space="preserve">předběžný průzkum. </w:t>
      </w:r>
    </w:p>
    <w:p w14:paraId="7998A6AE" w14:textId="1E5F55DA" w:rsidR="005A32C1" w:rsidRPr="004D5F78" w:rsidRDefault="002E0D1A" w:rsidP="003C08BF">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zprávy  a E. členění díla.</w:t>
      </w:r>
      <w:r w:rsidR="005A32C1" w:rsidRPr="004D5F78">
        <w:rPr>
          <w:rFonts w:ascii="Arial" w:hAnsi="Arial" w:cs="Arial"/>
          <w:b w:val="0"/>
          <w:szCs w:val="22"/>
          <w:u w:val="none"/>
        </w:rPr>
        <w:t xml:space="preserve"> </w:t>
      </w:r>
    </w:p>
    <w:p w14:paraId="4A00EC30" w14:textId="726F5F11" w:rsidR="005A32C1" w:rsidRPr="0006284B" w:rsidRDefault="005A32C1" w:rsidP="0006284B">
      <w:pPr>
        <w:spacing w:after="0" w:line="240" w:lineRule="auto"/>
        <w:rPr>
          <w:rFonts w:cs="Arial"/>
          <w:szCs w:val="22"/>
          <w:lang w:eastAsia="en-US"/>
        </w:rPr>
      </w:pPr>
    </w:p>
    <w:p w14:paraId="2DA73EE7" w14:textId="3A6A626D"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74BE2D4" w14:textId="5F0435A2" w:rsidR="00B00AE7" w:rsidRPr="004D5F78" w:rsidRDefault="00B00AE7" w:rsidP="00B00AE7">
      <w:pPr>
        <w:widowControl w:val="0"/>
        <w:spacing w:before="1" w:after="0" w:line="240" w:lineRule="auto"/>
        <w:rPr>
          <w:rFonts w:eastAsia="Calibri" w:cs="Arial"/>
          <w:b/>
          <w:bCs/>
          <w:szCs w:val="22"/>
        </w:rPr>
      </w:pPr>
    </w:p>
    <w:p w14:paraId="3549DF38"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2070C1BD"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6E053917" w14:textId="77777777" w:rsidR="00B00AE7" w:rsidRPr="002F6773" w:rsidRDefault="00B00AE7" w:rsidP="00E96D07">
            <w:pPr>
              <w:spacing w:line="264" w:lineRule="exact"/>
              <w:ind w:left="102"/>
              <w:rPr>
                <w:rFonts w:cs="Arial"/>
                <w:b/>
                <w:szCs w:val="22"/>
                <w:lang w:val="cs-CZ"/>
              </w:rPr>
            </w:pPr>
            <w:r w:rsidRPr="002F6773">
              <w:rPr>
                <w:rFonts w:cs="Arial"/>
                <w:b/>
                <w:spacing w:val="-1"/>
                <w:szCs w:val="22"/>
                <w:lang w:val="cs-CZ"/>
              </w:rPr>
              <w:t>A. Podklady</w:t>
            </w:r>
            <w:r w:rsidRPr="002F6773">
              <w:rPr>
                <w:rFonts w:cs="Arial"/>
                <w:b/>
                <w:spacing w:val="1"/>
                <w:szCs w:val="22"/>
                <w:lang w:val="cs-CZ"/>
              </w:rPr>
              <w:t xml:space="preserve"> </w:t>
            </w:r>
            <w:r w:rsidRPr="002F6773">
              <w:rPr>
                <w:rFonts w:cs="Arial"/>
                <w:b/>
                <w:spacing w:val="-2"/>
                <w:szCs w:val="22"/>
                <w:lang w:val="cs-CZ"/>
              </w:rPr>
              <w:t>pro</w:t>
            </w:r>
            <w:r w:rsidRPr="002F6773">
              <w:rPr>
                <w:rFonts w:cs="Arial"/>
                <w:b/>
                <w:spacing w:val="1"/>
                <w:szCs w:val="22"/>
                <w:lang w:val="cs-CZ"/>
              </w:rPr>
              <w:t xml:space="preserve"> </w:t>
            </w:r>
            <w:r w:rsidRPr="002F6773">
              <w:rPr>
                <w:rFonts w:cs="Arial"/>
                <w:b/>
                <w:spacing w:val="-1"/>
                <w:szCs w:val="22"/>
                <w:lang w:val="cs-CZ"/>
              </w:rPr>
              <w:t>zadání</w:t>
            </w:r>
            <w:r w:rsidRPr="002F6773">
              <w:rPr>
                <w:rFonts w:cs="Arial"/>
                <w:b/>
                <w:szCs w:val="22"/>
                <w:lang w:val="cs-CZ"/>
              </w:rPr>
              <w:t xml:space="preserve"> </w:t>
            </w:r>
            <w:r w:rsidRPr="002F6773">
              <w:rPr>
                <w:rFonts w:cs="Arial"/>
                <w:b/>
                <w:spacing w:val="-1"/>
                <w:szCs w:val="22"/>
                <w:lang w:val="cs-CZ"/>
              </w:rPr>
              <w:t>průzkumu:</w:t>
            </w:r>
          </w:p>
        </w:tc>
        <w:tc>
          <w:tcPr>
            <w:tcW w:w="893" w:type="dxa"/>
            <w:tcBorders>
              <w:top w:val="single" w:sz="5" w:space="0" w:color="000000"/>
              <w:left w:val="single" w:sz="5" w:space="0" w:color="000000"/>
              <w:bottom w:val="single" w:sz="5" w:space="0" w:color="000000"/>
              <w:right w:val="single" w:sz="5" w:space="0" w:color="000000"/>
            </w:tcBorders>
          </w:tcPr>
          <w:p w14:paraId="596C07B6" w14:textId="77777777" w:rsidR="00B00AE7" w:rsidRPr="002F6773" w:rsidRDefault="00B00AE7" w:rsidP="00E96D07">
            <w:pPr>
              <w:spacing w:line="264" w:lineRule="exact"/>
              <w:ind w:left="102"/>
              <w:rPr>
                <w:rFonts w:cs="Arial"/>
                <w:b/>
                <w:spacing w:val="-1"/>
                <w:szCs w:val="22"/>
                <w:lang w:val="cs-CZ"/>
              </w:rPr>
            </w:pPr>
          </w:p>
        </w:tc>
      </w:tr>
      <w:tr w:rsidR="00B00AE7" w:rsidRPr="004D5F78" w14:paraId="17A7F921"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0C5235D" w14:textId="77777777" w:rsidR="00B00AE7" w:rsidRPr="004D5F78" w:rsidRDefault="00B00AE7" w:rsidP="00E96D07">
            <w:pPr>
              <w:spacing w:line="264" w:lineRule="exact"/>
              <w:ind w:left="822"/>
              <w:rPr>
                <w:rFonts w:cs="Arial"/>
                <w:szCs w:val="22"/>
              </w:rPr>
            </w:pPr>
            <w:proofErr w:type="spellStart"/>
            <w:r w:rsidRPr="004D5F78">
              <w:rPr>
                <w:rFonts w:cs="Arial"/>
                <w:spacing w:val="-1"/>
                <w:szCs w:val="22"/>
              </w:rPr>
              <w:t>Mapový</w:t>
            </w:r>
            <w:proofErr w:type="spellEnd"/>
            <w:r w:rsidRPr="004D5F78">
              <w:rPr>
                <w:rFonts w:cs="Arial"/>
                <w:spacing w:val="-1"/>
                <w:szCs w:val="22"/>
              </w:rPr>
              <w:t xml:space="preserve"> </w:t>
            </w:r>
            <w:proofErr w:type="spellStart"/>
            <w:r w:rsidRPr="004D5F78">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45EA6700"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4C7E3807"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213833E5"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042B9962" w14:textId="77777777" w:rsidR="00B00AE7" w:rsidRPr="004D5F78" w:rsidRDefault="00B00AE7" w:rsidP="00E96D07">
            <w:pPr>
              <w:spacing w:line="264" w:lineRule="exact"/>
              <w:ind w:left="104"/>
              <w:rPr>
                <w:rFonts w:cs="Arial"/>
                <w:spacing w:val="-1"/>
                <w:szCs w:val="22"/>
              </w:rPr>
            </w:pPr>
            <w:proofErr w:type="spellStart"/>
            <w:r w:rsidRPr="004D5F78">
              <w:rPr>
                <w:rFonts w:cs="Arial"/>
                <w:spacing w:val="-1"/>
                <w:szCs w:val="22"/>
              </w:rPr>
              <w:t>Zemníky</w:t>
            </w:r>
            <w:proofErr w:type="spellEnd"/>
          </w:p>
        </w:tc>
      </w:tr>
      <w:tr w:rsidR="00B00AE7" w:rsidRPr="004D5F78" w14:paraId="5EDDD824"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20D2721"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6DA2E30B" w14:textId="77777777" w:rsidR="00B00AE7" w:rsidRPr="004D5F78" w:rsidRDefault="00B00AE7" w:rsidP="00E96D07">
            <w:pPr>
              <w:spacing w:line="264"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1CED16D5"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1</w:t>
            </w:r>
            <w:r w:rsidRPr="004D5F78">
              <w:rPr>
                <w:rFonts w:cs="Arial"/>
                <w:spacing w:val="-2"/>
                <w:szCs w:val="22"/>
              </w:rPr>
              <w:t>000</w:t>
            </w:r>
          </w:p>
        </w:tc>
        <w:tc>
          <w:tcPr>
            <w:tcW w:w="893" w:type="dxa"/>
            <w:tcBorders>
              <w:top w:val="single" w:sz="5" w:space="0" w:color="000000"/>
              <w:left w:val="single" w:sz="5" w:space="0" w:color="000000"/>
              <w:bottom w:val="single" w:sz="5" w:space="0" w:color="000000"/>
              <w:right w:val="single" w:sz="5" w:space="0" w:color="000000"/>
            </w:tcBorders>
          </w:tcPr>
          <w:p w14:paraId="4E91AA57"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4540B7F4" w14:textId="77777777" w:rsidR="00B00AE7" w:rsidRPr="004D5F78" w:rsidRDefault="00B00AE7" w:rsidP="00E96D07">
            <w:pPr>
              <w:spacing w:line="264" w:lineRule="exact"/>
              <w:ind w:left="104"/>
              <w:rPr>
                <w:rFonts w:cs="Arial"/>
                <w:szCs w:val="22"/>
              </w:rPr>
            </w:pPr>
            <w:r w:rsidRPr="004D5F78">
              <w:rPr>
                <w:rFonts w:cs="Arial"/>
                <w:szCs w:val="22"/>
              </w:rPr>
              <w:t>1:1000</w:t>
            </w:r>
          </w:p>
        </w:tc>
      </w:tr>
      <w:tr w:rsidR="00B00AE7" w:rsidRPr="004D5F78" w14:paraId="65B815F7"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FB9C85F"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1548E8EA" w14:textId="77777777" w:rsidR="00B00AE7" w:rsidRPr="004D5F78" w:rsidRDefault="00B00AE7" w:rsidP="00E96D07">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291C0AFD"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w:t>
            </w:r>
            <w:r w:rsidRPr="004D5F78">
              <w:rPr>
                <w:rFonts w:cs="Arial"/>
                <w:spacing w:val="-2"/>
                <w:szCs w:val="22"/>
              </w:rPr>
              <w:t>1000</w:t>
            </w:r>
          </w:p>
        </w:tc>
        <w:tc>
          <w:tcPr>
            <w:tcW w:w="893" w:type="dxa"/>
            <w:tcBorders>
              <w:top w:val="single" w:sz="5" w:space="0" w:color="000000"/>
              <w:left w:val="single" w:sz="5" w:space="0" w:color="000000"/>
              <w:bottom w:val="single" w:sz="5" w:space="0" w:color="000000"/>
              <w:right w:val="single" w:sz="5" w:space="0" w:color="000000"/>
            </w:tcBorders>
          </w:tcPr>
          <w:p w14:paraId="33DE454E"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w:t>
            </w:r>
            <w:r w:rsidRPr="004D5F78">
              <w:rPr>
                <w:rFonts w:cs="Arial"/>
                <w:spacing w:val="-2"/>
                <w:szCs w:val="22"/>
              </w:rPr>
              <w:t>50</w:t>
            </w:r>
          </w:p>
        </w:tc>
        <w:tc>
          <w:tcPr>
            <w:tcW w:w="893" w:type="dxa"/>
            <w:tcBorders>
              <w:top w:val="single" w:sz="5" w:space="0" w:color="000000"/>
              <w:left w:val="single" w:sz="5" w:space="0" w:color="000000"/>
              <w:bottom w:val="single" w:sz="5" w:space="0" w:color="000000"/>
              <w:right w:val="single" w:sz="5" w:space="0" w:color="000000"/>
            </w:tcBorders>
          </w:tcPr>
          <w:p w14:paraId="7115A06B" w14:textId="77777777" w:rsidR="00B00AE7" w:rsidRPr="004D5F78" w:rsidRDefault="00B00AE7" w:rsidP="00E96D07">
            <w:pPr>
              <w:spacing w:line="264" w:lineRule="exact"/>
              <w:ind w:left="104"/>
              <w:rPr>
                <w:rFonts w:cs="Arial"/>
                <w:szCs w:val="22"/>
              </w:rPr>
            </w:pPr>
            <w:r w:rsidRPr="004D5F78">
              <w:rPr>
                <w:rFonts w:cs="Arial"/>
                <w:szCs w:val="22"/>
              </w:rPr>
              <w:t>1:1000</w:t>
            </w:r>
          </w:p>
        </w:tc>
      </w:tr>
      <w:tr w:rsidR="00B00AE7" w:rsidRPr="004D5F78" w14:paraId="1D6213B8"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22F908D" w14:textId="77777777" w:rsidR="00B00AE7" w:rsidRPr="004D5F78" w:rsidRDefault="00B00AE7" w:rsidP="00E96D07">
            <w:pPr>
              <w:spacing w:line="264" w:lineRule="exact"/>
              <w:ind w:left="822"/>
              <w:rPr>
                <w:rFonts w:cs="Arial"/>
                <w:szCs w:val="22"/>
              </w:rPr>
            </w:pPr>
            <w:proofErr w:type="spellStart"/>
            <w:r w:rsidRPr="004D5F78">
              <w:rPr>
                <w:rFonts w:cs="Arial"/>
                <w:spacing w:val="-1"/>
                <w:szCs w:val="22"/>
              </w:rPr>
              <w:t>Podélný</w:t>
            </w:r>
            <w:proofErr w:type="spellEnd"/>
            <w:r w:rsidRPr="004D5F78">
              <w:rPr>
                <w:rFonts w:cs="Arial"/>
                <w:spacing w:val="1"/>
                <w:szCs w:val="22"/>
              </w:rPr>
              <w:t xml:space="preserve"> </w:t>
            </w:r>
            <w:proofErr w:type="spellStart"/>
            <w:r w:rsidRPr="004D5F78">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55C959AC"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2881FD44" w14:textId="77777777" w:rsidR="00B00AE7" w:rsidRPr="004D5F78" w:rsidRDefault="00B00AE7" w:rsidP="00E96D07">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1DDDF51E" w14:textId="77777777" w:rsidR="00B00AE7" w:rsidRPr="004D5F78" w:rsidRDefault="00B00AE7" w:rsidP="00E96D07">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67114A73" w14:textId="77777777" w:rsidR="00B00AE7" w:rsidRPr="004D5F78" w:rsidRDefault="00B00AE7" w:rsidP="00E96D07">
            <w:pPr>
              <w:rPr>
                <w:rFonts w:cs="Arial"/>
                <w:szCs w:val="22"/>
              </w:rPr>
            </w:pPr>
          </w:p>
        </w:tc>
      </w:tr>
      <w:tr w:rsidR="00B00AE7" w:rsidRPr="004D5F78" w14:paraId="7C101098"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69B2992"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1996BAEE" w14:textId="77777777" w:rsidR="00B00AE7" w:rsidRPr="004D5F78" w:rsidRDefault="00B00AE7" w:rsidP="00E96D07">
            <w:pPr>
              <w:spacing w:line="267"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468DFDB9" w14:textId="77777777" w:rsidR="00B00AE7" w:rsidRPr="004D5F78" w:rsidRDefault="00B00AE7" w:rsidP="00E96D07">
            <w:pPr>
              <w:spacing w:line="267"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1</w:t>
            </w:r>
            <w:r w:rsidRPr="004D5F78">
              <w:rPr>
                <w:rFonts w:cs="Arial"/>
                <w:spacing w:val="-2"/>
                <w:szCs w:val="22"/>
              </w:rPr>
              <w:t>000/100</w:t>
            </w:r>
          </w:p>
        </w:tc>
        <w:tc>
          <w:tcPr>
            <w:tcW w:w="893" w:type="dxa"/>
            <w:tcBorders>
              <w:top w:val="single" w:sz="5" w:space="0" w:color="000000"/>
              <w:left w:val="single" w:sz="5" w:space="0" w:color="000000"/>
              <w:bottom w:val="single" w:sz="5" w:space="0" w:color="000000"/>
              <w:right w:val="single" w:sz="5" w:space="0" w:color="000000"/>
            </w:tcBorders>
          </w:tcPr>
          <w:p w14:paraId="504B8410" w14:textId="77777777" w:rsidR="00B00AE7" w:rsidRPr="004D5F78" w:rsidRDefault="00B00AE7" w:rsidP="00E96D07">
            <w:pPr>
              <w:spacing w:line="267"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7C163C31" w14:textId="77777777" w:rsidR="00B00AE7" w:rsidRPr="004D5F78" w:rsidRDefault="00B00AE7" w:rsidP="00E96D07">
            <w:pPr>
              <w:spacing w:line="267" w:lineRule="exact"/>
              <w:ind w:left="104"/>
              <w:rPr>
                <w:rFonts w:cs="Arial"/>
                <w:szCs w:val="22"/>
              </w:rPr>
            </w:pPr>
            <w:r w:rsidRPr="004D5F78">
              <w:rPr>
                <w:rFonts w:cs="Arial"/>
                <w:szCs w:val="22"/>
              </w:rPr>
              <w:t>1:1000</w:t>
            </w:r>
          </w:p>
        </w:tc>
      </w:tr>
      <w:tr w:rsidR="00B00AE7" w:rsidRPr="004D5F78" w14:paraId="445B9F7D"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F598D89"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79976D0D" w14:textId="77777777" w:rsidR="00B00AE7" w:rsidRPr="004D5F78" w:rsidRDefault="00B00AE7" w:rsidP="00E96D07">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413F72F9"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w:t>
            </w:r>
            <w:r w:rsidRPr="004D5F78">
              <w:rPr>
                <w:rFonts w:cs="Arial"/>
                <w:spacing w:val="-2"/>
                <w:szCs w:val="22"/>
              </w:rPr>
              <w:t>1000/100</w:t>
            </w:r>
          </w:p>
        </w:tc>
        <w:tc>
          <w:tcPr>
            <w:tcW w:w="893" w:type="dxa"/>
            <w:tcBorders>
              <w:top w:val="single" w:sz="5" w:space="0" w:color="000000"/>
              <w:left w:val="single" w:sz="5" w:space="0" w:color="000000"/>
              <w:bottom w:val="single" w:sz="5" w:space="0" w:color="000000"/>
              <w:right w:val="single" w:sz="5" w:space="0" w:color="000000"/>
            </w:tcBorders>
          </w:tcPr>
          <w:p w14:paraId="3A2A9FFC"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1048651C" w14:textId="77777777" w:rsidR="00B00AE7" w:rsidRPr="004D5F78" w:rsidRDefault="00B00AE7" w:rsidP="00E96D07">
            <w:pPr>
              <w:spacing w:line="264" w:lineRule="exact"/>
              <w:ind w:left="104"/>
              <w:rPr>
                <w:rFonts w:cs="Arial"/>
                <w:szCs w:val="22"/>
              </w:rPr>
            </w:pPr>
            <w:r w:rsidRPr="004D5F78">
              <w:rPr>
                <w:rFonts w:cs="Arial"/>
                <w:szCs w:val="22"/>
              </w:rPr>
              <w:t>1:1000</w:t>
            </w:r>
          </w:p>
        </w:tc>
      </w:tr>
    </w:tbl>
    <w:p w14:paraId="0A0260B8" w14:textId="77777777" w:rsidR="00B00AE7" w:rsidRPr="004D5F78" w:rsidRDefault="00B00AE7" w:rsidP="00B00AE7">
      <w:pPr>
        <w:widowControl w:val="0"/>
        <w:spacing w:before="12" w:after="0" w:line="240" w:lineRule="auto"/>
        <w:rPr>
          <w:rFonts w:eastAsia="Calibri" w:cs="Arial"/>
          <w:b/>
          <w:bCs/>
          <w:szCs w:val="22"/>
        </w:rPr>
      </w:pPr>
    </w:p>
    <w:p w14:paraId="31A7D4C5" w14:textId="77777777" w:rsidR="00B00AE7" w:rsidRPr="004D5F78" w:rsidRDefault="00B00AE7" w:rsidP="00B00AE7">
      <w:pPr>
        <w:widowControl w:val="0"/>
        <w:spacing w:after="0" w:line="240" w:lineRule="auto"/>
        <w:rPr>
          <w:rFonts w:eastAsia="Calibri" w:cs="Arial"/>
          <w:szCs w:val="22"/>
        </w:rPr>
      </w:pPr>
    </w:p>
    <w:p w14:paraId="0E9A5BC4"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52BF2BA5"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3B2A77F3"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0AFA30B0" w14:textId="77777777" w:rsidR="00B00AE7" w:rsidRPr="002F6773" w:rsidRDefault="00B00AE7" w:rsidP="00E96D07">
            <w:pPr>
              <w:spacing w:line="267" w:lineRule="exact"/>
              <w:ind w:left="102"/>
              <w:rPr>
                <w:rFonts w:cs="Arial"/>
                <w:szCs w:val="22"/>
                <w:lang w:val="cs-CZ"/>
              </w:rPr>
            </w:pPr>
            <w:r w:rsidRPr="002F6773">
              <w:rPr>
                <w:rFonts w:cs="Arial"/>
                <w:spacing w:val="-1"/>
                <w:szCs w:val="22"/>
                <w:lang w:val="cs-CZ"/>
              </w:rPr>
              <w:t>Požadované</w:t>
            </w:r>
            <w:r w:rsidRPr="002F6773">
              <w:rPr>
                <w:rFonts w:cs="Arial"/>
                <w:spacing w:val="1"/>
                <w:szCs w:val="22"/>
                <w:lang w:val="cs-CZ"/>
              </w:rPr>
              <w:t xml:space="preserve"> </w:t>
            </w:r>
            <w:r w:rsidRPr="002F6773">
              <w:rPr>
                <w:rFonts w:cs="Arial"/>
                <w:spacing w:val="-1"/>
                <w:szCs w:val="22"/>
                <w:lang w:val="cs-CZ"/>
              </w:rPr>
              <w:t>počty průzkumných sond</w:t>
            </w:r>
            <w:r w:rsidRPr="002F6773">
              <w:rPr>
                <w:rFonts w:cs="Arial"/>
                <w:spacing w:val="1"/>
                <w:szCs w:val="22"/>
                <w:lang w:val="cs-CZ"/>
              </w:rPr>
              <w:t xml:space="preserve"> </w:t>
            </w:r>
            <w:r w:rsidRPr="002F6773">
              <w:rPr>
                <w:rFonts w:cs="Arial"/>
                <w:spacing w:val="-2"/>
                <w:szCs w:val="22"/>
                <w:lang w:val="cs-CZ"/>
              </w:rPr>
              <w:t>pro</w:t>
            </w:r>
            <w:r w:rsidRPr="002F6773">
              <w:rPr>
                <w:rFonts w:cs="Arial"/>
                <w:spacing w:val="1"/>
                <w:szCs w:val="22"/>
                <w:lang w:val="cs-CZ"/>
              </w:rPr>
              <w:t xml:space="preserve"> </w:t>
            </w:r>
            <w:r w:rsidRPr="002F6773">
              <w:rPr>
                <w:rFonts w:cs="Arial"/>
                <w:spacing w:val="-1"/>
                <w:szCs w:val="22"/>
                <w:lang w:val="cs-CZ"/>
              </w:rPr>
              <w:t>podrobný</w:t>
            </w:r>
            <w:r w:rsidRPr="002F6773">
              <w:rPr>
                <w:rFonts w:cs="Arial"/>
                <w:spacing w:val="1"/>
                <w:szCs w:val="22"/>
                <w:lang w:val="cs-CZ"/>
              </w:rPr>
              <w:t xml:space="preserve"> </w:t>
            </w:r>
            <w:r w:rsidRPr="002F6773">
              <w:rPr>
                <w:rFonts w:cs="Arial"/>
                <w:spacing w:val="-1"/>
                <w:szCs w:val="22"/>
                <w:lang w:val="cs-CZ"/>
              </w:rPr>
              <w:t>GTP</w:t>
            </w:r>
          </w:p>
        </w:tc>
      </w:tr>
      <w:tr w:rsidR="00B00AE7" w:rsidRPr="004D5F78" w14:paraId="250886C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67487EF7" w14:textId="77777777" w:rsidR="00B00AE7" w:rsidRPr="004D5F78" w:rsidRDefault="00B00AE7" w:rsidP="00E96D07">
            <w:pPr>
              <w:spacing w:line="267" w:lineRule="exact"/>
              <w:ind w:left="102"/>
              <w:rPr>
                <w:rFonts w:cs="Arial"/>
                <w:szCs w:val="22"/>
              </w:rPr>
            </w:pPr>
            <w:proofErr w:type="spellStart"/>
            <w:r w:rsidRPr="004D5F78">
              <w:rPr>
                <w:rFonts w:cs="Arial"/>
                <w:spacing w:val="-1"/>
                <w:szCs w:val="22"/>
              </w:rPr>
              <w:t>Geotechnické</w:t>
            </w:r>
            <w:proofErr w:type="spellEnd"/>
            <w:r w:rsidRPr="004D5F78">
              <w:rPr>
                <w:rFonts w:cs="Arial"/>
                <w:spacing w:val="1"/>
                <w:szCs w:val="22"/>
              </w:rPr>
              <w:t xml:space="preserve"> </w:t>
            </w:r>
            <w:proofErr w:type="spellStart"/>
            <w:r w:rsidRPr="004D5F78">
              <w:rPr>
                <w:rFonts w:cs="Arial"/>
                <w:spacing w:val="-1"/>
                <w:szCs w:val="22"/>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33BB3D4" w14:textId="77777777" w:rsidR="00B00AE7" w:rsidRPr="004D5F78" w:rsidRDefault="00B00AE7" w:rsidP="00E96D07">
            <w:pPr>
              <w:spacing w:line="267" w:lineRule="exact"/>
              <w:ind w:left="994"/>
              <w:rPr>
                <w:rFonts w:cs="Arial"/>
                <w:szCs w:val="22"/>
              </w:rPr>
            </w:pPr>
            <w:proofErr w:type="spellStart"/>
            <w:r w:rsidRPr="004D5F78">
              <w:rPr>
                <w:rFonts w:cs="Arial"/>
                <w:spacing w:val="-1"/>
                <w:szCs w:val="22"/>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46EADA7" w14:textId="77777777" w:rsidR="00B00AE7" w:rsidRPr="004D5F78" w:rsidRDefault="00B00AE7" w:rsidP="00E96D07">
            <w:pPr>
              <w:spacing w:line="267" w:lineRule="exact"/>
              <w:ind w:left="1"/>
              <w:jc w:val="center"/>
              <w:rPr>
                <w:rFonts w:cs="Arial"/>
                <w:szCs w:val="22"/>
              </w:rPr>
            </w:pPr>
            <w:proofErr w:type="spellStart"/>
            <w:r w:rsidRPr="004D5F78">
              <w:rPr>
                <w:rFonts w:cs="Arial"/>
                <w:spacing w:val="-1"/>
                <w:szCs w:val="22"/>
              </w:rPr>
              <w:t>Složité</w:t>
            </w:r>
            <w:proofErr w:type="spellEnd"/>
          </w:p>
        </w:tc>
      </w:tr>
      <w:tr w:rsidR="00B00AE7" w:rsidRPr="004D5F78" w14:paraId="78FD8304"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277973" w14:textId="2054BB62" w:rsidR="00B00AE7" w:rsidRPr="004D5F78" w:rsidRDefault="00B00AE7" w:rsidP="00E96D07">
            <w:pPr>
              <w:spacing w:line="267"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1"/>
                <w:szCs w:val="22"/>
              </w:rPr>
              <w:t>–</w:t>
            </w:r>
            <w:r w:rsidR="00D44836">
              <w:rPr>
                <w:rFonts w:cs="Arial"/>
                <w:spacing w:val="-1"/>
                <w:szCs w:val="22"/>
              </w:rPr>
              <w:t xml:space="preserve"> </w:t>
            </w:r>
            <w:proofErr w:type="spellStart"/>
            <w:r w:rsidRPr="004D5F78">
              <w:rPr>
                <w:rFonts w:cs="Arial"/>
                <w:spacing w:val="-1"/>
                <w:szCs w:val="22"/>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C6B25F7" w14:textId="77777777" w:rsidR="00B00AE7" w:rsidRPr="004D5F78" w:rsidRDefault="00B00AE7" w:rsidP="00E96D07">
            <w:pPr>
              <w:spacing w:line="267"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259C51DE" w14:textId="77777777" w:rsidR="00B00AE7" w:rsidRPr="004D5F78" w:rsidRDefault="00B00AE7" w:rsidP="00E96D07">
            <w:pPr>
              <w:spacing w:line="267"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B00AE7" w:rsidRPr="004D5F78" w14:paraId="51D9D3F1"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30983AB2" w14:textId="77777777" w:rsidR="00B00AE7" w:rsidRPr="004D5F78" w:rsidRDefault="00B00AE7" w:rsidP="003C08BF">
            <w:pPr>
              <w:spacing w:line="264"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2"/>
                <w:szCs w:val="22"/>
              </w:rPr>
              <w:t xml:space="preserve"> </w:t>
            </w:r>
            <w:proofErr w:type="spellStart"/>
            <w:r w:rsidRPr="004D5F78">
              <w:rPr>
                <w:rFonts w:cs="Arial"/>
                <w:spacing w:val="-1"/>
                <w:szCs w:val="22"/>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B109D72" w14:textId="77777777" w:rsidR="00B00AE7" w:rsidRPr="004D5F78" w:rsidRDefault="00B00AE7" w:rsidP="00E96D07">
            <w:pPr>
              <w:spacing w:line="264"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27751600" w14:textId="77777777" w:rsidR="00B00AE7" w:rsidRPr="004D5F78" w:rsidRDefault="00B00AE7" w:rsidP="00E96D07">
            <w:pPr>
              <w:spacing w:line="264"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B00AE7" w:rsidRPr="004D5F78" w14:paraId="4EB94709"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2CA4AB81"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2"/>
                <w:szCs w:val="2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4543D5E" w14:textId="77777777" w:rsidR="00B00AE7" w:rsidRPr="004D5F78" w:rsidRDefault="00B00AE7" w:rsidP="00E96D07">
            <w:pPr>
              <w:spacing w:line="264" w:lineRule="exact"/>
              <w:ind w:left="385"/>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6EC32041" w14:textId="77777777" w:rsidR="00B00AE7" w:rsidRPr="004D5F78" w:rsidRDefault="00B00AE7" w:rsidP="00E96D07">
            <w:pPr>
              <w:spacing w:line="264" w:lineRule="exact"/>
              <w:ind w:left="46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1"/>
                <w:szCs w:val="22"/>
              </w:rPr>
              <w:t>*</w:t>
            </w:r>
          </w:p>
        </w:tc>
      </w:tr>
      <w:tr w:rsidR="00B00AE7" w:rsidRPr="004D5F78" w14:paraId="59558D5B"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34E713FD"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FF6A415" w14:textId="77777777" w:rsidR="00B00AE7" w:rsidRPr="004D5F78" w:rsidRDefault="00B00AE7" w:rsidP="00E96D07">
            <w:pPr>
              <w:spacing w:line="264" w:lineRule="exact"/>
              <w:ind w:left="169"/>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540184EE" w14:textId="77777777" w:rsidR="00B00AE7" w:rsidRPr="004D5F78" w:rsidRDefault="00B00AE7" w:rsidP="00E96D07">
            <w:pPr>
              <w:spacing w:line="264" w:lineRule="exact"/>
              <w:ind w:left="22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r>
      <w:tr w:rsidR="00B00AE7" w:rsidRPr="004D5F78" w14:paraId="212EE740"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421CAF4E"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Počet</w:t>
            </w:r>
            <w:proofErr w:type="spellEnd"/>
            <w:r w:rsidRPr="004D5F78">
              <w:rPr>
                <w:rFonts w:cs="Arial"/>
                <w:spacing w:val="-2"/>
                <w:szCs w:val="22"/>
              </w:rPr>
              <w:t xml:space="preserve"> </w:t>
            </w:r>
            <w:proofErr w:type="spellStart"/>
            <w:r w:rsidRPr="004D5F78">
              <w:rPr>
                <w:rFonts w:cs="Arial"/>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3"/>
                <w:szCs w:val="22"/>
              </w:rPr>
              <w:t xml:space="preserve"> </w:t>
            </w:r>
            <w:proofErr w:type="spellStart"/>
            <w:r w:rsidRPr="004D5F78">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17E159B" w14:textId="3B1C6692" w:rsidR="00B00AE7" w:rsidRPr="004D5F78" w:rsidRDefault="00627EE9" w:rsidP="00627EE9">
            <w:pPr>
              <w:ind w:left="378" w:right="255" w:hanging="120"/>
              <w:jc w:val="center"/>
              <w:rPr>
                <w:rFonts w:cs="Arial"/>
                <w:szCs w:val="22"/>
              </w:rPr>
            </w:pPr>
            <w:r>
              <w:rPr>
                <w:rFonts w:cs="Arial"/>
                <w:szCs w:val="22"/>
              </w:rPr>
              <w:t xml:space="preserve"> </w:t>
            </w:r>
            <w:proofErr w:type="spellStart"/>
            <w:r w:rsidR="00B00AE7" w:rsidRPr="004D5F78">
              <w:rPr>
                <w:rFonts w:cs="Arial"/>
                <w:szCs w:val="22"/>
              </w:rPr>
              <w:t>Podle</w:t>
            </w:r>
            <w:proofErr w:type="spellEnd"/>
            <w:r w:rsidR="00B00AE7" w:rsidRPr="00627EE9">
              <w:rPr>
                <w:rFonts w:cs="Arial"/>
                <w:szCs w:val="22"/>
              </w:rPr>
              <w:t xml:space="preserve"> </w:t>
            </w:r>
            <w:proofErr w:type="spellStart"/>
            <w:r w:rsidR="00B00AE7" w:rsidRPr="00627EE9">
              <w:rPr>
                <w:rFonts w:cs="Arial"/>
                <w:szCs w:val="22"/>
              </w:rPr>
              <w:t>složitosti</w:t>
            </w:r>
            <w:proofErr w:type="spellEnd"/>
            <w:r w:rsidR="00B00AE7" w:rsidRPr="00627EE9">
              <w:rPr>
                <w:rFonts w:cs="Arial"/>
                <w:szCs w:val="22"/>
              </w:rPr>
              <w:t xml:space="preserve"> </w:t>
            </w:r>
            <w:proofErr w:type="spellStart"/>
            <w:r w:rsidR="00B00AE7" w:rsidRPr="004D5F78">
              <w:rPr>
                <w:rFonts w:cs="Arial"/>
                <w:szCs w:val="22"/>
              </w:rPr>
              <w:t>objektu</w:t>
            </w:r>
            <w:proofErr w:type="spellEnd"/>
            <w:r w:rsidR="00B00AE7" w:rsidRPr="00627EE9">
              <w:rPr>
                <w:rFonts w:cs="Arial"/>
                <w:szCs w:val="22"/>
              </w:rPr>
              <w:t xml:space="preserve"> min.</w:t>
            </w:r>
            <w:r w:rsidR="00B00AE7" w:rsidRPr="004D5F78">
              <w:rPr>
                <w:rFonts w:cs="Arial"/>
                <w:szCs w:val="22"/>
              </w:rPr>
              <w:t xml:space="preserve"> 2</w:t>
            </w:r>
            <w:r w:rsidR="00B00AE7" w:rsidRPr="00627EE9">
              <w:rPr>
                <w:rFonts w:cs="Arial"/>
                <w:szCs w:val="22"/>
              </w:rPr>
              <w:t xml:space="preserve"> </w:t>
            </w:r>
            <w:proofErr w:type="spellStart"/>
            <w:r w:rsidR="00B00AE7" w:rsidRPr="00627EE9">
              <w:rPr>
                <w:rFonts w:cs="Arial"/>
                <w:szCs w:val="22"/>
              </w:rPr>
              <w:t>sondy</w:t>
            </w:r>
            <w:proofErr w:type="spellEnd"/>
            <w:r w:rsidR="00B00AE7" w:rsidRPr="00627EE9">
              <w:rPr>
                <w:rFonts w:cs="Arial"/>
                <w:szCs w:val="22"/>
              </w:rPr>
              <w:t xml:space="preserve"> </w:t>
            </w:r>
            <w:proofErr w:type="spellStart"/>
            <w:r w:rsidR="00B00AE7" w:rsidRPr="00627EE9">
              <w:rPr>
                <w:rFonts w:cs="Arial"/>
                <w:szCs w:val="22"/>
              </w:rPr>
              <w:t>na</w:t>
            </w:r>
            <w:proofErr w:type="spellEnd"/>
            <w:r w:rsidR="00B00AE7" w:rsidRPr="00627EE9">
              <w:rPr>
                <w:rFonts w:cs="Arial"/>
                <w:szCs w:val="22"/>
              </w:rPr>
              <w:t xml:space="preserve"> </w:t>
            </w:r>
            <w:proofErr w:type="spellStart"/>
            <w:r w:rsidR="00B00AE7" w:rsidRPr="00627EE9">
              <w:rPr>
                <w:rFonts w:cs="Arial"/>
                <w:szCs w:val="22"/>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3D0FC615" w14:textId="1BB0A7A5" w:rsidR="00B00AE7" w:rsidRPr="004D5F78" w:rsidRDefault="00627EE9" w:rsidP="00627EE9">
            <w:pPr>
              <w:ind w:left="430" w:right="310" w:hanging="120"/>
              <w:jc w:val="center"/>
              <w:rPr>
                <w:rFonts w:cs="Arial"/>
                <w:szCs w:val="22"/>
              </w:rPr>
            </w:pPr>
            <w:r>
              <w:rPr>
                <w:rFonts w:cs="Arial"/>
                <w:szCs w:val="22"/>
              </w:rPr>
              <w:t xml:space="preserve"> </w:t>
            </w:r>
            <w:proofErr w:type="spellStart"/>
            <w:r w:rsidR="00B00AE7" w:rsidRPr="004D5F78">
              <w:rPr>
                <w:rFonts w:cs="Arial"/>
                <w:szCs w:val="22"/>
              </w:rPr>
              <w:t>Podle</w:t>
            </w:r>
            <w:proofErr w:type="spellEnd"/>
            <w:r w:rsidR="00B00AE7" w:rsidRPr="00627EE9">
              <w:rPr>
                <w:rFonts w:cs="Arial"/>
                <w:szCs w:val="22"/>
              </w:rPr>
              <w:t xml:space="preserve"> </w:t>
            </w:r>
            <w:proofErr w:type="spellStart"/>
            <w:r w:rsidR="00B00AE7" w:rsidRPr="00627EE9">
              <w:rPr>
                <w:rFonts w:cs="Arial"/>
                <w:szCs w:val="22"/>
              </w:rPr>
              <w:t>složitosti</w:t>
            </w:r>
            <w:proofErr w:type="spellEnd"/>
            <w:r w:rsidR="00B00AE7" w:rsidRPr="00627EE9">
              <w:rPr>
                <w:rFonts w:cs="Arial"/>
                <w:szCs w:val="22"/>
              </w:rPr>
              <w:t xml:space="preserve"> </w:t>
            </w:r>
            <w:proofErr w:type="spellStart"/>
            <w:r w:rsidR="00B00AE7" w:rsidRPr="004D5F78">
              <w:rPr>
                <w:rFonts w:cs="Arial"/>
                <w:szCs w:val="22"/>
              </w:rPr>
              <w:t>objektu</w:t>
            </w:r>
            <w:proofErr w:type="spellEnd"/>
            <w:r w:rsidR="00B00AE7" w:rsidRPr="00627EE9">
              <w:rPr>
                <w:rFonts w:cs="Arial"/>
                <w:szCs w:val="22"/>
              </w:rPr>
              <w:t xml:space="preserve"> min.2-3 </w:t>
            </w:r>
            <w:proofErr w:type="spellStart"/>
            <w:r w:rsidR="00B00AE7" w:rsidRPr="00627EE9">
              <w:rPr>
                <w:rFonts w:cs="Arial"/>
                <w:szCs w:val="22"/>
              </w:rPr>
              <w:t>sondy</w:t>
            </w:r>
            <w:proofErr w:type="spellEnd"/>
            <w:r w:rsidR="00B00AE7" w:rsidRPr="00627EE9">
              <w:rPr>
                <w:rFonts w:cs="Arial"/>
                <w:szCs w:val="22"/>
              </w:rPr>
              <w:t xml:space="preserve"> </w:t>
            </w:r>
            <w:proofErr w:type="spellStart"/>
            <w:r w:rsidR="00B00AE7" w:rsidRPr="00627EE9">
              <w:rPr>
                <w:rFonts w:cs="Arial"/>
                <w:szCs w:val="22"/>
              </w:rPr>
              <w:t>na</w:t>
            </w:r>
            <w:proofErr w:type="spellEnd"/>
            <w:r w:rsidR="00B00AE7" w:rsidRPr="00627EE9">
              <w:rPr>
                <w:rFonts w:cs="Arial"/>
                <w:szCs w:val="22"/>
              </w:rPr>
              <w:t xml:space="preserve"> </w:t>
            </w:r>
            <w:proofErr w:type="spellStart"/>
            <w:r w:rsidR="00B00AE7" w:rsidRPr="00627EE9">
              <w:rPr>
                <w:rFonts w:cs="Arial"/>
                <w:szCs w:val="22"/>
              </w:rPr>
              <w:t>objekt</w:t>
            </w:r>
            <w:proofErr w:type="spellEnd"/>
          </w:p>
        </w:tc>
      </w:tr>
      <w:tr w:rsidR="00B00AE7" w:rsidRPr="004D5F78" w14:paraId="1E09A20B"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1F6A5100"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1"/>
                <w:szCs w:val="22"/>
              </w:rPr>
              <w:t xml:space="preserve"> </w:t>
            </w:r>
            <w:proofErr w:type="spellStart"/>
            <w:r w:rsidRPr="004D5F78">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CB2432B" w14:textId="77777777" w:rsidR="00B00AE7" w:rsidRPr="004D5F78" w:rsidRDefault="00B00AE7" w:rsidP="00627EE9">
            <w:pPr>
              <w:ind w:left="378" w:right="255"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DC79E1D" w14:textId="77777777" w:rsidR="00B00AE7" w:rsidRPr="004D5F78" w:rsidRDefault="00B00AE7" w:rsidP="00627EE9">
            <w:pPr>
              <w:ind w:left="430" w:right="310"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r>
    </w:tbl>
    <w:p w14:paraId="729A3BDC" w14:textId="77777777" w:rsidR="00B00AE7" w:rsidRPr="004D5F78" w:rsidRDefault="00B00AE7" w:rsidP="00B00AE7">
      <w:pPr>
        <w:widowControl w:val="0"/>
        <w:spacing w:after="0" w:line="259" w:lineRule="exact"/>
        <w:ind w:left="395"/>
        <w:rPr>
          <w:rFonts w:eastAsia="Calibri" w:cs="Arial"/>
          <w:spacing w:val="-1"/>
          <w:szCs w:val="22"/>
        </w:rPr>
      </w:pPr>
    </w:p>
    <w:p w14:paraId="21F76C26"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2BFC9FC9" w14:textId="6DA55EAA"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158A9B6B"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40E1199A" w14:textId="77777777" w:rsidR="0006284B" w:rsidRDefault="0006284B" w:rsidP="009264F2">
      <w:pPr>
        <w:widowControl w:val="0"/>
        <w:spacing w:after="0" w:line="240" w:lineRule="auto"/>
        <w:rPr>
          <w:rFonts w:eastAsia="Calibri" w:cs="Arial"/>
          <w:b/>
          <w:spacing w:val="-1"/>
          <w:szCs w:val="22"/>
        </w:rPr>
      </w:pPr>
    </w:p>
    <w:p w14:paraId="180505C2" w14:textId="77777777" w:rsidR="0006284B" w:rsidRDefault="0006284B" w:rsidP="009264F2">
      <w:pPr>
        <w:widowControl w:val="0"/>
        <w:spacing w:after="0" w:line="240" w:lineRule="auto"/>
        <w:rPr>
          <w:rFonts w:eastAsia="Calibri" w:cs="Arial"/>
          <w:b/>
          <w:spacing w:val="-1"/>
          <w:szCs w:val="22"/>
        </w:rPr>
      </w:pPr>
    </w:p>
    <w:p w14:paraId="6A2C40C5" w14:textId="27DEA85A" w:rsidR="0006284B" w:rsidRDefault="0006284B" w:rsidP="009264F2">
      <w:pPr>
        <w:widowControl w:val="0"/>
        <w:spacing w:after="0" w:line="240" w:lineRule="auto"/>
        <w:rPr>
          <w:rFonts w:eastAsia="Calibri" w:cs="Arial"/>
          <w:b/>
          <w:spacing w:val="-1"/>
          <w:szCs w:val="22"/>
        </w:rPr>
      </w:pPr>
    </w:p>
    <w:p w14:paraId="23ED5984" w14:textId="638FE81B" w:rsidR="003C08BF" w:rsidRDefault="003C08BF" w:rsidP="009264F2">
      <w:pPr>
        <w:widowControl w:val="0"/>
        <w:spacing w:after="0" w:line="240" w:lineRule="auto"/>
        <w:rPr>
          <w:rFonts w:eastAsia="Calibri" w:cs="Arial"/>
          <w:b/>
          <w:spacing w:val="-1"/>
          <w:szCs w:val="22"/>
        </w:rPr>
      </w:pPr>
    </w:p>
    <w:p w14:paraId="22C834C5" w14:textId="77777777" w:rsidR="003C08BF" w:rsidRDefault="003C08BF" w:rsidP="003C08BF">
      <w:pPr>
        <w:widowControl w:val="0"/>
        <w:spacing w:after="0" w:line="288" w:lineRule="auto"/>
        <w:rPr>
          <w:rFonts w:eastAsia="Calibri" w:cs="Arial"/>
          <w:b/>
          <w:spacing w:val="-1"/>
          <w:szCs w:val="22"/>
        </w:rPr>
      </w:pPr>
    </w:p>
    <w:p w14:paraId="27927536" w14:textId="5616F7DF" w:rsidR="0070151B" w:rsidRPr="004D5F78" w:rsidRDefault="0006284B" w:rsidP="003C08BF">
      <w:pPr>
        <w:widowControl w:val="0"/>
        <w:spacing w:after="0" w:line="288"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4A46720C" w14:textId="6B063096" w:rsidR="0070151B" w:rsidRPr="004D5F78" w:rsidRDefault="00B00AE7" w:rsidP="003C08BF">
      <w:pPr>
        <w:widowControl w:val="0"/>
        <w:numPr>
          <w:ilvl w:val="0"/>
          <w:numId w:val="76"/>
        </w:numPr>
        <w:tabs>
          <w:tab w:val="left" w:pos="1116"/>
        </w:tabs>
        <w:spacing w:before="41" w:after="0" w:line="288"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5BA0F608" w14:textId="7E0FDAF9" w:rsidR="00B00AE7" w:rsidRPr="004D5F78" w:rsidRDefault="00B00AE7" w:rsidP="00636B46">
      <w:pPr>
        <w:widowControl w:val="0"/>
        <w:numPr>
          <w:ilvl w:val="0"/>
          <w:numId w:val="76"/>
        </w:numPr>
        <w:tabs>
          <w:tab w:val="left" w:pos="1116"/>
        </w:tabs>
        <w:spacing w:before="1" w:after="0" w:line="288" w:lineRule="auto"/>
        <w:ind w:left="1111" w:right="255" w:hanging="357"/>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003C08BF">
        <w:rPr>
          <w:rFonts w:eastAsia="Calibri" w:cs="Arial"/>
          <w:szCs w:val="22"/>
        </w:rPr>
        <w:t>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proofErr w:type="gramStart"/>
      <w:r w:rsidRPr="004D5F78">
        <w:rPr>
          <w:rFonts w:eastAsia="Calibri" w:cs="Arial"/>
          <w:spacing w:val="-1"/>
          <w:szCs w:val="22"/>
        </w:rPr>
        <w:t>průzkumu</w:t>
      </w:r>
      <w:proofErr w:type="gramEnd"/>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r w:rsidRPr="004D5F78">
        <w:rPr>
          <w:rFonts w:eastAsia="Calibri" w:cs="Arial"/>
          <w:spacing w:val="-1"/>
          <w:szCs w:val="22"/>
        </w:rPr>
        <w:t>na</w:t>
      </w:r>
      <w:r w:rsidRPr="004D5F78">
        <w:rPr>
          <w:rFonts w:eastAsia="Calibri" w:cs="Arial"/>
          <w:szCs w:val="22"/>
        </w:rPr>
        <w:t>:</w:t>
      </w:r>
    </w:p>
    <w:p w14:paraId="490B814C" w14:textId="77777777" w:rsidR="00B00AE7" w:rsidRPr="004D5F78" w:rsidRDefault="00B00AE7" w:rsidP="003C08BF">
      <w:pPr>
        <w:widowControl w:val="0"/>
        <w:numPr>
          <w:ilvl w:val="1"/>
          <w:numId w:val="76"/>
        </w:numPr>
        <w:tabs>
          <w:tab w:val="left" w:pos="1837"/>
        </w:tabs>
        <w:spacing w:after="0" w:line="288"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596C2C21" w14:textId="77777777" w:rsidR="00B00AE7" w:rsidRPr="004D5F78" w:rsidRDefault="00B00AE7" w:rsidP="003C08BF">
      <w:pPr>
        <w:widowControl w:val="0"/>
        <w:numPr>
          <w:ilvl w:val="1"/>
          <w:numId w:val="76"/>
        </w:numPr>
        <w:tabs>
          <w:tab w:val="left" w:pos="1837"/>
        </w:tabs>
        <w:spacing w:before="34" w:after="0" w:line="288"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5E5E0EE" w14:textId="77777777" w:rsidR="00B00AE7" w:rsidRPr="004D5F78" w:rsidRDefault="00B00AE7" w:rsidP="003C08BF">
      <w:pPr>
        <w:widowControl w:val="0"/>
        <w:numPr>
          <w:ilvl w:val="1"/>
          <w:numId w:val="76"/>
        </w:numPr>
        <w:tabs>
          <w:tab w:val="left" w:pos="1837"/>
        </w:tabs>
        <w:spacing w:before="34" w:after="0" w:line="288"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7EF2D65C" w14:textId="77777777" w:rsidR="00B00AE7" w:rsidRPr="004D5F78" w:rsidRDefault="00B00AE7" w:rsidP="003C08BF">
      <w:pPr>
        <w:widowControl w:val="0"/>
        <w:numPr>
          <w:ilvl w:val="1"/>
          <w:numId w:val="76"/>
        </w:numPr>
        <w:tabs>
          <w:tab w:val="left" w:pos="1836"/>
        </w:tabs>
        <w:spacing w:before="34" w:after="0" w:line="288"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9B3EE62" w14:textId="6782CCA5" w:rsidR="0070151B" w:rsidRPr="004D5F78" w:rsidRDefault="00B00AE7" w:rsidP="003C08BF">
      <w:pPr>
        <w:widowControl w:val="0"/>
        <w:numPr>
          <w:ilvl w:val="1"/>
          <w:numId w:val="76"/>
        </w:numPr>
        <w:tabs>
          <w:tab w:val="left" w:pos="1836"/>
        </w:tabs>
        <w:spacing w:before="31" w:after="0" w:line="288"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61F2497A" w14:textId="1FF1D459" w:rsidR="001A027C" w:rsidRPr="004D5F78" w:rsidRDefault="001A027C" w:rsidP="003C08BF">
      <w:pPr>
        <w:pStyle w:val="Odstavecseseznamem"/>
        <w:numPr>
          <w:ilvl w:val="0"/>
          <w:numId w:val="76"/>
        </w:numPr>
        <w:spacing w:line="288" w:lineRule="auto"/>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7779327" w14:textId="10130D12"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72B871AA"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C959D17" w14:textId="77777777" w:rsidR="009737C2" w:rsidRPr="002F6773" w:rsidRDefault="009737C2" w:rsidP="00500D7A">
            <w:pPr>
              <w:spacing w:line="264" w:lineRule="exact"/>
              <w:ind w:left="102"/>
              <w:rPr>
                <w:rFonts w:cs="Arial"/>
                <w:b/>
                <w:szCs w:val="22"/>
                <w:lang w:val="cs-CZ"/>
              </w:rPr>
            </w:pPr>
            <w:r w:rsidRPr="002F6773">
              <w:rPr>
                <w:rFonts w:cs="Arial"/>
                <w:b/>
                <w:spacing w:val="-1"/>
                <w:szCs w:val="22"/>
                <w:lang w:val="cs-CZ"/>
              </w:rPr>
              <w:t>D. Závěrečná</w:t>
            </w:r>
            <w:r w:rsidRPr="002F6773">
              <w:rPr>
                <w:rFonts w:cs="Arial"/>
                <w:b/>
                <w:szCs w:val="22"/>
                <w:lang w:val="cs-CZ"/>
              </w:rPr>
              <w:t xml:space="preserve"> </w:t>
            </w:r>
            <w:r w:rsidRPr="002F6773">
              <w:rPr>
                <w:rFonts w:cs="Arial"/>
                <w:b/>
                <w:spacing w:val="-1"/>
                <w:szCs w:val="22"/>
                <w:lang w:val="cs-CZ"/>
              </w:rPr>
              <w:t>zpráva</w:t>
            </w:r>
            <w:r w:rsidRPr="002F6773">
              <w:rPr>
                <w:rFonts w:cs="Arial"/>
                <w:b/>
                <w:spacing w:val="-3"/>
                <w:szCs w:val="22"/>
                <w:lang w:val="cs-CZ"/>
              </w:rPr>
              <w:t xml:space="preserve"> </w:t>
            </w:r>
            <w:r w:rsidRPr="002F6773">
              <w:rPr>
                <w:rFonts w:cs="Arial"/>
                <w:b/>
                <w:szCs w:val="22"/>
                <w:lang w:val="cs-CZ"/>
              </w:rPr>
              <w:t>o</w:t>
            </w:r>
            <w:r w:rsidRPr="002F6773">
              <w:rPr>
                <w:rFonts w:cs="Arial"/>
                <w:b/>
                <w:spacing w:val="-1"/>
                <w:szCs w:val="22"/>
                <w:lang w:val="cs-CZ"/>
              </w:rPr>
              <w:t xml:space="preserve"> podrobném</w:t>
            </w:r>
            <w:r w:rsidRPr="002F6773">
              <w:rPr>
                <w:rFonts w:cs="Arial"/>
                <w:b/>
                <w:spacing w:val="1"/>
                <w:szCs w:val="22"/>
                <w:lang w:val="cs-CZ"/>
              </w:rPr>
              <w:t xml:space="preserve"> </w:t>
            </w:r>
            <w:r w:rsidRPr="002F6773">
              <w:rPr>
                <w:rFonts w:cs="Arial"/>
                <w:b/>
                <w:spacing w:val="-1"/>
                <w:szCs w:val="22"/>
                <w:lang w:val="cs-CZ"/>
              </w:rPr>
              <w:t>průzkumu</w:t>
            </w:r>
            <w:r w:rsidRPr="002F6773">
              <w:rPr>
                <w:rFonts w:cs="Arial"/>
                <w:b/>
                <w:szCs w:val="22"/>
                <w:lang w:val="cs-CZ"/>
              </w:rPr>
              <w:t xml:space="preserve"> </w:t>
            </w:r>
            <w:r w:rsidRPr="002F6773">
              <w:rPr>
                <w:rFonts w:cs="Arial"/>
                <w:b/>
                <w:spacing w:val="-1"/>
                <w:szCs w:val="22"/>
                <w:lang w:val="cs-CZ"/>
              </w:rPr>
              <w:t>obsahuje:</w:t>
            </w:r>
          </w:p>
        </w:tc>
      </w:tr>
      <w:tr w:rsidR="009737C2" w:rsidRPr="004D5F78" w14:paraId="0BD8C25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8ED7FB2" w14:textId="77777777" w:rsidR="009737C2" w:rsidRPr="004D5F78" w:rsidRDefault="009737C2" w:rsidP="00500D7A">
            <w:pPr>
              <w:spacing w:line="264" w:lineRule="exact"/>
              <w:ind w:left="102"/>
              <w:rPr>
                <w:rFonts w:cs="Arial"/>
                <w:szCs w:val="22"/>
              </w:rPr>
            </w:pPr>
            <w:r w:rsidRPr="004D5F78">
              <w:rPr>
                <w:rFonts w:cs="Arial"/>
                <w:szCs w:val="22"/>
              </w:rPr>
              <w:t>1)</w:t>
            </w:r>
          </w:p>
        </w:tc>
        <w:tc>
          <w:tcPr>
            <w:tcW w:w="8746" w:type="dxa"/>
            <w:tcBorders>
              <w:top w:val="single" w:sz="5" w:space="0" w:color="000000"/>
              <w:left w:val="single" w:sz="5" w:space="0" w:color="000000"/>
              <w:bottom w:val="single" w:sz="5" w:space="0" w:color="000000"/>
              <w:right w:val="single" w:sz="5" w:space="0" w:color="000000"/>
            </w:tcBorders>
          </w:tcPr>
          <w:p w14:paraId="3A4889BC" w14:textId="77777777" w:rsidR="009737C2" w:rsidRPr="004D5F78" w:rsidRDefault="009737C2" w:rsidP="00500D7A">
            <w:pPr>
              <w:ind w:left="102" w:right="289"/>
              <w:rPr>
                <w:rFonts w:cs="Arial"/>
                <w:szCs w:val="22"/>
              </w:rPr>
            </w:pPr>
            <w:proofErr w:type="spellStart"/>
            <w:r w:rsidRPr="004D5F78">
              <w:rPr>
                <w:rFonts w:cs="Arial"/>
                <w:spacing w:val="-1"/>
                <w:szCs w:val="22"/>
              </w:rPr>
              <w:t>Shromáždění</w:t>
            </w:r>
            <w:proofErr w:type="spellEnd"/>
            <w:r w:rsidRPr="004D5F78">
              <w:rPr>
                <w:rFonts w:cs="Arial"/>
                <w:spacing w:val="-2"/>
                <w:szCs w:val="22"/>
              </w:rPr>
              <w:t xml:space="preserve"> </w:t>
            </w:r>
            <w:r w:rsidRPr="004D5F78">
              <w:rPr>
                <w:rFonts w:cs="Arial"/>
                <w:szCs w:val="22"/>
              </w:rPr>
              <w:t>co</w:t>
            </w:r>
            <w:r w:rsidRPr="004D5F78">
              <w:rPr>
                <w:rFonts w:cs="Arial"/>
                <w:spacing w:val="-1"/>
                <w:szCs w:val="22"/>
              </w:rPr>
              <w:t xml:space="preserve"> </w:t>
            </w:r>
            <w:proofErr w:type="spellStart"/>
            <w:r w:rsidRPr="004D5F78">
              <w:rPr>
                <w:rFonts w:cs="Arial"/>
                <w:spacing w:val="-1"/>
                <w:szCs w:val="22"/>
              </w:rPr>
              <w:t>nejúplnějších</w:t>
            </w:r>
            <w:proofErr w:type="spellEnd"/>
            <w:r w:rsidRPr="004D5F78">
              <w:rPr>
                <w:rFonts w:cs="Arial"/>
                <w:spacing w:val="-1"/>
                <w:szCs w:val="22"/>
              </w:rPr>
              <w:t xml:space="preserve"> </w:t>
            </w:r>
            <w:proofErr w:type="spellStart"/>
            <w:r w:rsidRPr="004D5F78">
              <w:rPr>
                <w:rFonts w:cs="Arial"/>
                <w:spacing w:val="-1"/>
                <w:szCs w:val="22"/>
              </w:rPr>
              <w:t>údajů</w:t>
            </w:r>
            <w:proofErr w:type="spellEnd"/>
            <w:r w:rsidRPr="004D5F78">
              <w:rPr>
                <w:rFonts w:cs="Arial"/>
                <w:spacing w:val="-1"/>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inženýrskogeologických</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hydrogeologických</w:t>
            </w:r>
            <w:proofErr w:type="spellEnd"/>
            <w:r w:rsidRPr="004D5F78">
              <w:rPr>
                <w:rFonts w:cs="Arial"/>
                <w:spacing w:val="-1"/>
                <w:szCs w:val="22"/>
              </w:rPr>
              <w:t xml:space="preserve"> </w:t>
            </w:r>
            <w:proofErr w:type="spellStart"/>
            <w:r w:rsidRPr="004D5F78">
              <w:rPr>
                <w:rFonts w:cs="Arial"/>
                <w:spacing w:val="-1"/>
                <w:szCs w:val="22"/>
              </w:rPr>
              <w:t>poměrech</w:t>
            </w:r>
            <w:proofErr w:type="spellEnd"/>
            <w:r w:rsidRPr="004D5F78">
              <w:rPr>
                <w:rFonts w:cs="Arial"/>
                <w:spacing w:val="5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2"/>
                <w:szCs w:val="22"/>
              </w:rPr>
              <w:t>dotčeném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zCs w:val="22"/>
              </w:rPr>
              <w:t xml:space="preserve"> </w:t>
            </w:r>
            <w:proofErr w:type="spellStart"/>
            <w:r w:rsidRPr="004D5F78">
              <w:rPr>
                <w:rFonts w:cs="Arial"/>
                <w:spacing w:val="-1"/>
                <w:szCs w:val="22"/>
              </w:rPr>
              <w:t>trasy</w:t>
            </w:r>
            <w:proofErr w:type="spellEnd"/>
          </w:p>
        </w:tc>
      </w:tr>
      <w:tr w:rsidR="009737C2" w:rsidRPr="004D5F78" w14:paraId="684B245A"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15A57E85" w14:textId="77777777" w:rsidR="009737C2" w:rsidRPr="004D5F78" w:rsidRDefault="009737C2" w:rsidP="00500D7A">
            <w:pPr>
              <w:spacing w:line="264" w:lineRule="exact"/>
              <w:ind w:left="102"/>
              <w:rPr>
                <w:rFonts w:cs="Arial"/>
                <w:szCs w:val="22"/>
              </w:rPr>
            </w:pPr>
            <w:r w:rsidRPr="004D5F78">
              <w:rPr>
                <w:rFonts w:cs="Arial"/>
                <w:szCs w:val="22"/>
              </w:rPr>
              <w:t>2)</w:t>
            </w:r>
          </w:p>
        </w:tc>
        <w:tc>
          <w:tcPr>
            <w:tcW w:w="8746" w:type="dxa"/>
            <w:tcBorders>
              <w:top w:val="single" w:sz="5" w:space="0" w:color="000000"/>
              <w:left w:val="single" w:sz="5" w:space="0" w:color="000000"/>
              <w:bottom w:val="single" w:sz="5" w:space="0" w:color="000000"/>
              <w:right w:val="single" w:sz="5" w:space="0" w:color="000000"/>
            </w:tcBorders>
          </w:tcPr>
          <w:p w14:paraId="3C6ACD1A" w14:textId="3EFE1DC5" w:rsidR="009737C2" w:rsidRPr="00627EE9" w:rsidRDefault="009737C2" w:rsidP="00627EE9">
            <w:pPr>
              <w:ind w:left="102" w:right="1474"/>
              <w:rPr>
                <w:rFonts w:cs="Arial"/>
                <w:spacing w:val="-1"/>
                <w:szCs w:val="22"/>
              </w:rPr>
            </w:pPr>
            <w:proofErr w:type="spellStart"/>
            <w:r w:rsidRPr="004D5F78">
              <w:rPr>
                <w:rFonts w:cs="Arial"/>
                <w:spacing w:val="-1"/>
                <w:szCs w:val="22"/>
              </w:rPr>
              <w:t>Podrobné</w:t>
            </w:r>
            <w:proofErr w:type="spellEnd"/>
            <w:r w:rsidRPr="004D5F78">
              <w:rPr>
                <w:rFonts w:cs="Arial"/>
                <w:spacing w:val="1"/>
                <w:szCs w:val="22"/>
              </w:rPr>
              <w:t xml:space="preserve"> </w:t>
            </w:r>
            <w:proofErr w:type="spellStart"/>
            <w:r w:rsidRPr="004D5F78">
              <w:rPr>
                <w:rFonts w:cs="Arial"/>
                <w:spacing w:val="-1"/>
                <w:szCs w:val="22"/>
              </w:rPr>
              <w:t>stanovení</w:t>
            </w:r>
            <w:proofErr w:type="spellEnd"/>
            <w:r w:rsidRPr="004D5F78">
              <w:rPr>
                <w:rFonts w:cs="Arial"/>
                <w:szCs w:val="22"/>
              </w:rPr>
              <w:t xml:space="preserve"> </w:t>
            </w:r>
            <w:proofErr w:type="spellStart"/>
            <w:r w:rsidRPr="004D5F78">
              <w:rPr>
                <w:rFonts w:cs="Arial"/>
                <w:spacing w:val="-1"/>
                <w:szCs w:val="22"/>
              </w:rPr>
              <w:t>základových</w:t>
            </w:r>
            <w:proofErr w:type="spellEnd"/>
            <w:r w:rsidRPr="004D5F78">
              <w:rPr>
                <w:rFonts w:cs="Arial"/>
                <w:szCs w:val="22"/>
              </w:rPr>
              <w:t xml:space="preserve"> </w:t>
            </w:r>
            <w:proofErr w:type="spellStart"/>
            <w:r w:rsidRPr="004D5F78">
              <w:rPr>
                <w:rFonts w:cs="Arial"/>
                <w:spacing w:val="-1"/>
                <w:szCs w:val="22"/>
              </w:rPr>
              <w:t>poměrů</w:t>
            </w:r>
            <w:proofErr w:type="spellEnd"/>
            <w:r w:rsidRPr="004D5F78">
              <w:rPr>
                <w:rFonts w:cs="Arial"/>
                <w:spacing w:val="-1"/>
                <w:szCs w:val="22"/>
              </w:rPr>
              <w:t xml:space="preserve"> pro </w:t>
            </w:r>
            <w:proofErr w:type="spellStart"/>
            <w:r w:rsidRPr="004D5F78">
              <w:rPr>
                <w:rFonts w:cs="Arial"/>
                <w:spacing w:val="-1"/>
                <w:szCs w:val="22"/>
              </w:rPr>
              <w:t>založení</w:t>
            </w:r>
            <w:proofErr w:type="spellEnd"/>
            <w:r w:rsidRPr="004D5F78">
              <w:rPr>
                <w:rFonts w:cs="Arial"/>
                <w:spacing w:val="-2"/>
                <w:szCs w:val="22"/>
              </w:rPr>
              <w:t xml:space="preserve"> </w:t>
            </w:r>
            <w:proofErr w:type="spellStart"/>
            <w:r w:rsidRPr="004D5F78">
              <w:rPr>
                <w:rFonts w:cs="Arial"/>
                <w:spacing w:val="-1"/>
                <w:szCs w:val="22"/>
              </w:rPr>
              <w:t>objektů</w:t>
            </w:r>
            <w:proofErr w:type="spellEnd"/>
            <w:r w:rsidRPr="004D5F78">
              <w:rPr>
                <w:rFonts w:cs="Arial"/>
                <w:spacing w:val="-3"/>
                <w:szCs w:val="22"/>
              </w:rPr>
              <w:t xml:space="preserve"> </w:t>
            </w:r>
            <w:proofErr w:type="spellStart"/>
            <w:r w:rsidRPr="004D5F78">
              <w:rPr>
                <w:rFonts w:cs="Arial"/>
                <w:spacing w:val="-1"/>
                <w:szCs w:val="22"/>
              </w:rPr>
              <w:t>včetně</w:t>
            </w:r>
            <w:proofErr w:type="spellEnd"/>
            <w:r w:rsidRPr="004D5F78">
              <w:rPr>
                <w:rFonts w:cs="Arial"/>
                <w:spacing w:val="-2"/>
                <w:szCs w:val="22"/>
              </w:rPr>
              <w:t xml:space="preserve"> </w:t>
            </w:r>
            <w:proofErr w:type="spellStart"/>
            <w:r w:rsidRPr="004D5F78">
              <w:rPr>
                <w:rFonts w:cs="Arial"/>
                <w:spacing w:val="-1"/>
                <w:szCs w:val="22"/>
              </w:rPr>
              <w:t>ověřených</w:t>
            </w:r>
            <w:proofErr w:type="spellEnd"/>
            <w:r w:rsidRPr="004D5F78">
              <w:rPr>
                <w:rFonts w:cs="Arial"/>
                <w:spacing w:val="49"/>
                <w:szCs w:val="22"/>
              </w:rPr>
              <w:t xml:space="preserve"> </w:t>
            </w:r>
            <w:proofErr w:type="spellStart"/>
            <w:r w:rsidRPr="004D5F78">
              <w:rPr>
                <w:rFonts w:cs="Arial"/>
                <w:spacing w:val="-1"/>
                <w:szCs w:val="22"/>
              </w:rPr>
              <w:t>geomechanických</w:t>
            </w:r>
            <w:proofErr w:type="spellEnd"/>
            <w:r w:rsidRPr="004D5F78">
              <w:rPr>
                <w:rFonts w:cs="Arial"/>
                <w:spacing w:val="-3"/>
                <w:szCs w:val="22"/>
              </w:rPr>
              <w:t xml:space="preserve"> </w:t>
            </w:r>
            <w:proofErr w:type="spellStart"/>
            <w:r w:rsidRPr="004D5F78">
              <w:rPr>
                <w:rFonts w:cs="Arial"/>
                <w:spacing w:val="-1"/>
                <w:szCs w:val="22"/>
              </w:rPr>
              <w:t>vlastností</w:t>
            </w:r>
            <w:proofErr w:type="spellEnd"/>
            <w:r w:rsidRPr="004D5F78">
              <w:rPr>
                <w:rFonts w:cs="Arial"/>
                <w:szCs w:val="22"/>
              </w:rPr>
              <w:t xml:space="preserve"> </w:t>
            </w:r>
            <w:proofErr w:type="spellStart"/>
            <w:r w:rsidRPr="004D5F78">
              <w:rPr>
                <w:rFonts w:cs="Arial"/>
                <w:spacing w:val="-1"/>
                <w:szCs w:val="22"/>
              </w:rPr>
              <w:t>podloží</w:t>
            </w:r>
            <w:proofErr w:type="spellEnd"/>
          </w:p>
        </w:tc>
      </w:tr>
      <w:tr w:rsidR="009737C2" w:rsidRPr="004D5F78" w14:paraId="6C8D4F30"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5BE8A3B" w14:textId="77777777" w:rsidR="009737C2" w:rsidRPr="004D5F78" w:rsidRDefault="009737C2" w:rsidP="00500D7A">
            <w:pPr>
              <w:spacing w:line="264" w:lineRule="exact"/>
              <w:ind w:left="102"/>
              <w:rPr>
                <w:rFonts w:cs="Arial"/>
                <w:szCs w:val="22"/>
              </w:rPr>
            </w:pPr>
            <w:r w:rsidRPr="004D5F78">
              <w:rPr>
                <w:rFonts w:cs="Arial"/>
                <w:szCs w:val="22"/>
              </w:rPr>
              <w:t>3)</w:t>
            </w:r>
          </w:p>
        </w:tc>
        <w:tc>
          <w:tcPr>
            <w:tcW w:w="8746" w:type="dxa"/>
            <w:tcBorders>
              <w:top w:val="single" w:sz="5" w:space="0" w:color="000000"/>
              <w:left w:val="single" w:sz="5" w:space="0" w:color="000000"/>
              <w:bottom w:val="single" w:sz="5" w:space="0" w:color="000000"/>
              <w:right w:val="single" w:sz="5" w:space="0" w:color="000000"/>
            </w:tcBorders>
          </w:tcPr>
          <w:p w14:paraId="19C9C4BD" w14:textId="77777777" w:rsidR="009737C2" w:rsidRPr="004D5F78" w:rsidRDefault="009737C2" w:rsidP="00500D7A">
            <w:pPr>
              <w:ind w:left="102" w:right="455"/>
              <w:rPr>
                <w:rFonts w:cs="Arial"/>
                <w:szCs w:val="22"/>
              </w:rPr>
            </w:pPr>
            <w:proofErr w:type="spellStart"/>
            <w:r w:rsidRPr="004D5F78">
              <w:rPr>
                <w:rFonts w:cs="Arial"/>
                <w:szCs w:val="22"/>
              </w:rPr>
              <w:t>S</w:t>
            </w:r>
            <w:r w:rsidRPr="004D5F78">
              <w:rPr>
                <w:rFonts w:cs="Arial"/>
                <w:spacing w:val="-1"/>
                <w:szCs w:val="22"/>
              </w:rPr>
              <w:t>tanovení</w:t>
            </w:r>
            <w:proofErr w:type="spellEnd"/>
            <w:r w:rsidRPr="004D5F78">
              <w:rPr>
                <w:rFonts w:cs="Arial"/>
                <w:spacing w:val="-1"/>
                <w:szCs w:val="22"/>
              </w:rPr>
              <w:t xml:space="preserve"> </w:t>
            </w:r>
            <w:proofErr w:type="spellStart"/>
            <w:r w:rsidRPr="004D5F78">
              <w:rPr>
                <w:rFonts w:cs="Arial"/>
                <w:spacing w:val="-1"/>
                <w:szCs w:val="22"/>
              </w:rPr>
              <w:t>stupně</w:t>
            </w:r>
            <w:proofErr w:type="spellEnd"/>
            <w:r w:rsidRPr="004D5F78">
              <w:rPr>
                <w:rFonts w:cs="Arial"/>
                <w:spacing w:val="1"/>
                <w:szCs w:val="22"/>
              </w:rPr>
              <w:t xml:space="preserve"> </w:t>
            </w:r>
            <w:proofErr w:type="spellStart"/>
            <w:r w:rsidRPr="004D5F78">
              <w:rPr>
                <w:rFonts w:cs="Arial"/>
                <w:spacing w:val="-1"/>
                <w:szCs w:val="22"/>
              </w:rPr>
              <w:t>chemicky</w:t>
            </w:r>
            <w:proofErr w:type="spellEnd"/>
            <w:r w:rsidRPr="004D5F78">
              <w:rPr>
                <w:rFonts w:cs="Arial"/>
                <w:spacing w:val="1"/>
                <w:szCs w:val="22"/>
              </w:rPr>
              <w:t xml:space="preserve"> </w:t>
            </w:r>
            <w:proofErr w:type="spellStart"/>
            <w:r w:rsidRPr="004D5F78">
              <w:rPr>
                <w:rFonts w:cs="Arial"/>
                <w:spacing w:val="-2"/>
                <w:szCs w:val="22"/>
              </w:rPr>
              <w:t>agresivního</w:t>
            </w:r>
            <w:proofErr w:type="spellEnd"/>
            <w:r w:rsidRPr="004D5F78">
              <w:rPr>
                <w:rFonts w:cs="Arial"/>
                <w:spacing w:val="1"/>
                <w:szCs w:val="22"/>
              </w:rPr>
              <w:t xml:space="preserve"> </w:t>
            </w:r>
            <w:proofErr w:type="spellStart"/>
            <w:r w:rsidRPr="004D5F78">
              <w:rPr>
                <w:rFonts w:cs="Arial"/>
                <w:spacing w:val="-1"/>
                <w:szCs w:val="22"/>
              </w:rPr>
              <w:t>prostředí</w:t>
            </w:r>
            <w:proofErr w:type="spellEnd"/>
            <w:r w:rsidRPr="004D5F78">
              <w:rPr>
                <w:rFonts w:cs="Arial"/>
                <w:spacing w:val="5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zeminách</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2"/>
                <w:szCs w:val="22"/>
              </w:rPr>
              <w:t>vodě</w:t>
            </w:r>
            <w:proofErr w:type="spellEnd"/>
            <w:r w:rsidRPr="004D5F78">
              <w:rPr>
                <w:rFonts w:cs="Arial"/>
                <w:spacing w:val="1"/>
                <w:szCs w:val="22"/>
              </w:rPr>
              <w:t xml:space="preserve"> </w:t>
            </w:r>
            <w:r w:rsidRPr="004D5F78">
              <w:rPr>
                <w:rFonts w:cs="Arial"/>
                <w:spacing w:val="-1"/>
                <w:szCs w:val="22"/>
              </w:rPr>
              <w:t xml:space="preserve">(ČSN </w:t>
            </w:r>
            <w:r w:rsidRPr="004D5F78">
              <w:rPr>
                <w:rFonts w:cs="Arial"/>
                <w:szCs w:val="22"/>
              </w:rPr>
              <w:t>EN</w:t>
            </w:r>
            <w:r w:rsidRPr="004D5F78">
              <w:rPr>
                <w:rFonts w:cs="Arial"/>
                <w:spacing w:val="-3"/>
                <w:szCs w:val="22"/>
              </w:rPr>
              <w:t xml:space="preserve"> </w:t>
            </w:r>
            <w:r w:rsidRPr="004D5F78">
              <w:rPr>
                <w:rFonts w:cs="Arial"/>
                <w:spacing w:val="-1"/>
                <w:szCs w:val="22"/>
              </w:rPr>
              <w:t xml:space="preserve">206-1) </w:t>
            </w:r>
          </w:p>
        </w:tc>
      </w:tr>
      <w:tr w:rsidR="009737C2" w:rsidRPr="004D5F78" w14:paraId="77FA9F21"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0423DE0D" w14:textId="77777777" w:rsidR="009737C2" w:rsidRPr="004D5F78" w:rsidRDefault="009737C2" w:rsidP="00500D7A">
            <w:pPr>
              <w:spacing w:line="264" w:lineRule="exact"/>
              <w:ind w:left="102"/>
              <w:rPr>
                <w:rFonts w:cs="Arial"/>
                <w:szCs w:val="22"/>
              </w:rPr>
            </w:pPr>
            <w:r w:rsidRPr="004D5F78">
              <w:rPr>
                <w:rFonts w:cs="Arial"/>
                <w:szCs w:val="22"/>
              </w:rPr>
              <w:t>4)</w:t>
            </w:r>
          </w:p>
        </w:tc>
        <w:tc>
          <w:tcPr>
            <w:tcW w:w="8746" w:type="dxa"/>
            <w:tcBorders>
              <w:top w:val="single" w:sz="5" w:space="0" w:color="000000"/>
              <w:left w:val="single" w:sz="5" w:space="0" w:color="000000"/>
              <w:bottom w:val="single" w:sz="5" w:space="0" w:color="000000"/>
              <w:right w:val="single" w:sz="5" w:space="0" w:color="000000"/>
            </w:tcBorders>
          </w:tcPr>
          <w:p w14:paraId="6F0A44B4" w14:textId="77777777" w:rsidR="009737C2" w:rsidRPr="004D5F78" w:rsidRDefault="009737C2" w:rsidP="00500D7A">
            <w:pPr>
              <w:ind w:left="102" w:right="295"/>
              <w:rPr>
                <w:rFonts w:cs="Arial"/>
                <w:spacing w:val="-1"/>
                <w:szCs w:val="22"/>
              </w:rPr>
            </w:pPr>
            <w:proofErr w:type="spellStart"/>
            <w:r w:rsidRPr="004D5F78">
              <w:rPr>
                <w:rFonts w:cs="Arial"/>
                <w:spacing w:val="-1"/>
                <w:szCs w:val="22"/>
              </w:rPr>
              <w:t>Vyšetření</w:t>
            </w:r>
            <w:proofErr w:type="spellEnd"/>
            <w:r w:rsidRPr="004D5F78">
              <w:rPr>
                <w:rFonts w:cs="Arial"/>
                <w:spacing w:val="-1"/>
                <w:szCs w:val="22"/>
              </w:rPr>
              <w:t xml:space="preserve"> </w:t>
            </w:r>
            <w:proofErr w:type="spellStart"/>
            <w:r w:rsidRPr="004D5F78">
              <w:rPr>
                <w:rFonts w:cs="Arial"/>
                <w:spacing w:val="-1"/>
                <w:szCs w:val="22"/>
              </w:rPr>
              <w:t>nepříznivých</w:t>
            </w:r>
            <w:proofErr w:type="spellEnd"/>
            <w:r w:rsidRPr="004D5F78">
              <w:rPr>
                <w:rFonts w:cs="Arial"/>
                <w:spacing w:val="-1"/>
                <w:szCs w:val="22"/>
              </w:rPr>
              <w:t xml:space="preserve"> </w:t>
            </w:r>
            <w:proofErr w:type="spellStart"/>
            <w:r w:rsidRPr="004D5F78">
              <w:rPr>
                <w:rFonts w:cs="Arial"/>
                <w:spacing w:val="-1"/>
                <w:szCs w:val="22"/>
              </w:rPr>
              <w:t>území</w:t>
            </w:r>
            <w:proofErr w:type="spellEnd"/>
            <w:r w:rsidRPr="004D5F78">
              <w:rPr>
                <w:rFonts w:cs="Arial"/>
                <w:spacing w:val="-1"/>
                <w:szCs w:val="22"/>
              </w:rPr>
              <w:t xml:space="preserve"> v </w:t>
            </w:r>
            <w:proofErr w:type="spellStart"/>
            <w:r w:rsidRPr="004D5F78">
              <w:rPr>
                <w:rFonts w:cs="Arial"/>
                <w:spacing w:val="-1"/>
                <w:szCs w:val="22"/>
              </w:rPr>
              <w:t>trase</w:t>
            </w:r>
            <w:proofErr w:type="spellEnd"/>
            <w:r w:rsidRPr="004D5F78">
              <w:rPr>
                <w:rFonts w:cs="Arial"/>
                <w:spacing w:val="-1"/>
                <w:szCs w:val="22"/>
              </w:rPr>
              <w:t xml:space="preserve"> s </w:t>
            </w:r>
            <w:proofErr w:type="spellStart"/>
            <w:r w:rsidRPr="004D5F78">
              <w:rPr>
                <w:rFonts w:cs="Arial"/>
                <w:spacing w:val="-1"/>
                <w:szCs w:val="22"/>
              </w:rPr>
              <w:t>návrhem</w:t>
            </w:r>
            <w:proofErr w:type="spellEnd"/>
            <w:r w:rsidRPr="004D5F78">
              <w:rPr>
                <w:rFonts w:cs="Arial"/>
                <w:spacing w:val="-1"/>
                <w:szCs w:val="22"/>
              </w:rPr>
              <w:t xml:space="preserve"> </w:t>
            </w:r>
            <w:proofErr w:type="spellStart"/>
            <w:r w:rsidRPr="004D5F78">
              <w:rPr>
                <w:rFonts w:cs="Arial"/>
                <w:spacing w:val="-1"/>
                <w:szCs w:val="22"/>
              </w:rPr>
              <w:t>řešení</w:t>
            </w:r>
            <w:proofErr w:type="spellEnd"/>
            <w:r w:rsidRPr="004D5F78">
              <w:rPr>
                <w:rFonts w:cs="Arial"/>
                <w:spacing w:val="-1"/>
                <w:szCs w:val="22"/>
              </w:rPr>
              <w:t xml:space="preserve">, </w:t>
            </w:r>
            <w:proofErr w:type="spellStart"/>
            <w:r w:rsidRPr="004D5F78">
              <w:rPr>
                <w:rFonts w:cs="Arial"/>
                <w:spacing w:val="-1"/>
                <w:szCs w:val="22"/>
              </w:rPr>
              <w:t>případné</w:t>
            </w:r>
            <w:proofErr w:type="spellEnd"/>
            <w:r w:rsidRPr="004D5F78">
              <w:rPr>
                <w:rFonts w:cs="Arial"/>
                <w:spacing w:val="-1"/>
                <w:szCs w:val="22"/>
              </w:rPr>
              <w:t xml:space="preserve"> </w:t>
            </w:r>
            <w:proofErr w:type="spellStart"/>
            <w:r w:rsidRPr="004D5F78">
              <w:rPr>
                <w:rFonts w:cs="Arial"/>
                <w:spacing w:val="-1"/>
                <w:szCs w:val="22"/>
              </w:rPr>
              <w:t>doporučení</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změně</w:t>
            </w:r>
            <w:proofErr w:type="spellEnd"/>
            <w:r w:rsidRPr="004D5F78">
              <w:rPr>
                <w:rFonts w:cs="Arial"/>
                <w:spacing w:val="-1"/>
                <w:szCs w:val="22"/>
              </w:rPr>
              <w:t xml:space="preserve"> </w:t>
            </w:r>
            <w:proofErr w:type="spellStart"/>
            <w:r w:rsidRPr="004D5F78">
              <w:rPr>
                <w:rFonts w:cs="Arial"/>
                <w:spacing w:val="-1"/>
                <w:szCs w:val="22"/>
              </w:rPr>
              <w:t>trasy</w:t>
            </w:r>
            <w:proofErr w:type="spellEnd"/>
          </w:p>
        </w:tc>
      </w:tr>
      <w:tr w:rsidR="009737C2" w:rsidRPr="004D5F78" w14:paraId="1A009C17"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64B7AB00" w14:textId="77777777" w:rsidR="009737C2" w:rsidRPr="004D5F78" w:rsidRDefault="009737C2" w:rsidP="00500D7A">
            <w:pPr>
              <w:spacing w:line="264" w:lineRule="exact"/>
              <w:ind w:left="102"/>
              <w:rPr>
                <w:rFonts w:cs="Arial"/>
                <w:szCs w:val="22"/>
              </w:rPr>
            </w:pPr>
            <w:r w:rsidRPr="004D5F78">
              <w:rPr>
                <w:rFonts w:cs="Arial"/>
                <w:szCs w:val="22"/>
              </w:rPr>
              <w:t>5)</w:t>
            </w:r>
          </w:p>
        </w:tc>
        <w:tc>
          <w:tcPr>
            <w:tcW w:w="8746" w:type="dxa"/>
            <w:tcBorders>
              <w:top w:val="single" w:sz="5" w:space="0" w:color="000000"/>
              <w:left w:val="single" w:sz="5" w:space="0" w:color="000000"/>
              <w:bottom w:val="single" w:sz="5" w:space="0" w:color="000000"/>
              <w:right w:val="single" w:sz="5" w:space="0" w:color="000000"/>
            </w:tcBorders>
          </w:tcPr>
          <w:p w14:paraId="7527FC22" w14:textId="77777777" w:rsidR="009737C2" w:rsidRPr="004D5F78" w:rsidRDefault="009737C2" w:rsidP="00500D7A">
            <w:pPr>
              <w:ind w:left="102" w:right="295"/>
              <w:rPr>
                <w:rFonts w:cs="Arial"/>
                <w:szCs w:val="22"/>
              </w:rPr>
            </w:pPr>
            <w:proofErr w:type="spellStart"/>
            <w:r w:rsidRPr="004D5F78">
              <w:rPr>
                <w:rFonts w:cs="Arial"/>
                <w:spacing w:val="-1"/>
                <w:szCs w:val="22"/>
              </w:rPr>
              <w:t>Údaje</w:t>
            </w:r>
            <w:proofErr w:type="spellEnd"/>
            <w:r w:rsidRPr="004D5F78">
              <w:rPr>
                <w:rFonts w:cs="Arial"/>
                <w:spacing w:val="-3"/>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technologických</w:t>
            </w:r>
            <w:proofErr w:type="spellEnd"/>
            <w:r w:rsidRPr="004D5F78">
              <w:rPr>
                <w:rFonts w:cs="Arial"/>
                <w:spacing w:val="-3"/>
                <w:szCs w:val="22"/>
              </w:rPr>
              <w:t xml:space="preserve"> </w:t>
            </w:r>
            <w:proofErr w:type="spellStart"/>
            <w:r w:rsidRPr="004D5F78">
              <w:rPr>
                <w:rFonts w:cs="Arial"/>
                <w:spacing w:val="-1"/>
                <w:szCs w:val="22"/>
              </w:rPr>
              <w:t>vlastnostech</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3"/>
                <w:szCs w:val="22"/>
              </w:rPr>
              <w:t xml:space="preserve"> </w:t>
            </w:r>
            <w:r w:rsidRPr="004D5F78">
              <w:rPr>
                <w:rFonts w:cs="Arial"/>
                <w:szCs w:val="22"/>
              </w:rPr>
              <w:t xml:space="preserve">a </w:t>
            </w:r>
            <w:proofErr w:type="spellStart"/>
            <w:r w:rsidRPr="004D5F78">
              <w:rPr>
                <w:rFonts w:cs="Arial"/>
                <w:spacing w:val="-1"/>
                <w:szCs w:val="22"/>
              </w:rPr>
              <w:t>hornin</w:t>
            </w:r>
            <w:proofErr w:type="spellEnd"/>
            <w:r w:rsidRPr="004D5F78">
              <w:rPr>
                <w:rFonts w:cs="Arial"/>
                <w:spacing w:val="-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kterou</w:t>
            </w:r>
            <w:proofErr w:type="spellEnd"/>
            <w:r w:rsidRPr="004D5F78">
              <w:rPr>
                <w:rFonts w:cs="Arial"/>
                <w:spacing w:val="-1"/>
                <w:szCs w:val="22"/>
              </w:rPr>
              <w:t xml:space="preserve"> </w:t>
            </w:r>
            <w:r w:rsidRPr="004D5F78">
              <w:rPr>
                <w:rFonts w:cs="Arial"/>
                <w:spacing w:val="-2"/>
                <w:szCs w:val="22"/>
              </w:rPr>
              <w:t xml:space="preserve">je </w:t>
            </w:r>
            <w:proofErr w:type="spellStart"/>
            <w:r w:rsidRPr="004D5F78">
              <w:rPr>
                <w:rFonts w:cs="Arial"/>
                <w:spacing w:val="-1"/>
                <w:szCs w:val="22"/>
              </w:rPr>
              <w:t>možno</w:t>
            </w:r>
            <w:proofErr w:type="spellEnd"/>
            <w:r w:rsidRPr="004D5F78">
              <w:rPr>
                <w:rFonts w:cs="Arial"/>
                <w:spacing w:val="-1"/>
                <w:szCs w:val="22"/>
              </w:rPr>
              <w:t xml:space="preserve"> </w:t>
            </w:r>
            <w:proofErr w:type="spellStart"/>
            <w:r w:rsidRPr="004D5F78">
              <w:rPr>
                <w:rFonts w:cs="Arial"/>
                <w:spacing w:val="-1"/>
                <w:szCs w:val="22"/>
              </w:rPr>
              <w:t>využít</w:t>
            </w:r>
            <w:proofErr w:type="spellEnd"/>
            <w:r w:rsidRPr="004D5F78">
              <w:rPr>
                <w:rFonts w:cs="Arial"/>
                <w:spacing w:val="77"/>
                <w:szCs w:val="22"/>
              </w:rPr>
              <w:t xml:space="preserve"> </w:t>
            </w:r>
            <w:proofErr w:type="spellStart"/>
            <w:r w:rsidRPr="004D5F78">
              <w:rPr>
                <w:rFonts w:cs="Arial"/>
                <w:spacing w:val="-1"/>
                <w:szCs w:val="22"/>
              </w:rPr>
              <w:t>jako</w:t>
            </w:r>
            <w:proofErr w:type="spellEnd"/>
            <w:r w:rsidRPr="004D5F78">
              <w:rPr>
                <w:rFonts w:cs="Arial"/>
                <w:spacing w:val="-1"/>
                <w:szCs w:val="22"/>
              </w:rPr>
              <w:t xml:space="preserve"> </w:t>
            </w:r>
            <w:proofErr w:type="spellStart"/>
            <w:r w:rsidRPr="004D5F78">
              <w:rPr>
                <w:rFonts w:cs="Arial"/>
                <w:spacing w:val="-1"/>
                <w:szCs w:val="22"/>
              </w:rPr>
              <w:t>sypaninu</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2"/>
                <w:szCs w:val="22"/>
              </w:rPr>
              <w:t xml:space="preserve"> </w:t>
            </w:r>
            <w:r w:rsidRPr="004D5F78">
              <w:rPr>
                <w:rFonts w:cs="Arial"/>
                <w:spacing w:val="-1"/>
                <w:szCs w:val="22"/>
              </w:rPr>
              <w:t>ČSN 736133)</w:t>
            </w:r>
            <w:r w:rsidRPr="004D5F78">
              <w:rPr>
                <w:rFonts w:cs="Arial"/>
                <w:szCs w:val="22"/>
              </w:rPr>
              <w:t xml:space="preserve"> </w:t>
            </w:r>
            <w:proofErr w:type="spellStart"/>
            <w:r w:rsidRPr="004D5F78">
              <w:rPr>
                <w:rFonts w:cs="Arial"/>
                <w:spacing w:val="-2"/>
                <w:szCs w:val="22"/>
              </w:rPr>
              <w:t>nebo</w:t>
            </w:r>
            <w:proofErr w:type="spellEnd"/>
            <w:r w:rsidRPr="004D5F78">
              <w:rPr>
                <w:rFonts w:cs="Arial"/>
                <w:spacing w:val="1"/>
                <w:szCs w:val="22"/>
              </w:rPr>
              <w:t xml:space="preserve"> </w:t>
            </w:r>
            <w:proofErr w:type="spellStart"/>
            <w:r w:rsidRPr="004D5F78">
              <w:rPr>
                <w:rFonts w:cs="Arial"/>
                <w:spacing w:val="-1"/>
                <w:szCs w:val="22"/>
              </w:rPr>
              <w:t>jako</w:t>
            </w:r>
            <w:proofErr w:type="spellEnd"/>
            <w:r w:rsidRPr="004D5F78">
              <w:rPr>
                <w:rFonts w:cs="Arial"/>
                <w:spacing w:val="-1"/>
                <w:szCs w:val="22"/>
              </w:rPr>
              <w:t xml:space="preserve"> </w:t>
            </w:r>
            <w:proofErr w:type="spellStart"/>
            <w:r w:rsidRPr="004D5F78">
              <w:rPr>
                <w:rFonts w:cs="Arial"/>
                <w:spacing w:val="-1"/>
                <w:szCs w:val="22"/>
              </w:rPr>
              <w:t>materiál</w:t>
            </w:r>
            <w:proofErr w:type="spellEnd"/>
            <w:r w:rsidRPr="004D5F78">
              <w:rPr>
                <w:rFonts w:cs="Arial"/>
                <w:szCs w:val="22"/>
              </w:rPr>
              <w:t xml:space="preserve"> </w:t>
            </w:r>
            <w:r w:rsidRPr="004D5F78">
              <w:rPr>
                <w:rFonts w:cs="Arial"/>
                <w:spacing w:val="-2"/>
                <w:szCs w:val="22"/>
              </w:rPr>
              <w:t>do</w:t>
            </w:r>
            <w:r w:rsidRPr="004D5F78">
              <w:rPr>
                <w:rFonts w:cs="Arial"/>
                <w:spacing w:val="-1"/>
                <w:szCs w:val="22"/>
              </w:rPr>
              <w:t xml:space="preserve"> </w:t>
            </w:r>
            <w:proofErr w:type="spellStart"/>
            <w:r w:rsidRPr="004D5F78">
              <w:rPr>
                <w:rFonts w:cs="Arial"/>
                <w:spacing w:val="-1"/>
                <w:szCs w:val="22"/>
              </w:rPr>
              <w:t>konsolidační</w:t>
            </w:r>
            <w:proofErr w:type="spellEnd"/>
            <w:r w:rsidRPr="004D5F78">
              <w:rPr>
                <w:rFonts w:cs="Arial"/>
                <w:spacing w:val="-3"/>
                <w:szCs w:val="22"/>
              </w:rPr>
              <w:t xml:space="preserve"> </w:t>
            </w:r>
            <w:proofErr w:type="spellStart"/>
            <w:r w:rsidRPr="004D5F78">
              <w:rPr>
                <w:rFonts w:cs="Arial"/>
                <w:spacing w:val="-1"/>
                <w:szCs w:val="22"/>
              </w:rPr>
              <w:t>vrstvy</w:t>
            </w:r>
            <w:proofErr w:type="spellEnd"/>
            <w:r w:rsidRPr="004D5F78">
              <w:rPr>
                <w:rFonts w:cs="Arial"/>
                <w:spacing w:val="-1"/>
                <w:szCs w:val="22"/>
              </w:rPr>
              <w:t xml:space="preserve">, </w:t>
            </w:r>
            <w:proofErr w:type="spellStart"/>
            <w:proofErr w:type="gramStart"/>
            <w:r w:rsidRPr="004D5F78">
              <w:rPr>
                <w:rFonts w:cs="Arial"/>
                <w:spacing w:val="-1"/>
                <w:szCs w:val="22"/>
              </w:rPr>
              <w:t>případně</w:t>
            </w:r>
            <w:proofErr w:type="spellEnd"/>
            <w:r w:rsidRPr="004D5F78">
              <w:rPr>
                <w:rFonts w:cs="Arial"/>
                <w:szCs w:val="22"/>
              </w:rPr>
              <w:t xml:space="preserve"> </w:t>
            </w:r>
            <w:r w:rsidRPr="004D5F78">
              <w:rPr>
                <w:rFonts w:cs="Arial"/>
                <w:spacing w:val="1"/>
                <w:szCs w:val="22"/>
              </w:rPr>
              <w:t xml:space="preserve"> </w:t>
            </w:r>
            <w:proofErr w:type="spellStart"/>
            <w:r w:rsidRPr="004D5F78">
              <w:rPr>
                <w:rFonts w:cs="Arial"/>
                <w:spacing w:val="-2"/>
                <w:szCs w:val="22"/>
              </w:rPr>
              <w:t>jako</w:t>
            </w:r>
            <w:proofErr w:type="spellEnd"/>
            <w:proofErr w:type="gramEnd"/>
            <w:r w:rsidRPr="004D5F78">
              <w:rPr>
                <w:rFonts w:cs="Arial"/>
                <w:spacing w:val="61"/>
                <w:szCs w:val="22"/>
              </w:rPr>
              <w:t xml:space="preserve"> </w:t>
            </w:r>
            <w:proofErr w:type="spellStart"/>
            <w:r w:rsidRPr="004D5F78">
              <w:rPr>
                <w:rFonts w:cs="Arial"/>
                <w:spacing w:val="-1"/>
                <w:szCs w:val="22"/>
              </w:rPr>
              <w:t>konstrukční</w:t>
            </w:r>
            <w:proofErr w:type="spellEnd"/>
            <w:r w:rsidRPr="004D5F78">
              <w:rPr>
                <w:rFonts w:cs="Arial"/>
                <w:spacing w:val="-3"/>
                <w:szCs w:val="22"/>
              </w:rPr>
              <w:t xml:space="preserve"> </w:t>
            </w:r>
            <w:proofErr w:type="spellStart"/>
            <w:r w:rsidRPr="004D5F78">
              <w:rPr>
                <w:rFonts w:cs="Arial"/>
                <w:spacing w:val="-1"/>
                <w:szCs w:val="22"/>
              </w:rPr>
              <w:t>materiál</w:t>
            </w:r>
            <w:proofErr w:type="spellEnd"/>
            <w:r w:rsidRPr="004D5F78">
              <w:rPr>
                <w:rFonts w:cs="Arial"/>
                <w:spacing w:val="-3"/>
                <w:szCs w:val="22"/>
              </w:rPr>
              <w:t xml:space="preserve"> </w:t>
            </w:r>
            <w:r w:rsidRPr="004D5F78">
              <w:rPr>
                <w:rFonts w:cs="Arial"/>
                <w:spacing w:val="-1"/>
                <w:szCs w:val="22"/>
              </w:rPr>
              <w:t xml:space="preserve">do </w:t>
            </w:r>
            <w:proofErr w:type="spellStart"/>
            <w:r w:rsidRPr="004D5F78">
              <w:rPr>
                <w:rFonts w:cs="Arial"/>
                <w:spacing w:val="-1"/>
                <w:szCs w:val="22"/>
              </w:rPr>
              <w:t>vozovky</w:t>
            </w:r>
            <w:proofErr w:type="spellEnd"/>
            <w:r w:rsidRPr="004D5F78">
              <w:rPr>
                <w:rFonts w:cs="Arial"/>
                <w:spacing w:val="-1"/>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požadavků</w:t>
            </w:r>
            <w:proofErr w:type="spellEnd"/>
            <w:r w:rsidRPr="004D5F78">
              <w:rPr>
                <w:rFonts w:cs="Arial"/>
                <w:spacing w:val="-1"/>
                <w:szCs w:val="22"/>
              </w:rPr>
              <w:t xml:space="preserve"> </w:t>
            </w:r>
            <w:proofErr w:type="spellStart"/>
            <w:r w:rsidRPr="004D5F78">
              <w:rPr>
                <w:rFonts w:cs="Arial"/>
                <w:spacing w:val="-1"/>
                <w:szCs w:val="22"/>
              </w:rPr>
              <w:t>zadavatele</w:t>
            </w:r>
            <w:proofErr w:type="spellEnd"/>
            <w:r w:rsidRPr="004D5F78">
              <w:rPr>
                <w:rFonts w:cs="Arial"/>
                <w:spacing w:val="-1"/>
                <w:szCs w:val="22"/>
              </w:rPr>
              <w:t xml:space="preserve"> </w:t>
            </w:r>
            <w:proofErr w:type="spellStart"/>
            <w:r w:rsidRPr="004D5F78">
              <w:rPr>
                <w:rFonts w:cs="Arial"/>
                <w:spacing w:val="-1"/>
                <w:szCs w:val="22"/>
              </w:rPr>
              <w:t>průzkumu</w:t>
            </w:r>
            <w:proofErr w:type="spellEnd"/>
            <w:r w:rsidRPr="004D5F78">
              <w:rPr>
                <w:rFonts w:cs="Arial"/>
                <w:spacing w:val="-1"/>
                <w:szCs w:val="22"/>
              </w:rPr>
              <w:t>.</w:t>
            </w:r>
          </w:p>
        </w:tc>
      </w:tr>
      <w:tr w:rsidR="009737C2" w:rsidRPr="004D5F78" w14:paraId="09A6CF3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470DC06" w14:textId="77777777" w:rsidR="009737C2" w:rsidRPr="004D5F78" w:rsidRDefault="009737C2" w:rsidP="00500D7A">
            <w:pPr>
              <w:spacing w:line="264" w:lineRule="exact"/>
              <w:ind w:left="102"/>
              <w:rPr>
                <w:rFonts w:cs="Arial"/>
                <w:szCs w:val="22"/>
              </w:rPr>
            </w:pPr>
            <w:r w:rsidRPr="004D5F78">
              <w:rPr>
                <w:rFonts w:cs="Arial"/>
                <w:szCs w:val="22"/>
              </w:rPr>
              <w:t>6)</w:t>
            </w:r>
          </w:p>
        </w:tc>
        <w:tc>
          <w:tcPr>
            <w:tcW w:w="8746" w:type="dxa"/>
            <w:tcBorders>
              <w:top w:val="single" w:sz="5" w:space="0" w:color="000000"/>
              <w:left w:val="single" w:sz="5" w:space="0" w:color="000000"/>
              <w:bottom w:val="single" w:sz="5" w:space="0" w:color="000000"/>
              <w:right w:val="single" w:sz="5" w:space="0" w:color="000000"/>
            </w:tcBorders>
          </w:tcPr>
          <w:p w14:paraId="18B59877" w14:textId="77777777" w:rsidR="009737C2" w:rsidRPr="004D5F78" w:rsidRDefault="009737C2" w:rsidP="00500D7A">
            <w:pPr>
              <w:ind w:left="102" w:right="345"/>
              <w:rPr>
                <w:rFonts w:cs="Arial"/>
                <w:spacing w:val="-1"/>
                <w:szCs w:val="22"/>
              </w:rPr>
            </w:pPr>
            <w:proofErr w:type="spellStart"/>
            <w:r w:rsidRPr="004D5F78">
              <w:rPr>
                <w:rFonts w:cs="Arial"/>
                <w:spacing w:val="-1"/>
                <w:szCs w:val="22"/>
              </w:rPr>
              <w:t>Stanovení</w:t>
            </w:r>
            <w:proofErr w:type="spellEnd"/>
            <w:r w:rsidRPr="004D5F78">
              <w:rPr>
                <w:rFonts w:cs="Arial"/>
                <w:spacing w:val="-1"/>
                <w:szCs w:val="22"/>
              </w:rPr>
              <w:t xml:space="preserve"> </w:t>
            </w:r>
            <w:proofErr w:type="spellStart"/>
            <w:r w:rsidRPr="004D5F78">
              <w:rPr>
                <w:rFonts w:cs="Arial"/>
                <w:spacing w:val="-1"/>
                <w:szCs w:val="22"/>
              </w:rPr>
              <w:t>těžitelnosti</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ČSN 73 6133 do 3 </w:t>
            </w:r>
            <w:proofErr w:type="spellStart"/>
            <w:r w:rsidRPr="004D5F78">
              <w:rPr>
                <w:rFonts w:cs="Arial"/>
                <w:spacing w:val="-1"/>
                <w:szCs w:val="22"/>
              </w:rPr>
              <w:t>tříd</w:t>
            </w:r>
            <w:proofErr w:type="spellEnd"/>
            <w:r w:rsidRPr="004D5F78">
              <w:rPr>
                <w:rFonts w:cs="Arial"/>
                <w:spacing w:val="-1"/>
                <w:szCs w:val="22"/>
              </w:rPr>
              <w:t xml:space="preserve"> </w:t>
            </w:r>
            <w:proofErr w:type="spellStart"/>
            <w:r w:rsidRPr="004D5F78">
              <w:rPr>
                <w:rFonts w:cs="Arial"/>
                <w:spacing w:val="-1"/>
                <w:szCs w:val="22"/>
              </w:rPr>
              <w:t>těžitelnostipřípadně</w:t>
            </w:r>
            <w:proofErr w:type="spellEnd"/>
            <w:r w:rsidRPr="004D5F78">
              <w:rPr>
                <w:rFonts w:cs="Arial"/>
                <w:spacing w:val="-1"/>
                <w:szCs w:val="22"/>
              </w:rPr>
              <w:t xml:space="preserve"> do </w:t>
            </w:r>
            <w:proofErr w:type="spellStart"/>
            <w:r w:rsidRPr="004D5F78">
              <w:rPr>
                <w:rFonts w:cs="Arial"/>
                <w:spacing w:val="-1"/>
                <w:szCs w:val="22"/>
              </w:rPr>
              <w:t>kategorií</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1"/>
                <w:szCs w:val="22"/>
              </w:rPr>
              <w:t xml:space="preserve"> </w:t>
            </w:r>
            <w:proofErr w:type="spellStart"/>
            <w:r w:rsidRPr="004D5F78">
              <w:rPr>
                <w:rFonts w:cs="Arial"/>
                <w:spacing w:val="-1"/>
                <w:szCs w:val="22"/>
              </w:rPr>
              <w:t>smluvní</w:t>
            </w:r>
            <w:proofErr w:type="spellEnd"/>
            <w:r w:rsidRPr="004D5F78">
              <w:rPr>
                <w:rFonts w:cs="Arial"/>
                <w:spacing w:val="-1"/>
                <w:szCs w:val="22"/>
              </w:rPr>
              <w:t xml:space="preserve"> </w:t>
            </w:r>
            <w:proofErr w:type="spellStart"/>
            <w:r w:rsidRPr="004D5F78">
              <w:rPr>
                <w:rFonts w:cs="Arial"/>
                <w:spacing w:val="-1"/>
                <w:szCs w:val="22"/>
              </w:rPr>
              <w:t>dohody</w:t>
            </w:r>
            <w:proofErr w:type="spellEnd"/>
            <w:r w:rsidRPr="004D5F78">
              <w:rPr>
                <w:rFonts w:cs="Arial"/>
                <w:spacing w:val="-1"/>
                <w:szCs w:val="22"/>
              </w:rPr>
              <w:t xml:space="preserve"> s </w:t>
            </w:r>
            <w:proofErr w:type="spellStart"/>
            <w:r w:rsidRPr="004D5F78">
              <w:rPr>
                <w:rFonts w:cs="Arial"/>
                <w:spacing w:val="-1"/>
                <w:szCs w:val="22"/>
              </w:rPr>
              <w:t>objednatelem</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w:t>
            </w:r>
          </w:p>
        </w:tc>
      </w:tr>
      <w:tr w:rsidR="009737C2" w:rsidRPr="004D5F78" w14:paraId="1E002E79"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5F695856" w14:textId="77777777" w:rsidR="009737C2" w:rsidRPr="004D5F78" w:rsidRDefault="009737C2" w:rsidP="00500D7A">
            <w:pPr>
              <w:spacing w:line="264" w:lineRule="exact"/>
              <w:ind w:left="102"/>
              <w:rPr>
                <w:rFonts w:cs="Arial"/>
                <w:szCs w:val="22"/>
              </w:rPr>
            </w:pPr>
            <w:r w:rsidRPr="004D5F78">
              <w:rPr>
                <w:rFonts w:cs="Arial"/>
                <w:szCs w:val="22"/>
              </w:rPr>
              <w:t>7)</w:t>
            </w:r>
          </w:p>
        </w:tc>
        <w:tc>
          <w:tcPr>
            <w:tcW w:w="8746" w:type="dxa"/>
            <w:tcBorders>
              <w:top w:val="single" w:sz="5" w:space="0" w:color="000000"/>
              <w:left w:val="single" w:sz="5" w:space="0" w:color="000000"/>
              <w:bottom w:val="single" w:sz="5" w:space="0" w:color="000000"/>
              <w:right w:val="single" w:sz="5" w:space="0" w:color="000000"/>
            </w:tcBorders>
          </w:tcPr>
          <w:p w14:paraId="676EBAC6" w14:textId="77777777" w:rsidR="009737C2" w:rsidRPr="004D5F78" w:rsidRDefault="009737C2" w:rsidP="00500D7A">
            <w:pPr>
              <w:ind w:left="102" w:right="345"/>
              <w:rPr>
                <w:rFonts w:cs="Arial"/>
                <w:spacing w:val="-1"/>
                <w:szCs w:val="22"/>
              </w:rPr>
            </w:pPr>
            <w:proofErr w:type="spellStart"/>
            <w:r w:rsidRPr="004D5F78">
              <w:rPr>
                <w:rFonts w:cs="Arial"/>
                <w:spacing w:val="-1"/>
                <w:szCs w:val="22"/>
              </w:rPr>
              <w:t>Zatřídění</w:t>
            </w:r>
            <w:proofErr w:type="spellEnd"/>
            <w:r w:rsidRPr="004D5F78">
              <w:rPr>
                <w:rFonts w:cs="Arial"/>
                <w:spacing w:val="-1"/>
                <w:szCs w:val="22"/>
              </w:rPr>
              <w:t xml:space="preserve"> </w:t>
            </w:r>
            <w:proofErr w:type="spellStart"/>
            <w:r w:rsidRPr="004D5F78">
              <w:rPr>
                <w:rFonts w:cs="Arial"/>
                <w:spacing w:val="-1"/>
                <w:szCs w:val="22"/>
              </w:rPr>
              <w:t>hornin</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vrtatelnosti</w:t>
            </w:r>
            <w:proofErr w:type="spellEnd"/>
            <w:r w:rsidRPr="004D5F78">
              <w:rPr>
                <w:rFonts w:cs="Arial"/>
                <w:spacing w:val="-1"/>
                <w:szCs w:val="22"/>
              </w:rPr>
              <w:t xml:space="preserve"> pro </w:t>
            </w:r>
            <w:proofErr w:type="spellStart"/>
            <w:r w:rsidRPr="004D5F78">
              <w:rPr>
                <w:rFonts w:cs="Arial"/>
                <w:spacing w:val="-1"/>
                <w:szCs w:val="22"/>
              </w:rPr>
              <w:t>vrty</w:t>
            </w:r>
            <w:proofErr w:type="spellEnd"/>
            <w:r w:rsidRPr="004D5F78">
              <w:rPr>
                <w:rFonts w:cs="Arial"/>
                <w:spacing w:val="-1"/>
                <w:szCs w:val="22"/>
              </w:rPr>
              <w:t xml:space="preserve"> pro </w:t>
            </w:r>
            <w:proofErr w:type="spellStart"/>
            <w:r w:rsidRPr="004D5F78">
              <w:rPr>
                <w:rFonts w:cs="Arial"/>
                <w:spacing w:val="-1"/>
                <w:szCs w:val="22"/>
              </w:rPr>
              <w:t>hlubinné</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1"/>
                <w:szCs w:val="22"/>
              </w:rPr>
              <w:t xml:space="preserve"> TP76</w:t>
            </w:r>
          </w:p>
        </w:tc>
      </w:tr>
      <w:tr w:rsidR="009737C2" w:rsidRPr="004D5F78" w14:paraId="397187E3"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0803AB0E" w14:textId="77777777" w:rsidR="009737C2" w:rsidRPr="004D5F78" w:rsidRDefault="009737C2" w:rsidP="00500D7A">
            <w:pPr>
              <w:spacing w:line="264" w:lineRule="exact"/>
              <w:ind w:left="102"/>
              <w:rPr>
                <w:rFonts w:cs="Arial"/>
                <w:szCs w:val="22"/>
              </w:rPr>
            </w:pPr>
            <w:r w:rsidRPr="004D5F78">
              <w:rPr>
                <w:rFonts w:cs="Arial"/>
                <w:szCs w:val="22"/>
              </w:rPr>
              <w:t>8)</w:t>
            </w:r>
          </w:p>
        </w:tc>
        <w:tc>
          <w:tcPr>
            <w:tcW w:w="8746" w:type="dxa"/>
            <w:tcBorders>
              <w:top w:val="single" w:sz="5" w:space="0" w:color="000000"/>
              <w:left w:val="single" w:sz="5" w:space="0" w:color="000000"/>
              <w:bottom w:val="single" w:sz="5" w:space="0" w:color="000000"/>
              <w:right w:val="single" w:sz="5" w:space="0" w:color="000000"/>
            </w:tcBorders>
          </w:tcPr>
          <w:p w14:paraId="0FC5FC6C" w14:textId="77777777" w:rsidR="009737C2" w:rsidRPr="004D5F78" w:rsidRDefault="009737C2" w:rsidP="00500D7A">
            <w:pPr>
              <w:ind w:left="102" w:right="345"/>
              <w:rPr>
                <w:rFonts w:cs="Arial"/>
                <w:szCs w:val="22"/>
              </w:rPr>
            </w:pPr>
            <w:proofErr w:type="spellStart"/>
            <w:r w:rsidRPr="004D5F78">
              <w:rPr>
                <w:rFonts w:cs="Arial"/>
                <w:spacing w:val="-1"/>
                <w:szCs w:val="22"/>
              </w:rPr>
              <w:t>Vyšetření</w:t>
            </w:r>
            <w:proofErr w:type="spellEnd"/>
            <w:r w:rsidRPr="004D5F78">
              <w:rPr>
                <w:rFonts w:cs="Arial"/>
                <w:spacing w:val="-1"/>
                <w:szCs w:val="22"/>
              </w:rPr>
              <w:t xml:space="preserve"> </w:t>
            </w:r>
            <w:r w:rsidRPr="004D5F78">
              <w:rPr>
                <w:rFonts w:cs="Arial"/>
                <w:spacing w:val="1"/>
                <w:szCs w:val="22"/>
              </w:rPr>
              <w:t xml:space="preserve"> </w:t>
            </w:r>
            <w:proofErr w:type="spellStart"/>
            <w:r w:rsidRPr="004D5F78">
              <w:rPr>
                <w:rFonts w:cs="Arial"/>
                <w:spacing w:val="-1"/>
                <w:szCs w:val="22"/>
              </w:rPr>
              <w:t>režimu</w:t>
            </w:r>
            <w:proofErr w:type="spell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pacing w:val="-3"/>
                <w:szCs w:val="22"/>
              </w:rPr>
              <w:t xml:space="preserve"> </w:t>
            </w:r>
            <w:proofErr w:type="spellStart"/>
            <w:r w:rsidRPr="004D5F78">
              <w:rPr>
                <w:rFonts w:cs="Arial"/>
                <w:spacing w:val="-1"/>
                <w:szCs w:val="22"/>
              </w:rPr>
              <w:t>vody</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proofErr w:type="spellStart"/>
            <w:r w:rsidRPr="004D5F78">
              <w:rPr>
                <w:rFonts w:cs="Arial"/>
                <w:spacing w:val="-1"/>
                <w:szCs w:val="22"/>
              </w:rPr>
              <w:t>komunikace</w:t>
            </w:r>
            <w:proofErr w:type="spellEnd"/>
            <w:r w:rsidRPr="004D5F78">
              <w:rPr>
                <w:rFonts w:cs="Arial"/>
                <w:spacing w:val="-1"/>
                <w:szCs w:val="22"/>
              </w:rPr>
              <w:t xml:space="preserve"> a </w:t>
            </w:r>
            <w:proofErr w:type="spellStart"/>
            <w:r w:rsidRPr="004D5F78">
              <w:rPr>
                <w:rFonts w:cs="Arial"/>
                <w:spacing w:val="-1"/>
                <w:szCs w:val="22"/>
              </w:rPr>
              <w:t>jejím</w:t>
            </w:r>
            <w:proofErr w:type="spellEnd"/>
            <w:r w:rsidRPr="004D5F78">
              <w:rPr>
                <w:rFonts w:cs="Arial"/>
                <w:spacing w:val="-1"/>
                <w:szCs w:val="22"/>
              </w:rPr>
              <w:t xml:space="preserve"> </w:t>
            </w:r>
            <w:proofErr w:type="spellStart"/>
            <w:r w:rsidRPr="004D5F78">
              <w:rPr>
                <w:rFonts w:cs="Arial"/>
                <w:spacing w:val="-1"/>
                <w:szCs w:val="22"/>
              </w:rPr>
              <w:t>nejbližším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2"/>
                <w:szCs w:val="22"/>
              </w:rPr>
              <w:t>navrhnout</w:t>
            </w:r>
            <w:proofErr w:type="spellEnd"/>
            <w:r w:rsidRPr="004D5F78">
              <w:rPr>
                <w:rFonts w:cs="Arial"/>
                <w:spacing w:val="1"/>
                <w:szCs w:val="22"/>
              </w:rPr>
              <w:t xml:space="preserve"> </w:t>
            </w:r>
            <w:proofErr w:type="spellStart"/>
            <w:r w:rsidRPr="004D5F78">
              <w:rPr>
                <w:rFonts w:cs="Arial"/>
                <w:spacing w:val="-1"/>
                <w:szCs w:val="22"/>
              </w:rPr>
              <w:t>opatření</w:t>
            </w:r>
            <w:proofErr w:type="spellEnd"/>
            <w:r w:rsidRPr="004D5F78">
              <w:rPr>
                <w:rFonts w:cs="Arial"/>
                <w:szCs w:val="22"/>
              </w:rPr>
              <w:t xml:space="preserve"> </w:t>
            </w:r>
            <w:proofErr w:type="spellStart"/>
            <w:r w:rsidRPr="004D5F78">
              <w:rPr>
                <w:rFonts w:cs="Arial"/>
                <w:spacing w:val="-1"/>
                <w:szCs w:val="22"/>
              </w:rPr>
              <w:t>ke</w:t>
            </w:r>
            <w:proofErr w:type="spellEnd"/>
            <w:r w:rsidRPr="004D5F78">
              <w:rPr>
                <w:rFonts w:cs="Arial"/>
                <w:spacing w:val="69"/>
                <w:szCs w:val="22"/>
              </w:rPr>
              <w:t xml:space="preserve"> </w:t>
            </w:r>
            <w:proofErr w:type="spellStart"/>
            <w:r w:rsidRPr="004D5F78">
              <w:rPr>
                <w:rFonts w:cs="Arial"/>
                <w:spacing w:val="-1"/>
                <w:szCs w:val="22"/>
              </w:rPr>
              <w:t>snížení</w:t>
            </w:r>
            <w:proofErr w:type="spellEnd"/>
            <w:r w:rsidRPr="004D5F78">
              <w:rPr>
                <w:rFonts w:cs="Arial"/>
                <w:szCs w:val="22"/>
              </w:rPr>
              <w:t xml:space="preserve"> </w:t>
            </w:r>
            <w:proofErr w:type="spellStart"/>
            <w:r w:rsidRPr="004D5F78">
              <w:rPr>
                <w:rFonts w:cs="Arial"/>
                <w:spacing w:val="-1"/>
                <w:szCs w:val="22"/>
              </w:rPr>
              <w:t>hladiny</w:t>
            </w:r>
            <w:proofErr w:type="spell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1"/>
                <w:szCs w:val="22"/>
              </w:rPr>
              <w:t>vody</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stanovení</w:t>
            </w:r>
            <w:proofErr w:type="spellEnd"/>
            <w:r w:rsidRPr="004D5F78">
              <w:rPr>
                <w:rFonts w:cs="Arial"/>
                <w:spacing w:val="-3"/>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kapilární</w:t>
            </w:r>
            <w:proofErr w:type="spellEnd"/>
            <w:r w:rsidRPr="004D5F78">
              <w:rPr>
                <w:rFonts w:cs="Arial"/>
                <w:szCs w:val="22"/>
              </w:rPr>
              <w:t xml:space="preserve"> </w:t>
            </w:r>
            <w:proofErr w:type="spellStart"/>
            <w:r w:rsidRPr="004D5F78">
              <w:rPr>
                <w:rFonts w:cs="Arial"/>
                <w:spacing w:val="-1"/>
                <w:szCs w:val="22"/>
              </w:rPr>
              <w:t>vzlínavosti</w:t>
            </w:r>
            <w:proofErr w:type="spellEnd"/>
            <w:r w:rsidRPr="004D5F78">
              <w:rPr>
                <w:rFonts w:cs="Arial"/>
                <w:szCs w:val="22"/>
              </w:rPr>
              <w:t xml:space="preserve"> </w:t>
            </w:r>
            <w:proofErr w:type="spellStart"/>
            <w:r w:rsidRPr="004D5F78">
              <w:rPr>
                <w:rFonts w:cs="Arial"/>
                <w:spacing w:val="-1"/>
                <w:szCs w:val="22"/>
              </w:rPr>
              <w:t>na</w:t>
            </w:r>
            <w:proofErr w:type="spellEnd"/>
            <w:r w:rsidRPr="004D5F78">
              <w:rPr>
                <w:rFonts w:cs="Arial"/>
                <w:spacing w:val="-3"/>
                <w:szCs w:val="22"/>
              </w:rPr>
              <w:t xml:space="preserve"> </w:t>
            </w:r>
            <w:proofErr w:type="spellStart"/>
            <w:r w:rsidRPr="004D5F78">
              <w:rPr>
                <w:rFonts w:cs="Arial"/>
                <w:spacing w:val="-1"/>
                <w:szCs w:val="22"/>
              </w:rPr>
              <w:t>vodní</w:t>
            </w:r>
            <w:proofErr w:type="spellEnd"/>
            <w:r w:rsidRPr="004D5F78">
              <w:rPr>
                <w:rFonts w:cs="Arial"/>
                <w:szCs w:val="22"/>
              </w:rPr>
              <w:t xml:space="preserve"> </w:t>
            </w:r>
            <w:proofErr w:type="spellStart"/>
            <w:r w:rsidRPr="004D5F78">
              <w:rPr>
                <w:rFonts w:cs="Arial"/>
                <w:spacing w:val="-1"/>
                <w:szCs w:val="22"/>
              </w:rPr>
              <w:t>režim</w:t>
            </w:r>
            <w:proofErr w:type="spellEnd"/>
            <w:r w:rsidRPr="004D5F78">
              <w:rPr>
                <w:rFonts w:cs="Arial"/>
                <w:spacing w:val="-1"/>
                <w:szCs w:val="22"/>
              </w:rPr>
              <w:t xml:space="preserve"> </w:t>
            </w:r>
            <w:proofErr w:type="spellStart"/>
            <w:r w:rsidRPr="004D5F78">
              <w:rPr>
                <w:rFonts w:cs="Arial"/>
                <w:spacing w:val="-1"/>
                <w:szCs w:val="22"/>
              </w:rPr>
              <w:t>vozovky</w:t>
            </w:r>
            <w:proofErr w:type="spellEnd"/>
          </w:p>
        </w:tc>
      </w:tr>
      <w:tr w:rsidR="009737C2" w:rsidRPr="004D5F78" w14:paraId="300DD949"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5376E256" w14:textId="77777777" w:rsidR="009737C2" w:rsidRPr="004D5F78" w:rsidRDefault="009737C2" w:rsidP="00500D7A">
            <w:pPr>
              <w:spacing w:line="264" w:lineRule="exact"/>
              <w:ind w:left="102"/>
              <w:rPr>
                <w:rFonts w:cs="Arial"/>
                <w:szCs w:val="22"/>
              </w:rPr>
            </w:pPr>
            <w:r w:rsidRPr="004D5F78">
              <w:rPr>
                <w:rFonts w:cs="Arial"/>
                <w:szCs w:val="22"/>
              </w:rPr>
              <w:t>9)</w:t>
            </w:r>
          </w:p>
        </w:tc>
        <w:tc>
          <w:tcPr>
            <w:tcW w:w="8746" w:type="dxa"/>
            <w:tcBorders>
              <w:top w:val="single" w:sz="5" w:space="0" w:color="000000"/>
              <w:left w:val="single" w:sz="5" w:space="0" w:color="000000"/>
              <w:bottom w:val="single" w:sz="5" w:space="0" w:color="000000"/>
              <w:right w:val="single" w:sz="5" w:space="0" w:color="000000"/>
            </w:tcBorders>
          </w:tcPr>
          <w:p w14:paraId="12D5D30A" w14:textId="77777777" w:rsidR="009737C2" w:rsidRPr="004D5F78" w:rsidRDefault="009737C2" w:rsidP="00500D7A">
            <w:pPr>
              <w:ind w:left="102" w:right="345"/>
              <w:rPr>
                <w:rFonts w:cs="Arial"/>
                <w:spacing w:val="-1"/>
                <w:szCs w:val="22"/>
              </w:rPr>
            </w:pPr>
            <w:proofErr w:type="spellStart"/>
            <w:r w:rsidRPr="004D5F78">
              <w:rPr>
                <w:rFonts w:cs="Arial"/>
                <w:spacing w:val="-1"/>
                <w:szCs w:val="22"/>
              </w:rPr>
              <w:t>Posouzení</w:t>
            </w:r>
            <w:proofErr w:type="spellEnd"/>
            <w:r w:rsidRPr="004D5F78">
              <w:rPr>
                <w:rFonts w:cs="Arial"/>
                <w:spacing w:val="-1"/>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povětrnostních</w:t>
            </w:r>
            <w:proofErr w:type="spellEnd"/>
            <w:r w:rsidRPr="004D5F78">
              <w:rPr>
                <w:rFonts w:cs="Arial"/>
                <w:spacing w:val="-1"/>
                <w:szCs w:val="22"/>
              </w:rPr>
              <w:t xml:space="preserve"> </w:t>
            </w:r>
            <w:proofErr w:type="spellStart"/>
            <w:r w:rsidRPr="004D5F78">
              <w:rPr>
                <w:rFonts w:cs="Arial"/>
                <w:spacing w:val="-1"/>
                <w:szCs w:val="22"/>
              </w:rPr>
              <w:t>podmínek</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pacing w:val="-1"/>
                <w:szCs w:val="22"/>
              </w:rPr>
              <w:t xml:space="preserve"> </w:t>
            </w:r>
            <w:proofErr w:type="spellStart"/>
            <w:r w:rsidRPr="004D5F78">
              <w:rPr>
                <w:rFonts w:cs="Arial"/>
                <w:spacing w:val="-1"/>
                <w:szCs w:val="22"/>
              </w:rPr>
              <w:t>provádění</w:t>
            </w:r>
            <w:proofErr w:type="spellEnd"/>
            <w:r w:rsidRPr="004D5F78">
              <w:rPr>
                <w:rFonts w:cs="Arial"/>
                <w:spacing w:val="-1"/>
                <w:szCs w:val="22"/>
              </w:rPr>
              <w:t xml:space="preserve"> </w:t>
            </w:r>
            <w:proofErr w:type="spellStart"/>
            <w:r w:rsidRPr="004D5F78">
              <w:rPr>
                <w:rFonts w:cs="Arial"/>
                <w:spacing w:val="-1"/>
                <w:szCs w:val="22"/>
              </w:rPr>
              <w:t>zemních</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 xml:space="preserve"> </w:t>
            </w:r>
            <w:proofErr w:type="spellStart"/>
            <w:r w:rsidRPr="004D5F78">
              <w:rPr>
                <w:rFonts w:cs="Arial"/>
                <w:spacing w:val="-1"/>
                <w:szCs w:val="22"/>
              </w:rPr>
              <w:t>vzhledem</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geotechnickým</w:t>
            </w:r>
            <w:proofErr w:type="spellEnd"/>
            <w:r w:rsidRPr="004D5F78">
              <w:rPr>
                <w:rFonts w:cs="Arial"/>
                <w:spacing w:val="-1"/>
                <w:szCs w:val="22"/>
              </w:rPr>
              <w:t xml:space="preserve"> </w:t>
            </w:r>
            <w:proofErr w:type="spellStart"/>
            <w:r w:rsidRPr="004D5F78">
              <w:rPr>
                <w:rFonts w:cs="Arial"/>
                <w:spacing w:val="-1"/>
                <w:szCs w:val="22"/>
              </w:rPr>
              <w:t>poměrům</w:t>
            </w:r>
            <w:proofErr w:type="spellEnd"/>
          </w:p>
        </w:tc>
      </w:tr>
      <w:tr w:rsidR="009737C2" w:rsidRPr="004D5F78" w14:paraId="61B5478C"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1E559745" w14:textId="77777777" w:rsidR="009737C2" w:rsidRPr="004D5F78" w:rsidRDefault="009737C2" w:rsidP="00500D7A">
            <w:pPr>
              <w:spacing w:line="264" w:lineRule="exact"/>
              <w:ind w:left="102"/>
              <w:rPr>
                <w:rFonts w:cs="Arial"/>
                <w:szCs w:val="22"/>
              </w:rPr>
            </w:pPr>
            <w:r w:rsidRPr="004D5F78">
              <w:rPr>
                <w:rFonts w:cs="Arial"/>
                <w:szCs w:val="22"/>
              </w:rPr>
              <w:lastRenderedPageBreak/>
              <w:t>10)</w:t>
            </w:r>
          </w:p>
        </w:tc>
        <w:tc>
          <w:tcPr>
            <w:tcW w:w="8746" w:type="dxa"/>
            <w:tcBorders>
              <w:top w:val="single" w:sz="5" w:space="0" w:color="000000"/>
              <w:left w:val="single" w:sz="5" w:space="0" w:color="000000"/>
              <w:bottom w:val="single" w:sz="5" w:space="0" w:color="000000"/>
              <w:right w:val="single" w:sz="5" w:space="0" w:color="000000"/>
            </w:tcBorders>
          </w:tcPr>
          <w:p w14:paraId="4614CCFD" w14:textId="77777777" w:rsidR="00627EE9" w:rsidRPr="00172DE7" w:rsidRDefault="00627EE9" w:rsidP="00627EE9">
            <w:pPr>
              <w:ind w:left="102" w:right="345"/>
              <w:rPr>
                <w:rFonts w:cs="Arial"/>
                <w:spacing w:val="-1"/>
                <w:szCs w:val="22"/>
              </w:rPr>
            </w:pPr>
            <w:proofErr w:type="spellStart"/>
            <w:r w:rsidRPr="00172DE7">
              <w:rPr>
                <w:rFonts w:cs="Arial"/>
                <w:spacing w:val="-1"/>
                <w:szCs w:val="22"/>
              </w:rPr>
              <w:t>Zhodnocení</w:t>
            </w:r>
            <w:proofErr w:type="spellEnd"/>
            <w:r w:rsidRPr="00172DE7">
              <w:rPr>
                <w:rFonts w:cs="Arial"/>
                <w:spacing w:val="-1"/>
                <w:szCs w:val="22"/>
              </w:rPr>
              <w:t xml:space="preserve"> </w:t>
            </w:r>
            <w:proofErr w:type="spellStart"/>
            <w:r w:rsidRPr="00172DE7">
              <w:rPr>
                <w:rFonts w:cs="Arial"/>
                <w:spacing w:val="-1"/>
                <w:szCs w:val="22"/>
              </w:rPr>
              <w:t>vlivu</w:t>
            </w:r>
            <w:proofErr w:type="spellEnd"/>
            <w:r w:rsidRPr="00172DE7">
              <w:rPr>
                <w:rFonts w:cs="Arial"/>
                <w:spacing w:val="-1"/>
                <w:szCs w:val="22"/>
              </w:rPr>
              <w:t xml:space="preserve"> </w:t>
            </w:r>
            <w:proofErr w:type="spellStart"/>
            <w:r w:rsidRPr="00172DE7">
              <w:rPr>
                <w:rFonts w:cs="Arial"/>
                <w:spacing w:val="-1"/>
                <w:szCs w:val="22"/>
              </w:rPr>
              <w:t>stavební</w:t>
            </w:r>
            <w:proofErr w:type="spellEnd"/>
            <w:r w:rsidRPr="00172DE7">
              <w:rPr>
                <w:rFonts w:cs="Arial"/>
                <w:spacing w:val="-1"/>
                <w:szCs w:val="22"/>
              </w:rPr>
              <w:t xml:space="preserve"> </w:t>
            </w:r>
            <w:proofErr w:type="spellStart"/>
            <w:r w:rsidRPr="00172DE7">
              <w:rPr>
                <w:rFonts w:cs="Arial"/>
                <w:spacing w:val="-1"/>
                <w:szCs w:val="22"/>
              </w:rPr>
              <w:t>činnosti</w:t>
            </w:r>
            <w:proofErr w:type="spellEnd"/>
            <w:r w:rsidRPr="00172DE7">
              <w:rPr>
                <w:rFonts w:cs="Arial"/>
                <w:spacing w:val="-1"/>
                <w:szCs w:val="22"/>
              </w:rPr>
              <w:t xml:space="preserve"> a </w:t>
            </w:r>
            <w:proofErr w:type="spellStart"/>
            <w:r w:rsidRPr="00172DE7">
              <w:rPr>
                <w:rFonts w:cs="Arial"/>
                <w:spacing w:val="-1"/>
                <w:szCs w:val="22"/>
              </w:rPr>
              <w:t>budoucího</w:t>
            </w:r>
            <w:proofErr w:type="spellEnd"/>
            <w:r w:rsidRPr="00172DE7">
              <w:rPr>
                <w:rFonts w:cs="Arial"/>
                <w:spacing w:val="-1"/>
                <w:szCs w:val="22"/>
              </w:rPr>
              <w:t xml:space="preserve"> </w:t>
            </w:r>
            <w:proofErr w:type="spellStart"/>
            <w:r w:rsidRPr="00172DE7">
              <w:rPr>
                <w:rFonts w:cs="Arial"/>
                <w:spacing w:val="-1"/>
                <w:szCs w:val="22"/>
              </w:rPr>
              <w:t>provozu</w:t>
            </w:r>
            <w:proofErr w:type="spellEnd"/>
            <w:r w:rsidRPr="00172DE7">
              <w:rPr>
                <w:rFonts w:cs="Arial"/>
                <w:spacing w:val="-1"/>
                <w:szCs w:val="22"/>
              </w:rPr>
              <w:t xml:space="preserve"> </w:t>
            </w:r>
            <w:proofErr w:type="spellStart"/>
            <w:r w:rsidRPr="00172DE7">
              <w:rPr>
                <w:rFonts w:cs="Arial"/>
                <w:spacing w:val="-1"/>
                <w:szCs w:val="22"/>
              </w:rPr>
              <w:t>komunikace</w:t>
            </w:r>
            <w:proofErr w:type="spellEnd"/>
            <w:r w:rsidRPr="00172DE7">
              <w:rPr>
                <w:rFonts w:cs="Arial"/>
                <w:spacing w:val="-1"/>
                <w:szCs w:val="22"/>
              </w:rPr>
              <w:t xml:space="preserve"> </w:t>
            </w:r>
            <w:proofErr w:type="spellStart"/>
            <w:r w:rsidRPr="00172DE7">
              <w:rPr>
                <w:rFonts w:cs="Arial"/>
                <w:spacing w:val="-1"/>
                <w:szCs w:val="22"/>
              </w:rPr>
              <w:t>na</w:t>
            </w:r>
            <w:proofErr w:type="spellEnd"/>
            <w:r w:rsidRPr="00172DE7">
              <w:rPr>
                <w:rFonts w:cs="Arial"/>
                <w:spacing w:val="-1"/>
                <w:szCs w:val="22"/>
              </w:rPr>
              <w:t xml:space="preserve"> </w:t>
            </w:r>
            <w:proofErr w:type="spellStart"/>
            <w:r w:rsidRPr="00172DE7">
              <w:rPr>
                <w:rFonts w:cs="Arial"/>
                <w:spacing w:val="-1"/>
                <w:szCs w:val="22"/>
              </w:rPr>
              <w:t>její</w:t>
            </w:r>
            <w:proofErr w:type="spellEnd"/>
            <w:r w:rsidRPr="00172DE7">
              <w:rPr>
                <w:rFonts w:cs="Arial"/>
                <w:spacing w:val="-1"/>
                <w:szCs w:val="22"/>
              </w:rPr>
              <w:t xml:space="preserve"> </w:t>
            </w:r>
            <w:proofErr w:type="spellStart"/>
            <w:r w:rsidRPr="00172DE7">
              <w:rPr>
                <w:rFonts w:cs="Arial"/>
                <w:spacing w:val="-1"/>
                <w:szCs w:val="22"/>
              </w:rPr>
              <w:t>okolí</w:t>
            </w:r>
            <w:proofErr w:type="spellEnd"/>
            <w:r w:rsidRPr="00172DE7">
              <w:rPr>
                <w:rFonts w:cs="Arial"/>
                <w:spacing w:val="-1"/>
                <w:szCs w:val="22"/>
              </w:rPr>
              <w:t>.</w:t>
            </w:r>
          </w:p>
          <w:p w14:paraId="2708DCC1" w14:textId="77777777" w:rsidR="00627EE9" w:rsidRPr="00172DE7" w:rsidRDefault="00627EE9" w:rsidP="00627EE9">
            <w:pPr>
              <w:ind w:left="102" w:right="345"/>
              <w:rPr>
                <w:rFonts w:cs="Arial"/>
                <w:spacing w:val="-1"/>
                <w:szCs w:val="22"/>
              </w:rPr>
            </w:pPr>
            <w:r w:rsidRPr="00172DE7">
              <w:rPr>
                <w:rFonts w:cs="Arial"/>
                <w:spacing w:val="-1"/>
                <w:szCs w:val="22"/>
              </w:rPr>
              <w:t xml:space="preserve">V </w:t>
            </w:r>
            <w:proofErr w:type="spellStart"/>
            <w:r w:rsidRPr="00175701">
              <w:rPr>
                <w:rFonts w:cs="Arial"/>
                <w:spacing w:val="-1"/>
                <w:szCs w:val="22"/>
              </w:rPr>
              <w:t>hydrogeologické</w:t>
            </w:r>
            <w:proofErr w:type="spellEnd"/>
            <w:r w:rsidRPr="00172DE7">
              <w:rPr>
                <w:rFonts w:cs="Arial"/>
                <w:spacing w:val="-1"/>
                <w:szCs w:val="22"/>
              </w:rPr>
              <w:t xml:space="preserve"> </w:t>
            </w:r>
            <w:proofErr w:type="spellStart"/>
            <w:r w:rsidRPr="00175701">
              <w:rPr>
                <w:rFonts w:cs="Arial"/>
                <w:spacing w:val="-1"/>
                <w:szCs w:val="22"/>
              </w:rPr>
              <w:t>části</w:t>
            </w:r>
            <w:proofErr w:type="spellEnd"/>
            <w:r w:rsidRPr="00172DE7">
              <w:rPr>
                <w:rFonts w:cs="Arial"/>
                <w:spacing w:val="-1"/>
                <w:szCs w:val="22"/>
              </w:rPr>
              <w:t xml:space="preserve"> </w:t>
            </w:r>
            <w:proofErr w:type="spellStart"/>
            <w:r w:rsidRPr="00175701">
              <w:rPr>
                <w:rFonts w:cs="Arial"/>
                <w:spacing w:val="-1"/>
                <w:szCs w:val="22"/>
              </w:rPr>
              <w:t>průzkumu</w:t>
            </w:r>
            <w:proofErr w:type="spellEnd"/>
            <w:r w:rsidRPr="00175701">
              <w:rPr>
                <w:rFonts w:cs="Arial"/>
                <w:spacing w:val="-1"/>
                <w:szCs w:val="22"/>
              </w:rPr>
              <w:t xml:space="preserve"> by </w:t>
            </w:r>
            <w:proofErr w:type="spellStart"/>
            <w:r w:rsidRPr="00172DE7">
              <w:rPr>
                <w:rFonts w:cs="Arial"/>
                <w:spacing w:val="-1"/>
                <w:szCs w:val="22"/>
              </w:rPr>
              <w:t>měli</w:t>
            </w:r>
            <w:proofErr w:type="spellEnd"/>
            <w:r w:rsidRPr="00172DE7">
              <w:rPr>
                <w:rFonts w:cs="Arial"/>
                <w:spacing w:val="-1"/>
                <w:szCs w:val="22"/>
              </w:rPr>
              <w:t xml:space="preserve"> </w:t>
            </w:r>
            <w:proofErr w:type="spellStart"/>
            <w:r w:rsidRPr="00175701">
              <w:rPr>
                <w:rFonts w:cs="Arial"/>
                <w:spacing w:val="-1"/>
                <w:szCs w:val="22"/>
              </w:rPr>
              <w:t>být</w:t>
            </w:r>
            <w:proofErr w:type="spellEnd"/>
            <w:r w:rsidRPr="00172DE7">
              <w:rPr>
                <w:rFonts w:cs="Arial"/>
                <w:spacing w:val="-1"/>
                <w:szCs w:val="22"/>
              </w:rPr>
              <w:t xml:space="preserve"> </w:t>
            </w:r>
            <w:proofErr w:type="spellStart"/>
            <w:r w:rsidRPr="00175701">
              <w:rPr>
                <w:rFonts w:cs="Arial"/>
                <w:spacing w:val="-1"/>
                <w:szCs w:val="22"/>
              </w:rPr>
              <w:t>stanoveny</w:t>
            </w:r>
            <w:proofErr w:type="spellEnd"/>
            <w:r w:rsidRPr="00175701">
              <w:rPr>
                <w:rFonts w:cs="Arial"/>
                <w:spacing w:val="-1"/>
                <w:szCs w:val="22"/>
              </w:rPr>
              <w:t>:</w:t>
            </w:r>
          </w:p>
          <w:p w14:paraId="7EA7312F" w14:textId="77777777" w:rsidR="00627EE9" w:rsidRDefault="00627EE9" w:rsidP="00627EE9">
            <w:pPr>
              <w:numPr>
                <w:ilvl w:val="0"/>
                <w:numId w:val="75"/>
              </w:numPr>
              <w:tabs>
                <w:tab w:val="left" w:pos="823"/>
              </w:tabs>
              <w:spacing w:after="0"/>
              <w:ind w:left="102" w:right="345"/>
              <w:rPr>
                <w:rFonts w:cs="Arial"/>
                <w:spacing w:val="-1"/>
                <w:szCs w:val="22"/>
              </w:rPr>
            </w:pPr>
            <w:r>
              <w:rPr>
                <w:rFonts w:cs="Arial"/>
                <w:spacing w:val="-1"/>
                <w:szCs w:val="22"/>
              </w:rPr>
              <w:t xml:space="preserve">- </w:t>
            </w:r>
            <w:proofErr w:type="spellStart"/>
            <w:r w:rsidRPr="00175701">
              <w:rPr>
                <w:rFonts w:cs="Arial"/>
                <w:spacing w:val="-1"/>
                <w:szCs w:val="22"/>
              </w:rPr>
              <w:t>Vydatnost</w:t>
            </w:r>
            <w:proofErr w:type="spellEnd"/>
            <w:r w:rsidRPr="00172DE7">
              <w:rPr>
                <w:rFonts w:cs="Arial"/>
                <w:spacing w:val="-1"/>
                <w:szCs w:val="22"/>
              </w:rPr>
              <w:t xml:space="preserve"> </w:t>
            </w:r>
            <w:proofErr w:type="spellStart"/>
            <w:r w:rsidRPr="00175701">
              <w:rPr>
                <w:rFonts w:cs="Arial"/>
                <w:spacing w:val="-1"/>
                <w:szCs w:val="22"/>
              </w:rPr>
              <w:t>přítoků</w:t>
            </w:r>
            <w:proofErr w:type="spellEnd"/>
            <w:r w:rsidRPr="00172DE7">
              <w:rPr>
                <w:rFonts w:cs="Arial"/>
                <w:spacing w:val="-1"/>
                <w:szCs w:val="22"/>
              </w:rPr>
              <w:t xml:space="preserve"> </w:t>
            </w:r>
            <w:proofErr w:type="spellStart"/>
            <w:r w:rsidRPr="00175701">
              <w:rPr>
                <w:rFonts w:cs="Arial"/>
                <w:spacing w:val="-1"/>
                <w:szCs w:val="22"/>
              </w:rPr>
              <w:t>podzemní</w:t>
            </w:r>
            <w:proofErr w:type="spellEnd"/>
            <w:r w:rsidRPr="00172DE7">
              <w:rPr>
                <w:rFonts w:cs="Arial"/>
                <w:spacing w:val="-1"/>
                <w:szCs w:val="22"/>
              </w:rPr>
              <w:t xml:space="preserve"> </w:t>
            </w:r>
            <w:proofErr w:type="spellStart"/>
            <w:r w:rsidRPr="00175701">
              <w:rPr>
                <w:rFonts w:cs="Arial"/>
                <w:spacing w:val="-1"/>
                <w:szCs w:val="22"/>
              </w:rPr>
              <w:t>vody</w:t>
            </w:r>
            <w:proofErr w:type="spellEnd"/>
            <w:r w:rsidRPr="00172DE7">
              <w:rPr>
                <w:rFonts w:cs="Arial"/>
                <w:spacing w:val="-1"/>
                <w:szCs w:val="22"/>
              </w:rPr>
              <w:t xml:space="preserve"> </w:t>
            </w:r>
            <w:r w:rsidRPr="00175701">
              <w:rPr>
                <w:rFonts w:cs="Arial"/>
                <w:spacing w:val="-1"/>
                <w:szCs w:val="22"/>
              </w:rPr>
              <w:t xml:space="preserve">do </w:t>
            </w:r>
            <w:proofErr w:type="spellStart"/>
            <w:r w:rsidRPr="00175701">
              <w:rPr>
                <w:rFonts w:cs="Arial"/>
                <w:spacing w:val="-1"/>
                <w:szCs w:val="22"/>
              </w:rPr>
              <w:t>zářezů</w:t>
            </w:r>
            <w:proofErr w:type="spellEnd"/>
          </w:p>
          <w:p w14:paraId="01F288C4" w14:textId="3792327A" w:rsidR="00627EE9" w:rsidRPr="00627EE9" w:rsidRDefault="00627EE9" w:rsidP="00627EE9">
            <w:pPr>
              <w:numPr>
                <w:ilvl w:val="0"/>
                <w:numId w:val="75"/>
              </w:numPr>
              <w:tabs>
                <w:tab w:val="left" w:pos="823"/>
              </w:tabs>
              <w:spacing w:after="0"/>
              <w:ind w:left="102" w:right="345"/>
              <w:rPr>
                <w:rFonts w:cs="Arial"/>
                <w:spacing w:val="-1"/>
                <w:szCs w:val="22"/>
              </w:rPr>
            </w:pPr>
            <w:r w:rsidRPr="00627EE9">
              <w:rPr>
                <w:rFonts w:cs="Arial"/>
                <w:spacing w:val="-1"/>
                <w:szCs w:val="22"/>
              </w:rPr>
              <w:t xml:space="preserve">- </w:t>
            </w:r>
            <w:proofErr w:type="spellStart"/>
            <w:r w:rsidRPr="00627EE9">
              <w:rPr>
                <w:rFonts w:cs="Arial"/>
                <w:spacing w:val="-1"/>
                <w:szCs w:val="22"/>
              </w:rPr>
              <w:t>Vliv</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 xml:space="preserve"> </w:t>
            </w:r>
            <w:proofErr w:type="spellStart"/>
            <w:r w:rsidRPr="00627EE9">
              <w:rPr>
                <w:rFonts w:cs="Arial"/>
                <w:spacing w:val="-1"/>
                <w:szCs w:val="22"/>
              </w:rPr>
              <w:t>na</w:t>
            </w:r>
            <w:proofErr w:type="spellEnd"/>
            <w:r w:rsidRPr="00627EE9">
              <w:rPr>
                <w:rFonts w:cs="Arial"/>
                <w:spacing w:val="-1"/>
                <w:szCs w:val="22"/>
              </w:rPr>
              <w:t xml:space="preserve"> </w:t>
            </w:r>
            <w:proofErr w:type="spellStart"/>
            <w:r w:rsidRPr="00627EE9">
              <w:rPr>
                <w:rFonts w:cs="Arial"/>
                <w:spacing w:val="-1"/>
                <w:szCs w:val="22"/>
              </w:rPr>
              <w:t>hladinu</w:t>
            </w:r>
            <w:proofErr w:type="spellEnd"/>
            <w:r w:rsidRPr="00627EE9">
              <w:rPr>
                <w:rFonts w:cs="Arial"/>
                <w:spacing w:val="-1"/>
                <w:szCs w:val="22"/>
              </w:rPr>
              <w:t xml:space="preserve">, </w:t>
            </w:r>
            <w:proofErr w:type="spellStart"/>
            <w:r w:rsidRPr="00627EE9">
              <w:rPr>
                <w:rFonts w:cs="Arial"/>
                <w:spacing w:val="-1"/>
                <w:szCs w:val="22"/>
              </w:rPr>
              <w:t>vydatnost</w:t>
            </w:r>
            <w:proofErr w:type="spellEnd"/>
            <w:r w:rsidRPr="00627EE9">
              <w:rPr>
                <w:rFonts w:cs="Arial"/>
                <w:spacing w:val="-1"/>
                <w:szCs w:val="22"/>
              </w:rPr>
              <w:t xml:space="preserve"> a </w:t>
            </w:r>
            <w:proofErr w:type="spellStart"/>
            <w:r w:rsidRPr="00627EE9">
              <w:rPr>
                <w:rFonts w:cs="Arial"/>
                <w:spacing w:val="-1"/>
                <w:szCs w:val="22"/>
              </w:rPr>
              <w:t>kvalitu</w:t>
            </w:r>
            <w:proofErr w:type="spellEnd"/>
            <w:r w:rsidRPr="00627EE9">
              <w:rPr>
                <w:rFonts w:cs="Arial"/>
                <w:spacing w:val="-1"/>
                <w:szCs w:val="22"/>
              </w:rPr>
              <w:t xml:space="preserve"> </w:t>
            </w:r>
            <w:proofErr w:type="spellStart"/>
            <w:r w:rsidRPr="00627EE9">
              <w:rPr>
                <w:rFonts w:cs="Arial"/>
                <w:spacing w:val="-1"/>
                <w:szCs w:val="22"/>
              </w:rPr>
              <w:t>stávajících</w:t>
            </w:r>
            <w:proofErr w:type="spellEnd"/>
            <w:r w:rsidRPr="00627EE9">
              <w:rPr>
                <w:rFonts w:cs="Arial"/>
                <w:spacing w:val="-1"/>
                <w:szCs w:val="22"/>
              </w:rPr>
              <w:t xml:space="preserve"> </w:t>
            </w:r>
            <w:proofErr w:type="spellStart"/>
            <w:r w:rsidRPr="00627EE9">
              <w:rPr>
                <w:rFonts w:cs="Arial"/>
                <w:spacing w:val="-1"/>
                <w:szCs w:val="22"/>
              </w:rPr>
              <w:t>zdrojů</w:t>
            </w:r>
            <w:proofErr w:type="spellEnd"/>
            <w:r w:rsidRPr="00627EE9">
              <w:rPr>
                <w:rFonts w:cs="Arial"/>
                <w:spacing w:val="-1"/>
                <w:szCs w:val="22"/>
              </w:rPr>
              <w:t xml:space="preserve"> </w:t>
            </w:r>
            <w:proofErr w:type="spellStart"/>
            <w:r w:rsidRPr="00627EE9">
              <w:rPr>
                <w:rFonts w:cs="Arial"/>
                <w:spacing w:val="-1"/>
                <w:szCs w:val="22"/>
              </w:rPr>
              <w:t>podzemní</w:t>
            </w:r>
            <w:proofErr w:type="spellEnd"/>
            <w:r w:rsidRPr="00627EE9">
              <w:rPr>
                <w:rFonts w:cs="Arial"/>
                <w:spacing w:val="-1"/>
                <w:szCs w:val="22"/>
              </w:rPr>
              <w:t xml:space="preserve"> </w:t>
            </w:r>
            <w:proofErr w:type="spellStart"/>
            <w:r w:rsidRPr="00627EE9">
              <w:rPr>
                <w:rFonts w:cs="Arial"/>
                <w:spacing w:val="-1"/>
                <w:szCs w:val="22"/>
              </w:rPr>
              <w:t>vody</w:t>
            </w:r>
            <w:proofErr w:type="spellEnd"/>
          </w:p>
          <w:p w14:paraId="750BD347" w14:textId="2BBCB82E" w:rsidR="009737C2" w:rsidRPr="00627EE9" w:rsidRDefault="00627EE9" w:rsidP="00627EE9">
            <w:pPr>
              <w:numPr>
                <w:ilvl w:val="0"/>
                <w:numId w:val="75"/>
              </w:numPr>
              <w:tabs>
                <w:tab w:val="left" w:pos="823"/>
              </w:tabs>
              <w:spacing w:after="0"/>
              <w:ind w:left="102" w:right="345"/>
              <w:rPr>
                <w:rFonts w:cs="Arial"/>
                <w:spacing w:val="-1"/>
                <w:szCs w:val="22"/>
              </w:rPr>
            </w:pPr>
            <w:r w:rsidRPr="00627EE9">
              <w:rPr>
                <w:rFonts w:cs="Arial"/>
                <w:spacing w:val="-1"/>
                <w:szCs w:val="22"/>
              </w:rPr>
              <w:t xml:space="preserve">- </w:t>
            </w:r>
            <w:proofErr w:type="spellStart"/>
            <w:r w:rsidRPr="00627EE9">
              <w:rPr>
                <w:rFonts w:cs="Arial"/>
                <w:spacing w:val="-1"/>
                <w:szCs w:val="22"/>
              </w:rPr>
              <w:t>Náhradní</w:t>
            </w:r>
            <w:proofErr w:type="spellEnd"/>
            <w:r w:rsidRPr="00627EE9">
              <w:rPr>
                <w:rFonts w:cs="Arial"/>
                <w:spacing w:val="-1"/>
                <w:szCs w:val="22"/>
              </w:rPr>
              <w:t xml:space="preserve"> </w:t>
            </w:r>
            <w:proofErr w:type="spellStart"/>
            <w:r w:rsidRPr="00627EE9">
              <w:rPr>
                <w:rFonts w:cs="Arial"/>
                <w:spacing w:val="-1"/>
                <w:szCs w:val="22"/>
              </w:rPr>
              <w:t>zdroje</w:t>
            </w:r>
            <w:proofErr w:type="spellEnd"/>
            <w:r w:rsidRPr="00627EE9">
              <w:rPr>
                <w:rFonts w:cs="Arial"/>
                <w:spacing w:val="-1"/>
                <w:szCs w:val="22"/>
              </w:rPr>
              <w:t xml:space="preserve"> </w:t>
            </w:r>
            <w:proofErr w:type="spellStart"/>
            <w:r w:rsidRPr="00627EE9">
              <w:rPr>
                <w:rFonts w:cs="Arial"/>
                <w:spacing w:val="-1"/>
                <w:szCs w:val="22"/>
              </w:rPr>
              <w:t>vod</w:t>
            </w:r>
            <w:proofErr w:type="spellEnd"/>
            <w:r w:rsidRPr="00627EE9">
              <w:rPr>
                <w:rFonts w:cs="Arial"/>
                <w:spacing w:val="-1"/>
                <w:szCs w:val="22"/>
              </w:rPr>
              <w:t xml:space="preserve"> pro </w:t>
            </w:r>
            <w:proofErr w:type="spellStart"/>
            <w:r w:rsidRPr="00627EE9">
              <w:rPr>
                <w:rFonts w:cs="Arial"/>
                <w:spacing w:val="-1"/>
                <w:szCs w:val="22"/>
              </w:rPr>
              <w:t>obyvatelstvo</w:t>
            </w:r>
            <w:proofErr w:type="spellEnd"/>
            <w:r w:rsidRPr="00627EE9">
              <w:rPr>
                <w:rFonts w:cs="Arial"/>
                <w:spacing w:val="-1"/>
                <w:szCs w:val="22"/>
              </w:rPr>
              <w:t xml:space="preserve"> v </w:t>
            </w:r>
            <w:proofErr w:type="spellStart"/>
            <w:r w:rsidRPr="00627EE9">
              <w:rPr>
                <w:rFonts w:cs="Arial"/>
                <w:spacing w:val="-1"/>
                <w:szCs w:val="22"/>
              </w:rPr>
              <w:t>případě</w:t>
            </w:r>
            <w:proofErr w:type="spellEnd"/>
            <w:r w:rsidRPr="00627EE9">
              <w:rPr>
                <w:rFonts w:cs="Arial"/>
                <w:spacing w:val="-1"/>
                <w:szCs w:val="22"/>
              </w:rPr>
              <w:t xml:space="preserve"> </w:t>
            </w:r>
            <w:proofErr w:type="spellStart"/>
            <w:r w:rsidRPr="00627EE9">
              <w:rPr>
                <w:rFonts w:cs="Arial"/>
                <w:spacing w:val="-1"/>
                <w:szCs w:val="22"/>
              </w:rPr>
              <w:t>jejich</w:t>
            </w:r>
            <w:proofErr w:type="spellEnd"/>
            <w:r w:rsidRPr="00627EE9">
              <w:rPr>
                <w:rFonts w:cs="Arial"/>
                <w:spacing w:val="-1"/>
                <w:szCs w:val="22"/>
              </w:rPr>
              <w:t xml:space="preserve"> </w:t>
            </w:r>
            <w:proofErr w:type="spellStart"/>
            <w:r w:rsidRPr="00627EE9">
              <w:rPr>
                <w:rFonts w:cs="Arial"/>
                <w:spacing w:val="-1"/>
                <w:szCs w:val="22"/>
              </w:rPr>
              <w:t>ovlivnění</w:t>
            </w:r>
            <w:proofErr w:type="spellEnd"/>
            <w:r w:rsidRPr="00627EE9">
              <w:rPr>
                <w:rFonts w:cs="Arial"/>
                <w:spacing w:val="-1"/>
                <w:szCs w:val="22"/>
              </w:rPr>
              <w:t xml:space="preserve"> </w:t>
            </w:r>
            <w:proofErr w:type="spellStart"/>
            <w:r w:rsidRPr="00627EE9">
              <w:rPr>
                <w:rFonts w:cs="Arial"/>
                <w:spacing w:val="-1"/>
                <w:szCs w:val="22"/>
              </w:rPr>
              <w:t>stavbou</w:t>
            </w:r>
            <w:proofErr w:type="spellEnd"/>
          </w:p>
        </w:tc>
      </w:tr>
      <w:tr w:rsidR="009737C2" w:rsidRPr="004D5F78" w14:paraId="7C0BEB25"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0286B056" w14:textId="77777777" w:rsidR="009737C2" w:rsidRPr="004D5F78" w:rsidRDefault="009737C2" w:rsidP="00500D7A">
            <w:pPr>
              <w:spacing w:line="264" w:lineRule="exact"/>
              <w:ind w:left="102"/>
              <w:rPr>
                <w:rFonts w:cs="Arial"/>
                <w:szCs w:val="22"/>
              </w:rPr>
            </w:pPr>
            <w:r w:rsidRPr="004D5F78">
              <w:rPr>
                <w:rFonts w:cs="Arial"/>
                <w:szCs w:val="22"/>
              </w:rPr>
              <w:t>11)</w:t>
            </w:r>
          </w:p>
        </w:tc>
        <w:tc>
          <w:tcPr>
            <w:tcW w:w="8746" w:type="dxa"/>
            <w:tcBorders>
              <w:top w:val="single" w:sz="5" w:space="0" w:color="000000"/>
              <w:left w:val="single" w:sz="5" w:space="0" w:color="000000"/>
              <w:bottom w:val="single" w:sz="5" w:space="0" w:color="000000"/>
              <w:right w:val="single" w:sz="5" w:space="0" w:color="000000"/>
            </w:tcBorders>
          </w:tcPr>
          <w:p w14:paraId="04278AFE" w14:textId="30B641CB" w:rsidR="009737C2" w:rsidRPr="004D5F78" w:rsidRDefault="009737C2" w:rsidP="00627EE9">
            <w:pPr>
              <w:ind w:left="102" w:right="295"/>
              <w:rPr>
                <w:rFonts w:cs="Arial"/>
                <w:szCs w:val="22"/>
              </w:rPr>
            </w:pPr>
            <w:proofErr w:type="spellStart"/>
            <w:r w:rsidRPr="00627EE9">
              <w:rPr>
                <w:rFonts w:cs="Arial"/>
                <w:spacing w:val="-1"/>
                <w:szCs w:val="22"/>
              </w:rPr>
              <w:t>Posouzení</w:t>
            </w:r>
            <w:proofErr w:type="spellEnd"/>
            <w:r w:rsidRPr="00627EE9">
              <w:rPr>
                <w:rFonts w:cs="Arial"/>
                <w:spacing w:val="-1"/>
                <w:szCs w:val="22"/>
              </w:rPr>
              <w:t xml:space="preserve"> </w:t>
            </w:r>
            <w:proofErr w:type="spellStart"/>
            <w:r w:rsidRPr="00627EE9">
              <w:rPr>
                <w:rFonts w:cs="Arial"/>
                <w:spacing w:val="-1"/>
                <w:szCs w:val="22"/>
              </w:rPr>
              <w:t>vliv</w:t>
            </w:r>
            <w:r w:rsidR="00627EE9" w:rsidRPr="00627EE9">
              <w:rPr>
                <w:rFonts w:cs="Arial"/>
                <w:spacing w:val="-1"/>
                <w:szCs w:val="22"/>
              </w:rPr>
              <w:t>u</w:t>
            </w:r>
            <w:proofErr w:type="spellEnd"/>
            <w:r w:rsidR="00627EE9" w:rsidRPr="00627EE9">
              <w:rPr>
                <w:rFonts w:cs="Arial"/>
                <w:spacing w:val="-1"/>
                <w:szCs w:val="22"/>
              </w:rPr>
              <w:t xml:space="preserve"> </w:t>
            </w:r>
            <w:proofErr w:type="spellStart"/>
            <w:r w:rsidR="00627EE9" w:rsidRPr="00627EE9">
              <w:rPr>
                <w:rFonts w:cs="Arial"/>
                <w:spacing w:val="-1"/>
                <w:szCs w:val="22"/>
              </w:rPr>
              <w:t>stavby</w:t>
            </w:r>
            <w:proofErr w:type="spellEnd"/>
            <w:r w:rsidR="00627EE9" w:rsidRPr="00627EE9">
              <w:rPr>
                <w:rFonts w:cs="Arial"/>
                <w:spacing w:val="-1"/>
                <w:szCs w:val="22"/>
              </w:rPr>
              <w:t xml:space="preserve"> a </w:t>
            </w:r>
            <w:proofErr w:type="spellStart"/>
            <w:r w:rsidR="00627EE9" w:rsidRPr="00627EE9">
              <w:rPr>
                <w:rFonts w:cs="Arial"/>
                <w:spacing w:val="-1"/>
                <w:szCs w:val="22"/>
              </w:rPr>
              <w:t>provozu</w:t>
            </w:r>
            <w:proofErr w:type="spellEnd"/>
            <w:r w:rsidR="00627EE9" w:rsidRPr="00627EE9">
              <w:rPr>
                <w:rFonts w:cs="Arial"/>
                <w:spacing w:val="-1"/>
                <w:szCs w:val="22"/>
              </w:rPr>
              <w:t xml:space="preserve"> </w:t>
            </w:r>
            <w:proofErr w:type="spellStart"/>
            <w:r w:rsidR="00627EE9" w:rsidRPr="00627EE9">
              <w:rPr>
                <w:rFonts w:cs="Arial"/>
                <w:spacing w:val="-1"/>
                <w:szCs w:val="22"/>
              </w:rPr>
              <w:t>komunikacena</w:t>
            </w:r>
            <w:proofErr w:type="spellEnd"/>
            <w:r w:rsidR="00627EE9" w:rsidRPr="00627EE9">
              <w:rPr>
                <w:rFonts w:cs="Arial"/>
                <w:spacing w:val="-1"/>
                <w:szCs w:val="22"/>
              </w:rPr>
              <w:t xml:space="preserve"> </w:t>
            </w:r>
            <w:proofErr w:type="spellStart"/>
            <w:r w:rsidRPr="00627EE9">
              <w:rPr>
                <w:rFonts w:cs="Arial"/>
                <w:spacing w:val="-1"/>
                <w:szCs w:val="22"/>
              </w:rPr>
              <w:t>okolní</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w:t>
            </w:r>
          </w:p>
        </w:tc>
      </w:tr>
      <w:tr w:rsidR="009737C2" w:rsidRPr="004D5F78" w14:paraId="09474225"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048D61A" w14:textId="77777777" w:rsidR="009737C2" w:rsidRPr="004D5F78" w:rsidRDefault="009737C2" w:rsidP="00500D7A">
            <w:pPr>
              <w:spacing w:line="264" w:lineRule="exact"/>
              <w:ind w:left="102"/>
              <w:rPr>
                <w:rFonts w:cs="Arial"/>
                <w:szCs w:val="22"/>
              </w:rPr>
            </w:pPr>
            <w:r w:rsidRPr="004D5F78">
              <w:rPr>
                <w:rFonts w:cs="Arial"/>
                <w:szCs w:val="22"/>
              </w:rPr>
              <w:t>12)</w:t>
            </w:r>
          </w:p>
        </w:tc>
        <w:tc>
          <w:tcPr>
            <w:tcW w:w="8746" w:type="dxa"/>
            <w:tcBorders>
              <w:top w:val="single" w:sz="5" w:space="0" w:color="000000"/>
              <w:left w:val="single" w:sz="5" w:space="0" w:color="000000"/>
              <w:bottom w:val="single" w:sz="5" w:space="0" w:color="000000"/>
              <w:right w:val="single" w:sz="5" w:space="0" w:color="000000"/>
            </w:tcBorders>
          </w:tcPr>
          <w:p w14:paraId="354A951D" w14:textId="215E63D2" w:rsidR="009737C2" w:rsidRPr="004D5F78" w:rsidRDefault="00627EE9" w:rsidP="00500D7A">
            <w:pPr>
              <w:spacing w:line="264" w:lineRule="exact"/>
              <w:ind w:right="3439"/>
              <w:rPr>
                <w:rFonts w:cs="Arial"/>
                <w:szCs w:val="22"/>
              </w:rPr>
            </w:pPr>
            <w:r>
              <w:rPr>
                <w:rFonts w:cs="Arial"/>
                <w:szCs w:val="22"/>
              </w:rPr>
              <w:t xml:space="preserve">  </w:t>
            </w:r>
            <w:proofErr w:type="spellStart"/>
            <w:r w:rsidR="009737C2" w:rsidRPr="004D5F78">
              <w:rPr>
                <w:rFonts w:cs="Arial"/>
                <w:szCs w:val="22"/>
              </w:rPr>
              <w:t>Závěry</w:t>
            </w:r>
            <w:proofErr w:type="spellEnd"/>
            <w:r w:rsidR="009737C2" w:rsidRPr="004D5F78">
              <w:rPr>
                <w:rFonts w:cs="Arial"/>
                <w:szCs w:val="22"/>
              </w:rPr>
              <w:t xml:space="preserve"> a </w:t>
            </w:r>
            <w:proofErr w:type="spellStart"/>
            <w:r w:rsidR="009737C2" w:rsidRPr="004D5F78">
              <w:rPr>
                <w:rFonts w:cs="Arial"/>
                <w:szCs w:val="22"/>
              </w:rPr>
              <w:t>doporučení</w:t>
            </w:r>
            <w:proofErr w:type="spellEnd"/>
          </w:p>
        </w:tc>
      </w:tr>
    </w:tbl>
    <w:p w14:paraId="12B9ACCC" w14:textId="77777777" w:rsidR="00E32805" w:rsidRPr="004D5F78" w:rsidRDefault="00E32805" w:rsidP="007D1DCB">
      <w:pPr>
        <w:spacing w:line="288" w:lineRule="auto"/>
        <w:rPr>
          <w:rFonts w:cs="Arial"/>
          <w:szCs w:val="22"/>
        </w:rPr>
      </w:pPr>
    </w:p>
    <w:p w14:paraId="770D73E5" w14:textId="1B6C1E38" w:rsidR="001A027C" w:rsidRPr="004D5F78" w:rsidRDefault="001A027C" w:rsidP="007D1DCB">
      <w:pPr>
        <w:spacing w:line="288" w:lineRule="auto"/>
        <w:rPr>
          <w:rFonts w:cs="Arial"/>
          <w:b/>
          <w:szCs w:val="22"/>
        </w:rPr>
      </w:pPr>
      <w:r w:rsidRPr="004D5F78">
        <w:rPr>
          <w:rFonts w:cs="Arial"/>
          <w:b/>
          <w:szCs w:val="22"/>
        </w:rPr>
        <w:t>E. Členění díla Geotechnický průzkum:</w:t>
      </w:r>
    </w:p>
    <w:p w14:paraId="31550F58" w14:textId="77777777" w:rsidR="001A027C" w:rsidRPr="004D5F78" w:rsidRDefault="001A027C" w:rsidP="007D1DCB">
      <w:pPr>
        <w:widowControl w:val="0"/>
        <w:numPr>
          <w:ilvl w:val="1"/>
          <w:numId w:val="73"/>
        </w:numPr>
        <w:suppressAutoHyphens/>
        <w:spacing w:after="0" w:line="288" w:lineRule="auto"/>
        <w:ind w:left="1418" w:hanging="338"/>
        <w:jc w:val="both"/>
        <w:rPr>
          <w:rFonts w:eastAsia="Lucida Sans Unicode" w:cs="Arial"/>
          <w:bCs/>
          <w:szCs w:val="22"/>
        </w:rPr>
      </w:pPr>
      <w:r w:rsidRPr="004D5F78">
        <w:rPr>
          <w:rFonts w:eastAsia="Lucida Sans Unicode" w:cs="Arial"/>
          <w:bCs/>
          <w:szCs w:val="22"/>
        </w:rPr>
        <w:t>Identifikační údaje</w:t>
      </w:r>
    </w:p>
    <w:p w14:paraId="273A6415" w14:textId="77777777" w:rsidR="001A027C" w:rsidRPr="004D5F78" w:rsidRDefault="001A027C" w:rsidP="007D1DCB">
      <w:pPr>
        <w:widowControl w:val="0"/>
        <w:numPr>
          <w:ilvl w:val="1"/>
          <w:numId w:val="73"/>
        </w:numPr>
        <w:suppressAutoHyphens/>
        <w:spacing w:after="0" w:line="288"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61E4D8D" w14:textId="77777777" w:rsidR="001A027C" w:rsidRPr="004D5F78" w:rsidRDefault="001A027C" w:rsidP="007D1DCB">
      <w:pPr>
        <w:widowControl w:val="0"/>
        <w:numPr>
          <w:ilvl w:val="1"/>
          <w:numId w:val="73"/>
        </w:numPr>
        <w:suppressAutoHyphens/>
        <w:spacing w:after="0" w:line="288"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391DE7B" w14:textId="77777777" w:rsidR="001A027C" w:rsidRPr="004D5F78" w:rsidRDefault="001A027C" w:rsidP="007D1DCB">
      <w:pPr>
        <w:widowControl w:val="0"/>
        <w:suppressAutoHyphens/>
        <w:spacing w:after="0" w:line="288" w:lineRule="auto"/>
        <w:ind w:left="1418"/>
        <w:jc w:val="both"/>
        <w:rPr>
          <w:rFonts w:eastAsia="Lucida Sans Unicode" w:cs="Arial"/>
          <w:bCs/>
          <w:szCs w:val="22"/>
        </w:rPr>
      </w:pPr>
      <w:r w:rsidRPr="004D5F78">
        <w:rPr>
          <w:rFonts w:eastAsia="Lucida Sans Unicode" w:cs="Arial"/>
          <w:bCs/>
          <w:szCs w:val="22"/>
        </w:rPr>
        <w:t>1. Popis geologických poměrů</w:t>
      </w:r>
    </w:p>
    <w:p w14:paraId="1E1100BC" w14:textId="77777777" w:rsidR="001A027C" w:rsidRPr="004D5F78" w:rsidRDefault="001A027C" w:rsidP="007D1DCB">
      <w:pPr>
        <w:widowControl w:val="0"/>
        <w:suppressAutoHyphens/>
        <w:spacing w:after="0" w:line="288" w:lineRule="auto"/>
        <w:ind w:left="1418"/>
        <w:jc w:val="both"/>
        <w:rPr>
          <w:rFonts w:eastAsia="Lucida Sans Unicode" w:cs="Arial"/>
          <w:bCs/>
          <w:szCs w:val="22"/>
        </w:rPr>
      </w:pPr>
      <w:r w:rsidRPr="004D5F78">
        <w:rPr>
          <w:rFonts w:eastAsia="Lucida Sans Unicode" w:cs="Arial"/>
          <w:bCs/>
          <w:szCs w:val="22"/>
        </w:rPr>
        <w:t>2. Popis hydrogeologických poměrů</w:t>
      </w:r>
    </w:p>
    <w:p w14:paraId="0D55DCEE" w14:textId="77777777" w:rsidR="001A027C" w:rsidRPr="004D5F78" w:rsidRDefault="001A027C" w:rsidP="007D1DCB">
      <w:pPr>
        <w:widowControl w:val="0"/>
        <w:numPr>
          <w:ilvl w:val="1"/>
          <w:numId w:val="73"/>
        </w:numPr>
        <w:suppressAutoHyphens/>
        <w:spacing w:after="0" w:line="288"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32094584" w14:textId="77777777" w:rsidR="001A027C" w:rsidRPr="004D5F78" w:rsidRDefault="001A027C" w:rsidP="007D1DCB">
      <w:pPr>
        <w:widowControl w:val="0"/>
        <w:numPr>
          <w:ilvl w:val="1"/>
          <w:numId w:val="73"/>
        </w:numPr>
        <w:suppressAutoHyphens/>
        <w:spacing w:after="0" w:line="288"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28BCB57E" w14:textId="77777777" w:rsidR="001A027C" w:rsidRPr="004D5F78" w:rsidRDefault="001A027C" w:rsidP="007D1DCB">
      <w:pPr>
        <w:widowControl w:val="0"/>
        <w:numPr>
          <w:ilvl w:val="1"/>
          <w:numId w:val="73"/>
        </w:numPr>
        <w:suppressAutoHyphens/>
        <w:spacing w:after="0" w:line="288"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6A8B62C3" w14:textId="77777777" w:rsidR="001A027C" w:rsidRPr="004D5F78" w:rsidRDefault="001A027C" w:rsidP="007D1DCB">
      <w:pPr>
        <w:widowControl w:val="0"/>
        <w:numPr>
          <w:ilvl w:val="1"/>
          <w:numId w:val="73"/>
        </w:numPr>
        <w:suppressAutoHyphens/>
        <w:spacing w:after="0" w:line="288"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0058B154" w14:textId="77777777" w:rsidR="001A027C" w:rsidRPr="004D5F78" w:rsidRDefault="001A027C" w:rsidP="007D1DCB">
      <w:pPr>
        <w:widowControl w:val="0"/>
        <w:numPr>
          <w:ilvl w:val="4"/>
          <w:numId w:val="73"/>
        </w:numPr>
        <w:suppressAutoHyphens/>
        <w:spacing w:after="0" w:line="288" w:lineRule="auto"/>
        <w:jc w:val="both"/>
        <w:rPr>
          <w:rFonts w:eastAsia="Lucida Sans Unicode" w:cs="Arial"/>
          <w:bCs/>
          <w:szCs w:val="22"/>
        </w:rPr>
      </w:pPr>
      <w:r w:rsidRPr="004D5F78">
        <w:rPr>
          <w:rFonts w:eastAsia="Lucida Sans Unicode" w:cs="Arial"/>
          <w:bCs/>
          <w:szCs w:val="22"/>
        </w:rPr>
        <w:t>Podrobná situace – dle podkladů k zadání</w:t>
      </w:r>
    </w:p>
    <w:p w14:paraId="1ED58A6C" w14:textId="26A335A2" w:rsidR="001A027C" w:rsidRPr="004024E7" w:rsidRDefault="001A027C" w:rsidP="007D1DCB">
      <w:pPr>
        <w:widowControl w:val="0"/>
        <w:numPr>
          <w:ilvl w:val="4"/>
          <w:numId w:val="73"/>
        </w:numPr>
        <w:suppressAutoHyphens/>
        <w:spacing w:after="0" w:line="288" w:lineRule="auto"/>
        <w:jc w:val="both"/>
        <w:rPr>
          <w:rFonts w:cs="Arial"/>
          <w:szCs w:val="22"/>
        </w:rPr>
      </w:pPr>
      <w:r w:rsidRPr="004024E7">
        <w:rPr>
          <w:rFonts w:eastAsia="Lucida Sans Unicode" w:cs="Arial"/>
          <w:bCs/>
          <w:szCs w:val="22"/>
        </w:rPr>
        <w:t>Podélný profil – dle podkladů k</w:t>
      </w:r>
      <w:r w:rsidR="004024E7">
        <w:rPr>
          <w:rFonts w:eastAsia="Lucida Sans Unicode" w:cs="Arial"/>
          <w:bCs/>
          <w:szCs w:val="22"/>
        </w:rPr>
        <w:t> </w:t>
      </w:r>
      <w:r w:rsidRPr="004024E7">
        <w:rPr>
          <w:rFonts w:eastAsia="Lucida Sans Unicode" w:cs="Arial"/>
          <w:bCs/>
          <w:szCs w:val="22"/>
        </w:rPr>
        <w:t>zadání</w:t>
      </w:r>
    </w:p>
    <w:p w14:paraId="526797CE" w14:textId="77777777" w:rsidR="004024E7" w:rsidRDefault="004024E7" w:rsidP="007D1DCB">
      <w:pPr>
        <w:widowControl w:val="0"/>
        <w:spacing w:before="126" w:after="0" w:line="288" w:lineRule="auto"/>
        <w:rPr>
          <w:rFonts w:cs="Arial"/>
          <w:b/>
          <w:spacing w:val="-1"/>
          <w:szCs w:val="22"/>
          <w:u w:val="single" w:color="000000"/>
        </w:rPr>
      </w:pPr>
    </w:p>
    <w:p w14:paraId="181B394D" w14:textId="5695F868" w:rsidR="001A027C" w:rsidRPr="004D5F78" w:rsidRDefault="001A027C" w:rsidP="00D34051">
      <w:pPr>
        <w:widowControl w:val="0"/>
        <w:spacing w:before="126" w:line="288" w:lineRule="auto"/>
        <w:rPr>
          <w:rFonts w:cs="Arial"/>
          <w:b/>
          <w:spacing w:val="-1"/>
          <w:szCs w:val="22"/>
          <w:u w:val="single" w:color="000000"/>
        </w:rPr>
      </w:pPr>
      <w:r w:rsidRPr="004D5F78">
        <w:rPr>
          <w:rFonts w:cs="Arial"/>
          <w:b/>
          <w:spacing w:val="-1"/>
          <w:szCs w:val="22"/>
          <w:u w:val="single" w:color="000000"/>
        </w:rPr>
        <w:t>1.3.Zadání</w:t>
      </w:r>
      <w:r w:rsidRPr="004D5F78">
        <w:rPr>
          <w:rFonts w:cs="Arial"/>
          <w:b/>
          <w:spacing w:val="1"/>
          <w:szCs w:val="22"/>
          <w:u w:val="single" w:color="000000"/>
        </w:rPr>
        <w:t xml:space="preserve"> </w:t>
      </w:r>
      <w:r w:rsidRPr="004D5F78">
        <w:rPr>
          <w:rFonts w:cs="Arial"/>
          <w:b/>
          <w:szCs w:val="22"/>
          <w:u w:val="single" w:color="000000"/>
        </w:rPr>
        <w:t xml:space="preserve">a </w:t>
      </w:r>
      <w:r w:rsidRPr="004D5F78">
        <w:rPr>
          <w:rFonts w:cs="Arial"/>
          <w:b/>
          <w:spacing w:val="-1"/>
          <w:szCs w:val="22"/>
          <w:u w:val="single" w:color="000000"/>
        </w:rPr>
        <w:t>požadavky</w:t>
      </w:r>
      <w:r w:rsidRPr="004D5F78">
        <w:rPr>
          <w:rFonts w:cs="Arial"/>
          <w:b/>
          <w:szCs w:val="22"/>
          <w:u w:val="single" w:color="000000"/>
        </w:rPr>
        <w:t xml:space="preserve"> na podrobný geotechnický</w:t>
      </w:r>
      <w:r w:rsidRPr="004D5F78">
        <w:rPr>
          <w:rFonts w:cs="Arial"/>
          <w:b/>
          <w:spacing w:val="-3"/>
          <w:szCs w:val="22"/>
          <w:u w:val="single" w:color="000000"/>
        </w:rPr>
        <w:t xml:space="preserve"> </w:t>
      </w:r>
      <w:r w:rsidRPr="004D5F78">
        <w:rPr>
          <w:rFonts w:cs="Arial"/>
          <w:b/>
          <w:spacing w:val="-1"/>
          <w:szCs w:val="22"/>
          <w:u w:val="single" w:color="000000"/>
        </w:rPr>
        <w:t>průzkum pro</w:t>
      </w:r>
      <w:r w:rsidRPr="004D5F78">
        <w:rPr>
          <w:rFonts w:cs="Arial"/>
          <w:b/>
          <w:spacing w:val="1"/>
          <w:szCs w:val="22"/>
          <w:u w:val="single" w:color="000000"/>
        </w:rPr>
        <w:t xml:space="preserve"> </w:t>
      </w:r>
      <w:r w:rsidRPr="004D5F78">
        <w:rPr>
          <w:rFonts w:cs="Arial"/>
          <w:b/>
          <w:spacing w:val="-1"/>
          <w:szCs w:val="22"/>
          <w:u w:val="single" w:color="000000"/>
        </w:rPr>
        <w:t>vodní</w:t>
      </w:r>
      <w:r w:rsidRPr="004D5F78">
        <w:rPr>
          <w:rFonts w:cs="Arial"/>
          <w:b/>
          <w:spacing w:val="-2"/>
          <w:szCs w:val="22"/>
          <w:u w:val="single" w:color="000000"/>
        </w:rPr>
        <w:t xml:space="preserve"> </w:t>
      </w:r>
      <w:r w:rsidRPr="004D5F78">
        <w:rPr>
          <w:rFonts w:cs="Arial"/>
          <w:b/>
          <w:spacing w:val="-1"/>
          <w:szCs w:val="22"/>
          <w:u w:val="single" w:color="000000"/>
        </w:rPr>
        <w:t xml:space="preserve">nádrže </w:t>
      </w:r>
      <w:r w:rsidRPr="004D5F78">
        <w:rPr>
          <w:rFonts w:cs="Arial"/>
          <w:b/>
          <w:szCs w:val="22"/>
          <w:u w:val="single" w:color="000000"/>
        </w:rPr>
        <w:t xml:space="preserve">a </w:t>
      </w:r>
      <w:r w:rsidRPr="004D5F78">
        <w:rPr>
          <w:rFonts w:cs="Arial"/>
          <w:b/>
          <w:spacing w:val="-1"/>
          <w:szCs w:val="22"/>
          <w:u w:val="single" w:color="000000"/>
        </w:rPr>
        <w:t>poldry</w:t>
      </w:r>
    </w:p>
    <w:p w14:paraId="4532035B" w14:textId="5A772469" w:rsidR="001A027C" w:rsidRPr="00627EE9" w:rsidRDefault="001A027C" w:rsidP="007D1DCB">
      <w:pPr>
        <w:widowControl w:val="0"/>
        <w:spacing w:before="37" w:after="0" w:line="288"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2AB798C5"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3EA35D5A"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606C87D2" w14:textId="77777777" w:rsidR="001A027C" w:rsidRPr="002F6773" w:rsidRDefault="001A027C" w:rsidP="00500D7A">
            <w:pPr>
              <w:spacing w:line="264" w:lineRule="exact"/>
              <w:ind w:left="102"/>
              <w:rPr>
                <w:rFonts w:cs="Arial"/>
                <w:b/>
                <w:szCs w:val="22"/>
                <w:lang w:val="cs-CZ"/>
              </w:rPr>
            </w:pPr>
            <w:r w:rsidRPr="002F6773">
              <w:rPr>
                <w:rFonts w:cs="Arial"/>
                <w:b/>
                <w:spacing w:val="-1"/>
                <w:szCs w:val="22"/>
                <w:lang w:val="cs-CZ"/>
              </w:rPr>
              <w:t>A. Podklady</w:t>
            </w:r>
            <w:r w:rsidRPr="002F6773">
              <w:rPr>
                <w:rFonts w:cs="Arial"/>
                <w:b/>
                <w:spacing w:val="1"/>
                <w:szCs w:val="22"/>
                <w:lang w:val="cs-CZ"/>
              </w:rPr>
              <w:t xml:space="preserve"> </w:t>
            </w:r>
            <w:r w:rsidRPr="002F6773">
              <w:rPr>
                <w:rFonts w:cs="Arial"/>
                <w:b/>
                <w:spacing w:val="-2"/>
                <w:szCs w:val="22"/>
                <w:lang w:val="cs-CZ"/>
              </w:rPr>
              <w:t>pro</w:t>
            </w:r>
            <w:r w:rsidRPr="002F6773">
              <w:rPr>
                <w:rFonts w:cs="Arial"/>
                <w:b/>
                <w:spacing w:val="1"/>
                <w:szCs w:val="22"/>
                <w:lang w:val="cs-CZ"/>
              </w:rPr>
              <w:t xml:space="preserve"> </w:t>
            </w:r>
            <w:r w:rsidRPr="002F6773">
              <w:rPr>
                <w:rFonts w:cs="Arial"/>
                <w:b/>
                <w:spacing w:val="-1"/>
                <w:szCs w:val="22"/>
                <w:lang w:val="cs-CZ"/>
              </w:rPr>
              <w:t>zadání</w:t>
            </w:r>
            <w:r w:rsidRPr="002F6773">
              <w:rPr>
                <w:rFonts w:cs="Arial"/>
                <w:b/>
                <w:szCs w:val="22"/>
                <w:lang w:val="cs-CZ"/>
              </w:rPr>
              <w:t xml:space="preserve"> </w:t>
            </w:r>
            <w:r w:rsidRPr="002F6773">
              <w:rPr>
                <w:rFonts w:cs="Arial"/>
                <w:b/>
                <w:spacing w:val="-1"/>
                <w:szCs w:val="22"/>
                <w:lang w:val="cs-CZ"/>
              </w:rPr>
              <w:t>průzkumu:</w:t>
            </w:r>
          </w:p>
        </w:tc>
      </w:tr>
      <w:tr w:rsidR="001A027C" w:rsidRPr="004D5F78" w14:paraId="599E3146"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C412C46" w14:textId="77777777" w:rsidR="001A027C" w:rsidRPr="004D5F78" w:rsidRDefault="001A027C" w:rsidP="00500D7A">
            <w:pPr>
              <w:spacing w:line="264" w:lineRule="exact"/>
              <w:ind w:left="822"/>
              <w:rPr>
                <w:rFonts w:cs="Arial"/>
                <w:szCs w:val="22"/>
              </w:rPr>
            </w:pPr>
            <w:proofErr w:type="spellStart"/>
            <w:r w:rsidRPr="004D5F78">
              <w:rPr>
                <w:rFonts w:cs="Arial"/>
                <w:spacing w:val="-1"/>
                <w:szCs w:val="22"/>
              </w:rPr>
              <w:t>Mapový</w:t>
            </w:r>
            <w:proofErr w:type="spellEnd"/>
            <w:r w:rsidRPr="004D5F78">
              <w:rPr>
                <w:rFonts w:cs="Arial"/>
                <w:spacing w:val="-1"/>
                <w:szCs w:val="22"/>
              </w:rPr>
              <w:t xml:space="preserve"> </w:t>
            </w:r>
            <w:proofErr w:type="spellStart"/>
            <w:r w:rsidRPr="004D5F78">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B4C4676" w14:textId="77777777" w:rsidR="001A027C" w:rsidRPr="004D5F78" w:rsidRDefault="001A027C" w:rsidP="00500D7A">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0837C5DB" w14:textId="77777777" w:rsidR="001A027C" w:rsidRPr="004D5F78" w:rsidRDefault="001A027C" w:rsidP="00500D7A">
            <w:pPr>
              <w:spacing w:line="264" w:lineRule="exact"/>
              <w:ind w:left="104"/>
              <w:rPr>
                <w:rFonts w:cs="Arial"/>
                <w:szCs w:val="22"/>
              </w:rPr>
            </w:pPr>
            <w:proofErr w:type="spellStart"/>
            <w:r w:rsidRPr="004D5F78">
              <w:rPr>
                <w:rFonts w:cs="Arial"/>
                <w:spacing w:val="-1"/>
                <w:szCs w:val="22"/>
              </w:rPr>
              <w:t>Hráz</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1"/>
                <w:szCs w:val="22"/>
              </w:rPr>
              <w:t>objekty</w:t>
            </w:r>
            <w:proofErr w:type="spellEnd"/>
            <w:r w:rsidRPr="004D5F78">
              <w:rPr>
                <w:rFonts w:cs="Arial"/>
                <w:spacing w:val="-1"/>
                <w:szCs w:val="22"/>
              </w:rPr>
              <w:t xml:space="preserve"> </w:t>
            </w:r>
            <w:proofErr w:type="spellStart"/>
            <w:r w:rsidRPr="004D5F78">
              <w:rPr>
                <w:rFonts w:cs="Arial"/>
                <w:spacing w:val="-1"/>
                <w:szCs w:val="22"/>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5EAE23BF" w14:textId="77777777" w:rsidR="001A027C" w:rsidRPr="004D5F78" w:rsidRDefault="001A027C" w:rsidP="00500D7A">
            <w:pPr>
              <w:spacing w:line="264" w:lineRule="exact"/>
              <w:ind w:left="104"/>
              <w:rPr>
                <w:rFonts w:cs="Arial"/>
                <w:szCs w:val="22"/>
              </w:rPr>
            </w:pPr>
            <w:proofErr w:type="spellStart"/>
            <w:r w:rsidRPr="004D5F78">
              <w:rPr>
                <w:rFonts w:cs="Arial"/>
                <w:spacing w:val="-1"/>
                <w:szCs w:val="22"/>
              </w:rPr>
              <w:t>Zemníky</w:t>
            </w:r>
            <w:proofErr w:type="spellEnd"/>
          </w:p>
        </w:tc>
      </w:tr>
      <w:tr w:rsidR="001A027C" w:rsidRPr="004D5F78" w14:paraId="773CDB63"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4D530EF" w14:textId="77777777" w:rsidR="001A027C" w:rsidRPr="004D5F78" w:rsidRDefault="001A027C" w:rsidP="00500D7A">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21C306E2" w14:textId="77777777" w:rsidR="001A027C" w:rsidRPr="004D5F78" w:rsidRDefault="001A027C" w:rsidP="00500D7A">
            <w:pPr>
              <w:spacing w:line="264"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51EBDF92" w14:textId="77777777" w:rsidR="001A027C" w:rsidRPr="004D5F78" w:rsidRDefault="001A027C" w:rsidP="00500D7A">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60ECCB37" w14:textId="77777777" w:rsidR="001A027C" w:rsidRPr="004D5F78" w:rsidRDefault="001A027C" w:rsidP="00500D7A">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w:t>
            </w:r>
            <w:r w:rsidRPr="004D5F78">
              <w:rPr>
                <w:rFonts w:cs="Arial"/>
                <w:spacing w:val="-2"/>
                <w:szCs w:val="22"/>
              </w:rPr>
              <w:t>1000</w:t>
            </w:r>
          </w:p>
        </w:tc>
      </w:tr>
      <w:tr w:rsidR="001A027C" w:rsidRPr="004D5F78" w14:paraId="751DB8C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4B96012" w14:textId="77777777" w:rsidR="001A027C" w:rsidRPr="004D5F78" w:rsidRDefault="001A027C" w:rsidP="00500D7A">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06A77D2A" w14:textId="77777777" w:rsidR="001A027C" w:rsidRPr="004D5F78" w:rsidRDefault="001A027C" w:rsidP="00500D7A">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62797A04" w14:textId="77777777" w:rsidR="001A027C" w:rsidRPr="004D5F78" w:rsidRDefault="001A027C" w:rsidP="00500D7A">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694AC969" w14:textId="77777777" w:rsidR="001A027C" w:rsidRPr="004D5F78" w:rsidRDefault="001A027C" w:rsidP="00500D7A">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w:t>
            </w:r>
            <w:r w:rsidRPr="004D5F78">
              <w:rPr>
                <w:rFonts w:cs="Arial"/>
                <w:spacing w:val="-2"/>
                <w:szCs w:val="22"/>
              </w:rPr>
              <w:t>1000</w:t>
            </w:r>
          </w:p>
        </w:tc>
      </w:tr>
      <w:tr w:rsidR="001A027C" w:rsidRPr="004D5F78" w14:paraId="69D98523"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104793C0" w14:textId="77777777" w:rsidR="001A027C" w:rsidRPr="004D5F78" w:rsidRDefault="001A027C" w:rsidP="00500D7A">
            <w:pPr>
              <w:spacing w:line="264" w:lineRule="exact"/>
              <w:ind w:left="822"/>
              <w:rPr>
                <w:rFonts w:cs="Arial"/>
                <w:szCs w:val="22"/>
              </w:rPr>
            </w:pPr>
            <w:proofErr w:type="spellStart"/>
            <w:r w:rsidRPr="004D5F78">
              <w:rPr>
                <w:rFonts w:cs="Arial"/>
                <w:spacing w:val="-1"/>
                <w:szCs w:val="22"/>
              </w:rPr>
              <w:t>Podélný</w:t>
            </w:r>
            <w:proofErr w:type="spellEnd"/>
            <w:r w:rsidRPr="004D5F78">
              <w:rPr>
                <w:rFonts w:cs="Arial"/>
                <w:spacing w:val="1"/>
                <w:szCs w:val="22"/>
              </w:rPr>
              <w:t xml:space="preserve"> </w:t>
            </w:r>
            <w:r w:rsidRPr="004D5F78">
              <w:rPr>
                <w:rFonts w:cs="Arial"/>
                <w:spacing w:val="-1"/>
                <w:szCs w:val="22"/>
              </w:rPr>
              <w:t>(</w:t>
            </w:r>
            <w:proofErr w:type="spellStart"/>
            <w:r w:rsidRPr="004D5F78">
              <w:rPr>
                <w:rFonts w:cs="Arial"/>
                <w:spacing w:val="-1"/>
                <w:szCs w:val="22"/>
              </w:rPr>
              <w:t>příčný</w:t>
            </w:r>
            <w:proofErr w:type="spellEnd"/>
            <w:r w:rsidRPr="004D5F78">
              <w:rPr>
                <w:rFonts w:cs="Arial"/>
                <w:spacing w:val="-1"/>
                <w:szCs w:val="22"/>
              </w:rPr>
              <w:t>)</w:t>
            </w:r>
            <w:proofErr w:type="spellStart"/>
            <w:r w:rsidRPr="004D5F78">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24FBE938" w14:textId="77777777" w:rsidR="001A027C" w:rsidRPr="004D5F78" w:rsidRDefault="001A027C" w:rsidP="00500D7A">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F2ED338" w14:textId="77777777" w:rsidR="001A027C" w:rsidRPr="004D5F78" w:rsidRDefault="001A027C" w:rsidP="00500D7A">
            <w:pPr>
              <w:rPr>
                <w:rFonts w:cs="Arial"/>
                <w:szCs w:val="22"/>
              </w:rPr>
            </w:pPr>
          </w:p>
        </w:tc>
        <w:tc>
          <w:tcPr>
            <w:tcW w:w="1843" w:type="dxa"/>
            <w:tcBorders>
              <w:top w:val="single" w:sz="5" w:space="0" w:color="000000"/>
              <w:left w:val="single" w:sz="5" w:space="0" w:color="000000"/>
              <w:bottom w:val="single" w:sz="5" w:space="0" w:color="000000"/>
              <w:right w:val="single" w:sz="5" w:space="0" w:color="000000"/>
            </w:tcBorders>
          </w:tcPr>
          <w:p w14:paraId="726A0F4A" w14:textId="77777777" w:rsidR="001A027C" w:rsidRPr="004D5F78" w:rsidRDefault="001A027C" w:rsidP="00500D7A">
            <w:pPr>
              <w:rPr>
                <w:rFonts w:cs="Arial"/>
                <w:szCs w:val="22"/>
              </w:rPr>
            </w:pPr>
          </w:p>
        </w:tc>
      </w:tr>
      <w:tr w:rsidR="001A027C" w:rsidRPr="004D5F78" w14:paraId="6A608AE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D58846" w14:textId="77777777" w:rsidR="001A027C" w:rsidRPr="004D5F78" w:rsidRDefault="001A027C" w:rsidP="00500D7A">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12D9C93D" w14:textId="77777777" w:rsidR="001A027C" w:rsidRPr="004D5F78" w:rsidRDefault="001A027C" w:rsidP="00500D7A">
            <w:pPr>
              <w:spacing w:line="267"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4809DA8A" w14:textId="77777777" w:rsidR="001A027C" w:rsidRPr="004D5F78" w:rsidRDefault="001A027C" w:rsidP="00500D7A">
            <w:pPr>
              <w:spacing w:line="267"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3D11AE82" w14:textId="77777777" w:rsidR="001A027C" w:rsidRPr="004D5F78" w:rsidRDefault="001A027C" w:rsidP="00500D7A">
            <w:pPr>
              <w:rPr>
                <w:rFonts w:cs="Arial"/>
                <w:szCs w:val="22"/>
              </w:rPr>
            </w:pPr>
          </w:p>
        </w:tc>
      </w:tr>
      <w:tr w:rsidR="001A027C" w:rsidRPr="004D5F78" w14:paraId="049EA9EF"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4BE1D1C" w14:textId="77777777" w:rsidR="001A027C" w:rsidRPr="004D5F78" w:rsidRDefault="001A027C" w:rsidP="00500D7A">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5C6F7670" w14:textId="77777777" w:rsidR="001A027C" w:rsidRPr="004D5F78" w:rsidRDefault="001A027C" w:rsidP="00500D7A">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3B1F9A87" w14:textId="77777777" w:rsidR="001A027C" w:rsidRPr="004D5F78" w:rsidRDefault="001A027C" w:rsidP="00500D7A">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4677FFD7" w14:textId="77777777" w:rsidR="001A027C" w:rsidRPr="004D5F78" w:rsidRDefault="001A027C" w:rsidP="00500D7A">
            <w:pPr>
              <w:rPr>
                <w:rFonts w:cs="Arial"/>
                <w:szCs w:val="22"/>
              </w:rPr>
            </w:pPr>
          </w:p>
        </w:tc>
      </w:tr>
    </w:tbl>
    <w:p w14:paraId="0147C686" w14:textId="0B75ADFB" w:rsidR="001A027C" w:rsidRPr="004D5F78" w:rsidRDefault="001A027C" w:rsidP="001A027C">
      <w:pPr>
        <w:widowControl w:val="0"/>
        <w:spacing w:before="2" w:after="0" w:line="240" w:lineRule="auto"/>
        <w:rPr>
          <w:rFonts w:eastAsia="Calibri" w:cs="Arial"/>
          <w:szCs w:val="22"/>
        </w:rPr>
      </w:pPr>
    </w:p>
    <w:p w14:paraId="3997BB07" w14:textId="77777777" w:rsidR="001A027C" w:rsidRPr="004D5F78" w:rsidRDefault="001A027C" w:rsidP="00E8078C">
      <w:pPr>
        <w:widowControl w:val="0"/>
        <w:spacing w:before="120"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0CEEC5CD"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578333C6"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F2708A3" w14:textId="77777777" w:rsidR="001A027C" w:rsidRPr="002F6773" w:rsidRDefault="001A027C" w:rsidP="00500D7A">
            <w:pPr>
              <w:spacing w:line="264" w:lineRule="exact"/>
              <w:ind w:left="102"/>
              <w:rPr>
                <w:rFonts w:cs="Arial"/>
                <w:szCs w:val="22"/>
                <w:lang w:val="cs-CZ"/>
              </w:rPr>
            </w:pPr>
            <w:r w:rsidRPr="002F6773">
              <w:rPr>
                <w:rFonts w:cs="Arial"/>
                <w:spacing w:val="-1"/>
                <w:szCs w:val="22"/>
                <w:lang w:val="cs-CZ"/>
              </w:rPr>
              <w:t>Požadované</w:t>
            </w:r>
            <w:r w:rsidRPr="002F6773">
              <w:rPr>
                <w:rFonts w:cs="Arial"/>
                <w:spacing w:val="1"/>
                <w:szCs w:val="22"/>
                <w:lang w:val="cs-CZ"/>
              </w:rPr>
              <w:t xml:space="preserve"> </w:t>
            </w:r>
            <w:r w:rsidRPr="002F6773">
              <w:rPr>
                <w:rFonts w:cs="Arial"/>
                <w:spacing w:val="-1"/>
                <w:szCs w:val="22"/>
                <w:lang w:val="cs-CZ"/>
              </w:rPr>
              <w:t>počty průzkumných sond</w:t>
            </w:r>
            <w:r w:rsidRPr="002F6773">
              <w:rPr>
                <w:rFonts w:cs="Arial"/>
                <w:spacing w:val="1"/>
                <w:szCs w:val="22"/>
                <w:lang w:val="cs-CZ"/>
              </w:rPr>
              <w:t xml:space="preserve"> </w:t>
            </w:r>
            <w:r w:rsidRPr="002F6773">
              <w:rPr>
                <w:rFonts w:cs="Arial"/>
                <w:spacing w:val="-2"/>
                <w:szCs w:val="22"/>
                <w:lang w:val="cs-CZ"/>
              </w:rPr>
              <w:t>pro</w:t>
            </w:r>
            <w:r w:rsidRPr="002F6773">
              <w:rPr>
                <w:rFonts w:cs="Arial"/>
                <w:spacing w:val="1"/>
                <w:szCs w:val="22"/>
                <w:lang w:val="cs-CZ"/>
              </w:rPr>
              <w:t xml:space="preserve"> </w:t>
            </w:r>
            <w:r w:rsidRPr="002F6773">
              <w:rPr>
                <w:rFonts w:cs="Arial"/>
                <w:spacing w:val="-1"/>
                <w:szCs w:val="22"/>
                <w:lang w:val="cs-CZ"/>
              </w:rPr>
              <w:t>podrobný</w:t>
            </w:r>
            <w:r w:rsidRPr="002F6773">
              <w:rPr>
                <w:rFonts w:cs="Arial"/>
                <w:spacing w:val="1"/>
                <w:szCs w:val="22"/>
                <w:lang w:val="cs-CZ"/>
              </w:rPr>
              <w:t xml:space="preserve"> </w:t>
            </w:r>
            <w:r w:rsidRPr="002F6773">
              <w:rPr>
                <w:rFonts w:cs="Arial"/>
                <w:spacing w:val="-1"/>
                <w:szCs w:val="22"/>
                <w:lang w:val="cs-CZ"/>
              </w:rPr>
              <w:t>GTP</w:t>
            </w:r>
          </w:p>
        </w:tc>
      </w:tr>
      <w:tr w:rsidR="001A027C" w:rsidRPr="004D5F78" w14:paraId="34B15B60"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5F66159C" w14:textId="77777777" w:rsidR="001A027C" w:rsidRPr="004D5F78" w:rsidRDefault="001A027C" w:rsidP="00500D7A">
            <w:pPr>
              <w:spacing w:line="264" w:lineRule="exact"/>
              <w:ind w:left="102"/>
              <w:rPr>
                <w:rFonts w:cs="Arial"/>
                <w:szCs w:val="22"/>
              </w:rPr>
            </w:pPr>
            <w:proofErr w:type="spellStart"/>
            <w:r w:rsidRPr="004D5F78">
              <w:rPr>
                <w:rFonts w:cs="Arial"/>
                <w:spacing w:val="-1"/>
                <w:szCs w:val="22"/>
              </w:rPr>
              <w:t>Geotechnické</w:t>
            </w:r>
            <w:proofErr w:type="spellEnd"/>
            <w:r w:rsidRPr="004D5F78">
              <w:rPr>
                <w:rFonts w:cs="Arial"/>
                <w:spacing w:val="1"/>
                <w:szCs w:val="22"/>
              </w:rPr>
              <w:t xml:space="preserve"> </w:t>
            </w:r>
            <w:proofErr w:type="spellStart"/>
            <w:r w:rsidRPr="004D5F78">
              <w:rPr>
                <w:rFonts w:cs="Arial"/>
                <w:spacing w:val="-1"/>
                <w:szCs w:val="22"/>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A57E3FA" w14:textId="77777777" w:rsidR="001A027C" w:rsidRPr="004D5F78" w:rsidRDefault="001A027C" w:rsidP="00500D7A">
            <w:pPr>
              <w:spacing w:line="264" w:lineRule="exact"/>
              <w:ind w:left="994"/>
              <w:rPr>
                <w:rFonts w:cs="Arial"/>
                <w:szCs w:val="22"/>
              </w:rPr>
            </w:pPr>
            <w:proofErr w:type="spellStart"/>
            <w:r w:rsidRPr="004D5F78">
              <w:rPr>
                <w:rFonts w:cs="Arial"/>
                <w:spacing w:val="-1"/>
                <w:szCs w:val="22"/>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48D1D3A6" w14:textId="77777777" w:rsidR="001A027C" w:rsidRPr="004D5F78" w:rsidRDefault="001A027C" w:rsidP="00500D7A">
            <w:pPr>
              <w:spacing w:line="264" w:lineRule="exact"/>
              <w:ind w:left="1"/>
              <w:jc w:val="center"/>
              <w:rPr>
                <w:rFonts w:cs="Arial"/>
                <w:szCs w:val="22"/>
              </w:rPr>
            </w:pPr>
            <w:proofErr w:type="spellStart"/>
            <w:r w:rsidRPr="004D5F78">
              <w:rPr>
                <w:rFonts w:cs="Arial"/>
                <w:spacing w:val="-1"/>
                <w:szCs w:val="22"/>
              </w:rPr>
              <w:t>Složité</w:t>
            </w:r>
            <w:proofErr w:type="spellEnd"/>
          </w:p>
        </w:tc>
      </w:tr>
      <w:tr w:rsidR="001A027C" w:rsidRPr="004D5F78" w14:paraId="33F9B97E"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130B4413" w14:textId="77777777" w:rsidR="001A027C" w:rsidRPr="004D5F78" w:rsidRDefault="001A027C" w:rsidP="00500D7A">
            <w:pPr>
              <w:spacing w:line="264" w:lineRule="exact"/>
              <w:ind w:left="102"/>
              <w:rPr>
                <w:rFonts w:cs="Arial"/>
                <w:szCs w:val="22"/>
              </w:rPr>
            </w:pPr>
            <w:proofErr w:type="spellStart"/>
            <w:r w:rsidRPr="004D5F78">
              <w:rPr>
                <w:rFonts w:cs="Arial"/>
                <w:spacing w:val="-1"/>
                <w:szCs w:val="22"/>
              </w:rPr>
              <w:t>Hráz</w:t>
            </w:r>
            <w:proofErr w:type="spellEnd"/>
            <w:r w:rsidRPr="004D5F78">
              <w:rPr>
                <w:rFonts w:cs="Arial"/>
                <w:spacing w:val="-1"/>
                <w:szCs w:val="22"/>
              </w:rPr>
              <w:t xml:space="preserve"> </w:t>
            </w:r>
            <w:proofErr w:type="spellStart"/>
            <w:r w:rsidRPr="004D5F78">
              <w:rPr>
                <w:rFonts w:cs="Arial"/>
                <w:spacing w:val="-1"/>
                <w:szCs w:val="22"/>
              </w:rPr>
              <w:t>včetně</w:t>
            </w:r>
            <w:proofErr w:type="spellEnd"/>
            <w:r w:rsidRPr="004D5F78">
              <w:rPr>
                <w:rFonts w:cs="Arial"/>
                <w:spacing w:val="1"/>
                <w:szCs w:val="22"/>
              </w:rPr>
              <w:t xml:space="preserve"> </w:t>
            </w:r>
            <w:proofErr w:type="spellStart"/>
            <w:r w:rsidRPr="004D5F78">
              <w:rPr>
                <w:rFonts w:cs="Arial"/>
                <w:spacing w:val="-1"/>
                <w:szCs w:val="22"/>
              </w:rPr>
              <w:t>zavázání</w:t>
            </w:r>
            <w:proofErr w:type="spellEnd"/>
            <w:r w:rsidRPr="004D5F78">
              <w:rPr>
                <w:rFonts w:cs="Arial"/>
                <w:spacing w:val="1"/>
                <w:szCs w:val="22"/>
              </w:rPr>
              <w:t xml:space="preserve"> </w:t>
            </w:r>
            <w:proofErr w:type="spellStart"/>
            <w:r w:rsidRPr="004D5F78">
              <w:rPr>
                <w:rFonts w:cs="Arial"/>
                <w:spacing w:val="-1"/>
                <w:szCs w:val="22"/>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23F4A58" w14:textId="77777777" w:rsidR="001A027C" w:rsidRPr="004D5F78" w:rsidRDefault="001A027C" w:rsidP="00500D7A">
            <w:pPr>
              <w:spacing w:line="264" w:lineRule="exact"/>
              <w:ind w:left="853"/>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zCs w:val="22"/>
              </w:rPr>
              <w:t>50</w:t>
            </w:r>
            <w:r w:rsidRPr="004D5F78">
              <w:rPr>
                <w:rFonts w:cs="Arial"/>
                <w:spacing w:val="-1"/>
                <w:szCs w:val="22"/>
              </w:rPr>
              <w:t xml:space="preserve">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4113E9B6" w14:textId="77777777" w:rsidR="001A027C" w:rsidRPr="004D5F78" w:rsidRDefault="001A027C" w:rsidP="00500D7A">
            <w:pPr>
              <w:spacing w:line="264" w:lineRule="exact"/>
              <w:ind w:left="697"/>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 </w:t>
            </w:r>
            <w:proofErr w:type="spellStart"/>
            <w:r w:rsidRPr="004D5F78">
              <w:rPr>
                <w:rFonts w:cs="Arial"/>
                <w:spacing w:val="-1"/>
                <w:szCs w:val="22"/>
              </w:rPr>
              <w:t>až</w:t>
            </w:r>
            <w:proofErr w:type="spellEnd"/>
            <w:r w:rsidRPr="004D5F78">
              <w:rPr>
                <w:rFonts w:cs="Arial"/>
                <w:spacing w:val="-1"/>
                <w:szCs w:val="22"/>
              </w:rPr>
              <w:t xml:space="preserve"> 35 </w:t>
            </w:r>
            <w:r w:rsidRPr="004D5F78">
              <w:rPr>
                <w:rFonts w:cs="Arial"/>
                <w:szCs w:val="22"/>
              </w:rPr>
              <w:t>m</w:t>
            </w:r>
          </w:p>
        </w:tc>
      </w:tr>
      <w:tr w:rsidR="001A027C" w:rsidRPr="004D5F78" w14:paraId="287BF643"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0E4DF077" w14:textId="77777777" w:rsidR="001A027C" w:rsidRPr="002F6773" w:rsidRDefault="001A027C" w:rsidP="00500D7A">
            <w:pPr>
              <w:ind w:left="102" w:right="566"/>
              <w:rPr>
                <w:rFonts w:cs="Arial"/>
                <w:szCs w:val="22"/>
                <w:lang w:val="cs-CZ"/>
              </w:rPr>
            </w:pPr>
            <w:r w:rsidRPr="002F6773">
              <w:rPr>
                <w:rFonts w:cs="Arial"/>
                <w:spacing w:val="-1"/>
                <w:szCs w:val="22"/>
                <w:lang w:val="cs-CZ"/>
              </w:rPr>
              <w:t>Založení</w:t>
            </w:r>
            <w:r w:rsidRPr="002F6773">
              <w:rPr>
                <w:rFonts w:cs="Arial"/>
                <w:spacing w:val="-3"/>
                <w:szCs w:val="22"/>
                <w:lang w:val="cs-CZ"/>
              </w:rPr>
              <w:t xml:space="preserve"> </w:t>
            </w:r>
            <w:r w:rsidRPr="002F6773">
              <w:rPr>
                <w:rFonts w:cs="Arial"/>
                <w:spacing w:val="-1"/>
                <w:szCs w:val="22"/>
                <w:lang w:val="cs-CZ"/>
              </w:rPr>
              <w:t>výpustního</w:t>
            </w:r>
            <w:r w:rsidRPr="002F6773">
              <w:rPr>
                <w:rFonts w:cs="Arial"/>
                <w:spacing w:val="1"/>
                <w:szCs w:val="22"/>
                <w:lang w:val="cs-CZ"/>
              </w:rPr>
              <w:t xml:space="preserve"> </w:t>
            </w:r>
            <w:r w:rsidRPr="002F6773">
              <w:rPr>
                <w:rFonts w:cs="Arial"/>
                <w:spacing w:val="-1"/>
                <w:szCs w:val="22"/>
                <w:lang w:val="cs-CZ"/>
              </w:rPr>
              <w:t>objektu,</w:t>
            </w:r>
            <w:r w:rsidRPr="002F6773">
              <w:rPr>
                <w:rFonts w:cs="Arial"/>
                <w:spacing w:val="29"/>
                <w:szCs w:val="22"/>
                <w:lang w:val="cs-CZ"/>
              </w:rPr>
              <w:t xml:space="preserve"> </w:t>
            </w:r>
            <w:r w:rsidRPr="002F6773">
              <w:rPr>
                <w:rFonts w:cs="Arial"/>
                <w:spacing w:val="-1"/>
                <w:szCs w:val="22"/>
                <w:lang w:val="cs-CZ"/>
              </w:rPr>
              <w:t>přelivu apod.</w:t>
            </w:r>
          </w:p>
        </w:tc>
        <w:tc>
          <w:tcPr>
            <w:tcW w:w="3072" w:type="dxa"/>
            <w:tcBorders>
              <w:top w:val="single" w:sz="5" w:space="0" w:color="000000"/>
              <w:left w:val="single" w:sz="5" w:space="0" w:color="000000"/>
              <w:bottom w:val="single" w:sz="5" w:space="0" w:color="000000"/>
              <w:right w:val="single" w:sz="5" w:space="0" w:color="000000"/>
            </w:tcBorders>
          </w:tcPr>
          <w:p w14:paraId="5F0EC8F7" w14:textId="77777777" w:rsidR="001A027C" w:rsidRPr="004D5F78" w:rsidRDefault="001A027C" w:rsidP="00500D7A">
            <w:pPr>
              <w:spacing w:line="264" w:lineRule="exact"/>
              <w:ind w:left="951"/>
              <w:rPr>
                <w:rFonts w:cs="Arial"/>
                <w:szCs w:val="22"/>
              </w:rPr>
            </w:pPr>
            <w:r w:rsidRPr="004D5F78">
              <w:rPr>
                <w:rFonts w:cs="Arial"/>
                <w:spacing w:val="-1"/>
                <w:szCs w:val="22"/>
              </w:rPr>
              <w:t>Min.</w:t>
            </w:r>
            <w:r w:rsidRPr="004D5F78">
              <w:rPr>
                <w:rFonts w:cs="Arial"/>
                <w:szCs w:val="22"/>
              </w:rPr>
              <w:t xml:space="preserve"> 1</w:t>
            </w:r>
            <w:r w:rsidRPr="004D5F78">
              <w:rPr>
                <w:rFonts w:cs="Arial"/>
                <w:spacing w:val="-1"/>
                <w:szCs w:val="22"/>
              </w:rPr>
              <w:t xml:space="preserve"> </w:t>
            </w:r>
            <w:proofErr w:type="spellStart"/>
            <w:r w:rsidRPr="004D5F78">
              <w:rPr>
                <w:rFonts w:cs="Arial"/>
                <w:spacing w:val="-1"/>
                <w:szCs w:val="22"/>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5408D5C" w14:textId="77777777" w:rsidR="001A027C" w:rsidRPr="004D5F78" w:rsidRDefault="001A027C" w:rsidP="00500D7A">
            <w:pPr>
              <w:spacing w:line="264" w:lineRule="exact"/>
              <w:ind w:left="1006"/>
              <w:rPr>
                <w:rFonts w:cs="Arial"/>
                <w:szCs w:val="22"/>
              </w:rPr>
            </w:pPr>
            <w:r w:rsidRPr="004D5F78">
              <w:rPr>
                <w:rFonts w:cs="Arial"/>
                <w:spacing w:val="-1"/>
                <w:szCs w:val="22"/>
              </w:rPr>
              <w:t>Min.</w:t>
            </w:r>
            <w:r w:rsidRPr="004D5F78">
              <w:rPr>
                <w:rFonts w:cs="Arial"/>
                <w:szCs w:val="22"/>
              </w:rPr>
              <w:t xml:space="preserve"> 2</w:t>
            </w:r>
            <w:r w:rsidRPr="004D5F78">
              <w:rPr>
                <w:rFonts w:cs="Arial"/>
                <w:spacing w:val="-1"/>
                <w:szCs w:val="22"/>
              </w:rPr>
              <w:t xml:space="preserve"> </w:t>
            </w:r>
            <w:proofErr w:type="spellStart"/>
            <w:r w:rsidRPr="004D5F78">
              <w:rPr>
                <w:rFonts w:cs="Arial"/>
                <w:spacing w:val="-1"/>
                <w:szCs w:val="22"/>
              </w:rPr>
              <w:t>sondy</w:t>
            </w:r>
            <w:proofErr w:type="spellEnd"/>
          </w:p>
        </w:tc>
      </w:tr>
      <w:tr w:rsidR="001A027C" w:rsidRPr="004D5F78" w14:paraId="70F60370"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36A33B23" w14:textId="77777777" w:rsidR="001A027C" w:rsidRPr="004D5F78" w:rsidRDefault="001A027C" w:rsidP="00500D7A">
            <w:pPr>
              <w:spacing w:line="264" w:lineRule="exact"/>
              <w:ind w:left="102"/>
              <w:rPr>
                <w:rFonts w:cs="Arial"/>
                <w:szCs w:val="22"/>
              </w:rPr>
            </w:pPr>
            <w:proofErr w:type="spellStart"/>
            <w:r w:rsidRPr="004D5F78">
              <w:rPr>
                <w:rFonts w:cs="Arial"/>
                <w:spacing w:val="-1"/>
                <w:szCs w:val="22"/>
              </w:rPr>
              <w:lastRenderedPageBreak/>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pod</w:t>
            </w:r>
            <w:r w:rsidRPr="004D5F78">
              <w:rPr>
                <w:rFonts w:cs="Arial"/>
                <w:spacing w:val="-1"/>
                <w:szCs w:val="22"/>
              </w:rPr>
              <w:t xml:space="preserve"> </w:t>
            </w:r>
            <w:proofErr w:type="spellStart"/>
            <w:r w:rsidRPr="004D5F78">
              <w:rPr>
                <w:rFonts w:cs="Arial"/>
                <w:spacing w:val="-1"/>
                <w:szCs w:val="22"/>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F207C8A" w14:textId="77777777" w:rsidR="001A027C" w:rsidRPr="004D5F78" w:rsidRDefault="001A027C" w:rsidP="00500D7A">
            <w:pPr>
              <w:ind w:left="241" w:right="236"/>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výšky</w:t>
            </w:r>
            <w:proofErr w:type="spellEnd"/>
            <w:r w:rsidRPr="004D5F78">
              <w:rPr>
                <w:rFonts w:cs="Arial"/>
                <w:spacing w:val="1"/>
                <w:szCs w:val="22"/>
              </w:rPr>
              <w:t xml:space="preserve"> </w:t>
            </w:r>
            <w:proofErr w:type="spellStart"/>
            <w:r w:rsidRPr="004D5F78">
              <w:rPr>
                <w:rFonts w:cs="Arial"/>
                <w:spacing w:val="-1"/>
                <w:szCs w:val="22"/>
              </w:rPr>
              <w:t>hráze</w:t>
            </w:r>
            <w:proofErr w:type="spellEnd"/>
            <w:r w:rsidRPr="004D5F78">
              <w:rPr>
                <w:rFonts w:cs="Arial"/>
                <w:spacing w:val="-2"/>
                <w:szCs w:val="22"/>
              </w:rPr>
              <w:t xml:space="preserve"> </w:t>
            </w:r>
            <w:r w:rsidRPr="004D5F78">
              <w:rPr>
                <w:rFonts w:cs="Arial"/>
                <w:szCs w:val="22"/>
              </w:rPr>
              <w:t xml:space="preserve">a </w:t>
            </w:r>
            <w:proofErr w:type="spellStart"/>
            <w:r w:rsidRPr="004D5F78">
              <w:rPr>
                <w:rFonts w:cs="Arial"/>
                <w:spacing w:val="-1"/>
                <w:szCs w:val="22"/>
              </w:rPr>
              <w:t>složitosti</w:t>
            </w:r>
            <w:proofErr w:type="spellEnd"/>
            <w:r w:rsidRPr="004D5F78">
              <w:rPr>
                <w:rFonts w:cs="Arial"/>
                <w:spacing w:val="27"/>
                <w:szCs w:val="22"/>
              </w:rPr>
              <w:t xml:space="preserve"> </w:t>
            </w:r>
            <w:proofErr w:type="spellStart"/>
            <w:r w:rsidRPr="004D5F78">
              <w:rPr>
                <w:rFonts w:cs="Arial"/>
                <w:spacing w:val="-1"/>
                <w:szCs w:val="22"/>
              </w:rPr>
              <w:t>geologických</w:t>
            </w:r>
            <w:proofErr w:type="spellEnd"/>
            <w:r w:rsidRPr="004D5F78">
              <w:rPr>
                <w:rFonts w:cs="Arial"/>
                <w:spacing w:val="-1"/>
                <w:szCs w:val="22"/>
              </w:rPr>
              <w:t xml:space="preserve"> </w:t>
            </w:r>
            <w:proofErr w:type="spellStart"/>
            <w:r w:rsidRPr="004D5F78">
              <w:rPr>
                <w:rFonts w:cs="Arial"/>
                <w:spacing w:val="-1"/>
                <w:szCs w:val="22"/>
              </w:rPr>
              <w:t>poměrů</w:t>
            </w:r>
            <w:proofErr w:type="spellEnd"/>
            <w:r w:rsidRPr="004D5F78">
              <w:rPr>
                <w:rFonts w:cs="Arial"/>
                <w:spacing w:val="-3"/>
                <w:szCs w:val="22"/>
              </w:rPr>
              <w:t xml:space="preserve"> </w:t>
            </w:r>
            <w:r w:rsidRPr="004D5F78">
              <w:rPr>
                <w:rFonts w:cs="Arial"/>
                <w:spacing w:val="-1"/>
                <w:szCs w:val="22"/>
              </w:rPr>
              <w:t>(</w:t>
            </w:r>
            <w:proofErr w:type="spellStart"/>
            <w:r w:rsidRPr="004D5F78">
              <w:rPr>
                <w:rFonts w:cs="Arial"/>
                <w:spacing w:val="-1"/>
                <w:szCs w:val="22"/>
              </w:rPr>
              <w:t>vždy</w:t>
            </w:r>
            <w:proofErr w:type="spellEnd"/>
            <w:r w:rsidRPr="004D5F78">
              <w:rPr>
                <w:rFonts w:cs="Arial"/>
                <w:spacing w:val="25"/>
                <w:szCs w:val="22"/>
              </w:rPr>
              <w:t xml:space="preserve"> </w:t>
            </w:r>
            <w:proofErr w:type="spellStart"/>
            <w:r w:rsidRPr="004D5F78">
              <w:rPr>
                <w:rFonts w:cs="Arial"/>
                <w:spacing w:val="-1"/>
                <w:szCs w:val="22"/>
              </w:rPr>
              <w:t>ukončeno</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zCs w:val="22"/>
              </w:rPr>
              <w:t xml:space="preserve"> </w:t>
            </w:r>
            <w:proofErr w:type="spellStart"/>
            <w:r w:rsidRPr="004D5F78">
              <w:rPr>
                <w:rFonts w:cs="Arial"/>
                <w:spacing w:val="-1"/>
                <w:szCs w:val="22"/>
              </w:rPr>
              <w:t>dostatečně</w:t>
            </w:r>
            <w:proofErr w:type="spellEnd"/>
            <w:r w:rsidRPr="004D5F78">
              <w:rPr>
                <w:rFonts w:cs="Arial"/>
                <w:spacing w:val="28"/>
                <w:szCs w:val="22"/>
              </w:rPr>
              <w:t xml:space="preserve"> </w:t>
            </w:r>
            <w:proofErr w:type="spellStart"/>
            <w:r w:rsidRPr="004D5F78">
              <w:rPr>
                <w:rFonts w:cs="Arial"/>
                <w:spacing w:val="-1"/>
                <w:szCs w:val="22"/>
              </w:rPr>
              <w:t>únosných</w:t>
            </w:r>
            <w:proofErr w:type="spellEnd"/>
            <w:r w:rsidRPr="004D5F78">
              <w:rPr>
                <w:rFonts w:cs="Arial"/>
                <w:spacing w:val="-3"/>
                <w:szCs w:val="22"/>
              </w:rPr>
              <w:t xml:space="preserve"> </w:t>
            </w:r>
            <w:proofErr w:type="spellStart"/>
            <w:r w:rsidRPr="004D5F78">
              <w:rPr>
                <w:rFonts w:cs="Arial"/>
                <w:spacing w:val="-1"/>
                <w:szCs w:val="22"/>
              </w:rPr>
              <w:t>vrstvách</w:t>
            </w:r>
            <w:proofErr w:type="spellEnd"/>
            <w:r w:rsidRPr="004D5F78">
              <w:rPr>
                <w:rFonts w:cs="Arial"/>
                <w:spacing w:val="-1"/>
                <w:szCs w:val="22"/>
              </w:rPr>
              <w:t>)</w:t>
            </w:r>
          </w:p>
        </w:tc>
        <w:tc>
          <w:tcPr>
            <w:tcW w:w="3180" w:type="dxa"/>
            <w:tcBorders>
              <w:top w:val="single" w:sz="5" w:space="0" w:color="000000"/>
              <w:left w:val="single" w:sz="5" w:space="0" w:color="000000"/>
              <w:bottom w:val="single" w:sz="5" w:space="0" w:color="000000"/>
              <w:right w:val="single" w:sz="5" w:space="0" w:color="000000"/>
            </w:tcBorders>
          </w:tcPr>
          <w:p w14:paraId="0C569746" w14:textId="77777777" w:rsidR="001A027C" w:rsidRPr="004D5F78" w:rsidRDefault="001A027C" w:rsidP="00500D7A">
            <w:pPr>
              <w:ind w:left="294" w:right="292"/>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výšky</w:t>
            </w:r>
            <w:proofErr w:type="spellEnd"/>
            <w:r w:rsidRPr="004D5F78">
              <w:rPr>
                <w:rFonts w:cs="Arial"/>
                <w:spacing w:val="1"/>
                <w:szCs w:val="22"/>
              </w:rPr>
              <w:t xml:space="preserve"> </w:t>
            </w:r>
            <w:proofErr w:type="spellStart"/>
            <w:r w:rsidRPr="004D5F78">
              <w:rPr>
                <w:rFonts w:cs="Arial"/>
                <w:spacing w:val="-1"/>
                <w:szCs w:val="22"/>
              </w:rPr>
              <w:t>hráze</w:t>
            </w:r>
            <w:proofErr w:type="spellEnd"/>
            <w:r w:rsidRPr="004D5F78">
              <w:rPr>
                <w:rFonts w:cs="Arial"/>
                <w:spacing w:val="-2"/>
                <w:szCs w:val="22"/>
              </w:rPr>
              <w:t xml:space="preserve"> </w:t>
            </w:r>
            <w:r w:rsidRPr="004D5F78">
              <w:rPr>
                <w:rFonts w:cs="Arial"/>
                <w:szCs w:val="22"/>
              </w:rPr>
              <w:t xml:space="preserve">a </w:t>
            </w:r>
            <w:proofErr w:type="spellStart"/>
            <w:r w:rsidRPr="004D5F78">
              <w:rPr>
                <w:rFonts w:cs="Arial"/>
                <w:spacing w:val="-1"/>
                <w:szCs w:val="22"/>
              </w:rPr>
              <w:t>složitosti</w:t>
            </w:r>
            <w:proofErr w:type="spellEnd"/>
            <w:r w:rsidRPr="004D5F78">
              <w:rPr>
                <w:rFonts w:cs="Arial"/>
                <w:spacing w:val="27"/>
                <w:szCs w:val="22"/>
              </w:rPr>
              <w:t xml:space="preserve"> </w:t>
            </w:r>
            <w:proofErr w:type="spellStart"/>
            <w:r w:rsidRPr="004D5F78">
              <w:rPr>
                <w:rFonts w:cs="Arial"/>
                <w:spacing w:val="-1"/>
                <w:szCs w:val="22"/>
              </w:rPr>
              <w:t>geologických</w:t>
            </w:r>
            <w:proofErr w:type="spellEnd"/>
            <w:r w:rsidRPr="004D5F78">
              <w:rPr>
                <w:rFonts w:cs="Arial"/>
                <w:spacing w:val="-1"/>
                <w:szCs w:val="22"/>
              </w:rPr>
              <w:t xml:space="preserve"> </w:t>
            </w:r>
            <w:proofErr w:type="spellStart"/>
            <w:r w:rsidRPr="004D5F78">
              <w:rPr>
                <w:rFonts w:cs="Arial"/>
                <w:spacing w:val="-1"/>
                <w:szCs w:val="22"/>
              </w:rPr>
              <w:t>poměrů</w:t>
            </w:r>
            <w:proofErr w:type="spellEnd"/>
            <w:r w:rsidRPr="004D5F78">
              <w:rPr>
                <w:rFonts w:cs="Arial"/>
                <w:spacing w:val="-3"/>
                <w:szCs w:val="22"/>
              </w:rPr>
              <w:t xml:space="preserve"> </w:t>
            </w:r>
            <w:r w:rsidRPr="004D5F78">
              <w:rPr>
                <w:rFonts w:cs="Arial"/>
                <w:spacing w:val="-1"/>
                <w:szCs w:val="22"/>
              </w:rPr>
              <w:t>(</w:t>
            </w:r>
            <w:proofErr w:type="spellStart"/>
            <w:r w:rsidRPr="004D5F78">
              <w:rPr>
                <w:rFonts w:cs="Arial"/>
                <w:spacing w:val="-1"/>
                <w:szCs w:val="22"/>
              </w:rPr>
              <w:t>vždy</w:t>
            </w:r>
            <w:proofErr w:type="spellEnd"/>
            <w:r w:rsidRPr="004D5F78">
              <w:rPr>
                <w:rFonts w:cs="Arial"/>
                <w:spacing w:val="25"/>
                <w:szCs w:val="22"/>
              </w:rPr>
              <w:t xml:space="preserve"> </w:t>
            </w:r>
            <w:proofErr w:type="spellStart"/>
            <w:r w:rsidRPr="004D5F78">
              <w:rPr>
                <w:rFonts w:cs="Arial"/>
                <w:spacing w:val="-1"/>
                <w:szCs w:val="22"/>
              </w:rPr>
              <w:t>ukončeno</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zCs w:val="22"/>
              </w:rPr>
              <w:t xml:space="preserve"> </w:t>
            </w:r>
            <w:proofErr w:type="spellStart"/>
            <w:r w:rsidRPr="004D5F78">
              <w:rPr>
                <w:rFonts w:cs="Arial"/>
                <w:spacing w:val="-1"/>
                <w:szCs w:val="22"/>
              </w:rPr>
              <w:t>dostatečně</w:t>
            </w:r>
            <w:proofErr w:type="spellEnd"/>
            <w:r w:rsidRPr="004D5F78">
              <w:rPr>
                <w:rFonts w:cs="Arial"/>
                <w:spacing w:val="28"/>
                <w:szCs w:val="22"/>
              </w:rPr>
              <w:t xml:space="preserve"> </w:t>
            </w:r>
            <w:proofErr w:type="spellStart"/>
            <w:r w:rsidRPr="004D5F78">
              <w:rPr>
                <w:rFonts w:cs="Arial"/>
                <w:spacing w:val="-1"/>
                <w:szCs w:val="22"/>
              </w:rPr>
              <w:t>únosných</w:t>
            </w:r>
            <w:proofErr w:type="spellEnd"/>
            <w:r w:rsidRPr="004D5F78">
              <w:rPr>
                <w:rFonts w:cs="Arial"/>
                <w:spacing w:val="-3"/>
                <w:szCs w:val="22"/>
              </w:rPr>
              <w:t xml:space="preserve"> </w:t>
            </w:r>
            <w:proofErr w:type="spellStart"/>
            <w:r w:rsidRPr="004D5F78">
              <w:rPr>
                <w:rFonts w:cs="Arial"/>
                <w:spacing w:val="-1"/>
                <w:szCs w:val="22"/>
              </w:rPr>
              <w:t>vrstvách</w:t>
            </w:r>
            <w:proofErr w:type="spellEnd"/>
            <w:r w:rsidRPr="004D5F78">
              <w:rPr>
                <w:rFonts w:cs="Arial"/>
                <w:spacing w:val="-1"/>
                <w:szCs w:val="22"/>
              </w:rPr>
              <w:t>)</w:t>
            </w:r>
          </w:p>
        </w:tc>
      </w:tr>
      <w:tr w:rsidR="001A027C" w:rsidRPr="004D5F78" w14:paraId="0A45B84D"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28EEC392" w14:textId="77777777" w:rsidR="001A027C" w:rsidRPr="002F6773" w:rsidRDefault="001A027C" w:rsidP="00500D7A">
            <w:pPr>
              <w:ind w:left="102" w:right="701"/>
              <w:rPr>
                <w:rFonts w:cs="Arial"/>
                <w:szCs w:val="22"/>
                <w:lang w:val="cs-CZ"/>
              </w:rPr>
            </w:pPr>
            <w:r w:rsidRPr="002F6773">
              <w:rPr>
                <w:rFonts w:cs="Arial"/>
                <w:spacing w:val="-1"/>
                <w:szCs w:val="22"/>
                <w:lang w:val="cs-CZ"/>
              </w:rPr>
              <w:t>Hloubka</w:t>
            </w:r>
            <w:r w:rsidRPr="002F6773">
              <w:rPr>
                <w:rFonts w:cs="Arial"/>
                <w:szCs w:val="22"/>
                <w:lang w:val="cs-CZ"/>
              </w:rPr>
              <w:t xml:space="preserve"> </w:t>
            </w:r>
            <w:r w:rsidRPr="002F6773">
              <w:rPr>
                <w:rFonts w:cs="Arial"/>
                <w:spacing w:val="-1"/>
                <w:szCs w:val="22"/>
                <w:lang w:val="cs-CZ"/>
              </w:rPr>
              <w:t xml:space="preserve">sond </w:t>
            </w:r>
            <w:r w:rsidRPr="002F6773">
              <w:rPr>
                <w:rFonts w:cs="Arial"/>
                <w:szCs w:val="22"/>
                <w:lang w:val="cs-CZ"/>
              </w:rPr>
              <w:t>u</w:t>
            </w:r>
            <w:r w:rsidRPr="002F6773">
              <w:rPr>
                <w:rFonts w:cs="Arial"/>
                <w:spacing w:val="-1"/>
                <w:szCs w:val="22"/>
                <w:lang w:val="cs-CZ"/>
              </w:rPr>
              <w:t xml:space="preserve"> výpustního</w:t>
            </w:r>
            <w:r w:rsidRPr="002F6773">
              <w:rPr>
                <w:rFonts w:cs="Arial"/>
                <w:spacing w:val="29"/>
                <w:szCs w:val="22"/>
                <w:lang w:val="cs-CZ"/>
              </w:rPr>
              <w:t xml:space="preserve"> </w:t>
            </w:r>
            <w:r w:rsidRPr="002F6773">
              <w:rPr>
                <w:rFonts w:cs="Arial"/>
                <w:spacing w:val="-1"/>
                <w:szCs w:val="22"/>
                <w:lang w:val="cs-CZ"/>
              </w:rPr>
              <w:t>objektu apod.</w:t>
            </w:r>
          </w:p>
        </w:tc>
        <w:tc>
          <w:tcPr>
            <w:tcW w:w="3072" w:type="dxa"/>
            <w:tcBorders>
              <w:top w:val="single" w:sz="5" w:space="0" w:color="000000"/>
              <w:left w:val="single" w:sz="5" w:space="0" w:color="000000"/>
              <w:bottom w:val="single" w:sz="5" w:space="0" w:color="000000"/>
              <w:right w:val="single" w:sz="5" w:space="0" w:color="000000"/>
            </w:tcBorders>
          </w:tcPr>
          <w:p w14:paraId="6AD17075" w14:textId="77777777" w:rsidR="001A027C" w:rsidRPr="002F6773" w:rsidRDefault="001A027C" w:rsidP="00500D7A">
            <w:pPr>
              <w:ind w:left="145" w:right="141" w:firstLine="3"/>
              <w:jc w:val="center"/>
              <w:rPr>
                <w:rFonts w:cs="Arial"/>
                <w:szCs w:val="22"/>
                <w:lang w:val="cs-CZ"/>
              </w:rPr>
            </w:pPr>
            <w:r w:rsidRPr="002F6773">
              <w:rPr>
                <w:rFonts w:cs="Arial"/>
                <w:spacing w:val="-1"/>
                <w:szCs w:val="22"/>
                <w:lang w:val="cs-CZ"/>
              </w:rPr>
              <w:t>Min.</w:t>
            </w:r>
            <w:r w:rsidRPr="002F6773">
              <w:rPr>
                <w:rFonts w:cs="Arial"/>
                <w:szCs w:val="22"/>
                <w:lang w:val="cs-CZ"/>
              </w:rPr>
              <w:t xml:space="preserve"> 2</w:t>
            </w:r>
            <w:r w:rsidRPr="002F6773">
              <w:rPr>
                <w:rFonts w:cs="Arial"/>
                <w:spacing w:val="1"/>
                <w:szCs w:val="22"/>
                <w:lang w:val="cs-CZ"/>
              </w:rPr>
              <w:t xml:space="preserve"> </w:t>
            </w:r>
            <w:r w:rsidRPr="002F6773">
              <w:rPr>
                <w:rFonts w:cs="Arial"/>
                <w:spacing w:val="-1"/>
                <w:szCs w:val="22"/>
                <w:lang w:val="cs-CZ"/>
              </w:rPr>
              <w:t>až</w:t>
            </w:r>
            <w:r w:rsidRPr="002F6773">
              <w:rPr>
                <w:rFonts w:cs="Arial"/>
                <w:spacing w:val="-3"/>
                <w:szCs w:val="22"/>
                <w:lang w:val="cs-CZ"/>
              </w:rPr>
              <w:t xml:space="preserve"> </w:t>
            </w:r>
            <w:r w:rsidRPr="002F6773">
              <w:rPr>
                <w:rFonts w:cs="Arial"/>
                <w:szCs w:val="22"/>
                <w:lang w:val="cs-CZ"/>
              </w:rPr>
              <w:t>3</w:t>
            </w:r>
            <w:r w:rsidRPr="002F6773">
              <w:rPr>
                <w:rFonts w:cs="Arial"/>
                <w:spacing w:val="-1"/>
                <w:szCs w:val="22"/>
                <w:lang w:val="cs-CZ"/>
              </w:rPr>
              <w:t xml:space="preserve"> </w:t>
            </w:r>
            <w:r w:rsidRPr="002F6773">
              <w:rPr>
                <w:rFonts w:cs="Arial"/>
                <w:szCs w:val="22"/>
                <w:lang w:val="cs-CZ"/>
              </w:rPr>
              <w:t>m</w:t>
            </w:r>
            <w:r w:rsidRPr="002F6773">
              <w:rPr>
                <w:rFonts w:cs="Arial"/>
                <w:spacing w:val="1"/>
                <w:szCs w:val="22"/>
                <w:lang w:val="cs-CZ"/>
              </w:rPr>
              <w:t xml:space="preserve"> </w:t>
            </w:r>
            <w:r w:rsidRPr="002F6773">
              <w:rPr>
                <w:rFonts w:cs="Arial"/>
                <w:spacing w:val="-1"/>
                <w:szCs w:val="22"/>
                <w:lang w:val="cs-CZ"/>
              </w:rPr>
              <w:t>pod</w:t>
            </w:r>
            <w:r w:rsidRPr="002F6773">
              <w:rPr>
                <w:rFonts w:cs="Arial"/>
                <w:spacing w:val="24"/>
                <w:szCs w:val="22"/>
                <w:lang w:val="cs-CZ"/>
              </w:rPr>
              <w:t xml:space="preserve"> </w:t>
            </w:r>
            <w:r w:rsidRPr="002F6773">
              <w:rPr>
                <w:rFonts w:cs="Arial"/>
                <w:spacing w:val="-1"/>
                <w:szCs w:val="22"/>
                <w:lang w:val="cs-CZ"/>
              </w:rPr>
              <w:t>projektovanou</w:t>
            </w:r>
            <w:r w:rsidRPr="002F6773">
              <w:rPr>
                <w:rFonts w:cs="Arial"/>
                <w:spacing w:val="-3"/>
                <w:szCs w:val="22"/>
                <w:lang w:val="cs-CZ"/>
              </w:rPr>
              <w:t xml:space="preserve"> </w:t>
            </w:r>
            <w:r w:rsidRPr="002F6773">
              <w:rPr>
                <w:rFonts w:cs="Arial"/>
                <w:spacing w:val="-1"/>
                <w:szCs w:val="22"/>
                <w:lang w:val="cs-CZ"/>
              </w:rPr>
              <w:t>základovou</w:t>
            </w:r>
            <w:r w:rsidRPr="002F6773">
              <w:rPr>
                <w:rFonts w:cs="Arial"/>
                <w:spacing w:val="21"/>
                <w:szCs w:val="22"/>
                <w:lang w:val="cs-CZ"/>
              </w:rPr>
              <w:t xml:space="preserve"> </w:t>
            </w:r>
            <w:r w:rsidRPr="002F6773">
              <w:rPr>
                <w:rFonts w:cs="Arial"/>
                <w:spacing w:val="-1"/>
                <w:szCs w:val="22"/>
                <w:lang w:val="cs-CZ"/>
              </w:rPr>
              <w:t>spárou (vždy</w:t>
            </w:r>
            <w:r w:rsidRPr="002F6773">
              <w:rPr>
                <w:rFonts w:cs="Arial"/>
                <w:spacing w:val="1"/>
                <w:szCs w:val="22"/>
                <w:lang w:val="cs-CZ"/>
              </w:rPr>
              <w:t xml:space="preserve"> </w:t>
            </w:r>
            <w:r w:rsidRPr="002F6773">
              <w:rPr>
                <w:rFonts w:cs="Arial"/>
                <w:spacing w:val="-1"/>
                <w:szCs w:val="22"/>
                <w:lang w:val="cs-CZ"/>
              </w:rPr>
              <w:t>ukončeno</w:t>
            </w:r>
            <w:r w:rsidRPr="002F6773">
              <w:rPr>
                <w:rFonts w:cs="Arial"/>
                <w:spacing w:val="1"/>
                <w:szCs w:val="22"/>
                <w:lang w:val="cs-CZ"/>
              </w:rPr>
              <w:t xml:space="preserve"> </w:t>
            </w:r>
            <w:r w:rsidRPr="002F6773">
              <w:rPr>
                <w:rFonts w:cs="Arial"/>
                <w:spacing w:val="-1"/>
                <w:szCs w:val="22"/>
                <w:lang w:val="cs-CZ"/>
              </w:rPr>
              <w:t>na</w:t>
            </w:r>
            <w:r w:rsidRPr="002F6773">
              <w:rPr>
                <w:rFonts w:cs="Arial"/>
                <w:spacing w:val="27"/>
                <w:szCs w:val="22"/>
                <w:lang w:val="cs-CZ"/>
              </w:rPr>
              <w:t xml:space="preserve"> </w:t>
            </w:r>
            <w:r w:rsidRPr="002F6773">
              <w:rPr>
                <w:rFonts w:cs="Arial"/>
                <w:spacing w:val="-1"/>
                <w:szCs w:val="22"/>
                <w:lang w:val="cs-CZ"/>
              </w:rPr>
              <w:t>dostatečně</w:t>
            </w:r>
            <w:r w:rsidRPr="002F6773">
              <w:rPr>
                <w:rFonts w:cs="Arial"/>
                <w:spacing w:val="1"/>
                <w:szCs w:val="22"/>
                <w:lang w:val="cs-CZ"/>
              </w:rPr>
              <w:t xml:space="preserve"> </w:t>
            </w:r>
            <w:r w:rsidRPr="002F6773">
              <w:rPr>
                <w:rFonts w:cs="Arial"/>
                <w:spacing w:val="-1"/>
                <w:szCs w:val="22"/>
                <w:lang w:val="cs-CZ"/>
              </w:rPr>
              <w:t>únosných</w:t>
            </w:r>
            <w:r w:rsidRPr="002F6773">
              <w:rPr>
                <w:rFonts w:cs="Arial"/>
                <w:spacing w:val="-3"/>
                <w:szCs w:val="22"/>
                <w:lang w:val="cs-CZ"/>
              </w:rPr>
              <w:t xml:space="preserve"> </w:t>
            </w:r>
            <w:r w:rsidRPr="002F6773">
              <w:rPr>
                <w:rFonts w:cs="Arial"/>
                <w:spacing w:val="-1"/>
                <w:szCs w:val="22"/>
                <w:lang w:val="cs-CZ"/>
              </w:rPr>
              <w:t>vrstvách)</w:t>
            </w:r>
          </w:p>
        </w:tc>
        <w:tc>
          <w:tcPr>
            <w:tcW w:w="3180" w:type="dxa"/>
            <w:tcBorders>
              <w:top w:val="single" w:sz="5" w:space="0" w:color="000000"/>
              <w:left w:val="single" w:sz="5" w:space="0" w:color="000000"/>
              <w:bottom w:val="single" w:sz="5" w:space="0" w:color="000000"/>
              <w:right w:val="single" w:sz="5" w:space="0" w:color="000000"/>
            </w:tcBorders>
          </w:tcPr>
          <w:p w14:paraId="7FD43016" w14:textId="77777777" w:rsidR="001A027C" w:rsidRPr="002F6773" w:rsidRDefault="001A027C" w:rsidP="00500D7A">
            <w:pPr>
              <w:ind w:left="102" w:right="101"/>
              <w:jc w:val="center"/>
              <w:rPr>
                <w:rFonts w:cs="Arial"/>
                <w:szCs w:val="22"/>
                <w:lang w:val="cs-CZ"/>
              </w:rPr>
            </w:pPr>
            <w:r w:rsidRPr="002F6773">
              <w:rPr>
                <w:rFonts w:cs="Arial"/>
                <w:spacing w:val="-1"/>
                <w:szCs w:val="22"/>
                <w:lang w:val="cs-CZ"/>
              </w:rPr>
              <w:t>Min.</w:t>
            </w:r>
            <w:r w:rsidRPr="002F6773">
              <w:rPr>
                <w:rFonts w:cs="Arial"/>
                <w:szCs w:val="22"/>
                <w:lang w:val="cs-CZ"/>
              </w:rPr>
              <w:t xml:space="preserve"> 3</w:t>
            </w:r>
            <w:r w:rsidRPr="002F6773">
              <w:rPr>
                <w:rFonts w:cs="Arial"/>
                <w:spacing w:val="1"/>
                <w:szCs w:val="22"/>
                <w:lang w:val="cs-CZ"/>
              </w:rPr>
              <w:t xml:space="preserve"> </w:t>
            </w:r>
            <w:r w:rsidRPr="002F6773">
              <w:rPr>
                <w:rFonts w:cs="Arial"/>
                <w:spacing w:val="-1"/>
                <w:szCs w:val="22"/>
                <w:lang w:val="cs-CZ"/>
              </w:rPr>
              <w:t>až</w:t>
            </w:r>
            <w:r w:rsidRPr="002F6773">
              <w:rPr>
                <w:rFonts w:cs="Arial"/>
                <w:spacing w:val="-3"/>
                <w:szCs w:val="22"/>
                <w:lang w:val="cs-CZ"/>
              </w:rPr>
              <w:t xml:space="preserve"> </w:t>
            </w:r>
            <w:r w:rsidRPr="002F6773">
              <w:rPr>
                <w:rFonts w:cs="Arial"/>
                <w:szCs w:val="22"/>
                <w:lang w:val="cs-CZ"/>
              </w:rPr>
              <w:t>4</w:t>
            </w:r>
            <w:r w:rsidRPr="002F6773">
              <w:rPr>
                <w:rFonts w:cs="Arial"/>
                <w:spacing w:val="-1"/>
                <w:szCs w:val="22"/>
                <w:lang w:val="cs-CZ"/>
              </w:rPr>
              <w:t xml:space="preserve"> </w:t>
            </w:r>
            <w:r w:rsidRPr="002F6773">
              <w:rPr>
                <w:rFonts w:cs="Arial"/>
                <w:szCs w:val="22"/>
                <w:lang w:val="cs-CZ"/>
              </w:rPr>
              <w:t>m</w:t>
            </w:r>
            <w:r w:rsidRPr="002F6773">
              <w:rPr>
                <w:rFonts w:cs="Arial"/>
                <w:spacing w:val="1"/>
                <w:szCs w:val="22"/>
                <w:lang w:val="cs-CZ"/>
              </w:rPr>
              <w:t xml:space="preserve"> </w:t>
            </w:r>
            <w:r w:rsidRPr="002F6773">
              <w:rPr>
                <w:rFonts w:cs="Arial"/>
                <w:spacing w:val="-1"/>
                <w:szCs w:val="22"/>
                <w:lang w:val="cs-CZ"/>
              </w:rPr>
              <w:t>pod projektovanou</w:t>
            </w:r>
            <w:r w:rsidRPr="002F6773">
              <w:rPr>
                <w:rFonts w:cs="Arial"/>
                <w:spacing w:val="28"/>
                <w:szCs w:val="22"/>
                <w:lang w:val="cs-CZ"/>
              </w:rPr>
              <w:t xml:space="preserve"> </w:t>
            </w:r>
            <w:r w:rsidRPr="002F6773">
              <w:rPr>
                <w:rFonts w:cs="Arial"/>
                <w:spacing w:val="-1"/>
                <w:szCs w:val="22"/>
                <w:lang w:val="cs-CZ"/>
              </w:rPr>
              <w:t>základovou spárou</w:t>
            </w:r>
            <w:r w:rsidRPr="002F6773">
              <w:rPr>
                <w:rFonts w:cs="Arial"/>
                <w:szCs w:val="22"/>
                <w:lang w:val="cs-CZ"/>
              </w:rPr>
              <w:t xml:space="preserve"> </w:t>
            </w:r>
            <w:r w:rsidRPr="002F6773">
              <w:rPr>
                <w:rFonts w:cs="Arial"/>
                <w:spacing w:val="-1"/>
                <w:szCs w:val="22"/>
                <w:lang w:val="cs-CZ"/>
              </w:rPr>
              <w:t>(vždy</w:t>
            </w:r>
            <w:r w:rsidRPr="002F6773">
              <w:rPr>
                <w:rFonts w:cs="Arial"/>
                <w:spacing w:val="28"/>
                <w:szCs w:val="22"/>
                <w:lang w:val="cs-CZ"/>
              </w:rPr>
              <w:t xml:space="preserve"> </w:t>
            </w:r>
            <w:r w:rsidRPr="002F6773">
              <w:rPr>
                <w:rFonts w:cs="Arial"/>
                <w:spacing w:val="-1"/>
                <w:szCs w:val="22"/>
                <w:lang w:val="cs-CZ"/>
              </w:rPr>
              <w:t>ukončeno</w:t>
            </w:r>
            <w:r w:rsidRPr="002F6773">
              <w:rPr>
                <w:rFonts w:cs="Arial"/>
                <w:spacing w:val="1"/>
                <w:szCs w:val="22"/>
                <w:lang w:val="cs-CZ"/>
              </w:rPr>
              <w:t xml:space="preserve"> </w:t>
            </w:r>
            <w:r w:rsidRPr="002F6773">
              <w:rPr>
                <w:rFonts w:cs="Arial"/>
                <w:spacing w:val="-1"/>
                <w:szCs w:val="22"/>
                <w:lang w:val="cs-CZ"/>
              </w:rPr>
              <w:t>na</w:t>
            </w:r>
            <w:r w:rsidRPr="002F6773">
              <w:rPr>
                <w:rFonts w:cs="Arial"/>
                <w:szCs w:val="22"/>
                <w:lang w:val="cs-CZ"/>
              </w:rPr>
              <w:t xml:space="preserve"> </w:t>
            </w:r>
            <w:r w:rsidRPr="002F6773">
              <w:rPr>
                <w:rFonts w:cs="Arial"/>
                <w:spacing w:val="-1"/>
                <w:szCs w:val="22"/>
                <w:lang w:val="cs-CZ"/>
              </w:rPr>
              <w:t>dostatečně</w:t>
            </w:r>
            <w:r w:rsidRPr="002F6773">
              <w:rPr>
                <w:rFonts w:cs="Arial"/>
                <w:spacing w:val="28"/>
                <w:szCs w:val="22"/>
                <w:lang w:val="cs-CZ"/>
              </w:rPr>
              <w:t xml:space="preserve"> </w:t>
            </w:r>
            <w:r w:rsidRPr="002F6773">
              <w:rPr>
                <w:rFonts w:cs="Arial"/>
                <w:spacing w:val="-1"/>
                <w:szCs w:val="22"/>
                <w:lang w:val="cs-CZ"/>
              </w:rPr>
              <w:t>únosných</w:t>
            </w:r>
            <w:r w:rsidRPr="002F6773">
              <w:rPr>
                <w:rFonts w:cs="Arial"/>
                <w:spacing w:val="-3"/>
                <w:szCs w:val="22"/>
                <w:lang w:val="cs-CZ"/>
              </w:rPr>
              <w:t xml:space="preserve"> </w:t>
            </w:r>
            <w:r w:rsidRPr="002F6773">
              <w:rPr>
                <w:rFonts w:cs="Arial"/>
                <w:spacing w:val="-1"/>
                <w:szCs w:val="22"/>
                <w:lang w:val="cs-CZ"/>
              </w:rPr>
              <w:t>vrstvách)</w:t>
            </w:r>
          </w:p>
        </w:tc>
      </w:tr>
      <w:tr w:rsidR="001A027C" w:rsidRPr="004D5F78" w14:paraId="0BDBA28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FBC22A3" w14:textId="77777777" w:rsidR="001A027C" w:rsidRPr="004D5F78" w:rsidRDefault="001A027C" w:rsidP="00500D7A">
            <w:pPr>
              <w:spacing w:line="267" w:lineRule="exact"/>
              <w:ind w:left="102"/>
              <w:rPr>
                <w:rFonts w:cs="Arial"/>
                <w:szCs w:val="22"/>
              </w:rPr>
            </w:pPr>
            <w:proofErr w:type="spellStart"/>
            <w:r w:rsidRPr="004D5F78">
              <w:rPr>
                <w:rFonts w:cs="Arial"/>
                <w:spacing w:val="-1"/>
                <w:szCs w:val="22"/>
              </w:rPr>
              <w:t>Počet</w:t>
            </w:r>
            <w:proofErr w:type="spellEnd"/>
            <w:r w:rsidRPr="004D5F78">
              <w:rPr>
                <w:rFonts w:cs="Arial"/>
                <w:spacing w:val="-2"/>
                <w:szCs w:val="22"/>
              </w:rPr>
              <w:t xml:space="preserve"> </w:t>
            </w:r>
            <w:proofErr w:type="spellStart"/>
            <w:r w:rsidRPr="004D5F78">
              <w:rPr>
                <w:rFonts w:cs="Arial"/>
                <w:szCs w:val="22"/>
              </w:rPr>
              <w:t>sond</w:t>
            </w:r>
            <w:proofErr w:type="spellEnd"/>
            <w:r w:rsidRPr="004D5F78">
              <w:rPr>
                <w:rFonts w:cs="Arial"/>
                <w:spacing w:val="-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F8997B0" w14:textId="77777777" w:rsidR="001A027C" w:rsidRPr="004D5F78" w:rsidRDefault="001A027C" w:rsidP="00500D7A">
            <w:pPr>
              <w:spacing w:line="267" w:lineRule="exact"/>
              <w:ind w:left="894"/>
              <w:rPr>
                <w:rFonts w:cs="Arial"/>
                <w:szCs w:val="22"/>
              </w:rPr>
            </w:pPr>
            <w:r w:rsidRPr="004D5F78">
              <w:rPr>
                <w:rFonts w:cs="Arial"/>
                <w:spacing w:val="-1"/>
                <w:szCs w:val="22"/>
              </w:rPr>
              <w:t>Min.</w:t>
            </w:r>
            <w:r w:rsidRPr="004D5F78">
              <w:rPr>
                <w:rFonts w:cs="Arial"/>
                <w:szCs w:val="22"/>
              </w:rPr>
              <w:t xml:space="preserve"> 3</w:t>
            </w:r>
            <w:r w:rsidRPr="004D5F78">
              <w:rPr>
                <w:rFonts w:cs="Arial"/>
                <w:spacing w:val="1"/>
                <w:szCs w:val="22"/>
              </w:rPr>
              <w:t xml:space="preserve"> </w:t>
            </w:r>
            <w:r w:rsidRPr="004D5F78">
              <w:rPr>
                <w:rFonts w:cs="Arial"/>
                <w:spacing w:val="-1"/>
                <w:szCs w:val="22"/>
              </w:rPr>
              <w:t>na</w:t>
            </w:r>
            <w:r w:rsidRPr="004D5F78">
              <w:rPr>
                <w:rFonts w:cs="Arial"/>
                <w:spacing w:val="-3"/>
                <w:szCs w:val="22"/>
              </w:rPr>
              <w:t xml:space="preserve"> </w:t>
            </w:r>
            <w:r w:rsidRPr="004D5F78">
              <w:rPr>
                <w:rFonts w:cs="Arial"/>
                <w:szCs w:val="22"/>
              </w:rPr>
              <w:t>1</w:t>
            </w:r>
            <w:r w:rsidRPr="004D5F78">
              <w:rPr>
                <w:rFonts w:cs="Arial"/>
                <w:spacing w:val="1"/>
                <w:szCs w:val="22"/>
              </w:rPr>
              <w:t xml:space="preserve"> </w:t>
            </w:r>
            <w:r w:rsidRPr="004D5F78">
              <w:rPr>
                <w:rFonts w:cs="Arial"/>
                <w:spacing w:val="-1"/>
                <w:szCs w:val="22"/>
              </w:rPr>
              <w:t>ha</w:t>
            </w:r>
          </w:p>
        </w:tc>
        <w:tc>
          <w:tcPr>
            <w:tcW w:w="3180" w:type="dxa"/>
            <w:tcBorders>
              <w:top w:val="single" w:sz="5" w:space="0" w:color="000000"/>
              <w:left w:val="single" w:sz="5" w:space="0" w:color="000000"/>
              <w:bottom w:val="single" w:sz="5" w:space="0" w:color="000000"/>
              <w:right w:val="single" w:sz="5" w:space="0" w:color="000000"/>
            </w:tcBorders>
          </w:tcPr>
          <w:p w14:paraId="3C8D17ED" w14:textId="77777777" w:rsidR="001A027C" w:rsidRPr="004D5F78" w:rsidRDefault="001A027C" w:rsidP="00500D7A">
            <w:pPr>
              <w:spacing w:line="267" w:lineRule="exact"/>
              <w:ind w:left="946"/>
              <w:rPr>
                <w:rFonts w:cs="Arial"/>
                <w:szCs w:val="22"/>
              </w:rPr>
            </w:pPr>
            <w:r w:rsidRPr="004D5F78">
              <w:rPr>
                <w:rFonts w:cs="Arial"/>
                <w:spacing w:val="-1"/>
                <w:szCs w:val="22"/>
              </w:rPr>
              <w:t>Min.</w:t>
            </w:r>
            <w:r w:rsidRPr="004D5F78">
              <w:rPr>
                <w:rFonts w:cs="Arial"/>
                <w:szCs w:val="22"/>
              </w:rPr>
              <w:t xml:space="preserve"> 6</w:t>
            </w:r>
            <w:r w:rsidRPr="004D5F78">
              <w:rPr>
                <w:rFonts w:cs="Arial"/>
                <w:spacing w:val="1"/>
                <w:szCs w:val="22"/>
              </w:rPr>
              <w:t xml:space="preserve"> </w:t>
            </w:r>
            <w:r w:rsidRPr="004D5F78">
              <w:rPr>
                <w:rFonts w:cs="Arial"/>
                <w:spacing w:val="-1"/>
                <w:szCs w:val="22"/>
              </w:rPr>
              <w:t>na</w:t>
            </w:r>
            <w:r w:rsidRPr="004D5F78">
              <w:rPr>
                <w:rFonts w:cs="Arial"/>
                <w:spacing w:val="-3"/>
                <w:szCs w:val="22"/>
              </w:rPr>
              <w:t xml:space="preserve"> </w:t>
            </w:r>
            <w:r w:rsidRPr="004D5F78">
              <w:rPr>
                <w:rFonts w:cs="Arial"/>
                <w:szCs w:val="22"/>
              </w:rPr>
              <w:t>1</w:t>
            </w:r>
            <w:r w:rsidRPr="004D5F78">
              <w:rPr>
                <w:rFonts w:cs="Arial"/>
                <w:spacing w:val="1"/>
                <w:szCs w:val="22"/>
              </w:rPr>
              <w:t xml:space="preserve"> </w:t>
            </w:r>
            <w:r w:rsidRPr="004D5F78">
              <w:rPr>
                <w:rFonts w:cs="Arial"/>
                <w:spacing w:val="-1"/>
                <w:szCs w:val="22"/>
              </w:rPr>
              <w:t>ha</w:t>
            </w:r>
          </w:p>
        </w:tc>
      </w:tr>
      <w:tr w:rsidR="001A027C" w:rsidRPr="004D5F78" w14:paraId="0E434F4F"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03F72788" w14:textId="77777777" w:rsidR="001A027C" w:rsidRPr="004D5F78" w:rsidRDefault="001A027C" w:rsidP="00500D7A">
            <w:pPr>
              <w:spacing w:line="267"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BB44401" w14:textId="77777777" w:rsidR="001A027C" w:rsidRPr="004D5F78" w:rsidRDefault="001A027C" w:rsidP="00500D7A">
            <w:pPr>
              <w:spacing w:line="239" w:lineRule="auto"/>
              <w:ind w:left="210" w:right="201" w:hanging="4"/>
              <w:jc w:val="center"/>
              <w:rPr>
                <w:rFonts w:cs="Arial"/>
                <w:szCs w:val="22"/>
              </w:rPr>
            </w:pPr>
            <w:r w:rsidRPr="004D5F78">
              <w:rPr>
                <w:rFonts w:cs="Arial"/>
                <w:szCs w:val="22"/>
              </w:rPr>
              <w:t>Do</w:t>
            </w:r>
            <w:r w:rsidRPr="004D5F78">
              <w:rPr>
                <w:rFonts w:cs="Arial"/>
                <w:spacing w:val="-1"/>
                <w:szCs w:val="22"/>
              </w:rPr>
              <w:t xml:space="preserve"> </w:t>
            </w:r>
            <w:proofErr w:type="spellStart"/>
            <w:r w:rsidRPr="004D5F78">
              <w:rPr>
                <w:rFonts w:cs="Arial"/>
                <w:spacing w:val="-1"/>
                <w:szCs w:val="22"/>
              </w:rPr>
              <w:t>úrovně</w:t>
            </w:r>
            <w:proofErr w:type="spellEnd"/>
            <w:r w:rsidRPr="004D5F78">
              <w:rPr>
                <w:rFonts w:cs="Arial"/>
                <w:spacing w:val="1"/>
                <w:szCs w:val="22"/>
              </w:rPr>
              <w:t xml:space="preserve"> </w:t>
            </w:r>
            <w:proofErr w:type="spellStart"/>
            <w:r w:rsidRPr="004D5F78">
              <w:rPr>
                <w:rFonts w:cs="Arial"/>
                <w:spacing w:val="-1"/>
                <w:szCs w:val="22"/>
              </w:rPr>
              <w:t>hladiny</w:t>
            </w:r>
            <w:proofErr w:type="spellEnd"/>
            <w:r w:rsidRPr="004D5F78">
              <w:rPr>
                <w:rFonts w:cs="Arial"/>
                <w:spacing w:val="1"/>
                <w:szCs w:val="22"/>
              </w:rPr>
              <w:t xml:space="preserve"> </w:t>
            </w:r>
            <w:proofErr w:type="spellStart"/>
            <w:r w:rsidRPr="004D5F78">
              <w:rPr>
                <w:rFonts w:cs="Arial"/>
                <w:spacing w:val="-2"/>
                <w:szCs w:val="22"/>
              </w:rPr>
              <w:t>podzemní</w:t>
            </w:r>
            <w:proofErr w:type="spellEnd"/>
            <w:r w:rsidRPr="004D5F78">
              <w:rPr>
                <w:rFonts w:cs="Arial"/>
                <w:spacing w:val="30"/>
                <w:szCs w:val="22"/>
              </w:rPr>
              <w:t xml:space="preserve"> </w:t>
            </w:r>
            <w:proofErr w:type="spellStart"/>
            <w:r w:rsidRPr="004D5F78">
              <w:rPr>
                <w:rFonts w:cs="Arial"/>
                <w:spacing w:val="-1"/>
                <w:szCs w:val="22"/>
              </w:rPr>
              <w:t>vody</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2"/>
                <w:szCs w:val="22"/>
              </w:rPr>
              <w:t>nebo</w:t>
            </w:r>
            <w:proofErr w:type="spellEnd"/>
            <w:r w:rsidRPr="004D5F78">
              <w:rPr>
                <w:rFonts w:cs="Arial"/>
                <w:spacing w:val="1"/>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zemin</w:t>
            </w:r>
            <w:proofErr w:type="spellEnd"/>
            <w:r w:rsidRPr="004D5F78">
              <w:rPr>
                <w:rFonts w:cs="Arial"/>
                <w:spacing w:val="30"/>
                <w:szCs w:val="22"/>
              </w:rPr>
              <w:t xml:space="preserve"> </w:t>
            </w:r>
            <w:proofErr w:type="spellStart"/>
            <w:r w:rsidRPr="004D5F78">
              <w:rPr>
                <w:rFonts w:cs="Arial"/>
                <w:spacing w:val="-1"/>
                <w:szCs w:val="22"/>
              </w:rPr>
              <w:t>konzistence</w:t>
            </w:r>
            <w:proofErr w:type="spellEnd"/>
            <w:r w:rsidRPr="004D5F78">
              <w:rPr>
                <w:rFonts w:cs="Arial"/>
                <w:spacing w:val="-2"/>
                <w:szCs w:val="22"/>
              </w:rPr>
              <w:t xml:space="preserve"> </w:t>
            </w:r>
            <w:proofErr w:type="spellStart"/>
            <w:r w:rsidRPr="004D5F78">
              <w:rPr>
                <w:rFonts w:cs="Arial"/>
                <w:spacing w:val="-1"/>
                <w:szCs w:val="22"/>
              </w:rPr>
              <w:t>měkké</w:t>
            </w:r>
            <w:proofErr w:type="spellEnd"/>
            <w:r w:rsidRPr="004D5F78">
              <w:rPr>
                <w:rFonts w:cs="Arial"/>
                <w:spacing w:val="-2"/>
                <w:szCs w:val="22"/>
              </w:rPr>
              <w:t xml:space="preserve"> </w:t>
            </w:r>
            <w:r w:rsidRPr="004D5F78">
              <w:rPr>
                <w:rFonts w:cs="Arial"/>
                <w:szCs w:val="22"/>
              </w:rPr>
              <w:t xml:space="preserve">a </w:t>
            </w:r>
            <w:proofErr w:type="spellStart"/>
            <w:r w:rsidRPr="004D5F78">
              <w:rPr>
                <w:rFonts w:cs="Arial"/>
                <w:spacing w:val="-1"/>
                <w:szCs w:val="22"/>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DA1ABAA" w14:textId="77777777" w:rsidR="001A027C" w:rsidRPr="004D5F78" w:rsidRDefault="001A027C" w:rsidP="00500D7A">
            <w:pPr>
              <w:spacing w:line="239" w:lineRule="auto"/>
              <w:ind w:left="260" w:right="259"/>
              <w:jc w:val="center"/>
              <w:rPr>
                <w:rFonts w:cs="Arial"/>
                <w:szCs w:val="22"/>
              </w:rPr>
            </w:pPr>
            <w:r w:rsidRPr="004D5F78">
              <w:rPr>
                <w:rFonts w:cs="Arial"/>
                <w:szCs w:val="22"/>
              </w:rPr>
              <w:t>Do</w:t>
            </w:r>
            <w:r w:rsidRPr="004D5F78">
              <w:rPr>
                <w:rFonts w:cs="Arial"/>
                <w:spacing w:val="-1"/>
                <w:szCs w:val="22"/>
              </w:rPr>
              <w:t xml:space="preserve"> </w:t>
            </w:r>
            <w:proofErr w:type="spellStart"/>
            <w:r w:rsidRPr="004D5F78">
              <w:rPr>
                <w:rFonts w:cs="Arial"/>
                <w:spacing w:val="-1"/>
                <w:szCs w:val="22"/>
              </w:rPr>
              <w:t>úrovně</w:t>
            </w:r>
            <w:proofErr w:type="spellEnd"/>
            <w:r w:rsidRPr="004D5F78">
              <w:rPr>
                <w:rFonts w:cs="Arial"/>
                <w:spacing w:val="1"/>
                <w:szCs w:val="22"/>
              </w:rPr>
              <w:t xml:space="preserve"> </w:t>
            </w:r>
            <w:proofErr w:type="spellStart"/>
            <w:r w:rsidRPr="004D5F78">
              <w:rPr>
                <w:rFonts w:cs="Arial"/>
                <w:spacing w:val="-1"/>
                <w:szCs w:val="22"/>
              </w:rPr>
              <w:t>hladiny</w:t>
            </w:r>
            <w:proofErr w:type="spellEnd"/>
            <w:r w:rsidRPr="004D5F78">
              <w:rPr>
                <w:rFonts w:cs="Arial"/>
                <w:spacing w:val="1"/>
                <w:szCs w:val="22"/>
              </w:rPr>
              <w:t xml:space="preserve"> </w:t>
            </w:r>
            <w:proofErr w:type="spellStart"/>
            <w:r w:rsidRPr="004D5F78">
              <w:rPr>
                <w:rFonts w:cs="Arial"/>
                <w:spacing w:val="-2"/>
                <w:szCs w:val="22"/>
              </w:rPr>
              <w:t>podzemní</w:t>
            </w:r>
            <w:proofErr w:type="spellEnd"/>
            <w:r w:rsidRPr="004D5F78">
              <w:rPr>
                <w:rFonts w:cs="Arial"/>
                <w:spacing w:val="30"/>
                <w:szCs w:val="22"/>
              </w:rPr>
              <w:t xml:space="preserve"> </w:t>
            </w:r>
            <w:proofErr w:type="spellStart"/>
            <w:r w:rsidRPr="004D5F78">
              <w:rPr>
                <w:rFonts w:cs="Arial"/>
                <w:spacing w:val="-1"/>
                <w:szCs w:val="22"/>
              </w:rPr>
              <w:t>vody</w:t>
            </w:r>
            <w:proofErr w:type="spellEnd"/>
            <w:r w:rsidRPr="004D5F78">
              <w:rPr>
                <w:rFonts w:cs="Arial"/>
                <w:spacing w:val="1"/>
                <w:szCs w:val="22"/>
              </w:rPr>
              <w:t xml:space="preserve"> </w:t>
            </w:r>
            <w:proofErr w:type="spellStart"/>
            <w:r w:rsidRPr="004D5F78">
              <w:rPr>
                <w:rFonts w:cs="Arial"/>
                <w:spacing w:val="-2"/>
                <w:szCs w:val="22"/>
              </w:rPr>
              <w:t>nebo</w:t>
            </w:r>
            <w:proofErr w:type="spellEnd"/>
            <w:r w:rsidRPr="004D5F78">
              <w:rPr>
                <w:rFonts w:cs="Arial"/>
                <w:spacing w:val="1"/>
                <w:szCs w:val="22"/>
              </w:rPr>
              <w:t xml:space="preserve"> </w:t>
            </w:r>
            <w:proofErr w:type="spellStart"/>
            <w:r w:rsidRPr="004D5F78">
              <w:rPr>
                <w:rFonts w:cs="Arial"/>
                <w:spacing w:val="-1"/>
                <w:szCs w:val="22"/>
              </w:rPr>
              <w:t>úrovně</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27"/>
                <w:szCs w:val="22"/>
              </w:rPr>
              <w:t xml:space="preserve"> </w:t>
            </w:r>
            <w:proofErr w:type="spellStart"/>
            <w:r w:rsidRPr="004D5F78">
              <w:rPr>
                <w:rFonts w:cs="Arial"/>
                <w:spacing w:val="-1"/>
                <w:szCs w:val="22"/>
              </w:rPr>
              <w:t>konzistence</w:t>
            </w:r>
            <w:proofErr w:type="spellEnd"/>
            <w:r w:rsidRPr="004D5F78">
              <w:rPr>
                <w:rFonts w:cs="Arial"/>
                <w:spacing w:val="-2"/>
                <w:szCs w:val="22"/>
              </w:rPr>
              <w:t xml:space="preserve"> </w:t>
            </w:r>
            <w:proofErr w:type="spellStart"/>
            <w:r w:rsidRPr="004D5F78">
              <w:rPr>
                <w:rFonts w:cs="Arial"/>
                <w:spacing w:val="-1"/>
                <w:szCs w:val="22"/>
              </w:rPr>
              <w:t>měkké</w:t>
            </w:r>
            <w:proofErr w:type="spellEnd"/>
            <w:r w:rsidRPr="004D5F78">
              <w:rPr>
                <w:rFonts w:cs="Arial"/>
                <w:spacing w:val="-2"/>
                <w:szCs w:val="22"/>
              </w:rPr>
              <w:t xml:space="preserve"> </w:t>
            </w:r>
            <w:r w:rsidRPr="004D5F78">
              <w:rPr>
                <w:rFonts w:cs="Arial"/>
                <w:szCs w:val="22"/>
              </w:rPr>
              <w:t xml:space="preserve">a </w:t>
            </w:r>
            <w:proofErr w:type="spellStart"/>
            <w:r w:rsidRPr="004D5F78">
              <w:rPr>
                <w:rFonts w:cs="Arial"/>
                <w:spacing w:val="-1"/>
                <w:szCs w:val="22"/>
              </w:rPr>
              <w:t>kašovité</w:t>
            </w:r>
            <w:proofErr w:type="spellEnd"/>
          </w:p>
        </w:tc>
      </w:tr>
    </w:tbl>
    <w:p w14:paraId="249B8203" w14:textId="39D0CE36" w:rsidR="00E32805" w:rsidRPr="004D5F78" w:rsidRDefault="00E32805" w:rsidP="00E8078C">
      <w:pPr>
        <w:widowControl w:val="0"/>
        <w:spacing w:before="56" w:after="0" w:line="288" w:lineRule="auto"/>
        <w:rPr>
          <w:rFonts w:eastAsia="Calibri" w:cs="Arial"/>
          <w:b/>
          <w:spacing w:val="-1"/>
          <w:szCs w:val="22"/>
        </w:rPr>
      </w:pPr>
    </w:p>
    <w:p w14:paraId="19F3312C" w14:textId="4D3018F7" w:rsidR="00627EE9" w:rsidRPr="00627EE9" w:rsidRDefault="001A027C" w:rsidP="00E8078C">
      <w:pPr>
        <w:widowControl w:val="0"/>
        <w:spacing w:before="120" w:line="288"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62CD73E4" w14:textId="51DF4BA9" w:rsidR="00846463" w:rsidRPr="004D5F78" w:rsidRDefault="001A027C" w:rsidP="00E8078C">
      <w:pPr>
        <w:widowControl w:val="0"/>
        <w:numPr>
          <w:ilvl w:val="0"/>
          <w:numId w:val="77"/>
        </w:numPr>
        <w:tabs>
          <w:tab w:val="left" w:pos="1117"/>
        </w:tabs>
        <w:spacing w:before="41" w:after="0" w:line="288" w:lineRule="auto"/>
        <w:ind w:left="1111" w:right="255" w:hanging="357"/>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0535B7BA" w14:textId="5D0FDF1A" w:rsidR="00627EE9" w:rsidRPr="001D0AEF" w:rsidRDefault="001A027C" w:rsidP="00E8078C">
      <w:pPr>
        <w:widowControl w:val="0"/>
        <w:numPr>
          <w:ilvl w:val="0"/>
          <w:numId w:val="77"/>
        </w:numPr>
        <w:tabs>
          <w:tab w:val="left" w:pos="1117"/>
        </w:tabs>
        <w:spacing w:before="1" w:after="0" w:line="288" w:lineRule="auto"/>
        <w:ind w:left="1111" w:right="255" w:hanging="357"/>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22D12F97" w14:textId="77777777" w:rsidR="001A027C" w:rsidRPr="004D5F78" w:rsidRDefault="001A027C" w:rsidP="00E8078C">
      <w:pPr>
        <w:widowControl w:val="0"/>
        <w:numPr>
          <w:ilvl w:val="1"/>
          <w:numId w:val="77"/>
        </w:numPr>
        <w:tabs>
          <w:tab w:val="left" w:pos="1836"/>
        </w:tabs>
        <w:spacing w:after="0" w:line="288"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E1B6A54" w14:textId="77777777" w:rsidR="001A027C" w:rsidRPr="004D5F78" w:rsidRDefault="001A027C" w:rsidP="00E8078C">
      <w:pPr>
        <w:widowControl w:val="0"/>
        <w:numPr>
          <w:ilvl w:val="1"/>
          <w:numId w:val="77"/>
        </w:numPr>
        <w:tabs>
          <w:tab w:val="left" w:pos="1837"/>
        </w:tabs>
        <w:spacing w:before="34" w:after="0" w:line="288"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0CCAF462" w14:textId="77777777" w:rsidR="001A027C" w:rsidRPr="004D5F78" w:rsidRDefault="001A027C" w:rsidP="00E8078C">
      <w:pPr>
        <w:widowControl w:val="0"/>
        <w:numPr>
          <w:ilvl w:val="1"/>
          <w:numId w:val="77"/>
        </w:numPr>
        <w:tabs>
          <w:tab w:val="left" w:pos="1837"/>
        </w:tabs>
        <w:spacing w:before="34" w:after="0" w:line="288"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10DFB3D" w14:textId="77777777" w:rsidR="001A027C" w:rsidRPr="004D5F78" w:rsidRDefault="001A027C" w:rsidP="00E8078C">
      <w:pPr>
        <w:widowControl w:val="0"/>
        <w:numPr>
          <w:ilvl w:val="1"/>
          <w:numId w:val="77"/>
        </w:numPr>
        <w:tabs>
          <w:tab w:val="left" w:pos="1837"/>
        </w:tabs>
        <w:spacing w:before="34" w:after="0" w:line="288"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706C305E" w14:textId="77777777" w:rsidR="001A027C" w:rsidRPr="004D5F78" w:rsidRDefault="001A027C" w:rsidP="00E8078C">
      <w:pPr>
        <w:widowControl w:val="0"/>
        <w:numPr>
          <w:ilvl w:val="1"/>
          <w:numId w:val="77"/>
        </w:numPr>
        <w:tabs>
          <w:tab w:val="left" w:pos="1837"/>
        </w:tabs>
        <w:spacing w:before="31" w:after="0" w:line="288"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018884DB" w14:textId="77777777" w:rsidR="001A027C" w:rsidRPr="004D5F78" w:rsidRDefault="001A027C" w:rsidP="00E8078C">
      <w:pPr>
        <w:widowControl w:val="0"/>
        <w:numPr>
          <w:ilvl w:val="1"/>
          <w:numId w:val="77"/>
        </w:numPr>
        <w:tabs>
          <w:tab w:val="left" w:pos="1837"/>
        </w:tabs>
        <w:spacing w:before="34" w:after="0" w:line="288"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3A980636" w14:textId="4E61E2DE" w:rsidR="00846463" w:rsidRPr="004D5F78" w:rsidRDefault="001A027C" w:rsidP="00E8078C">
      <w:pPr>
        <w:widowControl w:val="0"/>
        <w:numPr>
          <w:ilvl w:val="1"/>
          <w:numId w:val="77"/>
        </w:numPr>
        <w:tabs>
          <w:tab w:val="left" w:pos="1837"/>
        </w:tabs>
        <w:spacing w:before="34" w:after="0" w:line="288"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36DF1599" w14:textId="77777777" w:rsidR="001A027C" w:rsidRPr="004D5F78" w:rsidRDefault="001A027C" w:rsidP="00E8078C">
      <w:pPr>
        <w:widowControl w:val="0"/>
        <w:numPr>
          <w:ilvl w:val="0"/>
          <w:numId w:val="77"/>
        </w:numPr>
        <w:tabs>
          <w:tab w:val="left" w:pos="1116"/>
        </w:tabs>
        <w:spacing w:before="5" w:line="288"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064B347C" w14:textId="7241221F"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5B425E61"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C0C3461" w14:textId="77777777" w:rsidR="000C3B9B" w:rsidRPr="002F6773" w:rsidRDefault="000C3B9B" w:rsidP="00500D7A">
            <w:pPr>
              <w:spacing w:line="264" w:lineRule="exact"/>
              <w:ind w:left="102"/>
              <w:rPr>
                <w:rFonts w:cs="Arial"/>
                <w:b/>
                <w:szCs w:val="22"/>
                <w:lang w:val="cs-CZ"/>
              </w:rPr>
            </w:pPr>
            <w:r w:rsidRPr="002F6773">
              <w:rPr>
                <w:rFonts w:cs="Arial"/>
                <w:b/>
                <w:spacing w:val="-1"/>
                <w:szCs w:val="22"/>
                <w:lang w:val="cs-CZ"/>
              </w:rPr>
              <w:t>D. Závěrečná</w:t>
            </w:r>
            <w:r w:rsidRPr="002F6773">
              <w:rPr>
                <w:rFonts w:cs="Arial"/>
                <w:b/>
                <w:szCs w:val="22"/>
                <w:lang w:val="cs-CZ"/>
              </w:rPr>
              <w:t xml:space="preserve"> </w:t>
            </w:r>
            <w:r w:rsidRPr="002F6773">
              <w:rPr>
                <w:rFonts w:cs="Arial"/>
                <w:b/>
                <w:spacing w:val="-1"/>
                <w:szCs w:val="22"/>
                <w:lang w:val="cs-CZ"/>
              </w:rPr>
              <w:t>zpráva</w:t>
            </w:r>
            <w:r w:rsidRPr="002F6773">
              <w:rPr>
                <w:rFonts w:cs="Arial"/>
                <w:b/>
                <w:spacing w:val="-3"/>
                <w:szCs w:val="22"/>
                <w:lang w:val="cs-CZ"/>
              </w:rPr>
              <w:t xml:space="preserve"> </w:t>
            </w:r>
            <w:r w:rsidRPr="002F6773">
              <w:rPr>
                <w:rFonts w:cs="Arial"/>
                <w:b/>
                <w:szCs w:val="22"/>
                <w:lang w:val="cs-CZ"/>
              </w:rPr>
              <w:t>o</w:t>
            </w:r>
            <w:r w:rsidRPr="002F6773">
              <w:rPr>
                <w:rFonts w:cs="Arial"/>
                <w:b/>
                <w:spacing w:val="-1"/>
                <w:szCs w:val="22"/>
                <w:lang w:val="cs-CZ"/>
              </w:rPr>
              <w:t xml:space="preserve"> podrobném</w:t>
            </w:r>
            <w:r w:rsidRPr="002F6773">
              <w:rPr>
                <w:rFonts w:cs="Arial"/>
                <w:b/>
                <w:spacing w:val="1"/>
                <w:szCs w:val="22"/>
                <w:lang w:val="cs-CZ"/>
              </w:rPr>
              <w:t xml:space="preserve"> </w:t>
            </w:r>
            <w:r w:rsidRPr="002F6773">
              <w:rPr>
                <w:rFonts w:cs="Arial"/>
                <w:b/>
                <w:spacing w:val="-1"/>
                <w:szCs w:val="22"/>
                <w:lang w:val="cs-CZ"/>
              </w:rPr>
              <w:t>průzkumu</w:t>
            </w:r>
            <w:r w:rsidRPr="002F6773">
              <w:rPr>
                <w:rFonts w:cs="Arial"/>
                <w:b/>
                <w:szCs w:val="22"/>
                <w:lang w:val="cs-CZ"/>
              </w:rPr>
              <w:t xml:space="preserve"> </w:t>
            </w:r>
            <w:r w:rsidRPr="002F6773">
              <w:rPr>
                <w:rFonts w:cs="Arial"/>
                <w:b/>
                <w:spacing w:val="-1"/>
                <w:szCs w:val="22"/>
                <w:lang w:val="cs-CZ"/>
              </w:rPr>
              <w:t>obsahuje:</w:t>
            </w:r>
          </w:p>
        </w:tc>
      </w:tr>
      <w:tr w:rsidR="000C3B9B" w:rsidRPr="004D5F78" w14:paraId="6D31AE0C"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1C2B93B8" w14:textId="77777777" w:rsidR="000C3B9B" w:rsidRPr="004D5F78" w:rsidRDefault="000C3B9B" w:rsidP="00500D7A">
            <w:pPr>
              <w:spacing w:line="264" w:lineRule="exact"/>
              <w:ind w:left="102"/>
              <w:rPr>
                <w:rFonts w:cs="Arial"/>
                <w:szCs w:val="22"/>
              </w:rPr>
            </w:pPr>
            <w:r w:rsidRPr="004D5F78">
              <w:rPr>
                <w:rFonts w:cs="Arial"/>
                <w:szCs w:val="22"/>
              </w:rPr>
              <w:t>1)</w:t>
            </w:r>
          </w:p>
        </w:tc>
        <w:tc>
          <w:tcPr>
            <w:tcW w:w="8786" w:type="dxa"/>
            <w:tcBorders>
              <w:top w:val="single" w:sz="5" w:space="0" w:color="000000"/>
              <w:left w:val="single" w:sz="5" w:space="0" w:color="000000"/>
              <w:bottom w:val="single" w:sz="5" w:space="0" w:color="000000"/>
              <w:right w:val="single" w:sz="5" w:space="0" w:color="000000"/>
            </w:tcBorders>
          </w:tcPr>
          <w:p w14:paraId="4ECEC393" w14:textId="77777777" w:rsidR="000C3B9B" w:rsidRPr="004D5F78" w:rsidRDefault="000C3B9B" w:rsidP="00500D7A">
            <w:pPr>
              <w:ind w:left="102" w:right="583"/>
              <w:rPr>
                <w:rFonts w:cs="Arial"/>
                <w:szCs w:val="22"/>
              </w:rPr>
            </w:pPr>
            <w:proofErr w:type="spellStart"/>
            <w:r w:rsidRPr="004D5F78">
              <w:rPr>
                <w:rFonts w:cs="Arial"/>
                <w:spacing w:val="-1"/>
                <w:szCs w:val="22"/>
              </w:rPr>
              <w:t>Vyšetření</w:t>
            </w:r>
            <w:proofErr w:type="spellEnd"/>
            <w:r w:rsidRPr="004D5F78">
              <w:rPr>
                <w:rFonts w:cs="Arial"/>
                <w:szCs w:val="22"/>
              </w:rPr>
              <w:t xml:space="preserve"> </w:t>
            </w:r>
            <w:proofErr w:type="spellStart"/>
            <w:r w:rsidRPr="004D5F78">
              <w:rPr>
                <w:rFonts w:cs="Arial"/>
                <w:spacing w:val="-1"/>
                <w:szCs w:val="22"/>
              </w:rPr>
              <w:t>inženýrskogeologických</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hydrogeologických</w:t>
            </w:r>
            <w:proofErr w:type="spellEnd"/>
            <w:r w:rsidRPr="004D5F78">
              <w:rPr>
                <w:rFonts w:cs="Arial"/>
                <w:szCs w:val="22"/>
              </w:rPr>
              <w:t xml:space="preserve"> </w:t>
            </w:r>
            <w:proofErr w:type="spellStart"/>
            <w:r w:rsidRPr="004D5F78">
              <w:rPr>
                <w:rFonts w:cs="Arial"/>
                <w:spacing w:val="-1"/>
                <w:szCs w:val="22"/>
              </w:rPr>
              <w:t>poměrů</w:t>
            </w:r>
            <w:proofErr w:type="spellEnd"/>
            <w:r w:rsidRPr="004D5F78">
              <w:rPr>
                <w:rFonts w:cs="Arial"/>
                <w:spacing w:val="-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podloží</w:t>
            </w:r>
            <w:proofErr w:type="spellEnd"/>
            <w:r w:rsidRPr="004D5F78">
              <w:rPr>
                <w:rFonts w:cs="Arial"/>
                <w:szCs w:val="22"/>
              </w:rPr>
              <w:t xml:space="preserve"> </w:t>
            </w:r>
            <w:proofErr w:type="spellStart"/>
            <w:r w:rsidRPr="004D5F78">
              <w:rPr>
                <w:rFonts w:cs="Arial"/>
                <w:spacing w:val="-1"/>
                <w:szCs w:val="22"/>
              </w:rPr>
              <w:t>hráze</w:t>
            </w:r>
            <w:proofErr w:type="spellEnd"/>
            <w:r w:rsidRPr="004D5F78">
              <w:rPr>
                <w:rFonts w:cs="Arial"/>
                <w:spacing w:val="1"/>
                <w:szCs w:val="22"/>
              </w:rPr>
              <w:t xml:space="preserve"> </w:t>
            </w:r>
            <w:r w:rsidRPr="004D5F78">
              <w:rPr>
                <w:rFonts w:cs="Arial"/>
                <w:szCs w:val="22"/>
              </w:rPr>
              <w:t>a</w:t>
            </w:r>
            <w:r w:rsidRPr="004D5F78">
              <w:rPr>
                <w:rFonts w:cs="Arial"/>
                <w:spacing w:val="-3"/>
                <w:szCs w:val="22"/>
              </w:rPr>
              <w:t xml:space="preserve"> </w:t>
            </w:r>
            <w:proofErr w:type="spellStart"/>
            <w:r w:rsidRPr="004D5F78">
              <w:rPr>
                <w:rFonts w:cs="Arial"/>
                <w:spacing w:val="-1"/>
                <w:szCs w:val="22"/>
              </w:rPr>
              <w:t>výpustního</w:t>
            </w:r>
            <w:proofErr w:type="spellEnd"/>
            <w:r w:rsidRPr="004D5F78">
              <w:rPr>
                <w:rFonts w:cs="Arial"/>
                <w:spacing w:val="43"/>
                <w:szCs w:val="22"/>
              </w:rPr>
              <w:t xml:space="preserve"> </w:t>
            </w:r>
            <w:proofErr w:type="spellStart"/>
            <w:r w:rsidRPr="004D5F78">
              <w:rPr>
                <w:rFonts w:cs="Arial"/>
                <w:spacing w:val="-1"/>
                <w:szCs w:val="22"/>
              </w:rPr>
              <w:t>objektu</w:t>
            </w:r>
            <w:proofErr w:type="spellEnd"/>
          </w:p>
        </w:tc>
      </w:tr>
      <w:tr w:rsidR="000C3B9B" w:rsidRPr="004D5F78" w14:paraId="52AB68FA"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5EF05C9" w14:textId="77777777" w:rsidR="000C3B9B" w:rsidRPr="004D5F78" w:rsidRDefault="000C3B9B" w:rsidP="00500D7A">
            <w:pPr>
              <w:spacing w:line="264" w:lineRule="exact"/>
              <w:ind w:left="102"/>
              <w:rPr>
                <w:rFonts w:cs="Arial"/>
                <w:szCs w:val="22"/>
              </w:rPr>
            </w:pPr>
            <w:r w:rsidRPr="004D5F78">
              <w:rPr>
                <w:rFonts w:cs="Arial"/>
                <w:szCs w:val="22"/>
              </w:rPr>
              <w:t>2)</w:t>
            </w:r>
          </w:p>
        </w:tc>
        <w:tc>
          <w:tcPr>
            <w:tcW w:w="8786" w:type="dxa"/>
            <w:tcBorders>
              <w:top w:val="single" w:sz="5" w:space="0" w:color="000000"/>
              <w:left w:val="single" w:sz="5" w:space="0" w:color="000000"/>
              <w:bottom w:val="single" w:sz="5" w:space="0" w:color="000000"/>
              <w:right w:val="single" w:sz="5" w:space="0" w:color="000000"/>
            </w:tcBorders>
          </w:tcPr>
          <w:p w14:paraId="5DBDBA92" w14:textId="77777777" w:rsidR="000C3B9B" w:rsidRPr="004D5F78" w:rsidRDefault="000C3B9B" w:rsidP="00500D7A">
            <w:pPr>
              <w:ind w:left="101" w:right="363"/>
              <w:rPr>
                <w:rFonts w:cs="Arial"/>
                <w:szCs w:val="22"/>
              </w:rPr>
            </w:pPr>
            <w:proofErr w:type="spellStart"/>
            <w:r w:rsidRPr="004D5F78">
              <w:rPr>
                <w:rFonts w:cs="Arial"/>
                <w:spacing w:val="-1"/>
                <w:szCs w:val="22"/>
              </w:rPr>
              <w:t>Doporučení</w:t>
            </w:r>
            <w:proofErr w:type="spellEnd"/>
            <w:r w:rsidRPr="004D5F78">
              <w:rPr>
                <w:rFonts w:cs="Arial"/>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1"/>
                <w:szCs w:val="22"/>
              </w:rPr>
              <w:t>hráze</w:t>
            </w:r>
            <w:proofErr w:type="spellEnd"/>
            <w:r w:rsidRPr="004D5F78">
              <w:rPr>
                <w:rFonts w:cs="Arial"/>
                <w:spacing w:val="-2"/>
                <w:szCs w:val="22"/>
              </w:rPr>
              <w:t xml:space="preserve"> </w:t>
            </w:r>
            <w:r w:rsidRPr="004D5F78">
              <w:rPr>
                <w:rFonts w:cs="Arial"/>
                <w:szCs w:val="22"/>
              </w:rPr>
              <w:t>s</w:t>
            </w:r>
            <w:r w:rsidRPr="004D5F78">
              <w:rPr>
                <w:rFonts w:cs="Arial"/>
                <w:spacing w:val="1"/>
                <w:szCs w:val="22"/>
              </w:rPr>
              <w:t xml:space="preserve"> </w:t>
            </w:r>
            <w:proofErr w:type="spellStart"/>
            <w:r w:rsidRPr="004D5F78">
              <w:rPr>
                <w:rFonts w:cs="Arial"/>
                <w:spacing w:val="-1"/>
                <w:szCs w:val="22"/>
              </w:rPr>
              <w:t>ohledem</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zCs w:val="22"/>
              </w:rPr>
              <w:t xml:space="preserve"> </w:t>
            </w:r>
            <w:proofErr w:type="spellStart"/>
            <w:r w:rsidRPr="004D5F78">
              <w:rPr>
                <w:rFonts w:cs="Arial"/>
                <w:spacing w:val="-1"/>
                <w:szCs w:val="22"/>
              </w:rPr>
              <w:t>zavázání</w:t>
            </w:r>
            <w:proofErr w:type="spellEnd"/>
            <w:r w:rsidRPr="004D5F78">
              <w:rPr>
                <w:rFonts w:cs="Arial"/>
                <w:szCs w:val="22"/>
              </w:rPr>
              <w:t xml:space="preserve"> </w:t>
            </w:r>
            <w:proofErr w:type="spellStart"/>
            <w:r w:rsidRPr="004D5F78">
              <w:rPr>
                <w:rFonts w:cs="Arial"/>
                <w:spacing w:val="-2"/>
                <w:szCs w:val="22"/>
              </w:rPr>
              <w:t>hráze</w:t>
            </w:r>
            <w:proofErr w:type="spellEnd"/>
            <w:r w:rsidRPr="004D5F78">
              <w:rPr>
                <w:rFonts w:cs="Arial"/>
                <w:spacing w:val="1"/>
                <w:szCs w:val="22"/>
              </w:rPr>
              <w:t xml:space="preserve"> </w:t>
            </w:r>
            <w:r w:rsidRPr="004D5F78">
              <w:rPr>
                <w:rFonts w:cs="Arial"/>
                <w:spacing w:val="-1"/>
                <w:szCs w:val="22"/>
              </w:rPr>
              <w:t>do</w:t>
            </w:r>
            <w:r w:rsidRPr="004D5F78">
              <w:rPr>
                <w:rFonts w:cs="Arial"/>
                <w:spacing w:val="1"/>
                <w:szCs w:val="22"/>
              </w:rPr>
              <w:t xml:space="preserve"> </w:t>
            </w:r>
            <w:proofErr w:type="spellStart"/>
            <w:r w:rsidRPr="004D5F78">
              <w:rPr>
                <w:rFonts w:cs="Arial"/>
                <w:spacing w:val="-1"/>
                <w:szCs w:val="22"/>
              </w:rPr>
              <w:t>podloží</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propustnost</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1"/>
                <w:szCs w:val="22"/>
              </w:rPr>
              <w:t xml:space="preserve"> pod</w:t>
            </w:r>
            <w:r w:rsidRPr="004D5F78">
              <w:rPr>
                <w:rFonts w:cs="Arial"/>
                <w:spacing w:val="55"/>
                <w:szCs w:val="22"/>
              </w:rPr>
              <w:t xml:space="preserve"> </w:t>
            </w:r>
            <w:proofErr w:type="spellStart"/>
            <w:r w:rsidRPr="004D5F78">
              <w:rPr>
                <w:rFonts w:cs="Arial"/>
                <w:spacing w:val="-1"/>
                <w:szCs w:val="22"/>
              </w:rPr>
              <w:t>hrází</w:t>
            </w:r>
            <w:proofErr w:type="spellEnd"/>
            <w:r w:rsidRPr="004D5F78">
              <w:rPr>
                <w:rFonts w:cs="Arial"/>
                <w:szCs w:val="22"/>
              </w:rPr>
              <w:t xml:space="preserve"> a </w:t>
            </w:r>
            <w:proofErr w:type="spellStart"/>
            <w:r w:rsidRPr="004D5F78">
              <w:rPr>
                <w:rFonts w:cs="Arial"/>
                <w:spacing w:val="-1"/>
                <w:szCs w:val="22"/>
              </w:rPr>
              <w:t>nejbližším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1"/>
                <w:szCs w:val="22"/>
              </w:rPr>
              <w:t>zhodnocení</w:t>
            </w:r>
            <w:proofErr w:type="spellEnd"/>
            <w:r w:rsidRPr="004D5F78">
              <w:rPr>
                <w:rFonts w:cs="Arial"/>
                <w:szCs w:val="22"/>
              </w:rPr>
              <w:t xml:space="preserve"> </w:t>
            </w:r>
            <w:proofErr w:type="spellStart"/>
            <w:r w:rsidRPr="004D5F78">
              <w:rPr>
                <w:rFonts w:cs="Arial"/>
                <w:spacing w:val="-1"/>
                <w:szCs w:val="22"/>
              </w:rPr>
              <w:t>parametrů</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3"/>
                <w:szCs w:val="22"/>
              </w:rPr>
              <w:t xml:space="preserve"> </w:t>
            </w:r>
            <w:r w:rsidRPr="004D5F78">
              <w:rPr>
                <w:rFonts w:cs="Arial"/>
                <w:szCs w:val="22"/>
              </w:rPr>
              <w:t>pod</w:t>
            </w:r>
            <w:r w:rsidRPr="004D5F78">
              <w:rPr>
                <w:rFonts w:cs="Arial"/>
                <w:spacing w:val="-1"/>
                <w:szCs w:val="22"/>
              </w:rPr>
              <w:t xml:space="preserve"> </w:t>
            </w:r>
            <w:proofErr w:type="spellStart"/>
            <w:r w:rsidRPr="004D5F78">
              <w:rPr>
                <w:rFonts w:cs="Arial"/>
                <w:spacing w:val="-1"/>
                <w:szCs w:val="22"/>
              </w:rPr>
              <w:t>hrází</w:t>
            </w:r>
            <w:proofErr w:type="spellEnd"/>
            <w:r w:rsidRPr="004D5F78">
              <w:rPr>
                <w:rFonts w:cs="Arial"/>
                <w:szCs w:val="22"/>
              </w:rPr>
              <w:t xml:space="preserve"> z </w:t>
            </w:r>
            <w:proofErr w:type="spellStart"/>
            <w:r w:rsidRPr="004D5F78">
              <w:rPr>
                <w:rFonts w:cs="Arial"/>
                <w:spacing w:val="-1"/>
                <w:szCs w:val="22"/>
              </w:rPr>
              <w:t>hlediska</w:t>
            </w:r>
            <w:proofErr w:type="spellEnd"/>
            <w:r w:rsidRPr="004D5F78">
              <w:rPr>
                <w:rFonts w:cs="Arial"/>
                <w:szCs w:val="22"/>
              </w:rPr>
              <w:t xml:space="preserve"> </w:t>
            </w:r>
            <w:proofErr w:type="spellStart"/>
            <w:r w:rsidRPr="004D5F78">
              <w:rPr>
                <w:rFonts w:cs="Arial"/>
                <w:spacing w:val="-1"/>
                <w:szCs w:val="22"/>
              </w:rPr>
              <w:t>posouzení</w:t>
            </w:r>
            <w:proofErr w:type="spellEnd"/>
            <w:r w:rsidRPr="004D5F78">
              <w:rPr>
                <w:rFonts w:cs="Arial"/>
                <w:szCs w:val="22"/>
              </w:rPr>
              <w:t xml:space="preserve"> </w:t>
            </w:r>
            <w:proofErr w:type="spellStart"/>
            <w:r w:rsidRPr="004D5F78">
              <w:rPr>
                <w:rFonts w:cs="Arial"/>
                <w:spacing w:val="-1"/>
                <w:szCs w:val="22"/>
              </w:rPr>
              <w:t>mezních</w:t>
            </w:r>
            <w:proofErr w:type="spellEnd"/>
            <w:r w:rsidRPr="004D5F78">
              <w:rPr>
                <w:rFonts w:cs="Arial"/>
                <w:spacing w:val="43"/>
                <w:szCs w:val="22"/>
              </w:rPr>
              <w:t xml:space="preserve"> </w:t>
            </w:r>
            <w:proofErr w:type="spellStart"/>
            <w:r w:rsidRPr="004D5F78">
              <w:rPr>
                <w:rFonts w:cs="Arial"/>
                <w:spacing w:val="-1"/>
                <w:szCs w:val="22"/>
              </w:rPr>
              <w:t>stavů,doporučení</w:t>
            </w:r>
            <w:proofErr w:type="spellEnd"/>
            <w:r w:rsidRPr="004D5F78">
              <w:rPr>
                <w:rFonts w:cs="Arial"/>
                <w:spacing w:val="-3"/>
                <w:szCs w:val="22"/>
              </w:rPr>
              <w:t xml:space="preserve"> </w:t>
            </w:r>
            <w:proofErr w:type="spellStart"/>
            <w:r w:rsidRPr="004D5F78">
              <w:rPr>
                <w:rFonts w:cs="Arial"/>
                <w:spacing w:val="-1"/>
                <w:szCs w:val="22"/>
              </w:rPr>
              <w:t>zavázání</w:t>
            </w:r>
            <w:proofErr w:type="spellEnd"/>
            <w:r w:rsidRPr="004D5F78">
              <w:rPr>
                <w:rFonts w:cs="Arial"/>
                <w:szCs w:val="22"/>
              </w:rPr>
              <w:t xml:space="preserve"> </w:t>
            </w:r>
            <w:proofErr w:type="spellStart"/>
            <w:r w:rsidRPr="004D5F78">
              <w:rPr>
                <w:rFonts w:cs="Arial"/>
                <w:spacing w:val="-1"/>
                <w:szCs w:val="22"/>
              </w:rPr>
              <w:t>hráze</w:t>
            </w:r>
            <w:proofErr w:type="spellEnd"/>
            <w:r w:rsidRPr="004D5F78">
              <w:rPr>
                <w:rFonts w:cs="Arial"/>
                <w:spacing w:val="-2"/>
                <w:szCs w:val="22"/>
              </w:rPr>
              <w:t xml:space="preserve"> </w:t>
            </w:r>
            <w:r w:rsidRPr="004D5F78">
              <w:rPr>
                <w:rFonts w:cs="Arial"/>
                <w:spacing w:val="-1"/>
                <w:szCs w:val="22"/>
              </w:rPr>
              <w:t>do</w:t>
            </w:r>
            <w:r w:rsidRPr="004D5F78">
              <w:rPr>
                <w:rFonts w:cs="Arial"/>
                <w:spacing w:val="1"/>
                <w:szCs w:val="22"/>
              </w:rPr>
              <w:t xml:space="preserve"> </w:t>
            </w:r>
            <w:proofErr w:type="spellStart"/>
            <w:r w:rsidRPr="004D5F78">
              <w:rPr>
                <w:rFonts w:cs="Arial"/>
                <w:spacing w:val="-1"/>
                <w:szCs w:val="22"/>
              </w:rPr>
              <w:t>svahů</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zCs w:val="22"/>
              </w:rPr>
              <w:t xml:space="preserve"> </w:t>
            </w:r>
            <w:proofErr w:type="spellStart"/>
            <w:r w:rsidRPr="004D5F78">
              <w:rPr>
                <w:rFonts w:cs="Arial"/>
                <w:spacing w:val="-1"/>
                <w:szCs w:val="22"/>
              </w:rPr>
              <w:t>konci</w:t>
            </w:r>
            <w:proofErr w:type="spellEnd"/>
            <w:r w:rsidRPr="004D5F78">
              <w:rPr>
                <w:rFonts w:cs="Arial"/>
                <w:szCs w:val="22"/>
              </w:rPr>
              <w:t xml:space="preserve"> </w:t>
            </w:r>
            <w:proofErr w:type="spellStart"/>
            <w:r w:rsidRPr="004D5F78">
              <w:rPr>
                <w:rFonts w:cs="Arial"/>
                <w:spacing w:val="-1"/>
                <w:szCs w:val="22"/>
              </w:rPr>
              <w:t>hráze</w:t>
            </w:r>
            <w:proofErr w:type="spellEnd"/>
          </w:p>
        </w:tc>
      </w:tr>
      <w:tr w:rsidR="000C3B9B" w:rsidRPr="004D5F78" w14:paraId="05D20009"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14E714EA" w14:textId="77777777" w:rsidR="000C3B9B" w:rsidRPr="004D5F78" w:rsidRDefault="000C3B9B" w:rsidP="00500D7A">
            <w:pPr>
              <w:spacing w:line="264" w:lineRule="exact"/>
              <w:ind w:left="102"/>
              <w:rPr>
                <w:rFonts w:cs="Arial"/>
                <w:szCs w:val="22"/>
              </w:rPr>
            </w:pPr>
            <w:r w:rsidRPr="004D5F78">
              <w:rPr>
                <w:rFonts w:cs="Arial"/>
                <w:szCs w:val="22"/>
              </w:rPr>
              <w:t>3)</w:t>
            </w:r>
          </w:p>
        </w:tc>
        <w:tc>
          <w:tcPr>
            <w:tcW w:w="8786" w:type="dxa"/>
            <w:tcBorders>
              <w:top w:val="single" w:sz="5" w:space="0" w:color="000000"/>
              <w:left w:val="single" w:sz="5" w:space="0" w:color="000000"/>
              <w:bottom w:val="single" w:sz="5" w:space="0" w:color="000000"/>
              <w:right w:val="single" w:sz="5" w:space="0" w:color="000000"/>
            </w:tcBorders>
          </w:tcPr>
          <w:p w14:paraId="001A2389" w14:textId="77777777" w:rsidR="000C3B9B" w:rsidRPr="004D5F78" w:rsidRDefault="000C3B9B" w:rsidP="00500D7A">
            <w:pPr>
              <w:ind w:left="102" w:right="274"/>
              <w:rPr>
                <w:rFonts w:cs="Arial"/>
                <w:szCs w:val="22"/>
              </w:rPr>
            </w:pPr>
            <w:proofErr w:type="spellStart"/>
            <w:r w:rsidRPr="004D5F78">
              <w:rPr>
                <w:rFonts w:cs="Arial"/>
                <w:spacing w:val="-1"/>
                <w:szCs w:val="22"/>
              </w:rPr>
              <w:t>Návrh</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pacing w:val="-3"/>
                <w:szCs w:val="22"/>
              </w:rPr>
              <w:t xml:space="preserve"> </w:t>
            </w:r>
            <w:proofErr w:type="spellStart"/>
            <w:r w:rsidRPr="004D5F78">
              <w:rPr>
                <w:rFonts w:cs="Arial"/>
                <w:spacing w:val="-1"/>
                <w:szCs w:val="22"/>
              </w:rPr>
              <w:t>výpustního</w:t>
            </w:r>
            <w:proofErr w:type="spellEnd"/>
            <w:r w:rsidRPr="004D5F78">
              <w:rPr>
                <w:rFonts w:cs="Arial"/>
                <w:spacing w:val="-1"/>
                <w:szCs w:val="22"/>
              </w:rPr>
              <w:t xml:space="preserve"> </w:t>
            </w:r>
            <w:proofErr w:type="spellStart"/>
            <w:r w:rsidRPr="004D5F78">
              <w:rPr>
                <w:rFonts w:cs="Arial"/>
                <w:spacing w:val="-1"/>
                <w:szCs w:val="22"/>
              </w:rPr>
              <w:t>objektu</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1"/>
                <w:szCs w:val="22"/>
              </w:rPr>
              <w:t>doporučení</w:t>
            </w:r>
            <w:proofErr w:type="spellEnd"/>
            <w:r w:rsidRPr="004D5F78">
              <w:rPr>
                <w:rFonts w:cs="Arial"/>
                <w:szCs w:val="22"/>
              </w:rPr>
              <w:t xml:space="preserve"> </w:t>
            </w:r>
            <w:proofErr w:type="spellStart"/>
            <w:r w:rsidRPr="004D5F78">
              <w:rPr>
                <w:rFonts w:cs="Arial"/>
                <w:spacing w:val="-1"/>
                <w:szCs w:val="22"/>
              </w:rPr>
              <w:t>úrovně</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zhodnocení</w:t>
            </w:r>
            <w:proofErr w:type="spellEnd"/>
            <w:r w:rsidRPr="004D5F78">
              <w:rPr>
                <w:rFonts w:cs="Arial"/>
                <w:szCs w:val="22"/>
              </w:rPr>
              <w:t xml:space="preserve"> </w:t>
            </w:r>
            <w:proofErr w:type="spellStart"/>
            <w:r w:rsidRPr="004D5F78">
              <w:rPr>
                <w:rFonts w:cs="Arial"/>
                <w:spacing w:val="-1"/>
                <w:szCs w:val="22"/>
              </w:rPr>
              <w:t>parametrů</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55"/>
                <w:szCs w:val="22"/>
              </w:rPr>
              <w:t xml:space="preserve"> </w:t>
            </w:r>
            <w:r w:rsidRPr="004D5F78">
              <w:rPr>
                <w:rFonts w:cs="Arial"/>
                <w:szCs w:val="22"/>
              </w:rPr>
              <w:t>pod</w:t>
            </w:r>
            <w:r w:rsidRPr="004D5F78">
              <w:rPr>
                <w:rFonts w:cs="Arial"/>
                <w:spacing w:val="-1"/>
                <w:szCs w:val="22"/>
              </w:rPr>
              <w:t xml:space="preserve"> </w:t>
            </w:r>
            <w:proofErr w:type="spellStart"/>
            <w:r w:rsidRPr="004D5F78">
              <w:rPr>
                <w:rFonts w:cs="Arial"/>
                <w:spacing w:val="-1"/>
                <w:szCs w:val="22"/>
              </w:rPr>
              <w:t>výpustním</w:t>
            </w:r>
            <w:proofErr w:type="spellEnd"/>
            <w:r w:rsidRPr="004D5F78">
              <w:rPr>
                <w:rFonts w:cs="Arial"/>
                <w:spacing w:val="-1"/>
                <w:szCs w:val="22"/>
              </w:rPr>
              <w:t xml:space="preserve"> </w:t>
            </w:r>
            <w:proofErr w:type="spellStart"/>
            <w:r w:rsidRPr="004D5F78">
              <w:rPr>
                <w:rFonts w:cs="Arial"/>
                <w:spacing w:val="-1"/>
                <w:szCs w:val="22"/>
              </w:rPr>
              <w:t>zařízením</w:t>
            </w:r>
            <w:proofErr w:type="spellEnd"/>
            <w:r w:rsidRPr="004D5F78">
              <w:rPr>
                <w:rFonts w:cs="Arial"/>
                <w:spacing w:val="-1"/>
                <w:szCs w:val="22"/>
              </w:rPr>
              <w:t xml:space="preserve"> </w:t>
            </w:r>
            <w:r w:rsidRPr="004D5F78">
              <w:rPr>
                <w:rFonts w:cs="Arial"/>
                <w:szCs w:val="22"/>
              </w:rPr>
              <w:t>z</w:t>
            </w:r>
            <w:r w:rsidRPr="004D5F78">
              <w:rPr>
                <w:rFonts w:cs="Arial"/>
                <w:spacing w:val="-3"/>
                <w:szCs w:val="22"/>
              </w:rPr>
              <w:t xml:space="preserve"> </w:t>
            </w:r>
            <w:proofErr w:type="spellStart"/>
            <w:r w:rsidRPr="004D5F78">
              <w:rPr>
                <w:rFonts w:cs="Arial"/>
                <w:spacing w:val="-1"/>
                <w:szCs w:val="22"/>
              </w:rPr>
              <w:t>hlediska</w:t>
            </w:r>
            <w:proofErr w:type="spellEnd"/>
            <w:r w:rsidRPr="004D5F78">
              <w:rPr>
                <w:rFonts w:cs="Arial"/>
                <w:szCs w:val="22"/>
              </w:rPr>
              <w:t xml:space="preserve"> </w:t>
            </w:r>
            <w:proofErr w:type="spellStart"/>
            <w:r w:rsidRPr="004D5F78">
              <w:rPr>
                <w:rFonts w:cs="Arial"/>
                <w:spacing w:val="-1"/>
                <w:szCs w:val="22"/>
              </w:rPr>
              <w:t>posouzení</w:t>
            </w:r>
            <w:proofErr w:type="spellEnd"/>
            <w:r w:rsidRPr="004D5F78">
              <w:rPr>
                <w:rFonts w:cs="Arial"/>
                <w:spacing w:val="-3"/>
                <w:szCs w:val="22"/>
              </w:rPr>
              <w:t xml:space="preserve"> </w:t>
            </w:r>
            <w:proofErr w:type="spellStart"/>
            <w:r w:rsidRPr="004D5F78">
              <w:rPr>
                <w:rFonts w:cs="Arial"/>
                <w:spacing w:val="-1"/>
                <w:szCs w:val="22"/>
              </w:rPr>
              <w:t>objektů</w:t>
            </w:r>
            <w:proofErr w:type="spellEnd"/>
            <w:r w:rsidRPr="004D5F78">
              <w:rPr>
                <w:rFonts w:cs="Arial"/>
                <w:spacing w:val="-3"/>
                <w:szCs w:val="22"/>
              </w:rPr>
              <w:t xml:space="preserve"> </w:t>
            </w:r>
            <w:proofErr w:type="spellStart"/>
            <w:r w:rsidRPr="004D5F78">
              <w:rPr>
                <w:rFonts w:cs="Arial"/>
                <w:spacing w:val="-1"/>
                <w:szCs w:val="22"/>
              </w:rPr>
              <w:t>mezních</w:t>
            </w:r>
            <w:proofErr w:type="spellEnd"/>
            <w:r w:rsidRPr="004D5F78">
              <w:rPr>
                <w:rFonts w:cs="Arial"/>
                <w:spacing w:val="-3"/>
                <w:szCs w:val="22"/>
              </w:rPr>
              <w:t xml:space="preserve"> </w:t>
            </w:r>
            <w:proofErr w:type="spellStart"/>
            <w:r w:rsidRPr="004D5F78">
              <w:rPr>
                <w:rFonts w:cs="Arial"/>
                <w:spacing w:val="-1"/>
                <w:szCs w:val="22"/>
              </w:rPr>
              <w:t>stavů</w:t>
            </w:r>
            <w:proofErr w:type="spellEnd"/>
          </w:p>
        </w:tc>
      </w:tr>
      <w:tr w:rsidR="000C3B9B" w:rsidRPr="004D5F78" w14:paraId="7776315D"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645814C3" w14:textId="77777777" w:rsidR="000C3B9B" w:rsidRPr="004D5F78" w:rsidRDefault="000C3B9B" w:rsidP="00500D7A">
            <w:pPr>
              <w:spacing w:line="264" w:lineRule="exact"/>
              <w:ind w:left="102"/>
              <w:rPr>
                <w:rFonts w:cs="Arial"/>
                <w:szCs w:val="22"/>
              </w:rPr>
            </w:pPr>
            <w:r w:rsidRPr="004D5F78">
              <w:rPr>
                <w:rFonts w:cs="Arial"/>
                <w:szCs w:val="22"/>
              </w:rPr>
              <w:t>4)</w:t>
            </w:r>
          </w:p>
        </w:tc>
        <w:tc>
          <w:tcPr>
            <w:tcW w:w="8786" w:type="dxa"/>
            <w:tcBorders>
              <w:top w:val="single" w:sz="5" w:space="0" w:color="000000"/>
              <w:left w:val="single" w:sz="5" w:space="0" w:color="000000"/>
              <w:bottom w:val="single" w:sz="5" w:space="0" w:color="000000"/>
              <w:right w:val="single" w:sz="5" w:space="0" w:color="000000"/>
            </w:tcBorders>
          </w:tcPr>
          <w:p w14:paraId="22216D98" w14:textId="77777777" w:rsidR="000C3B9B" w:rsidRPr="004D5F78" w:rsidRDefault="000C3B9B" w:rsidP="00500D7A">
            <w:pPr>
              <w:spacing w:line="264" w:lineRule="exact"/>
              <w:ind w:left="102"/>
              <w:rPr>
                <w:rFonts w:cs="Arial"/>
                <w:szCs w:val="22"/>
              </w:rPr>
            </w:pPr>
            <w:proofErr w:type="spellStart"/>
            <w:r w:rsidRPr="004D5F78">
              <w:rPr>
                <w:rFonts w:cs="Arial"/>
                <w:spacing w:val="-1"/>
                <w:szCs w:val="22"/>
              </w:rPr>
              <w:t>Stanovení</w:t>
            </w:r>
            <w:proofErr w:type="spellEnd"/>
            <w:r w:rsidRPr="004D5F78">
              <w:rPr>
                <w:rFonts w:cs="Arial"/>
                <w:szCs w:val="22"/>
              </w:rPr>
              <w:t xml:space="preserve"> </w:t>
            </w:r>
            <w:proofErr w:type="spellStart"/>
            <w:r w:rsidRPr="004D5F78">
              <w:rPr>
                <w:rFonts w:cs="Arial"/>
                <w:spacing w:val="-1"/>
                <w:szCs w:val="22"/>
              </w:rPr>
              <w:t>stupně</w:t>
            </w:r>
            <w:proofErr w:type="spellEnd"/>
            <w:r w:rsidRPr="004D5F78">
              <w:rPr>
                <w:rFonts w:cs="Arial"/>
                <w:spacing w:val="-2"/>
                <w:szCs w:val="22"/>
              </w:rPr>
              <w:t xml:space="preserve"> </w:t>
            </w:r>
            <w:proofErr w:type="spellStart"/>
            <w:r w:rsidRPr="004D5F78">
              <w:rPr>
                <w:rFonts w:cs="Arial"/>
                <w:spacing w:val="-1"/>
                <w:szCs w:val="22"/>
              </w:rPr>
              <w:t>chemicky</w:t>
            </w:r>
            <w:proofErr w:type="spellEnd"/>
            <w:r w:rsidRPr="004D5F78">
              <w:rPr>
                <w:rFonts w:cs="Arial"/>
                <w:spacing w:val="-1"/>
                <w:szCs w:val="22"/>
              </w:rPr>
              <w:t xml:space="preserve"> </w:t>
            </w:r>
            <w:proofErr w:type="spellStart"/>
            <w:r w:rsidRPr="004D5F78">
              <w:rPr>
                <w:rFonts w:cs="Arial"/>
                <w:spacing w:val="-1"/>
                <w:szCs w:val="22"/>
              </w:rPr>
              <w:t>agresivního</w:t>
            </w:r>
            <w:proofErr w:type="spellEnd"/>
            <w:r w:rsidRPr="004D5F78">
              <w:rPr>
                <w:rFonts w:cs="Arial"/>
                <w:spacing w:val="2"/>
                <w:szCs w:val="22"/>
              </w:rPr>
              <w:t xml:space="preserve"> </w:t>
            </w:r>
            <w:proofErr w:type="spellStart"/>
            <w:r w:rsidRPr="004D5F78">
              <w:rPr>
                <w:rFonts w:cs="Arial"/>
                <w:spacing w:val="-1"/>
                <w:szCs w:val="22"/>
              </w:rPr>
              <w:t>prostředí</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1"/>
                <w:szCs w:val="22"/>
              </w:rPr>
              <w:t>vodě</w:t>
            </w:r>
            <w:proofErr w:type="spellEnd"/>
            <w:r w:rsidRPr="004D5F78">
              <w:rPr>
                <w:rFonts w:cs="Arial"/>
                <w:spacing w:val="-2"/>
                <w:szCs w:val="22"/>
              </w:rPr>
              <w:t xml:space="preserve"> </w:t>
            </w:r>
            <w:proofErr w:type="spellStart"/>
            <w:r w:rsidRPr="004D5F78">
              <w:rPr>
                <w:rFonts w:cs="Arial"/>
                <w:spacing w:val="-1"/>
                <w:szCs w:val="22"/>
              </w:rPr>
              <w:t>dle</w:t>
            </w:r>
            <w:proofErr w:type="spellEnd"/>
            <w:r w:rsidRPr="004D5F78">
              <w:rPr>
                <w:rFonts w:cs="Arial"/>
                <w:spacing w:val="1"/>
                <w:szCs w:val="22"/>
              </w:rPr>
              <w:t xml:space="preserve"> </w:t>
            </w:r>
            <w:r w:rsidRPr="004D5F78">
              <w:rPr>
                <w:rFonts w:cs="Arial"/>
                <w:spacing w:val="-1"/>
                <w:szCs w:val="22"/>
              </w:rPr>
              <w:t xml:space="preserve">ČSN </w:t>
            </w:r>
            <w:r w:rsidRPr="004D5F78">
              <w:rPr>
                <w:rFonts w:cs="Arial"/>
                <w:szCs w:val="22"/>
              </w:rPr>
              <w:t>EN</w:t>
            </w:r>
            <w:r w:rsidRPr="004D5F78">
              <w:rPr>
                <w:rFonts w:cs="Arial"/>
                <w:spacing w:val="-3"/>
                <w:szCs w:val="22"/>
              </w:rPr>
              <w:t xml:space="preserve"> </w:t>
            </w:r>
            <w:r w:rsidRPr="004D5F78">
              <w:rPr>
                <w:rFonts w:cs="Arial"/>
                <w:spacing w:val="-1"/>
                <w:szCs w:val="22"/>
              </w:rPr>
              <w:t>206-1.</w:t>
            </w:r>
          </w:p>
        </w:tc>
      </w:tr>
      <w:tr w:rsidR="000C3B9B" w:rsidRPr="004D5F78" w14:paraId="18A67E1E"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0C50B220" w14:textId="77777777" w:rsidR="000C3B9B" w:rsidRPr="004D5F78" w:rsidRDefault="000C3B9B" w:rsidP="00500D7A">
            <w:pPr>
              <w:spacing w:line="264" w:lineRule="exact"/>
              <w:ind w:left="102"/>
              <w:rPr>
                <w:rFonts w:cs="Arial"/>
                <w:szCs w:val="22"/>
              </w:rPr>
            </w:pPr>
            <w:r w:rsidRPr="004D5F78">
              <w:rPr>
                <w:rFonts w:cs="Arial"/>
                <w:szCs w:val="22"/>
              </w:rPr>
              <w:t>5)</w:t>
            </w:r>
          </w:p>
        </w:tc>
        <w:tc>
          <w:tcPr>
            <w:tcW w:w="8786" w:type="dxa"/>
            <w:tcBorders>
              <w:top w:val="single" w:sz="5" w:space="0" w:color="000000"/>
              <w:left w:val="single" w:sz="5" w:space="0" w:color="000000"/>
              <w:bottom w:val="single" w:sz="5" w:space="0" w:color="000000"/>
              <w:right w:val="single" w:sz="5" w:space="0" w:color="000000"/>
            </w:tcBorders>
          </w:tcPr>
          <w:p w14:paraId="0ECE3A7D" w14:textId="77777777" w:rsidR="000C3B9B" w:rsidRPr="004D5F78" w:rsidRDefault="000C3B9B" w:rsidP="00500D7A">
            <w:pPr>
              <w:ind w:left="102" w:right="313"/>
              <w:rPr>
                <w:rFonts w:cs="Arial"/>
                <w:szCs w:val="22"/>
              </w:rPr>
            </w:pPr>
            <w:proofErr w:type="spellStart"/>
            <w:r w:rsidRPr="004D5F78">
              <w:rPr>
                <w:rFonts w:cs="Arial"/>
                <w:spacing w:val="-1"/>
                <w:szCs w:val="22"/>
              </w:rPr>
              <w:t>Zhodnocení</w:t>
            </w:r>
            <w:proofErr w:type="spellEnd"/>
            <w:r w:rsidRPr="004D5F78">
              <w:rPr>
                <w:rFonts w:cs="Arial"/>
                <w:szCs w:val="22"/>
              </w:rPr>
              <w:t xml:space="preserve"> </w:t>
            </w:r>
            <w:proofErr w:type="spellStart"/>
            <w:r w:rsidRPr="004D5F78">
              <w:rPr>
                <w:rFonts w:cs="Arial"/>
                <w:spacing w:val="-1"/>
                <w:szCs w:val="22"/>
              </w:rPr>
              <w:t>použitelnosti</w:t>
            </w:r>
            <w:proofErr w:type="spellEnd"/>
            <w:r w:rsidRPr="004D5F78">
              <w:rPr>
                <w:rFonts w:cs="Arial"/>
                <w:szCs w:val="22"/>
              </w:rPr>
              <w:t xml:space="preserve"> </w:t>
            </w:r>
            <w:proofErr w:type="spellStart"/>
            <w:r w:rsidRPr="004D5F78">
              <w:rPr>
                <w:rFonts w:cs="Arial"/>
                <w:spacing w:val="-1"/>
                <w:szCs w:val="22"/>
              </w:rPr>
              <w:t>zemin</w:t>
            </w:r>
            <w:proofErr w:type="spellEnd"/>
            <w:r w:rsidRPr="004D5F78">
              <w:rPr>
                <w:rFonts w:cs="Arial"/>
                <w:spacing w:val="-1"/>
                <w:szCs w:val="22"/>
              </w:rPr>
              <w:t xml:space="preserve"> </w:t>
            </w:r>
            <w:r w:rsidRPr="004D5F78">
              <w:rPr>
                <w:rFonts w:cs="Arial"/>
                <w:szCs w:val="22"/>
              </w:rPr>
              <w:t>a</w:t>
            </w:r>
            <w:r w:rsidRPr="004D5F78">
              <w:rPr>
                <w:rFonts w:cs="Arial"/>
                <w:spacing w:val="-3"/>
                <w:szCs w:val="22"/>
              </w:rPr>
              <w:t xml:space="preserve"> </w:t>
            </w:r>
            <w:proofErr w:type="spellStart"/>
            <w:r w:rsidRPr="004D5F78">
              <w:rPr>
                <w:rFonts w:cs="Arial"/>
                <w:spacing w:val="-1"/>
                <w:szCs w:val="22"/>
              </w:rPr>
              <w:t>hornin</w:t>
            </w:r>
            <w:proofErr w:type="spellEnd"/>
            <w:r w:rsidRPr="004D5F78">
              <w:rPr>
                <w:rFonts w:cs="Arial"/>
                <w:spacing w:val="-1"/>
                <w:szCs w:val="22"/>
              </w:rPr>
              <w:t xml:space="preserve"> ze</w:t>
            </w:r>
            <w:r w:rsidRPr="004D5F78">
              <w:rPr>
                <w:rFonts w:cs="Arial"/>
                <w:spacing w:val="1"/>
                <w:szCs w:val="22"/>
              </w:rPr>
              <w:t xml:space="preserve"> </w:t>
            </w:r>
            <w:proofErr w:type="spellStart"/>
            <w:r w:rsidRPr="004D5F78">
              <w:rPr>
                <w:rFonts w:cs="Arial"/>
                <w:spacing w:val="-1"/>
                <w:szCs w:val="22"/>
              </w:rPr>
              <w:t>zemníků</w:t>
            </w:r>
            <w:proofErr w:type="spellEnd"/>
            <w:r w:rsidRPr="004D5F78">
              <w:rPr>
                <w:rFonts w:cs="Arial"/>
                <w:szCs w:val="22"/>
              </w:rPr>
              <w:t xml:space="preserve"> </w:t>
            </w:r>
            <w:proofErr w:type="spellStart"/>
            <w:r w:rsidRPr="004D5F78">
              <w:rPr>
                <w:rFonts w:cs="Arial"/>
                <w:spacing w:val="-1"/>
                <w:szCs w:val="22"/>
              </w:rPr>
              <w:t>jako</w:t>
            </w:r>
            <w:proofErr w:type="spellEnd"/>
            <w:r w:rsidRPr="004D5F78">
              <w:rPr>
                <w:rFonts w:cs="Arial"/>
                <w:spacing w:val="1"/>
                <w:szCs w:val="22"/>
              </w:rPr>
              <w:t xml:space="preserve"> </w:t>
            </w:r>
            <w:proofErr w:type="spellStart"/>
            <w:r w:rsidRPr="004D5F78">
              <w:rPr>
                <w:rFonts w:cs="Arial"/>
                <w:spacing w:val="-1"/>
                <w:szCs w:val="22"/>
              </w:rPr>
              <w:t>sypaniny</w:t>
            </w:r>
            <w:proofErr w:type="spellEnd"/>
            <w:r w:rsidRPr="004D5F78">
              <w:rPr>
                <w:rFonts w:cs="Arial"/>
                <w:spacing w:val="1"/>
                <w:szCs w:val="22"/>
              </w:rPr>
              <w:t xml:space="preserve"> </w:t>
            </w:r>
            <w:r w:rsidRPr="004D5F78">
              <w:rPr>
                <w:rFonts w:cs="Arial"/>
                <w:spacing w:val="-2"/>
                <w:szCs w:val="22"/>
              </w:rPr>
              <w:t>pro</w:t>
            </w:r>
            <w:r w:rsidRPr="004D5F78">
              <w:rPr>
                <w:rFonts w:cs="Arial"/>
                <w:spacing w:val="1"/>
                <w:szCs w:val="22"/>
              </w:rPr>
              <w:t xml:space="preserve"> </w:t>
            </w:r>
            <w:proofErr w:type="spellStart"/>
            <w:r w:rsidRPr="004D5F78">
              <w:rPr>
                <w:rFonts w:cs="Arial"/>
                <w:spacing w:val="-1"/>
                <w:szCs w:val="22"/>
              </w:rPr>
              <w:t>hráz</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2"/>
                <w:szCs w:val="22"/>
              </w:rPr>
              <w:t xml:space="preserve"> ČSN</w:t>
            </w:r>
            <w:r w:rsidRPr="004D5F78">
              <w:rPr>
                <w:rFonts w:cs="Arial"/>
                <w:spacing w:val="-1"/>
                <w:szCs w:val="22"/>
              </w:rPr>
              <w:t xml:space="preserve"> 752410 </w:t>
            </w:r>
            <w:r w:rsidRPr="004D5F78">
              <w:rPr>
                <w:rFonts w:cs="Arial"/>
                <w:szCs w:val="22"/>
              </w:rPr>
              <w:t>a</w:t>
            </w:r>
            <w:r w:rsidRPr="004D5F78">
              <w:rPr>
                <w:rFonts w:cs="Arial"/>
                <w:spacing w:val="47"/>
                <w:szCs w:val="22"/>
              </w:rPr>
              <w:t xml:space="preserve"> </w:t>
            </w:r>
            <w:r w:rsidRPr="004D5F78">
              <w:rPr>
                <w:rFonts w:cs="Arial"/>
                <w:spacing w:val="-1"/>
                <w:szCs w:val="22"/>
              </w:rPr>
              <w:t xml:space="preserve">ČSN </w:t>
            </w:r>
            <w:r w:rsidRPr="004D5F78">
              <w:rPr>
                <w:rFonts w:cs="Arial"/>
                <w:szCs w:val="22"/>
              </w:rPr>
              <w:t>73</w:t>
            </w:r>
            <w:r w:rsidRPr="004D5F78">
              <w:rPr>
                <w:rFonts w:cs="Arial"/>
                <w:spacing w:val="-1"/>
                <w:szCs w:val="22"/>
              </w:rPr>
              <w:t xml:space="preserve"> 6133.</w:t>
            </w:r>
          </w:p>
        </w:tc>
      </w:tr>
      <w:tr w:rsidR="000C3B9B" w:rsidRPr="004D5F78" w14:paraId="4B30808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640FAEC" w14:textId="77777777" w:rsidR="000C3B9B" w:rsidRPr="004D5F78" w:rsidRDefault="000C3B9B" w:rsidP="00500D7A">
            <w:pPr>
              <w:spacing w:line="264" w:lineRule="exact"/>
              <w:ind w:left="102"/>
              <w:rPr>
                <w:rFonts w:cs="Arial"/>
                <w:szCs w:val="22"/>
              </w:rPr>
            </w:pPr>
            <w:r w:rsidRPr="004D5F78">
              <w:rPr>
                <w:rFonts w:cs="Arial"/>
                <w:szCs w:val="22"/>
              </w:rPr>
              <w:lastRenderedPageBreak/>
              <w:t>6)</w:t>
            </w:r>
          </w:p>
        </w:tc>
        <w:tc>
          <w:tcPr>
            <w:tcW w:w="8786" w:type="dxa"/>
            <w:tcBorders>
              <w:top w:val="single" w:sz="5" w:space="0" w:color="000000"/>
              <w:left w:val="single" w:sz="5" w:space="0" w:color="000000"/>
              <w:bottom w:val="single" w:sz="5" w:space="0" w:color="000000"/>
              <w:right w:val="single" w:sz="5" w:space="0" w:color="000000"/>
            </w:tcBorders>
          </w:tcPr>
          <w:p w14:paraId="45E70826" w14:textId="77777777" w:rsidR="000C3B9B" w:rsidRPr="004D5F78" w:rsidRDefault="000C3B9B" w:rsidP="00500D7A">
            <w:pPr>
              <w:ind w:left="102" w:right="107"/>
              <w:rPr>
                <w:rFonts w:cs="Arial"/>
                <w:szCs w:val="22"/>
              </w:rPr>
            </w:pPr>
            <w:proofErr w:type="spellStart"/>
            <w:r w:rsidRPr="004D5F78">
              <w:rPr>
                <w:rFonts w:cs="Arial"/>
                <w:spacing w:val="-1"/>
                <w:szCs w:val="22"/>
              </w:rPr>
              <w:t>Stanovení</w:t>
            </w:r>
            <w:proofErr w:type="spellEnd"/>
            <w:r w:rsidRPr="004D5F78">
              <w:rPr>
                <w:rFonts w:cs="Arial"/>
                <w:szCs w:val="22"/>
              </w:rPr>
              <w:t xml:space="preserve"> </w:t>
            </w:r>
            <w:proofErr w:type="spellStart"/>
            <w:r w:rsidRPr="004D5F78">
              <w:rPr>
                <w:rFonts w:cs="Arial"/>
                <w:spacing w:val="-1"/>
                <w:szCs w:val="22"/>
              </w:rPr>
              <w:t>těžitelnosti</w:t>
            </w:r>
            <w:proofErr w:type="spellEnd"/>
            <w:r w:rsidRPr="004D5F78">
              <w:rPr>
                <w:rFonts w:cs="Arial"/>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r w:rsidRPr="004D5F78">
              <w:rPr>
                <w:rFonts w:cs="Arial"/>
                <w:spacing w:val="-1"/>
                <w:szCs w:val="22"/>
              </w:rPr>
              <w:t xml:space="preserve">ČSN 73 6133 do </w:t>
            </w:r>
            <w:r w:rsidRPr="004D5F78">
              <w:rPr>
                <w:rFonts w:cs="Arial"/>
                <w:szCs w:val="22"/>
              </w:rPr>
              <w:t>3</w:t>
            </w:r>
            <w:r w:rsidRPr="004D5F78">
              <w:rPr>
                <w:rFonts w:cs="Arial"/>
                <w:spacing w:val="1"/>
                <w:szCs w:val="22"/>
              </w:rPr>
              <w:t xml:space="preserve"> </w:t>
            </w:r>
            <w:proofErr w:type="spellStart"/>
            <w:r w:rsidRPr="004D5F78">
              <w:rPr>
                <w:rFonts w:cs="Arial"/>
                <w:spacing w:val="-1"/>
                <w:szCs w:val="22"/>
              </w:rPr>
              <w:t>tříd</w:t>
            </w:r>
            <w:proofErr w:type="spellEnd"/>
            <w:r w:rsidRPr="004D5F78">
              <w:rPr>
                <w:rFonts w:cs="Arial"/>
                <w:spacing w:val="-3"/>
                <w:szCs w:val="22"/>
              </w:rPr>
              <w:t xml:space="preserve"> </w:t>
            </w:r>
            <w:proofErr w:type="spellStart"/>
            <w:r w:rsidRPr="004D5F78">
              <w:rPr>
                <w:rFonts w:cs="Arial"/>
                <w:spacing w:val="-1"/>
                <w:szCs w:val="22"/>
              </w:rPr>
              <w:t>těžitelnosti</w:t>
            </w:r>
            <w:proofErr w:type="spellEnd"/>
            <w:r w:rsidRPr="004D5F78">
              <w:rPr>
                <w:rFonts w:cs="Arial"/>
                <w:szCs w:val="22"/>
              </w:rPr>
              <w:t xml:space="preserve"> </w:t>
            </w:r>
            <w:proofErr w:type="spellStart"/>
            <w:r w:rsidRPr="004D5F78">
              <w:rPr>
                <w:rFonts w:cs="Arial"/>
                <w:spacing w:val="-1"/>
                <w:szCs w:val="22"/>
              </w:rPr>
              <w:t>případně</w:t>
            </w:r>
            <w:proofErr w:type="spellEnd"/>
            <w:r w:rsidRPr="004D5F78">
              <w:rPr>
                <w:rFonts w:cs="Arial"/>
                <w:szCs w:val="22"/>
              </w:rPr>
              <w:t xml:space="preserve"> </w:t>
            </w:r>
            <w:r w:rsidRPr="004D5F78">
              <w:rPr>
                <w:rFonts w:cs="Arial"/>
                <w:spacing w:val="-1"/>
                <w:szCs w:val="22"/>
              </w:rPr>
              <w:t xml:space="preserve">do </w:t>
            </w:r>
            <w:proofErr w:type="spellStart"/>
            <w:r w:rsidRPr="004D5F78">
              <w:rPr>
                <w:rFonts w:cs="Arial"/>
                <w:spacing w:val="-1"/>
                <w:szCs w:val="22"/>
              </w:rPr>
              <w:t>kategorií</w:t>
            </w:r>
            <w:proofErr w:type="spellEnd"/>
            <w:r w:rsidRPr="004D5F78">
              <w:rPr>
                <w:rFonts w:cs="Arial"/>
                <w:szCs w:val="22"/>
              </w:rPr>
              <w:t xml:space="preserve"> </w:t>
            </w:r>
            <w:proofErr w:type="spellStart"/>
            <w:r w:rsidRPr="004D5F78">
              <w:rPr>
                <w:rFonts w:cs="Arial"/>
                <w:spacing w:val="-1"/>
                <w:szCs w:val="22"/>
              </w:rPr>
              <w:t>dle</w:t>
            </w:r>
            <w:proofErr w:type="spellEnd"/>
            <w:r w:rsidRPr="004D5F78">
              <w:rPr>
                <w:rFonts w:cs="Arial"/>
                <w:spacing w:val="1"/>
                <w:szCs w:val="22"/>
              </w:rPr>
              <w:t xml:space="preserve"> </w:t>
            </w:r>
            <w:proofErr w:type="spellStart"/>
            <w:r w:rsidRPr="004D5F78">
              <w:rPr>
                <w:rFonts w:cs="Arial"/>
                <w:spacing w:val="-1"/>
                <w:szCs w:val="22"/>
              </w:rPr>
              <w:t>smluvní</w:t>
            </w:r>
            <w:proofErr w:type="spellEnd"/>
            <w:r w:rsidRPr="004D5F78">
              <w:rPr>
                <w:rFonts w:cs="Arial"/>
                <w:spacing w:val="45"/>
                <w:szCs w:val="22"/>
              </w:rPr>
              <w:t xml:space="preserve"> </w:t>
            </w:r>
            <w:proofErr w:type="spellStart"/>
            <w:r w:rsidRPr="004D5F78">
              <w:rPr>
                <w:rFonts w:cs="Arial"/>
                <w:spacing w:val="-1"/>
                <w:szCs w:val="22"/>
              </w:rPr>
              <w:t>dohody</w:t>
            </w:r>
            <w:proofErr w:type="spellEnd"/>
            <w:r w:rsidRPr="004D5F78">
              <w:rPr>
                <w:rFonts w:cs="Arial"/>
                <w:spacing w:val="-1"/>
                <w:szCs w:val="22"/>
              </w:rPr>
              <w:t xml:space="preserve"> </w:t>
            </w:r>
            <w:r w:rsidRPr="004D5F78">
              <w:rPr>
                <w:rFonts w:cs="Arial"/>
                <w:szCs w:val="22"/>
              </w:rPr>
              <w:t>s</w:t>
            </w:r>
            <w:r w:rsidRPr="004D5F78">
              <w:rPr>
                <w:rFonts w:cs="Arial"/>
                <w:spacing w:val="-2"/>
                <w:szCs w:val="22"/>
              </w:rPr>
              <w:t xml:space="preserve"> </w:t>
            </w:r>
            <w:proofErr w:type="spellStart"/>
            <w:r w:rsidRPr="004D5F78">
              <w:rPr>
                <w:rFonts w:cs="Arial"/>
                <w:spacing w:val="-1"/>
                <w:szCs w:val="22"/>
              </w:rPr>
              <w:t>objednatelem</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w:t>
            </w:r>
          </w:p>
        </w:tc>
      </w:tr>
      <w:tr w:rsidR="000C3B9B" w:rsidRPr="004D5F78" w14:paraId="6CBD48B2"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1EBFBC5F" w14:textId="77777777" w:rsidR="000C3B9B" w:rsidRPr="004D5F78" w:rsidRDefault="000C3B9B" w:rsidP="00500D7A">
            <w:pPr>
              <w:spacing w:line="264" w:lineRule="exact"/>
              <w:ind w:left="102"/>
              <w:rPr>
                <w:rFonts w:cs="Arial"/>
                <w:szCs w:val="22"/>
              </w:rPr>
            </w:pPr>
            <w:r w:rsidRPr="004D5F78">
              <w:rPr>
                <w:rFonts w:cs="Arial"/>
                <w:szCs w:val="22"/>
              </w:rPr>
              <w:t>7)</w:t>
            </w:r>
          </w:p>
        </w:tc>
        <w:tc>
          <w:tcPr>
            <w:tcW w:w="8786" w:type="dxa"/>
            <w:tcBorders>
              <w:top w:val="single" w:sz="5" w:space="0" w:color="000000"/>
              <w:left w:val="single" w:sz="5" w:space="0" w:color="000000"/>
              <w:bottom w:val="single" w:sz="5" w:space="0" w:color="000000"/>
              <w:right w:val="single" w:sz="5" w:space="0" w:color="000000"/>
            </w:tcBorders>
          </w:tcPr>
          <w:p w14:paraId="3CAA4F9F" w14:textId="77777777" w:rsidR="000C3B9B" w:rsidRPr="004D5F78" w:rsidRDefault="000C3B9B" w:rsidP="00500D7A">
            <w:pPr>
              <w:ind w:left="102" w:right="151"/>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typu</w:t>
            </w:r>
            <w:proofErr w:type="spellEnd"/>
            <w:r w:rsidRPr="004D5F78">
              <w:rPr>
                <w:rFonts w:cs="Arial"/>
                <w:spacing w:val="-1"/>
                <w:szCs w:val="22"/>
              </w:rPr>
              <w:t xml:space="preserve"> </w:t>
            </w:r>
            <w:proofErr w:type="spellStart"/>
            <w:r w:rsidRPr="004D5F78">
              <w:rPr>
                <w:rFonts w:cs="Arial"/>
                <w:spacing w:val="-1"/>
                <w:szCs w:val="22"/>
              </w:rPr>
              <w:t>zastiženého</w:t>
            </w:r>
            <w:proofErr w:type="spellEnd"/>
            <w:r w:rsidRPr="004D5F78">
              <w:rPr>
                <w:rFonts w:cs="Arial"/>
                <w:spacing w:val="-1"/>
                <w:szCs w:val="22"/>
              </w:rPr>
              <w:t xml:space="preserve"> </w:t>
            </w:r>
            <w:proofErr w:type="spellStart"/>
            <w:r w:rsidRPr="004D5F78">
              <w:rPr>
                <w:rFonts w:cs="Arial"/>
                <w:spacing w:val="-1"/>
                <w:szCs w:val="22"/>
              </w:rPr>
              <w:t>materiálu</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zemníku</w:t>
            </w:r>
            <w:proofErr w:type="spellEnd"/>
            <w:r w:rsidRPr="004D5F78">
              <w:rPr>
                <w:rFonts w:cs="Arial"/>
                <w:spacing w:val="-1"/>
                <w:szCs w:val="22"/>
              </w:rPr>
              <w:t xml:space="preserve"> </w:t>
            </w:r>
            <w:proofErr w:type="spellStart"/>
            <w:r w:rsidRPr="004D5F78">
              <w:rPr>
                <w:rFonts w:cs="Arial"/>
                <w:spacing w:val="-1"/>
                <w:szCs w:val="22"/>
              </w:rPr>
              <w:t>doporučení</w:t>
            </w:r>
            <w:proofErr w:type="spellEnd"/>
            <w:r w:rsidRPr="004D5F78">
              <w:rPr>
                <w:rFonts w:cs="Arial"/>
                <w:szCs w:val="22"/>
              </w:rPr>
              <w:t xml:space="preserve"> </w:t>
            </w:r>
            <w:proofErr w:type="spellStart"/>
            <w:r w:rsidRPr="004D5F78">
              <w:rPr>
                <w:rFonts w:cs="Arial"/>
                <w:spacing w:val="-1"/>
                <w:szCs w:val="22"/>
              </w:rPr>
              <w:t>typu</w:t>
            </w:r>
            <w:proofErr w:type="spellEnd"/>
            <w:r w:rsidRPr="004D5F78">
              <w:rPr>
                <w:rFonts w:cs="Arial"/>
                <w:spacing w:val="-1"/>
                <w:szCs w:val="22"/>
              </w:rPr>
              <w:t xml:space="preserve"> </w:t>
            </w:r>
            <w:proofErr w:type="spellStart"/>
            <w:r w:rsidRPr="004D5F78">
              <w:rPr>
                <w:rFonts w:cs="Arial"/>
                <w:spacing w:val="-1"/>
                <w:szCs w:val="22"/>
              </w:rPr>
              <w:t>hráze</w:t>
            </w:r>
            <w:proofErr w:type="spellEnd"/>
            <w:r w:rsidRPr="004D5F78">
              <w:rPr>
                <w:rFonts w:cs="Arial"/>
                <w:spacing w:val="-2"/>
                <w:szCs w:val="22"/>
              </w:rPr>
              <w:t xml:space="preserve"> </w:t>
            </w:r>
            <w:r w:rsidRPr="004D5F78">
              <w:rPr>
                <w:rFonts w:cs="Arial"/>
                <w:szCs w:val="22"/>
              </w:rPr>
              <w:t>–</w:t>
            </w:r>
            <w:r w:rsidRPr="004D5F78">
              <w:rPr>
                <w:rFonts w:cs="Arial"/>
                <w:spacing w:val="1"/>
                <w:szCs w:val="22"/>
              </w:rPr>
              <w:t xml:space="preserve"> </w:t>
            </w:r>
            <w:proofErr w:type="spellStart"/>
            <w:r w:rsidRPr="004D5F78">
              <w:rPr>
                <w:rFonts w:cs="Arial"/>
                <w:spacing w:val="-1"/>
                <w:szCs w:val="22"/>
              </w:rPr>
              <w:t>homogenní</w:t>
            </w:r>
            <w:proofErr w:type="spellEnd"/>
            <w:r w:rsidRPr="004D5F78">
              <w:rPr>
                <w:rFonts w:cs="Arial"/>
                <w:spacing w:val="-3"/>
                <w:szCs w:val="22"/>
              </w:rPr>
              <w:t xml:space="preserve"> </w:t>
            </w:r>
            <w:proofErr w:type="spellStart"/>
            <w:r w:rsidRPr="004D5F78">
              <w:rPr>
                <w:rFonts w:cs="Arial"/>
                <w:spacing w:val="-1"/>
                <w:szCs w:val="22"/>
              </w:rPr>
              <w:t>nebo</w:t>
            </w:r>
            <w:proofErr w:type="spellEnd"/>
            <w:r w:rsidRPr="004D5F78">
              <w:rPr>
                <w:rFonts w:cs="Arial"/>
                <w:spacing w:val="1"/>
                <w:szCs w:val="22"/>
              </w:rPr>
              <w:t xml:space="preserve"> </w:t>
            </w:r>
            <w:proofErr w:type="spellStart"/>
            <w:r w:rsidRPr="004D5F78">
              <w:rPr>
                <w:rFonts w:cs="Arial"/>
                <w:spacing w:val="-1"/>
                <w:szCs w:val="22"/>
              </w:rPr>
              <w:t>smíšené</w:t>
            </w:r>
            <w:proofErr w:type="spellEnd"/>
            <w:r w:rsidRPr="004D5F78">
              <w:rPr>
                <w:rFonts w:cs="Arial"/>
                <w:spacing w:val="39"/>
                <w:szCs w:val="22"/>
              </w:rPr>
              <w:t xml:space="preserve"> </w:t>
            </w:r>
            <w:proofErr w:type="spellStart"/>
            <w:r w:rsidRPr="004D5F78">
              <w:rPr>
                <w:rFonts w:cs="Arial"/>
                <w:spacing w:val="-1"/>
                <w:szCs w:val="22"/>
              </w:rPr>
              <w:t>konstrukce</w:t>
            </w:r>
            <w:proofErr w:type="spellEnd"/>
            <w:r w:rsidRPr="004D5F78">
              <w:rPr>
                <w:rFonts w:cs="Arial"/>
                <w:spacing w:val="-1"/>
                <w:szCs w:val="22"/>
              </w:rPr>
              <w:t>.</w:t>
            </w:r>
          </w:p>
        </w:tc>
      </w:tr>
      <w:tr w:rsidR="000C3B9B" w:rsidRPr="004D5F78" w14:paraId="24315DCC"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349ACEE0" w14:textId="77777777" w:rsidR="000C3B9B" w:rsidRPr="004D5F78" w:rsidRDefault="000C3B9B" w:rsidP="00500D7A">
            <w:pPr>
              <w:spacing w:line="264" w:lineRule="exact"/>
              <w:ind w:left="102"/>
              <w:rPr>
                <w:rFonts w:cs="Arial"/>
                <w:szCs w:val="22"/>
              </w:rPr>
            </w:pPr>
            <w:r w:rsidRPr="004D5F78">
              <w:rPr>
                <w:rFonts w:cs="Arial"/>
                <w:szCs w:val="22"/>
              </w:rPr>
              <w:t>8)</w:t>
            </w:r>
          </w:p>
        </w:tc>
        <w:tc>
          <w:tcPr>
            <w:tcW w:w="8786" w:type="dxa"/>
            <w:tcBorders>
              <w:top w:val="single" w:sz="5" w:space="0" w:color="000000"/>
              <w:left w:val="single" w:sz="5" w:space="0" w:color="000000"/>
              <w:bottom w:val="single" w:sz="5" w:space="0" w:color="000000"/>
              <w:right w:val="single" w:sz="5" w:space="0" w:color="000000"/>
            </w:tcBorders>
          </w:tcPr>
          <w:p w14:paraId="31FF24BE" w14:textId="77777777" w:rsidR="000C3B9B" w:rsidRPr="004D5F78" w:rsidRDefault="000C3B9B" w:rsidP="00500D7A">
            <w:pPr>
              <w:spacing w:line="264" w:lineRule="exact"/>
              <w:ind w:left="102"/>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navrženého</w:t>
            </w:r>
            <w:proofErr w:type="spellEnd"/>
            <w:r w:rsidRPr="004D5F78">
              <w:rPr>
                <w:rFonts w:cs="Arial"/>
                <w:spacing w:val="-1"/>
                <w:szCs w:val="22"/>
              </w:rPr>
              <w:t xml:space="preserve"> </w:t>
            </w:r>
            <w:proofErr w:type="spellStart"/>
            <w:r w:rsidRPr="004D5F78">
              <w:rPr>
                <w:rFonts w:cs="Arial"/>
                <w:spacing w:val="-1"/>
                <w:szCs w:val="22"/>
              </w:rPr>
              <w:t>typu</w:t>
            </w:r>
            <w:proofErr w:type="spellEnd"/>
            <w:r w:rsidRPr="004D5F78">
              <w:rPr>
                <w:rFonts w:cs="Arial"/>
                <w:spacing w:val="-1"/>
                <w:szCs w:val="22"/>
              </w:rPr>
              <w:t xml:space="preserve"> </w:t>
            </w:r>
            <w:proofErr w:type="spellStart"/>
            <w:r w:rsidRPr="004D5F78">
              <w:rPr>
                <w:rFonts w:cs="Arial"/>
                <w:spacing w:val="-2"/>
                <w:szCs w:val="22"/>
              </w:rPr>
              <w:t>hráze</w:t>
            </w:r>
            <w:proofErr w:type="spellEnd"/>
            <w:r w:rsidRPr="004D5F78">
              <w:rPr>
                <w:rFonts w:cs="Arial"/>
                <w:spacing w:val="1"/>
                <w:szCs w:val="22"/>
              </w:rPr>
              <w:t xml:space="preserve"> </w:t>
            </w:r>
            <w:proofErr w:type="spellStart"/>
            <w:r w:rsidRPr="004D5F78">
              <w:rPr>
                <w:rFonts w:cs="Arial"/>
                <w:spacing w:val="-1"/>
                <w:szCs w:val="22"/>
              </w:rPr>
              <w:t>doporučení</w:t>
            </w:r>
            <w:proofErr w:type="spellEnd"/>
            <w:r w:rsidRPr="004D5F78">
              <w:rPr>
                <w:rFonts w:cs="Arial"/>
                <w:szCs w:val="22"/>
              </w:rPr>
              <w:t xml:space="preserve"> </w:t>
            </w:r>
            <w:proofErr w:type="spellStart"/>
            <w:r w:rsidRPr="004D5F78">
              <w:rPr>
                <w:rFonts w:cs="Arial"/>
                <w:spacing w:val="-2"/>
                <w:szCs w:val="22"/>
              </w:rPr>
              <w:t>trvalého</w:t>
            </w:r>
            <w:proofErr w:type="spellEnd"/>
            <w:r w:rsidRPr="004D5F78">
              <w:rPr>
                <w:rFonts w:cs="Arial"/>
                <w:spacing w:val="1"/>
                <w:szCs w:val="22"/>
              </w:rPr>
              <w:t xml:space="preserve"> </w:t>
            </w:r>
            <w:proofErr w:type="spellStart"/>
            <w:r w:rsidRPr="004D5F78">
              <w:rPr>
                <w:rFonts w:cs="Arial"/>
                <w:spacing w:val="-1"/>
                <w:szCs w:val="22"/>
              </w:rPr>
              <w:t>sklonu</w:t>
            </w:r>
            <w:proofErr w:type="spellEnd"/>
            <w:r w:rsidRPr="004D5F78">
              <w:rPr>
                <w:rFonts w:cs="Arial"/>
                <w:szCs w:val="22"/>
              </w:rPr>
              <w:t xml:space="preserve"> - </w:t>
            </w:r>
            <w:proofErr w:type="spellStart"/>
            <w:r w:rsidRPr="004D5F78">
              <w:rPr>
                <w:rFonts w:cs="Arial"/>
                <w:spacing w:val="-1"/>
                <w:szCs w:val="22"/>
              </w:rPr>
              <w:t>návodní</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vzdušné</w:t>
            </w:r>
            <w:proofErr w:type="spellEnd"/>
            <w:r w:rsidRPr="004D5F78">
              <w:rPr>
                <w:rFonts w:cs="Arial"/>
                <w:spacing w:val="1"/>
                <w:szCs w:val="22"/>
              </w:rPr>
              <w:t xml:space="preserve"> </w:t>
            </w:r>
            <w:proofErr w:type="spellStart"/>
            <w:r w:rsidRPr="004D5F78">
              <w:rPr>
                <w:rFonts w:cs="Arial"/>
                <w:spacing w:val="-1"/>
                <w:szCs w:val="22"/>
              </w:rPr>
              <w:t>strany</w:t>
            </w:r>
            <w:proofErr w:type="spellEnd"/>
            <w:r w:rsidRPr="004D5F78">
              <w:rPr>
                <w:rFonts w:cs="Arial"/>
                <w:spacing w:val="1"/>
                <w:szCs w:val="22"/>
              </w:rPr>
              <w:t xml:space="preserve"> </w:t>
            </w:r>
            <w:proofErr w:type="spellStart"/>
            <w:r w:rsidRPr="004D5F78">
              <w:rPr>
                <w:rFonts w:cs="Arial"/>
                <w:spacing w:val="-1"/>
                <w:szCs w:val="22"/>
              </w:rPr>
              <w:t>hráze</w:t>
            </w:r>
            <w:proofErr w:type="spellEnd"/>
          </w:p>
        </w:tc>
      </w:tr>
      <w:tr w:rsidR="000C3B9B" w:rsidRPr="004D5F78" w14:paraId="3895FD62"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14E82D9C" w14:textId="77777777" w:rsidR="000C3B9B" w:rsidRPr="004D5F78" w:rsidRDefault="000C3B9B" w:rsidP="00500D7A">
            <w:pPr>
              <w:spacing w:line="264" w:lineRule="exact"/>
              <w:ind w:left="102"/>
              <w:rPr>
                <w:rFonts w:cs="Arial"/>
                <w:szCs w:val="22"/>
              </w:rPr>
            </w:pPr>
            <w:r w:rsidRPr="004D5F78">
              <w:rPr>
                <w:rFonts w:cs="Arial"/>
                <w:szCs w:val="22"/>
              </w:rPr>
              <w:t>9)</w:t>
            </w:r>
          </w:p>
        </w:tc>
        <w:tc>
          <w:tcPr>
            <w:tcW w:w="8786" w:type="dxa"/>
            <w:tcBorders>
              <w:top w:val="single" w:sz="5" w:space="0" w:color="000000"/>
              <w:left w:val="single" w:sz="5" w:space="0" w:color="000000"/>
              <w:bottom w:val="single" w:sz="5" w:space="0" w:color="000000"/>
              <w:right w:val="single" w:sz="5" w:space="0" w:color="000000"/>
            </w:tcBorders>
          </w:tcPr>
          <w:p w14:paraId="2A2A6CA0" w14:textId="77777777" w:rsidR="000C3B9B" w:rsidRPr="004D5F78" w:rsidRDefault="000C3B9B" w:rsidP="00500D7A">
            <w:pPr>
              <w:spacing w:line="264" w:lineRule="exact"/>
              <w:ind w:left="102"/>
              <w:rPr>
                <w:rFonts w:cs="Arial"/>
                <w:szCs w:val="22"/>
              </w:rPr>
            </w:pPr>
            <w:proofErr w:type="spellStart"/>
            <w:r w:rsidRPr="004D5F78">
              <w:rPr>
                <w:rFonts w:cs="Arial"/>
                <w:szCs w:val="22"/>
              </w:rPr>
              <w:t>Vyšetření</w:t>
            </w:r>
            <w:proofErr w:type="spellEnd"/>
            <w:r w:rsidRPr="004D5F78">
              <w:rPr>
                <w:rFonts w:cs="Arial"/>
                <w:szCs w:val="22"/>
              </w:rPr>
              <w:t xml:space="preserve"> </w:t>
            </w:r>
            <w:proofErr w:type="spellStart"/>
            <w:r w:rsidRPr="004D5F78">
              <w:rPr>
                <w:rFonts w:cs="Arial"/>
                <w:szCs w:val="22"/>
              </w:rPr>
              <w:t>režimu</w:t>
            </w:r>
            <w:proofErr w:type="spellEnd"/>
            <w:r w:rsidRPr="004D5F78">
              <w:rPr>
                <w:rFonts w:cs="Arial"/>
                <w:szCs w:val="22"/>
              </w:rPr>
              <w:t xml:space="preserve"> </w:t>
            </w:r>
            <w:proofErr w:type="spellStart"/>
            <w:r w:rsidRPr="004D5F78">
              <w:rPr>
                <w:rFonts w:cs="Arial"/>
                <w:szCs w:val="22"/>
              </w:rPr>
              <w:t>hladiny</w:t>
            </w:r>
            <w:proofErr w:type="spellEnd"/>
            <w:r w:rsidRPr="004D5F78">
              <w:rPr>
                <w:rFonts w:cs="Arial"/>
                <w:szCs w:val="22"/>
              </w:rPr>
              <w:t xml:space="preserve"> </w:t>
            </w:r>
            <w:proofErr w:type="spellStart"/>
            <w:r w:rsidRPr="004D5F78">
              <w:rPr>
                <w:rFonts w:cs="Arial"/>
                <w:szCs w:val="22"/>
              </w:rPr>
              <w:t>podzemní</w:t>
            </w:r>
            <w:proofErr w:type="spellEnd"/>
            <w:r w:rsidRPr="004D5F78">
              <w:rPr>
                <w:rFonts w:cs="Arial"/>
                <w:szCs w:val="22"/>
              </w:rPr>
              <w:t xml:space="preserve"> </w:t>
            </w:r>
            <w:proofErr w:type="spellStart"/>
            <w:r w:rsidRPr="004D5F78">
              <w:rPr>
                <w:rFonts w:cs="Arial"/>
                <w:szCs w:val="22"/>
              </w:rPr>
              <w:t>vody</w:t>
            </w:r>
            <w:proofErr w:type="spellEnd"/>
            <w:r w:rsidRPr="004D5F78">
              <w:rPr>
                <w:rFonts w:cs="Arial"/>
                <w:szCs w:val="22"/>
              </w:rPr>
              <w:t xml:space="preserve"> v </w:t>
            </w:r>
            <w:proofErr w:type="spellStart"/>
            <w:r w:rsidRPr="004D5F78">
              <w:rPr>
                <w:rFonts w:cs="Arial"/>
                <w:szCs w:val="22"/>
              </w:rPr>
              <w:t>prostoru</w:t>
            </w:r>
            <w:proofErr w:type="spellEnd"/>
            <w:r w:rsidRPr="004D5F78">
              <w:rPr>
                <w:rFonts w:cs="Arial"/>
                <w:szCs w:val="22"/>
              </w:rPr>
              <w:t xml:space="preserve"> </w:t>
            </w:r>
            <w:proofErr w:type="spellStart"/>
            <w:r w:rsidRPr="004D5F78">
              <w:rPr>
                <w:rFonts w:cs="Arial"/>
                <w:szCs w:val="22"/>
              </w:rPr>
              <w:t>hráze</w:t>
            </w:r>
            <w:proofErr w:type="spellEnd"/>
            <w:r w:rsidRPr="004D5F78">
              <w:rPr>
                <w:rFonts w:cs="Arial"/>
                <w:szCs w:val="22"/>
              </w:rPr>
              <w:t xml:space="preserve"> a </w:t>
            </w:r>
            <w:proofErr w:type="spellStart"/>
            <w:r w:rsidRPr="004D5F78">
              <w:rPr>
                <w:rFonts w:cs="Arial"/>
                <w:szCs w:val="22"/>
              </w:rPr>
              <w:t>jejím</w:t>
            </w:r>
            <w:proofErr w:type="spellEnd"/>
            <w:r w:rsidRPr="004D5F78">
              <w:rPr>
                <w:rFonts w:cs="Arial"/>
                <w:szCs w:val="22"/>
              </w:rPr>
              <w:t xml:space="preserve"> </w:t>
            </w:r>
            <w:proofErr w:type="spellStart"/>
            <w:r w:rsidRPr="004D5F78">
              <w:rPr>
                <w:rFonts w:cs="Arial"/>
                <w:szCs w:val="22"/>
              </w:rPr>
              <w:t>nejbližším</w:t>
            </w:r>
            <w:proofErr w:type="spellEnd"/>
            <w:r w:rsidRPr="004D5F78">
              <w:rPr>
                <w:rFonts w:cs="Arial"/>
                <w:szCs w:val="22"/>
              </w:rPr>
              <w:t xml:space="preserve"> </w:t>
            </w:r>
            <w:proofErr w:type="spellStart"/>
            <w:r w:rsidRPr="004D5F78">
              <w:rPr>
                <w:rFonts w:cs="Arial"/>
                <w:szCs w:val="22"/>
              </w:rPr>
              <w:t>okolí</w:t>
            </w:r>
            <w:proofErr w:type="spellEnd"/>
            <w:r w:rsidRPr="004D5F78">
              <w:rPr>
                <w:rFonts w:cs="Arial"/>
                <w:szCs w:val="22"/>
              </w:rPr>
              <w:t>.</w:t>
            </w:r>
          </w:p>
        </w:tc>
      </w:tr>
      <w:tr w:rsidR="000C3B9B" w:rsidRPr="004D5F78" w14:paraId="383BD137"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6D266879" w14:textId="77777777" w:rsidR="000C3B9B" w:rsidRPr="004D5F78" w:rsidRDefault="000C3B9B" w:rsidP="00500D7A">
            <w:pPr>
              <w:spacing w:line="264" w:lineRule="exact"/>
              <w:ind w:left="102"/>
              <w:rPr>
                <w:rFonts w:cs="Arial"/>
                <w:szCs w:val="22"/>
              </w:rPr>
            </w:pPr>
            <w:r w:rsidRPr="004D5F78">
              <w:rPr>
                <w:rFonts w:cs="Arial"/>
                <w:szCs w:val="22"/>
              </w:rPr>
              <w:t>10)</w:t>
            </w:r>
          </w:p>
        </w:tc>
        <w:tc>
          <w:tcPr>
            <w:tcW w:w="8786" w:type="dxa"/>
            <w:tcBorders>
              <w:top w:val="single" w:sz="5" w:space="0" w:color="000000"/>
              <w:left w:val="single" w:sz="5" w:space="0" w:color="000000"/>
              <w:bottom w:val="single" w:sz="5" w:space="0" w:color="000000"/>
              <w:right w:val="single" w:sz="5" w:space="0" w:color="000000"/>
            </w:tcBorders>
          </w:tcPr>
          <w:p w14:paraId="7582DBEC" w14:textId="77777777" w:rsidR="000C3B9B" w:rsidRPr="004D5F78" w:rsidRDefault="000C3B9B" w:rsidP="00500D7A">
            <w:pPr>
              <w:ind w:left="102" w:right="565"/>
              <w:rPr>
                <w:rFonts w:cs="Arial"/>
                <w:szCs w:val="22"/>
              </w:rPr>
            </w:pPr>
            <w:proofErr w:type="spellStart"/>
            <w:r w:rsidRPr="004D5F78">
              <w:rPr>
                <w:rFonts w:cs="Arial"/>
                <w:spacing w:val="-1"/>
                <w:szCs w:val="22"/>
              </w:rPr>
              <w:t>Posouzení</w:t>
            </w:r>
            <w:proofErr w:type="spellEnd"/>
            <w:r w:rsidRPr="004D5F78">
              <w:rPr>
                <w:rFonts w:cs="Arial"/>
                <w:spacing w:val="-3"/>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geotechnických</w:t>
            </w:r>
            <w:proofErr w:type="spellEnd"/>
            <w:r w:rsidRPr="004D5F78">
              <w:rPr>
                <w:rFonts w:cs="Arial"/>
                <w:spacing w:val="-1"/>
                <w:szCs w:val="22"/>
              </w:rPr>
              <w:t xml:space="preserve"> </w:t>
            </w:r>
            <w:proofErr w:type="spellStart"/>
            <w:r w:rsidRPr="004D5F78">
              <w:rPr>
                <w:rFonts w:cs="Arial"/>
                <w:spacing w:val="-1"/>
                <w:szCs w:val="22"/>
              </w:rPr>
              <w:t>poměrů</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1"/>
                <w:szCs w:val="22"/>
              </w:rPr>
              <w:t>povětrnostních</w:t>
            </w:r>
            <w:proofErr w:type="spellEnd"/>
            <w:r w:rsidRPr="004D5F78">
              <w:rPr>
                <w:rFonts w:cs="Arial"/>
                <w:spacing w:val="-1"/>
                <w:szCs w:val="22"/>
              </w:rPr>
              <w:t xml:space="preserve"> </w:t>
            </w:r>
            <w:proofErr w:type="spellStart"/>
            <w:r w:rsidRPr="004D5F78">
              <w:rPr>
                <w:rFonts w:cs="Arial"/>
                <w:spacing w:val="-1"/>
                <w:szCs w:val="22"/>
              </w:rPr>
              <w:t>podmínek</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zCs w:val="22"/>
              </w:rPr>
              <w:t xml:space="preserve"> </w:t>
            </w:r>
            <w:proofErr w:type="spellStart"/>
            <w:r w:rsidRPr="004D5F78">
              <w:rPr>
                <w:rFonts w:cs="Arial"/>
                <w:spacing w:val="-2"/>
                <w:szCs w:val="22"/>
              </w:rPr>
              <w:t>provádění</w:t>
            </w:r>
            <w:proofErr w:type="spellEnd"/>
            <w:r w:rsidRPr="004D5F78">
              <w:rPr>
                <w:rFonts w:cs="Arial"/>
                <w:szCs w:val="22"/>
              </w:rPr>
              <w:t xml:space="preserve"> </w:t>
            </w:r>
            <w:proofErr w:type="spellStart"/>
            <w:r w:rsidRPr="004D5F78">
              <w:rPr>
                <w:rFonts w:cs="Arial"/>
                <w:spacing w:val="-1"/>
                <w:szCs w:val="22"/>
              </w:rPr>
              <w:t>zemních</w:t>
            </w:r>
            <w:proofErr w:type="spellEnd"/>
            <w:r w:rsidRPr="004D5F78">
              <w:rPr>
                <w:rFonts w:cs="Arial"/>
                <w:spacing w:val="61"/>
                <w:szCs w:val="22"/>
              </w:rPr>
              <w:t xml:space="preserve"> </w:t>
            </w:r>
            <w:proofErr w:type="spellStart"/>
            <w:r w:rsidRPr="004D5F78">
              <w:rPr>
                <w:rFonts w:cs="Arial"/>
                <w:spacing w:val="-1"/>
                <w:szCs w:val="22"/>
              </w:rPr>
              <w:t>prací</w:t>
            </w:r>
            <w:proofErr w:type="spellEnd"/>
          </w:p>
        </w:tc>
      </w:tr>
      <w:tr w:rsidR="000C3B9B" w:rsidRPr="004D5F78" w14:paraId="743EDB27"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69D5F4C8" w14:textId="77777777" w:rsidR="000C3B9B" w:rsidRPr="004D5F78" w:rsidRDefault="000C3B9B" w:rsidP="00500D7A">
            <w:pPr>
              <w:spacing w:line="264" w:lineRule="exact"/>
              <w:ind w:left="102"/>
              <w:rPr>
                <w:rFonts w:cs="Arial"/>
                <w:szCs w:val="22"/>
              </w:rPr>
            </w:pPr>
            <w:r w:rsidRPr="004D5F78">
              <w:rPr>
                <w:rFonts w:cs="Arial"/>
                <w:szCs w:val="22"/>
              </w:rPr>
              <w:t>11)</w:t>
            </w:r>
          </w:p>
        </w:tc>
        <w:tc>
          <w:tcPr>
            <w:tcW w:w="8786" w:type="dxa"/>
            <w:tcBorders>
              <w:top w:val="single" w:sz="5" w:space="0" w:color="000000"/>
              <w:left w:val="single" w:sz="5" w:space="0" w:color="000000"/>
              <w:bottom w:val="single" w:sz="5" w:space="0" w:color="000000"/>
              <w:right w:val="single" w:sz="5" w:space="0" w:color="000000"/>
            </w:tcBorders>
          </w:tcPr>
          <w:p w14:paraId="501C99A3" w14:textId="77777777" w:rsidR="000C3B9B" w:rsidRPr="004D5F78" w:rsidRDefault="000C3B9B" w:rsidP="00E8078C">
            <w:pPr>
              <w:ind w:left="102" w:right="289"/>
              <w:rPr>
                <w:rFonts w:cs="Arial"/>
                <w:szCs w:val="22"/>
              </w:rPr>
            </w:pPr>
            <w:proofErr w:type="spellStart"/>
            <w:r w:rsidRPr="004D5F78">
              <w:rPr>
                <w:rFonts w:cs="Arial"/>
                <w:spacing w:val="-1"/>
                <w:szCs w:val="22"/>
              </w:rPr>
              <w:t>Zhodnocení</w:t>
            </w:r>
            <w:proofErr w:type="spellEnd"/>
            <w:r w:rsidRPr="004D5F78">
              <w:rPr>
                <w:rFonts w:cs="Arial"/>
                <w:szCs w:val="22"/>
              </w:rPr>
              <w:t xml:space="preserve"> </w:t>
            </w:r>
            <w:proofErr w:type="spellStart"/>
            <w:r w:rsidRPr="004D5F78">
              <w:rPr>
                <w:rFonts w:cs="Arial"/>
                <w:spacing w:val="-1"/>
                <w:szCs w:val="22"/>
              </w:rPr>
              <w:t>vlivu</w:t>
            </w:r>
            <w:proofErr w:type="spellEnd"/>
            <w:r w:rsidRPr="004D5F78">
              <w:rPr>
                <w:rFonts w:cs="Arial"/>
                <w:szCs w:val="22"/>
              </w:rPr>
              <w:t xml:space="preserve"> </w:t>
            </w:r>
            <w:proofErr w:type="spellStart"/>
            <w:r w:rsidRPr="004D5F78">
              <w:rPr>
                <w:rFonts w:cs="Arial"/>
                <w:spacing w:val="-1"/>
                <w:szCs w:val="22"/>
              </w:rPr>
              <w:t>stavební</w:t>
            </w:r>
            <w:proofErr w:type="spellEnd"/>
            <w:r w:rsidRPr="004D5F78">
              <w:rPr>
                <w:rFonts w:cs="Arial"/>
                <w:spacing w:val="-3"/>
                <w:szCs w:val="22"/>
              </w:rPr>
              <w:t xml:space="preserve"> </w:t>
            </w:r>
            <w:proofErr w:type="spellStart"/>
            <w:r w:rsidRPr="004D5F78">
              <w:rPr>
                <w:rFonts w:cs="Arial"/>
                <w:spacing w:val="-1"/>
                <w:szCs w:val="22"/>
              </w:rPr>
              <w:t>činnosti</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budoucího</w:t>
            </w:r>
            <w:proofErr w:type="spellEnd"/>
            <w:r w:rsidRPr="004D5F78">
              <w:rPr>
                <w:rFonts w:cs="Arial"/>
                <w:spacing w:val="-1"/>
                <w:szCs w:val="22"/>
              </w:rPr>
              <w:t xml:space="preserve"> </w:t>
            </w:r>
            <w:proofErr w:type="spellStart"/>
            <w:r w:rsidRPr="004D5F78">
              <w:rPr>
                <w:rFonts w:cs="Arial"/>
                <w:spacing w:val="-1"/>
                <w:szCs w:val="22"/>
              </w:rPr>
              <w:t>poldru</w:t>
            </w:r>
            <w:proofErr w:type="spellEnd"/>
            <w:r w:rsidRPr="004D5F78">
              <w:rPr>
                <w:rFonts w:cs="Arial"/>
                <w:spacing w:val="-1"/>
                <w:szCs w:val="22"/>
              </w:rPr>
              <w:t xml:space="preserve"> </w:t>
            </w:r>
            <w:proofErr w:type="spellStart"/>
            <w:r w:rsidRPr="004D5F78">
              <w:rPr>
                <w:rFonts w:cs="Arial"/>
                <w:spacing w:val="-1"/>
                <w:szCs w:val="22"/>
              </w:rPr>
              <w:t>nebo</w:t>
            </w:r>
            <w:proofErr w:type="spellEnd"/>
            <w:r w:rsidRPr="004D5F78">
              <w:rPr>
                <w:rFonts w:cs="Arial"/>
                <w:spacing w:val="-1"/>
                <w:szCs w:val="22"/>
              </w:rPr>
              <w:t xml:space="preserve"> </w:t>
            </w:r>
            <w:proofErr w:type="spellStart"/>
            <w:r w:rsidRPr="004D5F78">
              <w:rPr>
                <w:rFonts w:cs="Arial"/>
                <w:spacing w:val="-1"/>
                <w:szCs w:val="22"/>
              </w:rPr>
              <w:t>vodní</w:t>
            </w:r>
            <w:proofErr w:type="spellEnd"/>
            <w:r w:rsidRPr="004D5F78">
              <w:rPr>
                <w:rFonts w:cs="Arial"/>
                <w:szCs w:val="22"/>
              </w:rPr>
              <w:t xml:space="preserve"> </w:t>
            </w:r>
            <w:proofErr w:type="spellStart"/>
            <w:r w:rsidRPr="004D5F78">
              <w:rPr>
                <w:rFonts w:cs="Arial"/>
                <w:spacing w:val="-1"/>
                <w:szCs w:val="22"/>
              </w:rPr>
              <w:t>nádrže</w:t>
            </w:r>
            <w:proofErr w:type="spellEnd"/>
            <w:r w:rsidRPr="004D5F78">
              <w:rPr>
                <w:rFonts w:cs="Arial"/>
                <w:spacing w:val="48"/>
                <w:szCs w:val="22"/>
              </w:rPr>
              <w:t xml:space="preserve"> </w:t>
            </w:r>
            <w:proofErr w:type="spellStart"/>
            <w:r w:rsidRPr="004D5F78">
              <w:rPr>
                <w:rFonts w:cs="Arial"/>
                <w:spacing w:val="-1"/>
                <w:szCs w:val="22"/>
              </w:rPr>
              <w:t>na</w:t>
            </w:r>
            <w:proofErr w:type="spellEnd"/>
            <w:r w:rsidRPr="004D5F78">
              <w:rPr>
                <w:rFonts w:cs="Arial"/>
                <w:spacing w:val="-3"/>
                <w:szCs w:val="22"/>
              </w:rPr>
              <w:t xml:space="preserve"> </w:t>
            </w:r>
            <w:proofErr w:type="spellStart"/>
            <w:r w:rsidRPr="004D5F78">
              <w:rPr>
                <w:rFonts w:cs="Arial"/>
                <w:spacing w:val="-1"/>
                <w:szCs w:val="22"/>
              </w:rPr>
              <w:t>okolí</w:t>
            </w:r>
            <w:proofErr w:type="spellEnd"/>
            <w:r w:rsidRPr="004D5F78">
              <w:rPr>
                <w:rFonts w:cs="Arial"/>
                <w:szCs w:val="22"/>
              </w:rPr>
              <w:t xml:space="preserve"> –</w:t>
            </w:r>
            <w:r w:rsidRPr="004D5F78">
              <w:rPr>
                <w:rFonts w:cs="Arial"/>
                <w:spacing w:val="-2"/>
                <w:szCs w:val="22"/>
              </w:rPr>
              <w:t xml:space="preserve"> </w:t>
            </w:r>
            <w:proofErr w:type="spellStart"/>
            <w:r w:rsidRPr="004D5F78">
              <w:rPr>
                <w:rFonts w:cs="Arial"/>
                <w:spacing w:val="-1"/>
                <w:szCs w:val="22"/>
              </w:rPr>
              <w:t>ohrožení</w:t>
            </w:r>
            <w:proofErr w:type="spellEnd"/>
            <w:r w:rsidRPr="004D5F78">
              <w:rPr>
                <w:rFonts w:cs="Arial"/>
                <w:spacing w:val="73"/>
                <w:szCs w:val="22"/>
              </w:rPr>
              <w:t xml:space="preserve"> </w:t>
            </w:r>
            <w:proofErr w:type="spellStart"/>
            <w:r w:rsidRPr="004D5F78">
              <w:rPr>
                <w:rFonts w:cs="Arial"/>
                <w:spacing w:val="-1"/>
                <w:szCs w:val="22"/>
              </w:rPr>
              <w:t>hladiny</w:t>
            </w:r>
            <w:proofErr w:type="spellEnd"/>
            <w:r w:rsidRPr="004D5F78">
              <w:rPr>
                <w:rFonts w:cs="Arial"/>
                <w:spacing w:val="1"/>
                <w:szCs w:val="22"/>
              </w:rPr>
              <w:t xml:space="preserve"> </w:t>
            </w:r>
            <w:proofErr w:type="spellStart"/>
            <w:r w:rsidRPr="004D5F78">
              <w:rPr>
                <w:rFonts w:cs="Arial"/>
                <w:szCs w:val="22"/>
              </w:rPr>
              <w:t>ve</w:t>
            </w:r>
            <w:proofErr w:type="spellEnd"/>
            <w:r w:rsidRPr="004D5F78">
              <w:rPr>
                <w:rFonts w:cs="Arial"/>
                <w:spacing w:val="-2"/>
                <w:szCs w:val="22"/>
              </w:rPr>
              <w:t xml:space="preserve"> </w:t>
            </w:r>
            <w:proofErr w:type="spellStart"/>
            <w:r w:rsidRPr="004D5F78">
              <w:rPr>
                <w:rFonts w:cs="Arial"/>
                <w:spacing w:val="-1"/>
                <w:szCs w:val="22"/>
              </w:rPr>
              <w:t>stávajících</w:t>
            </w:r>
            <w:proofErr w:type="spellEnd"/>
            <w:r w:rsidRPr="004D5F78">
              <w:rPr>
                <w:rFonts w:cs="Arial"/>
                <w:spacing w:val="-3"/>
                <w:szCs w:val="22"/>
              </w:rPr>
              <w:t xml:space="preserve"> </w:t>
            </w:r>
            <w:proofErr w:type="spellStart"/>
            <w:r w:rsidRPr="004D5F78">
              <w:rPr>
                <w:rFonts w:cs="Arial"/>
                <w:spacing w:val="-1"/>
                <w:szCs w:val="22"/>
              </w:rPr>
              <w:t>vodních</w:t>
            </w:r>
            <w:proofErr w:type="spellEnd"/>
            <w:r w:rsidRPr="004D5F78">
              <w:rPr>
                <w:rFonts w:cs="Arial"/>
                <w:spacing w:val="-1"/>
                <w:szCs w:val="22"/>
              </w:rPr>
              <w:t xml:space="preserve"> </w:t>
            </w:r>
            <w:proofErr w:type="spellStart"/>
            <w:r w:rsidRPr="004D5F78">
              <w:rPr>
                <w:rFonts w:cs="Arial"/>
                <w:spacing w:val="-1"/>
                <w:szCs w:val="22"/>
              </w:rPr>
              <w:t>zdrojích</w:t>
            </w:r>
            <w:proofErr w:type="spellEnd"/>
            <w:r w:rsidRPr="004D5F78">
              <w:rPr>
                <w:rFonts w:cs="Arial"/>
                <w:spacing w:val="-1"/>
                <w:szCs w:val="22"/>
              </w:rPr>
              <w:t xml:space="preserve"> </w:t>
            </w:r>
            <w:proofErr w:type="spellStart"/>
            <w:r w:rsidRPr="004D5F78">
              <w:rPr>
                <w:rFonts w:cs="Arial"/>
                <w:spacing w:val="-2"/>
                <w:szCs w:val="22"/>
              </w:rPr>
              <w:t>nebo</w:t>
            </w:r>
            <w:proofErr w:type="spellEnd"/>
            <w:r w:rsidRPr="004D5F78">
              <w:rPr>
                <w:rFonts w:cs="Arial"/>
                <w:spacing w:val="1"/>
                <w:szCs w:val="22"/>
              </w:rPr>
              <w:t xml:space="preserve"> </w:t>
            </w:r>
            <w:proofErr w:type="spellStart"/>
            <w:r w:rsidRPr="004D5F78">
              <w:rPr>
                <w:rFonts w:cs="Arial"/>
                <w:spacing w:val="-1"/>
                <w:szCs w:val="22"/>
              </w:rPr>
              <w:t>jejich</w:t>
            </w:r>
            <w:proofErr w:type="spellEnd"/>
            <w:r w:rsidRPr="004D5F78">
              <w:rPr>
                <w:rFonts w:cs="Arial"/>
                <w:spacing w:val="-1"/>
                <w:szCs w:val="22"/>
              </w:rPr>
              <w:t xml:space="preserve"> </w:t>
            </w:r>
            <w:proofErr w:type="spellStart"/>
            <w:r w:rsidRPr="004D5F78">
              <w:rPr>
                <w:rFonts w:cs="Arial"/>
                <w:spacing w:val="-1"/>
                <w:szCs w:val="22"/>
              </w:rPr>
              <w:t>znečištění</w:t>
            </w:r>
            <w:proofErr w:type="spellEnd"/>
            <w:r w:rsidRPr="004D5F78">
              <w:rPr>
                <w:rFonts w:cs="Arial"/>
                <w:szCs w:val="22"/>
              </w:rPr>
              <w:t xml:space="preserve"> </w:t>
            </w:r>
            <w:r w:rsidRPr="004D5F78">
              <w:rPr>
                <w:rFonts w:cs="Arial"/>
                <w:spacing w:val="-1"/>
                <w:szCs w:val="22"/>
              </w:rPr>
              <w:t>(</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1"/>
                <w:szCs w:val="22"/>
              </w:rPr>
              <w:t>posoudit</w:t>
            </w:r>
            <w:proofErr w:type="spellEnd"/>
            <w:r w:rsidRPr="004D5F78">
              <w:rPr>
                <w:rFonts w:cs="Arial"/>
                <w:spacing w:val="-4"/>
                <w:szCs w:val="22"/>
              </w:rPr>
              <w:t xml:space="preserve"> </w:t>
            </w:r>
            <w:proofErr w:type="spellStart"/>
            <w:r w:rsidRPr="004D5F78">
              <w:rPr>
                <w:rFonts w:cs="Arial"/>
                <w:spacing w:val="-1"/>
                <w:szCs w:val="22"/>
              </w:rPr>
              <w:t>možnost</w:t>
            </w:r>
            <w:proofErr w:type="spellEnd"/>
            <w:r w:rsidRPr="004D5F78">
              <w:rPr>
                <w:rFonts w:cs="Arial"/>
                <w:spacing w:val="67"/>
                <w:szCs w:val="22"/>
              </w:rPr>
              <w:t xml:space="preserve"> </w:t>
            </w:r>
            <w:proofErr w:type="spellStart"/>
            <w:r w:rsidRPr="004D5F78">
              <w:rPr>
                <w:rFonts w:cs="Arial"/>
                <w:spacing w:val="-1"/>
                <w:szCs w:val="22"/>
              </w:rPr>
              <w:t>zřízení</w:t>
            </w:r>
            <w:proofErr w:type="spellEnd"/>
            <w:r w:rsidRPr="004D5F78">
              <w:rPr>
                <w:rFonts w:cs="Arial"/>
                <w:szCs w:val="22"/>
              </w:rPr>
              <w:t xml:space="preserve"> </w:t>
            </w:r>
            <w:proofErr w:type="spellStart"/>
            <w:r w:rsidRPr="004D5F78">
              <w:rPr>
                <w:rFonts w:cs="Arial"/>
                <w:spacing w:val="-1"/>
                <w:szCs w:val="22"/>
              </w:rPr>
              <w:t>náhradních</w:t>
            </w:r>
            <w:proofErr w:type="spellEnd"/>
            <w:r w:rsidRPr="004D5F78">
              <w:rPr>
                <w:rFonts w:cs="Arial"/>
                <w:spacing w:val="-1"/>
                <w:szCs w:val="22"/>
              </w:rPr>
              <w:t xml:space="preserve"> </w:t>
            </w:r>
            <w:proofErr w:type="spellStart"/>
            <w:r w:rsidRPr="004D5F78">
              <w:rPr>
                <w:rFonts w:cs="Arial"/>
                <w:spacing w:val="-1"/>
                <w:szCs w:val="22"/>
              </w:rPr>
              <w:t>zdrojů</w:t>
            </w:r>
            <w:proofErr w:type="spellEnd"/>
            <w:r w:rsidRPr="004D5F78">
              <w:rPr>
                <w:rFonts w:cs="Arial"/>
                <w:spacing w:val="-1"/>
                <w:szCs w:val="22"/>
              </w:rPr>
              <w:t>)</w:t>
            </w:r>
          </w:p>
        </w:tc>
      </w:tr>
      <w:tr w:rsidR="000C3B9B" w:rsidRPr="004D5F78" w14:paraId="174E752F"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2A6A5850" w14:textId="77777777" w:rsidR="000C3B9B" w:rsidRPr="004D5F78" w:rsidRDefault="000C3B9B" w:rsidP="00500D7A">
            <w:pPr>
              <w:spacing w:line="264" w:lineRule="exact"/>
              <w:ind w:left="102"/>
              <w:rPr>
                <w:rFonts w:cs="Arial"/>
                <w:szCs w:val="22"/>
              </w:rPr>
            </w:pPr>
            <w:r w:rsidRPr="004D5F78">
              <w:rPr>
                <w:rFonts w:cs="Arial"/>
                <w:szCs w:val="22"/>
              </w:rPr>
              <w:t>12)</w:t>
            </w:r>
          </w:p>
        </w:tc>
        <w:tc>
          <w:tcPr>
            <w:tcW w:w="8786" w:type="dxa"/>
            <w:tcBorders>
              <w:top w:val="single" w:sz="5" w:space="0" w:color="000000"/>
              <w:left w:val="single" w:sz="5" w:space="0" w:color="000000"/>
              <w:bottom w:val="single" w:sz="5" w:space="0" w:color="000000"/>
              <w:right w:val="single" w:sz="5" w:space="0" w:color="000000"/>
            </w:tcBorders>
          </w:tcPr>
          <w:p w14:paraId="4CCAB354" w14:textId="77777777" w:rsidR="000C3B9B" w:rsidRPr="004D5F78" w:rsidRDefault="000C3B9B" w:rsidP="00500D7A">
            <w:pPr>
              <w:ind w:left="102" w:right="287"/>
              <w:rPr>
                <w:rFonts w:cs="Arial"/>
                <w:spacing w:val="-1"/>
                <w:szCs w:val="22"/>
              </w:rPr>
            </w:pPr>
            <w:proofErr w:type="spellStart"/>
            <w:r w:rsidRPr="004D5F78">
              <w:rPr>
                <w:rFonts w:cs="Arial"/>
                <w:spacing w:val="-1"/>
                <w:szCs w:val="22"/>
              </w:rPr>
              <w:t>Závěry</w:t>
            </w:r>
            <w:proofErr w:type="spellEnd"/>
            <w:r w:rsidRPr="004D5F78">
              <w:rPr>
                <w:rFonts w:cs="Arial"/>
                <w:spacing w:val="-1"/>
                <w:szCs w:val="22"/>
              </w:rPr>
              <w:t xml:space="preserve"> a </w:t>
            </w:r>
            <w:proofErr w:type="spellStart"/>
            <w:r w:rsidRPr="004D5F78">
              <w:rPr>
                <w:rFonts w:cs="Arial"/>
                <w:spacing w:val="-1"/>
                <w:szCs w:val="22"/>
              </w:rPr>
              <w:t>doporučení</w:t>
            </w:r>
            <w:proofErr w:type="spellEnd"/>
          </w:p>
        </w:tc>
      </w:tr>
    </w:tbl>
    <w:p w14:paraId="425B72C3" w14:textId="66089B1F" w:rsidR="0006284B" w:rsidRPr="004D5F78" w:rsidRDefault="0006284B" w:rsidP="00E8078C">
      <w:pPr>
        <w:spacing w:line="288" w:lineRule="auto"/>
        <w:rPr>
          <w:rFonts w:cs="Arial"/>
          <w:b/>
          <w:szCs w:val="22"/>
        </w:rPr>
      </w:pPr>
    </w:p>
    <w:p w14:paraId="3BD7D120" w14:textId="614FBDAF" w:rsidR="001A027C" w:rsidRPr="004D5F78" w:rsidRDefault="001A027C" w:rsidP="00E8078C">
      <w:pPr>
        <w:spacing w:before="240" w:line="288" w:lineRule="auto"/>
        <w:rPr>
          <w:rFonts w:cs="Arial"/>
          <w:b/>
          <w:szCs w:val="22"/>
        </w:rPr>
      </w:pPr>
      <w:r w:rsidRPr="004D5F78">
        <w:rPr>
          <w:rFonts w:cs="Arial"/>
          <w:b/>
          <w:szCs w:val="22"/>
        </w:rPr>
        <w:t>E. Členění díla Geotechnický průzkum:</w:t>
      </w:r>
    </w:p>
    <w:p w14:paraId="617E8CB2" w14:textId="77777777" w:rsidR="001A027C" w:rsidRPr="004D5F78" w:rsidRDefault="001A027C" w:rsidP="00E8078C">
      <w:pPr>
        <w:widowControl w:val="0"/>
        <w:numPr>
          <w:ilvl w:val="1"/>
          <w:numId w:val="78"/>
        </w:numPr>
        <w:suppressAutoHyphens/>
        <w:spacing w:after="0" w:line="288" w:lineRule="auto"/>
        <w:ind w:left="1418" w:hanging="338"/>
        <w:jc w:val="both"/>
        <w:rPr>
          <w:rFonts w:eastAsia="Lucida Sans Unicode" w:cs="Arial"/>
          <w:bCs/>
          <w:szCs w:val="22"/>
        </w:rPr>
      </w:pPr>
      <w:r w:rsidRPr="004D5F78">
        <w:rPr>
          <w:rFonts w:eastAsia="Lucida Sans Unicode" w:cs="Arial"/>
          <w:bCs/>
          <w:szCs w:val="22"/>
        </w:rPr>
        <w:t>Identifikační údaje</w:t>
      </w:r>
    </w:p>
    <w:p w14:paraId="4EE86653" w14:textId="77777777" w:rsidR="001A027C" w:rsidRPr="004D5F78" w:rsidRDefault="001A027C" w:rsidP="00E8078C">
      <w:pPr>
        <w:widowControl w:val="0"/>
        <w:numPr>
          <w:ilvl w:val="1"/>
          <w:numId w:val="78"/>
        </w:numPr>
        <w:suppressAutoHyphens/>
        <w:spacing w:after="0" w:line="288"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4AA59F1" w14:textId="77777777" w:rsidR="001A027C" w:rsidRPr="004D5F78" w:rsidRDefault="001A027C" w:rsidP="00E8078C">
      <w:pPr>
        <w:widowControl w:val="0"/>
        <w:numPr>
          <w:ilvl w:val="1"/>
          <w:numId w:val="78"/>
        </w:numPr>
        <w:suppressAutoHyphens/>
        <w:spacing w:after="0" w:line="288"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6493995" w14:textId="77777777" w:rsidR="001A027C" w:rsidRPr="004D5F78" w:rsidRDefault="001A027C" w:rsidP="00E8078C">
      <w:pPr>
        <w:widowControl w:val="0"/>
        <w:suppressAutoHyphens/>
        <w:spacing w:after="0" w:line="288" w:lineRule="auto"/>
        <w:ind w:left="1418"/>
        <w:jc w:val="both"/>
        <w:rPr>
          <w:rFonts w:eastAsia="Lucida Sans Unicode" w:cs="Arial"/>
          <w:bCs/>
          <w:szCs w:val="22"/>
        </w:rPr>
      </w:pPr>
      <w:r w:rsidRPr="004D5F78">
        <w:rPr>
          <w:rFonts w:eastAsia="Lucida Sans Unicode" w:cs="Arial"/>
          <w:bCs/>
          <w:szCs w:val="22"/>
        </w:rPr>
        <w:t>1. Popis geologických poměrů</w:t>
      </w:r>
    </w:p>
    <w:p w14:paraId="5232EA76" w14:textId="77777777" w:rsidR="001A027C" w:rsidRPr="004D5F78" w:rsidRDefault="001A027C" w:rsidP="00E8078C">
      <w:pPr>
        <w:widowControl w:val="0"/>
        <w:suppressAutoHyphens/>
        <w:spacing w:after="0" w:line="288" w:lineRule="auto"/>
        <w:ind w:left="1418"/>
        <w:jc w:val="both"/>
        <w:rPr>
          <w:rFonts w:eastAsia="Lucida Sans Unicode" w:cs="Arial"/>
          <w:bCs/>
          <w:szCs w:val="22"/>
        </w:rPr>
      </w:pPr>
      <w:r w:rsidRPr="004D5F78">
        <w:rPr>
          <w:rFonts w:eastAsia="Lucida Sans Unicode" w:cs="Arial"/>
          <w:bCs/>
          <w:szCs w:val="22"/>
        </w:rPr>
        <w:t>2. Popis hydrogeologických poměrů</w:t>
      </w:r>
    </w:p>
    <w:p w14:paraId="065988D6" w14:textId="77777777" w:rsidR="001A027C" w:rsidRPr="004D5F78" w:rsidRDefault="001A027C" w:rsidP="00E8078C">
      <w:pPr>
        <w:widowControl w:val="0"/>
        <w:numPr>
          <w:ilvl w:val="1"/>
          <w:numId w:val="78"/>
        </w:numPr>
        <w:suppressAutoHyphens/>
        <w:spacing w:after="0" w:line="288"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33E336A9" w14:textId="77777777" w:rsidR="001A027C" w:rsidRPr="004D5F78" w:rsidRDefault="001A027C" w:rsidP="00E8078C">
      <w:pPr>
        <w:widowControl w:val="0"/>
        <w:numPr>
          <w:ilvl w:val="1"/>
          <w:numId w:val="78"/>
        </w:numPr>
        <w:suppressAutoHyphens/>
        <w:spacing w:after="0" w:line="288"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2EB4BEB9" w14:textId="77777777" w:rsidR="001A027C" w:rsidRPr="004D5F78" w:rsidRDefault="001A027C" w:rsidP="00E8078C">
      <w:pPr>
        <w:widowControl w:val="0"/>
        <w:numPr>
          <w:ilvl w:val="1"/>
          <w:numId w:val="78"/>
        </w:numPr>
        <w:suppressAutoHyphens/>
        <w:spacing w:after="0" w:line="288"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67058410" w14:textId="77777777" w:rsidR="001A027C" w:rsidRPr="004D5F78" w:rsidRDefault="001A027C" w:rsidP="00E8078C">
      <w:pPr>
        <w:widowControl w:val="0"/>
        <w:numPr>
          <w:ilvl w:val="1"/>
          <w:numId w:val="78"/>
        </w:numPr>
        <w:suppressAutoHyphens/>
        <w:spacing w:after="0" w:line="288"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59A8573E" w14:textId="77777777" w:rsidR="001A027C" w:rsidRPr="004D5F78" w:rsidRDefault="001A027C" w:rsidP="00E8078C">
      <w:pPr>
        <w:widowControl w:val="0"/>
        <w:numPr>
          <w:ilvl w:val="4"/>
          <w:numId w:val="78"/>
        </w:numPr>
        <w:suppressAutoHyphens/>
        <w:spacing w:after="0" w:line="288" w:lineRule="auto"/>
        <w:jc w:val="both"/>
        <w:rPr>
          <w:rFonts w:eastAsia="Lucida Sans Unicode" w:cs="Arial"/>
          <w:bCs/>
          <w:szCs w:val="22"/>
        </w:rPr>
      </w:pPr>
      <w:r w:rsidRPr="004D5F78">
        <w:rPr>
          <w:rFonts w:eastAsia="Lucida Sans Unicode" w:cs="Arial"/>
          <w:bCs/>
          <w:szCs w:val="22"/>
        </w:rPr>
        <w:t>Podrobná situace – dle podkladů k zadání</w:t>
      </w:r>
    </w:p>
    <w:p w14:paraId="7B088DD7" w14:textId="61B63142" w:rsidR="00E34283" w:rsidRDefault="001A027C" w:rsidP="00E8078C">
      <w:pPr>
        <w:widowControl w:val="0"/>
        <w:suppressAutoHyphens/>
        <w:spacing w:before="120" w:line="288" w:lineRule="auto"/>
        <w:rPr>
          <w:rFonts w:eastAsia="Lucida Sans Unicode" w:cs="Arial"/>
          <w:bCs/>
          <w:szCs w:val="22"/>
        </w:rPr>
      </w:pPr>
      <w:r w:rsidRPr="00034E51">
        <w:rPr>
          <w:rFonts w:eastAsia="Lucida Sans Unicode" w:cs="Arial"/>
          <w:bCs/>
          <w:szCs w:val="22"/>
        </w:rPr>
        <w:t>Podélný profil – dle podkladů k</w:t>
      </w:r>
      <w:r w:rsidR="004D687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4DCD7596" w14:textId="5CE863AC" w:rsidR="004D687E" w:rsidRDefault="004D687E" w:rsidP="00500D7A">
      <w:pPr>
        <w:widowControl w:val="0"/>
        <w:suppressAutoHyphens/>
        <w:spacing w:before="120" w:line="276" w:lineRule="auto"/>
        <w:rPr>
          <w:rFonts w:eastAsia="Lucida Sans Unicode" w:cs="Arial"/>
          <w:bCs/>
          <w:szCs w:val="22"/>
        </w:rPr>
      </w:pPr>
    </w:p>
    <w:sectPr w:rsidR="004D687E">
      <w:pgSz w:w="11906" w:h="16838" w:code="9"/>
      <w:pgMar w:top="851" w:right="1134" w:bottom="1258" w:left="1418" w:header="709" w:footer="709" w:gutter="0"/>
      <w:pgNumType w:start="1"/>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 w:author="Žáková Petra Ing." w:date="2020-07-08T11:04:00Z" w:initials="ŽPI">
    <w:p w14:paraId="0FD9F1D8" w14:textId="69751113" w:rsidR="00F062B9" w:rsidRDefault="00F062B9">
      <w:pPr>
        <w:pStyle w:val="Textkomente"/>
      </w:pPr>
      <w:bookmarkStart w:id="5" w:name="_Hlk45107693"/>
      <w:r>
        <w:rPr>
          <w:rStyle w:val="Odkaznakoment"/>
        </w:rPr>
        <w:annotationRef/>
      </w:r>
      <w:bookmarkStart w:id="6" w:name="_Hlk45102195"/>
      <w:r w:rsidRPr="001800BB">
        <w:t>Dodavatel do teček doplní nabízenou délku trvání záruky za jakost nad minimálních 60 měsíců.</w:t>
      </w:r>
      <w:bookmarkEnd w:id="6"/>
    </w:p>
    <w:bookmarkEnd w:id="5"/>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FD9F1D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FD9F1D8" w16cid:durableId="22B026B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7B46B6" w14:textId="77777777" w:rsidR="00DA0B2B" w:rsidRDefault="00DA0B2B">
      <w:r>
        <w:separator/>
      </w:r>
    </w:p>
  </w:endnote>
  <w:endnote w:type="continuationSeparator" w:id="0">
    <w:p w14:paraId="276FC8DD" w14:textId="77777777" w:rsidR="00DA0B2B" w:rsidRDefault="00DA0B2B">
      <w:r>
        <w:continuationSeparator/>
      </w:r>
    </w:p>
  </w:endnote>
  <w:endnote w:type="continuationNotice" w:id="1">
    <w:p w14:paraId="00577BF4" w14:textId="77777777" w:rsidR="00DA0B2B" w:rsidRDefault="00DA0B2B"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crosoft Himalaya">
    <w:panose1 w:val="01010100010101010101"/>
    <w:charset w:val="00"/>
    <w:family w:val="auto"/>
    <w:pitch w:val="variable"/>
    <w:sig w:usb0="80000003" w:usb1="00010000" w:usb2="0000004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6AF79" w14:textId="77777777" w:rsidR="00DA0B2B" w:rsidRDefault="00DA0B2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DA0B2B" w:rsidRDefault="00DA0B2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31A79" w14:textId="68B84B33" w:rsidR="00DA0B2B" w:rsidRDefault="00DA0B2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14:paraId="7C2B77D5" w14:textId="77777777" w:rsidR="00DA0B2B" w:rsidRDefault="00DA0B2B">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2C379" w14:textId="2F8732AE" w:rsidR="00DA0B2B" w:rsidRDefault="00DA0B2B" w:rsidP="006F1178">
    <w:pPr>
      <w:pStyle w:val="Zpat"/>
      <w:jc w:val="cen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8143C8" w14:textId="77777777" w:rsidR="00DA0B2B" w:rsidRDefault="00DA0B2B">
      <w:r>
        <w:separator/>
      </w:r>
    </w:p>
  </w:footnote>
  <w:footnote w:type="continuationSeparator" w:id="0">
    <w:p w14:paraId="7D67C5FE" w14:textId="77777777" w:rsidR="00DA0B2B" w:rsidRDefault="00DA0B2B">
      <w:r>
        <w:continuationSeparator/>
      </w:r>
    </w:p>
  </w:footnote>
  <w:footnote w:type="continuationNotice" w:id="1">
    <w:p w14:paraId="1C4D55CB" w14:textId="77777777" w:rsidR="00DA0B2B" w:rsidRDefault="00DA0B2B"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E3612" w14:textId="31D91A24" w:rsidR="00DA0B2B" w:rsidRPr="0015467D" w:rsidRDefault="00DA0B2B" w:rsidP="00DF7004">
    <w:pPr>
      <w:pStyle w:val="Zhlav"/>
      <w:spacing w:line="240" w:lineRule="exact"/>
      <w:rPr>
        <w:sz w:val="16"/>
        <w:szCs w:val="16"/>
      </w:rPr>
    </w:pPr>
    <w:r>
      <w:t xml:space="preserve">                                                                                    </w:t>
    </w:r>
    <w:r w:rsidRPr="0015467D">
      <w:rPr>
        <w:sz w:val="16"/>
        <w:szCs w:val="16"/>
      </w:rPr>
      <w:t>Číslo smlouvy objednatele:</w:t>
    </w:r>
  </w:p>
  <w:p w14:paraId="2F527CC6" w14:textId="23EDC10A" w:rsidR="00DA0B2B" w:rsidRPr="00B16ADC" w:rsidRDefault="00DA0B2B" w:rsidP="00DF7004">
    <w:pPr>
      <w:pStyle w:val="Zhlav"/>
      <w:spacing w:line="240" w:lineRule="exact"/>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3B9411C6" w14:textId="6E0ECCEB" w:rsidR="00DA0B2B" w:rsidRPr="0047679A" w:rsidRDefault="00DA0B2B" w:rsidP="00DF7004">
    <w:pPr>
      <w:pStyle w:val="Zhlav"/>
      <w:spacing w:line="240" w:lineRule="exact"/>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4"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5"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6"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8" w15:restartNumberingAfterBreak="0">
    <w:nsid w:val="2BB8749E"/>
    <w:multiLevelType w:val="multilevel"/>
    <w:tmpl w:val="3CAACEE0"/>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0"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1"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19"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3"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8"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9"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1"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4"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5" w15:restartNumberingAfterBreak="0">
    <w:nsid w:val="5AAD62FA"/>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1"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5"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6"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1"/>
  </w:num>
  <w:num w:numId="2">
    <w:abstractNumId w:val="30"/>
  </w:num>
  <w:num w:numId="3">
    <w:abstractNumId w:val="3"/>
  </w:num>
  <w:num w:numId="4">
    <w:abstractNumId w:val="34"/>
  </w:num>
  <w:num w:numId="5">
    <w:abstractNumId w:val="15"/>
  </w:num>
  <w:num w:numId="6">
    <w:abstractNumId w:val="16"/>
  </w:num>
  <w:num w:numId="7">
    <w:abstractNumId w:val="21"/>
  </w:num>
  <w:num w:numId="8">
    <w:abstractNumId w:val="36"/>
  </w:num>
  <w:num w:numId="9">
    <w:abstractNumId w:val="20"/>
  </w:num>
  <w:num w:numId="10">
    <w:abstractNumId w:val="44"/>
  </w:num>
  <w:num w:numId="11">
    <w:abstractNumId w:val="38"/>
  </w:num>
  <w:num w:numId="12">
    <w:abstractNumId w:val="9"/>
  </w:num>
  <w:num w:numId="13">
    <w:abstractNumId w:val="7"/>
  </w:num>
  <w:num w:numId="14">
    <w:abstractNumId w:val="26"/>
  </w:num>
  <w:num w:numId="15">
    <w:abstractNumId w:val="1"/>
  </w:num>
  <w:num w:numId="16">
    <w:abstractNumId w:val="4"/>
  </w:num>
  <w:num w:numId="17">
    <w:abstractNumId w:val="32"/>
  </w:num>
  <w:num w:numId="18">
    <w:abstractNumId w:val="39"/>
  </w:num>
  <w:num w:numId="19">
    <w:abstractNumId w:val="22"/>
  </w:num>
  <w:num w:numId="20">
    <w:abstractNumId w:val="18"/>
  </w:num>
  <w:num w:numId="21">
    <w:abstractNumId w:val="37"/>
  </w:num>
  <w:num w:numId="22">
    <w:abstractNumId w:val="41"/>
  </w:num>
  <w:num w:numId="23">
    <w:abstractNumId w:val="43"/>
  </w:num>
  <w:num w:numId="24">
    <w:abstractNumId w:val="12"/>
  </w:num>
  <w:num w:numId="25">
    <w:abstractNumId w:val="29"/>
  </w:num>
  <w:num w:numId="26">
    <w:abstractNumId w:val="40"/>
  </w:num>
  <w:num w:numId="27">
    <w:abstractNumId w:val="46"/>
  </w:num>
  <w:num w:numId="28">
    <w:abstractNumId w:val="23"/>
  </w:num>
  <w:num w:numId="29">
    <w:abstractNumId w:val="24"/>
  </w:num>
  <w:num w:numId="30">
    <w:abstractNumId w:val="10"/>
  </w:num>
  <w:num w:numId="31">
    <w:abstractNumId w:val="19"/>
  </w:num>
  <w:num w:numId="32">
    <w:abstractNumId w:val="28"/>
  </w:num>
  <w:num w:numId="33">
    <w:abstractNumId w:val="28"/>
  </w:num>
  <w:num w:numId="34">
    <w:abstractNumId w:val="17"/>
  </w:num>
  <w:num w:numId="35">
    <w:abstractNumId w:val="42"/>
  </w:num>
  <w:num w:numId="36">
    <w:abstractNumId w:val="14"/>
  </w:num>
  <w:num w:numId="37">
    <w:abstractNumId w:val="8"/>
  </w:num>
  <w:num w:numId="38">
    <w:abstractNumId w:val="13"/>
  </w:num>
  <w:num w:numId="39">
    <w:abstractNumId w:val="8"/>
  </w:num>
  <w:num w:numId="40">
    <w:abstractNumId w:val="8"/>
  </w:num>
  <w:num w:numId="41">
    <w:abstractNumId w:val="8"/>
  </w:num>
  <w:num w:numId="42">
    <w:abstractNumId w:val="8"/>
  </w:num>
  <w:num w:numId="43">
    <w:abstractNumId w:val="8"/>
  </w:num>
  <w:num w:numId="44">
    <w:abstractNumId w:val="8"/>
  </w:num>
  <w:num w:numId="45">
    <w:abstractNumId w:val="8"/>
  </w:num>
  <w:num w:numId="46">
    <w:abstractNumId w:val="8"/>
  </w:num>
  <w:num w:numId="47">
    <w:abstractNumId w:val="8"/>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
  </w:num>
  <w:num w:numId="50">
    <w:abstractNumId w:val="8"/>
  </w:num>
  <w:num w:numId="51">
    <w:abstractNumId w:val="8"/>
  </w:num>
  <w:num w:numId="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
  </w:num>
  <w:num w:numId="54">
    <w:abstractNumId w:val="8"/>
  </w:num>
  <w:num w:numId="55">
    <w:abstractNumId w:val="8"/>
  </w:num>
  <w:num w:numId="56">
    <w:abstractNumId w:val="8"/>
  </w:num>
  <w:num w:numId="57">
    <w:abstractNumId w:val="8"/>
  </w:num>
  <w:num w:numId="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5"/>
  </w:num>
  <w:num w:numId="61">
    <w:abstractNumId w:val="8"/>
  </w:num>
  <w:num w:numId="62">
    <w:abstractNumId w:val="8"/>
  </w:num>
  <w:num w:numId="63">
    <w:abstractNumId w:val="8"/>
  </w:num>
  <w:num w:numId="64">
    <w:abstractNumId w:val="8"/>
  </w:num>
  <w:num w:numId="65">
    <w:abstractNumId w:val="8"/>
  </w:num>
  <w:num w:numId="66">
    <w:abstractNumId w:val="8"/>
  </w:num>
  <w:num w:numId="67">
    <w:abstractNumId w:val="8"/>
  </w:num>
  <w:num w:numId="68">
    <w:abstractNumId w:val="8"/>
  </w:num>
  <w:num w:numId="69">
    <w:abstractNumId w:val="2"/>
  </w:num>
  <w:num w:numId="70">
    <w:abstractNumId w:val="8"/>
  </w:num>
  <w:num w:numId="71">
    <w:abstractNumId w:val="33"/>
  </w:num>
  <w:num w:numId="72">
    <w:abstractNumId w:val="11"/>
  </w:num>
  <w:num w:numId="73">
    <w:abstractNumId w:val="6"/>
  </w:num>
  <w:num w:numId="74">
    <w:abstractNumId w:val="5"/>
  </w:num>
  <w:num w:numId="75">
    <w:abstractNumId w:val="45"/>
  </w:num>
  <w:num w:numId="76">
    <w:abstractNumId w:val="0"/>
  </w:num>
  <w:num w:numId="77">
    <w:abstractNumId w:val="27"/>
  </w:num>
  <w:num w:numId="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
  </w:num>
  <w:num w:numId="80">
    <w:abstractNumId w:val="25"/>
  </w:num>
  <w:numIdMacAtCleanup w:val="7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E6A"/>
    <w:rsid w:val="000038B8"/>
    <w:rsid w:val="00005B67"/>
    <w:rsid w:val="00006164"/>
    <w:rsid w:val="000076F0"/>
    <w:rsid w:val="00012300"/>
    <w:rsid w:val="00012B64"/>
    <w:rsid w:val="0001325F"/>
    <w:rsid w:val="00013CC8"/>
    <w:rsid w:val="0001608E"/>
    <w:rsid w:val="00016937"/>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5603"/>
    <w:rsid w:val="0009761D"/>
    <w:rsid w:val="000A3C0D"/>
    <w:rsid w:val="000A3CCC"/>
    <w:rsid w:val="000A50EF"/>
    <w:rsid w:val="000A787C"/>
    <w:rsid w:val="000B2FE7"/>
    <w:rsid w:val="000B713E"/>
    <w:rsid w:val="000B7640"/>
    <w:rsid w:val="000C1A9F"/>
    <w:rsid w:val="000C3B9B"/>
    <w:rsid w:val="000C7CAD"/>
    <w:rsid w:val="000D3CBE"/>
    <w:rsid w:val="000D7484"/>
    <w:rsid w:val="000D7597"/>
    <w:rsid w:val="000D76B6"/>
    <w:rsid w:val="000E6E9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7312"/>
    <w:rsid w:val="0013772F"/>
    <w:rsid w:val="00141545"/>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3AE3"/>
    <w:rsid w:val="001800BB"/>
    <w:rsid w:val="0018278F"/>
    <w:rsid w:val="00187AEC"/>
    <w:rsid w:val="0019040B"/>
    <w:rsid w:val="001A027C"/>
    <w:rsid w:val="001A2970"/>
    <w:rsid w:val="001A3598"/>
    <w:rsid w:val="001A6166"/>
    <w:rsid w:val="001B2DB9"/>
    <w:rsid w:val="001B4C44"/>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24DC"/>
    <w:rsid w:val="00205F0D"/>
    <w:rsid w:val="002067C5"/>
    <w:rsid w:val="00210EB4"/>
    <w:rsid w:val="0021173D"/>
    <w:rsid w:val="00213ADC"/>
    <w:rsid w:val="002147D8"/>
    <w:rsid w:val="002161FC"/>
    <w:rsid w:val="0022069F"/>
    <w:rsid w:val="00225932"/>
    <w:rsid w:val="002310A8"/>
    <w:rsid w:val="00233696"/>
    <w:rsid w:val="00233707"/>
    <w:rsid w:val="0023384B"/>
    <w:rsid w:val="00234261"/>
    <w:rsid w:val="0023580F"/>
    <w:rsid w:val="002358DD"/>
    <w:rsid w:val="00235F5A"/>
    <w:rsid w:val="002361A5"/>
    <w:rsid w:val="00236584"/>
    <w:rsid w:val="00236919"/>
    <w:rsid w:val="002411D5"/>
    <w:rsid w:val="00253305"/>
    <w:rsid w:val="002538F3"/>
    <w:rsid w:val="002548F7"/>
    <w:rsid w:val="00256FEE"/>
    <w:rsid w:val="00261C1F"/>
    <w:rsid w:val="00264B9B"/>
    <w:rsid w:val="00267084"/>
    <w:rsid w:val="002742B7"/>
    <w:rsid w:val="00275FDD"/>
    <w:rsid w:val="00277B16"/>
    <w:rsid w:val="002803B4"/>
    <w:rsid w:val="00285FFE"/>
    <w:rsid w:val="002921CB"/>
    <w:rsid w:val="002954A2"/>
    <w:rsid w:val="002954D1"/>
    <w:rsid w:val="002C113C"/>
    <w:rsid w:val="002C6FAE"/>
    <w:rsid w:val="002D10A3"/>
    <w:rsid w:val="002D245C"/>
    <w:rsid w:val="002D35D2"/>
    <w:rsid w:val="002D4C3E"/>
    <w:rsid w:val="002D5ABD"/>
    <w:rsid w:val="002D7772"/>
    <w:rsid w:val="002E0D1A"/>
    <w:rsid w:val="002E7E2A"/>
    <w:rsid w:val="002F02E0"/>
    <w:rsid w:val="002F3A87"/>
    <w:rsid w:val="002F6773"/>
    <w:rsid w:val="00306D5E"/>
    <w:rsid w:val="003106B8"/>
    <w:rsid w:val="003142FB"/>
    <w:rsid w:val="00314977"/>
    <w:rsid w:val="00317B95"/>
    <w:rsid w:val="00321E30"/>
    <w:rsid w:val="00323892"/>
    <w:rsid w:val="00325FC3"/>
    <w:rsid w:val="00326B18"/>
    <w:rsid w:val="00327B76"/>
    <w:rsid w:val="00332C92"/>
    <w:rsid w:val="00336FA6"/>
    <w:rsid w:val="003468FB"/>
    <w:rsid w:val="003534A5"/>
    <w:rsid w:val="00357DE0"/>
    <w:rsid w:val="00360D9F"/>
    <w:rsid w:val="003629B9"/>
    <w:rsid w:val="00362FAF"/>
    <w:rsid w:val="003653EF"/>
    <w:rsid w:val="003655B8"/>
    <w:rsid w:val="003659C2"/>
    <w:rsid w:val="00370FDB"/>
    <w:rsid w:val="0037518A"/>
    <w:rsid w:val="00380D9B"/>
    <w:rsid w:val="003823D0"/>
    <w:rsid w:val="00394CD0"/>
    <w:rsid w:val="003A222E"/>
    <w:rsid w:val="003A65CB"/>
    <w:rsid w:val="003B445B"/>
    <w:rsid w:val="003B5CE7"/>
    <w:rsid w:val="003B5DCD"/>
    <w:rsid w:val="003B7031"/>
    <w:rsid w:val="003C08BF"/>
    <w:rsid w:val="003C2212"/>
    <w:rsid w:val="003C2775"/>
    <w:rsid w:val="003C4DDC"/>
    <w:rsid w:val="003C6C55"/>
    <w:rsid w:val="003C7DFA"/>
    <w:rsid w:val="003D006E"/>
    <w:rsid w:val="003D4D11"/>
    <w:rsid w:val="003D4E11"/>
    <w:rsid w:val="003D6DA3"/>
    <w:rsid w:val="003E1E1C"/>
    <w:rsid w:val="003E6C22"/>
    <w:rsid w:val="003F0BD3"/>
    <w:rsid w:val="003F0E58"/>
    <w:rsid w:val="003F0EBD"/>
    <w:rsid w:val="003F23AD"/>
    <w:rsid w:val="003F557C"/>
    <w:rsid w:val="003F63A5"/>
    <w:rsid w:val="003F6CBA"/>
    <w:rsid w:val="003F7513"/>
    <w:rsid w:val="003F7AAD"/>
    <w:rsid w:val="003F7B5E"/>
    <w:rsid w:val="004024E7"/>
    <w:rsid w:val="0040724D"/>
    <w:rsid w:val="00407C28"/>
    <w:rsid w:val="00410065"/>
    <w:rsid w:val="0041143F"/>
    <w:rsid w:val="004177C2"/>
    <w:rsid w:val="00426FA0"/>
    <w:rsid w:val="00430580"/>
    <w:rsid w:val="00436873"/>
    <w:rsid w:val="00436878"/>
    <w:rsid w:val="00437BA6"/>
    <w:rsid w:val="00443C71"/>
    <w:rsid w:val="00445935"/>
    <w:rsid w:val="00453B0F"/>
    <w:rsid w:val="00455978"/>
    <w:rsid w:val="00456216"/>
    <w:rsid w:val="0046000F"/>
    <w:rsid w:val="00461D16"/>
    <w:rsid w:val="00463148"/>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0D9"/>
    <w:rsid w:val="004E69ED"/>
    <w:rsid w:val="004E723B"/>
    <w:rsid w:val="004F13F9"/>
    <w:rsid w:val="004F154E"/>
    <w:rsid w:val="004F38A5"/>
    <w:rsid w:val="004F64EF"/>
    <w:rsid w:val="00500D7A"/>
    <w:rsid w:val="00501669"/>
    <w:rsid w:val="00502DDF"/>
    <w:rsid w:val="00505CB7"/>
    <w:rsid w:val="00505EA4"/>
    <w:rsid w:val="00506188"/>
    <w:rsid w:val="00510351"/>
    <w:rsid w:val="00510C7F"/>
    <w:rsid w:val="00512499"/>
    <w:rsid w:val="00512DDF"/>
    <w:rsid w:val="00514A27"/>
    <w:rsid w:val="00515CBE"/>
    <w:rsid w:val="00515DEA"/>
    <w:rsid w:val="005202FA"/>
    <w:rsid w:val="005204BB"/>
    <w:rsid w:val="00521E8A"/>
    <w:rsid w:val="005247F1"/>
    <w:rsid w:val="00525B01"/>
    <w:rsid w:val="0052721B"/>
    <w:rsid w:val="00527B38"/>
    <w:rsid w:val="00532A42"/>
    <w:rsid w:val="00535C93"/>
    <w:rsid w:val="00536E8C"/>
    <w:rsid w:val="0053780F"/>
    <w:rsid w:val="00546BA7"/>
    <w:rsid w:val="00547B20"/>
    <w:rsid w:val="00552932"/>
    <w:rsid w:val="00552E97"/>
    <w:rsid w:val="005533C8"/>
    <w:rsid w:val="0055443D"/>
    <w:rsid w:val="005553AE"/>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785"/>
    <w:rsid w:val="005B4AD0"/>
    <w:rsid w:val="005B692A"/>
    <w:rsid w:val="005C4E34"/>
    <w:rsid w:val="005C66B1"/>
    <w:rsid w:val="005D4D93"/>
    <w:rsid w:val="005D5020"/>
    <w:rsid w:val="005D6EED"/>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B46"/>
    <w:rsid w:val="00636D33"/>
    <w:rsid w:val="006417A8"/>
    <w:rsid w:val="006427F3"/>
    <w:rsid w:val="006431F2"/>
    <w:rsid w:val="006436C8"/>
    <w:rsid w:val="0064411D"/>
    <w:rsid w:val="00644214"/>
    <w:rsid w:val="00644730"/>
    <w:rsid w:val="006509AC"/>
    <w:rsid w:val="00655172"/>
    <w:rsid w:val="006575CE"/>
    <w:rsid w:val="00660690"/>
    <w:rsid w:val="00660870"/>
    <w:rsid w:val="00660B9F"/>
    <w:rsid w:val="0066162B"/>
    <w:rsid w:val="00661B1A"/>
    <w:rsid w:val="00661CD2"/>
    <w:rsid w:val="00662182"/>
    <w:rsid w:val="00663C13"/>
    <w:rsid w:val="00666E0D"/>
    <w:rsid w:val="00670F32"/>
    <w:rsid w:val="00674E35"/>
    <w:rsid w:val="00687EC8"/>
    <w:rsid w:val="00690BC3"/>
    <w:rsid w:val="00690C9D"/>
    <w:rsid w:val="00692028"/>
    <w:rsid w:val="0069418B"/>
    <w:rsid w:val="006A14DA"/>
    <w:rsid w:val="006A2FB2"/>
    <w:rsid w:val="006A4DDF"/>
    <w:rsid w:val="006A4E33"/>
    <w:rsid w:val="006A70E8"/>
    <w:rsid w:val="006A7309"/>
    <w:rsid w:val="006B0081"/>
    <w:rsid w:val="006B21C5"/>
    <w:rsid w:val="006B4B17"/>
    <w:rsid w:val="006C2DB8"/>
    <w:rsid w:val="006C4AC4"/>
    <w:rsid w:val="006C527F"/>
    <w:rsid w:val="006C70A1"/>
    <w:rsid w:val="006D0667"/>
    <w:rsid w:val="006D0B98"/>
    <w:rsid w:val="006D0CCE"/>
    <w:rsid w:val="006D50D1"/>
    <w:rsid w:val="006D5E6C"/>
    <w:rsid w:val="006D7BFB"/>
    <w:rsid w:val="006E2293"/>
    <w:rsid w:val="006E2996"/>
    <w:rsid w:val="006F1178"/>
    <w:rsid w:val="006F3CD0"/>
    <w:rsid w:val="006F6ECC"/>
    <w:rsid w:val="007001DD"/>
    <w:rsid w:val="0070151B"/>
    <w:rsid w:val="00703635"/>
    <w:rsid w:val="0071160B"/>
    <w:rsid w:val="00712A60"/>
    <w:rsid w:val="0071580B"/>
    <w:rsid w:val="00716DDA"/>
    <w:rsid w:val="007223A6"/>
    <w:rsid w:val="00722CA2"/>
    <w:rsid w:val="0073107E"/>
    <w:rsid w:val="00731789"/>
    <w:rsid w:val="00743455"/>
    <w:rsid w:val="00743B00"/>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D1DCB"/>
    <w:rsid w:val="007E1651"/>
    <w:rsid w:val="007E28CE"/>
    <w:rsid w:val="007E3837"/>
    <w:rsid w:val="007E595C"/>
    <w:rsid w:val="007E70CD"/>
    <w:rsid w:val="007F36A0"/>
    <w:rsid w:val="007F4D81"/>
    <w:rsid w:val="007F5A34"/>
    <w:rsid w:val="008011A3"/>
    <w:rsid w:val="00806017"/>
    <w:rsid w:val="008068EB"/>
    <w:rsid w:val="00807FAD"/>
    <w:rsid w:val="00812096"/>
    <w:rsid w:val="0081211C"/>
    <w:rsid w:val="00817AFC"/>
    <w:rsid w:val="00821465"/>
    <w:rsid w:val="00821735"/>
    <w:rsid w:val="00824335"/>
    <w:rsid w:val="00824CD8"/>
    <w:rsid w:val="00826A6F"/>
    <w:rsid w:val="00830D23"/>
    <w:rsid w:val="00831BE1"/>
    <w:rsid w:val="00837E89"/>
    <w:rsid w:val="008401E3"/>
    <w:rsid w:val="00843160"/>
    <w:rsid w:val="00846463"/>
    <w:rsid w:val="0084737C"/>
    <w:rsid w:val="00852019"/>
    <w:rsid w:val="00853FFD"/>
    <w:rsid w:val="00855106"/>
    <w:rsid w:val="00863B50"/>
    <w:rsid w:val="008665E9"/>
    <w:rsid w:val="00871329"/>
    <w:rsid w:val="0087156C"/>
    <w:rsid w:val="00871C5A"/>
    <w:rsid w:val="00884B58"/>
    <w:rsid w:val="00884C94"/>
    <w:rsid w:val="00884ED8"/>
    <w:rsid w:val="00885601"/>
    <w:rsid w:val="008857E6"/>
    <w:rsid w:val="00885D74"/>
    <w:rsid w:val="0088645E"/>
    <w:rsid w:val="00891431"/>
    <w:rsid w:val="008922D1"/>
    <w:rsid w:val="008960AA"/>
    <w:rsid w:val="008A4391"/>
    <w:rsid w:val="008A52EE"/>
    <w:rsid w:val="008A64CA"/>
    <w:rsid w:val="008B0299"/>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842"/>
    <w:rsid w:val="008E4F6B"/>
    <w:rsid w:val="008E714F"/>
    <w:rsid w:val="008E717D"/>
    <w:rsid w:val="008E7C88"/>
    <w:rsid w:val="008F09ED"/>
    <w:rsid w:val="008F23DA"/>
    <w:rsid w:val="008F7684"/>
    <w:rsid w:val="00901FEF"/>
    <w:rsid w:val="00904729"/>
    <w:rsid w:val="00904CF0"/>
    <w:rsid w:val="00915447"/>
    <w:rsid w:val="0092047B"/>
    <w:rsid w:val="009264F2"/>
    <w:rsid w:val="00926A5C"/>
    <w:rsid w:val="00927633"/>
    <w:rsid w:val="00930D90"/>
    <w:rsid w:val="0093189C"/>
    <w:rsid w:val="00932E7A"/>
    <w:rsid w:val="00936760"/>
    <w:rsid w:val="009368F3"/>
    <w:rsid w:val="00940019"/>
    <w:rsid w:val="00940556"/>
    <w:rsid w:val="00941A95"/>
    <w:rsid w:val="00951789"/>
    <w:rsid w:val="00952520"/>
    <w:rsid w:val="0095373F"/>
    <w:rsid w:val="00953EC8"/>
    <w:rsid w:val="00971763"/>
    <w:rsid w:val="00971EAC"/>
    <w:rsid w:val="00972EDE"/>
    <w:rsid w:val="009737C2"/>
    <w:rsid w:val="009821DF"/>
    <w:rsid w:val="00982C8C"/>
    <w:rsid w:val="0098300F"/>
    <w:rsid w:val="00985309"/>
    <w:rsid w:val="009859A5"/>
    <w:rsid w:val="009867A3"/>
    <w:rsid w:val="0099059E"/>
    <w:rsid w:val="009908E5"/>
    <w:rsid w:val="00991749"/>
    <w:rsid w:val="00995ABC"/>
    <w:rsid w:val="0099705B"/>
    <w:rsid w:val="009A43BA"/>
    <w:rsid w:val="009A53D2"/>
    <w:rsid w:val="009A66B3"/>
    <w:rsid w:val="009B04CF"/>
    <w:rsid w:val="009B1903"/>
    <w:rsid w:val="009C0AAF"/>
    <w:rsid w:val="009D32C7"/>
    <w:rsid w:val="009D39E8"/>
    <w:rsid w:val="009E0EF5"/>
    <w:rsid w:val="009E1295"/>
    <w:rsid w:val="009E3096"/>
    <w:rsid w:val="009E6563"/>
    <w:rsid w:val="009F3075"/>
    <w:rsid w:val="009F30D6"/>
    <w:rsid w:val="009F3720"/>
    <w:rsid w:val="009F5452"/>
    <w:rsid w:val="009F7877"/>
    <w:rsid w:val="00A04035"/>
    <w:rsid w:val="00A10143"/>
    <w:rsid w:val="00A10274"/>
    <w:rsid w:val="00A1147A"/>
    <w:rsid w:val="00A126CD"/>
    <w:rsid w:val="00A12FB6"/>
    <w:rsid w:val="00A13487"/>
    <w:rsid w:val="00A14402"/>
    <w:rsid w:val="00A16AC2"/>
    <w:rsid w:val="00A25CA9"/>
    <w:rsid w:val="00A2728C"/>
    <w:rsid w:val="00A30EED"/>
    <w:rsid w:val="00A31242"/>
    <w:rsid w:val="00A31465"/>
    <w:rsid w:val="00A368F4"/>
    <w:rsid w:val="00A375CC"/>
    <w:rsid w:val="00A46A9B"/>
    <w:rsid w:val="00A4753F"/>
    <w:rsid w:val="00A47981"/>
    <w:rsid w:val="00A50845"/>
    <w:rsid w:val="00A5565A"/>
    <w:rsid w:val="00A5589B"/>
    <w:rsid w:val="00A56274"/>
    <w:rsid w:val="00A65C79"/>
    <w:rsid w:val="00A660B0"/>
    <w:rsid w:val="00A67EE9"/>
    <w:rsid w:val="00A75997"/>
    <w:rsid w:val="00A831ED"/>
    <w:rsid w:val="00A850AC"/>
    <w:rsid w:val="00A86DD5"/>
    <w:rsid w:val="00A91766"/>
    <w:rsid w:val="00A95F2D"/>
    <w:rsid w:val="00AA5370"/>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30835"/>
    <w:rsid w:val="00B322DC"/>
    <w:rsid w:val="00B33F0F"/>
    <w:rsid w:val="00B37923"/>
    <w:rsid w:val="00B43E16"/>
    <w:rsid w:val="00B448D2"/>
    <w:rsid w:val="00B456EF"/>
    <w:rsid w:val="00B5015A"/>
    <w:rsid w:val="00B51571"/>
    <w:rsid w:val="00B5161D"/>
    <w:rsid w:val="00B52FDD"/>
    <w:rsid w:val="00B53CDD"/>
    <w:rsid w:val="00B5642E"/>
    <w:rsid w:val="00B63C61"/>
    <w:rsid w:val="00B6547F"/>
    <w:rsid w:val="00B65FFB"/>
    <w:rsid w:val="00B70B1E"/>
    <w:rsid w:val="00B729EE"/>
    <w:rsid w:val="00B73391"/>
    <w:rsid w:val="00B73916"/>
    <w:rsid w:val="00B774A9"/>
    <w:rsid w:val="00B77AA2"/>
    <w:rsid w:val="00B804D6"/>
    <w:rsid w:val="00B8338E"/>
    <w:rsid w:val="00B857F4"/>
    <w:rsid w:val="00B863DD"/>
    <w:rsid w:val="00B87A91"/>
    <w:rsid w:val="00B94443"/>
    <w:rsid w:val="00BA432B"/>
    <w:rsid w:val="00BB1545"/>
    <w:rsid w:val="00BB4624"/>
    <w:rsid w:val="00BB71C6"/>
    <w:rsid w:val="00BB7CB3"/>
    <w:rsid w:val="00BC11BB"/>
    <w:rsid w:val="00BC247C"/>
    <w:rsid w:val="00BD0A14"/>
    <w:rsid w:val="00BD3F3B"/>
    <w:rsid w:val="00BD41D3"/>
    <w:rsid w:val="00BD672E"/>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67B2"/>
    <w:rsid w:val="00C60B4E"/>
    <w:rsid w:val="00C629E5"/>
    <w:rsid w:val="00C642F1"/>
    <w:rsid w:val="00C657AE"/>
    <w:rsid w:val="00C66CE6"/>
    <w:rsid w:val="00C71812"/>
    <w:rsid w:val="00C71B13"/>
    <w:rsid w:val="00C72DAB"/>
    <w:rsid w:val="00C75A45"/>
    <w:rsid w:val="00C84B6E"/>
    <w:rsid w:val="00C84F9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2123"/>
    <w:rsid w:val="00D021D9"/>
    <w:rsid w:val="00D039D4"/>
    <w:rsid w:val="00D0456B"/>
    <w:rsid w:val="00D05BB8"/>
    <w:rsid w:val="00D06754"/>
    <w:rsid w:val="00D10072"/>
    <w:rsid w:val="00D16E9B"/>
    <w:rsid w:val="00D21E70"/>
    <w:rsid w:val="00D243AF"/>
    <w:rsid w:val="00D316A9"/>
    <w:rsid w:val="00D34051"/>
    <w:rsid w:val="00D37F97"/>
    <w:rsid w:val="00D40491"/>
    <w:rsid w:val="00D44836"/>
    <w:rsid w:val="00D45076"/>
    <w:rsid w:val="00D467AF"/>
    <w:rsid w:val="00D50182"/>
    <w:rsid w:val="00D50F27"/>
    <w:rsid w:val="00D52E4B"/>
    <w:rsid w:val="00D53965"/>
    <w:rsid w:val="00D57FE6"/>
    <w:rsid w:val="00D62408"/>
    <w:rsid w:val="00D63D05"/>
    <w:rsid w:val="00D67603"/>
    <w:rsid w:val="00D7102A"/>
    <w:rsid w:val="00D72186"/>
    <w:rsid w:val="00D8162E"/>
    <w:rsid w:val="00D95427"/>
    <w:rsid w:val="00DA0B2B"/>
    <w:rsid w:val="00DB2E76"/>
    <w:rsid w:val="00DB31DA"/>
    <w:rsid w:val="00DB3718"/>
    <w:rsid w:val="00DB4A73"/>
    <w:rsid w:val="00DC0156"/>
    <w:rsid w:val="00DC2688"/>
    <w:rsid w:val="00DD200E"/>
    <w:rsid w:val="00DD696F"/>
    <w:rsid w:val="00DE04FD"/>
    <w:rsid w:val="00DE1361"/>
    <w:rsid w:val="00DE17AF"/>
    <w:rsid w:val="00DE24B6"/>
    <w:rsid w:val="00DE5AF1"/>
    <w:rsid w:val="00DF44DE"/>
    <w:rsid w:val="00DF4AC8"/>
    <w:rsid w:val="00DF6A49"/>
    <w:rsid w:val="00DF6E51"/>
    <w:rsid w:val="00DF7004"/>
    <w:rsid w:val="00E00A8F"/>
    <w:rsid w:val="00E04D56"/>
    <w:rsid w:val="00E07D12"/>
    <w:rsid w:val="00E10D46"/>
    <w:rsid w:val="00E115B5"/>
    <w:rsid w:val="00E12050"/>
    <w:rsid w:val="00E132AD"/>
    <w:rsid w:val="00E1419C"/>
    <w:rsid w:val="00E158F7"/>
    <w:rsid w:val="00E172A7"/>
    <w:rsid w:val="00E23090"/>
    <w:rsid w:val="00E2347D"/>
    <w:rsid w:val="00E26CC5"/>
    <w:rsid w:val="00E277FD"/>
    <w:rsid w:val="00E32805"/>
    <w:rsid w:val="00E34283"/>
    <w:rsid w:val="00E34B11"/>
    <w:rsid w:val="00E35F4D"/>
    <w:rsid w:val="00E37C17"/>
    <w:rsid w:val="00E449B9"/>
    <w:rsid w:val="00E44EC3"/>
    <w:rsid w:val="00E46FD4"/>
    <w:rsid w:val="00E612CB"/>
    <w:rsid w:val="00E62EE1"/>
    <w:rsid w:val="00E64D8D"/>
    <w:rsid w:val="00E71176"/>
    <w:rsid w:val="00E71981"/>
    <w:rsid w:val="00E72C64"/>
    <w:rsid w:val="00E7355F"/>
    <w:rsid w:val="00E76B8E"/>
    <w:rsid w:val="00E76BBC"/>
    <w:rsid w:val="00E8078C"/>
    <w:rsid w:val="00E80B1A"/>
    <w:rsid w:val="00E839E9"/>
    <w:rsid w:val="00E83E7F"/>
    <w:rsid w:val="00E84827"/>
    <w:rsid w:val="00E85681"/>
    <w:rsid w:val="00E865F6"/>
    <w:rsid w:val="00E90083"/>
    <w:rsid w:val="00E9101F"/>
    <w:rsid w:val="00E924F7"/>
    <w:rsid w:val="00E96D07"/>
    <w:rsid w:val="00EA1A9A"/>
    <w:rsid w:val="00EA4F01"/>
    <w:rsid w:val="00EA6D3F"/>
    <w:rsid w:val="00EA6F75"/>
    <w:rsid w:val="00EB3FF6"/>
    <w:rsid w:val="00EB5FE0"/>
    <w:rsid w:val="00EB6086"/>
    <w:rsid w:val="00EC176F"/>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B9"/>
    <w:rsid w:val="00F062C7"/>
    <w:rsid w:val="00F12B63"/>
    <w:rsid w:val="00F13F17"/>
    <w:rsid w:val="00F146D0"/>
    <w:rsid w:val="00F15883"/>
    <w:rsid w:val="00F176C2"/>
    <w:rsid w:val="00F2079A"/>
    <w:rsid w:val="00F21DB3"/>
    <w:rsid w:val="00F27BA5"/>
    <w:rsid w:val="00F30405"/>
    <w:rsid w:val="00F33A5D"/>
    <w:rsid w:val="00F352BD"/>
    <w:rsid w:val="00F359D8"/>
    <w:rsid w:val="00F43ED8"/>
    <w:rsid w:val="00F43F36"/>
    <w:rsid w:val="00F44458"/>
    <w:rsid w:val="00F5185F"/>
    <w:rsid w:val="00F537F5"/>
    <w:rsid w:val="00F55456"/>
    <w:rsid w:val="00F56055"/>
    <w:rsid w:val="00F6095A"/>
    <w:rsid w:val="00F62FB6"/>
    <w:rsid w:val="00F63EFC"/>
    <w:rsid w:val="00F64B21"/>
    <w:rsid w:val="00F72441"/>
    <w:rsid w:val="00F7704B"/>
    <w:rsid w:val="00F829EA"/>
    <w:rsid w:val="00F835ED"/>
    <w:rsid w:val="00F84BB9"/>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3AFB"/>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1B196DE4"/>
  <w15:docId w15:val="{801FC959-B511-4742-A8E0-E1288CF4B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92047B"/>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187AEC"/>
    <w:pPr>
      <w:widowControl w:val="0"/>
      <w:suppressAutoHyphens/>
    </w:pPr>
    <w:rPr>
      <w:rFonts w:eastAsia="Lucida Sans Unicode"/>
      <w:sz w:val="24"/>
      <w:szCs w:val="24"/>
    </w:rPr>
  </w:style>
  <w:style w:type="character" w:styleId="Hypertextovodkaz">
    <w:name w:val="Hyperlink"/>
    <w:basedOn w:val="Standardnpsmoodstavce"/>
    <w:uiPriority w:val="99"/>
    <w:unhideWhenUsed/>
    <w:rsid w:val="00187AEC"/>
    <w:rPr>
      <w:color w:val="0000FF" w:themeColor="hyperlink"/>
      <w:u w:val="single"/>
    </w:rPr>
  </w:style>
  <w:style w:type="character" w:styleId="Nevyeenzmnka">
    <w:name w:val="Unresolved Mention"/>
    <w:basedOn w:val="Standardnpsmoodstavce"/>
    <w:uiPriority w:val="99"/>
    <w:semiHidden/>
    <w:unhideWhenUsed/>
    <w:rsid w:val="001A29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hkralove.pk@spucr.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EFB99755A5D4F2DBD58459B8A9F94B5"/>
        <w:category>
          <w:name w:val="Obecné"/>
          <w:gallery w:val="placeholder"/>
        </w:category>
        <w:types>
          <w:type w:val="bbPlcHdr"/>
        </w:types>
        <w:behaviors>
          <w:behavior w:val="content"/>
        </w:behaviors>
        <w:guid w:val="{80C21E72-D8C3-4463-8740-437500AA8ECB}"/>
      </w:docPartPr>
      <w:docPartBody>
        <w:p w:rsidR="00E25176" w:rsidRDefault="00E25176" w:rsidP="00E25176">
          <w:pPr>
            <w:pStyle w:val="FEFB99755A5D4F2DBD58459B8A9F94B5"/>
          </w:pPr>
          <w:r w:rsidRPr="00152BF7">
            <w:rPr>
              <w:rStyle w:val="Zstupntext"/>
            </w:rPr>
            <w:t>[Název veřejné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crosoft Himalaya">
    <w:panose1 w:val="01010100010101010101"/>
    <w:charset w:val="00"/>
    <w:family w:val="auto"/>
    <w:pitch w:val="variable"/>
    <w:sig w:usb0="80000003" w:usb1="00010000" w:usb2="0000004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176"/>
    <w:rsid w:val="00677F7E"/>
    <w:rsid w:val="00E251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25176"/>
    <w:rPr>
      <w:color w:val="808080"/>
    </w:rPr>
  </w:style>
  <w:style w:type="paragraph" w:customStyle="1" w:styleId="FEFB99755A5D4F2DBD58459B8A9F94B5">
    <w:name w:val="FEFB99755A5D4F2DBD58459B8A9F94B5"/>
    <w:rsid w:val="00E251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Agreement</English_x0020_Title>
    <Document_x0020_State xmlns="5e6c6c5c-474c-4ef7-b7d6-59a0e77cc256">Draft</Document_x0020_State>
    <Category1 xmlns="5e6c6c5c-474c-4ef7-b7d6-59a0e77cc256">Contract/Agreement</Category1>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15798598C83D204FAB7441D9B4B3D1D4" ma:contentTypeVersion="17" ma:contentTypeDescription="Create a new document." ma:contentTypeScope="" ma:versionID="c8f02d43801ab160417f0e1430eb37ef">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2.xml><?xml version="1.0" encoding="utf-8"?>
<ds:datastoreItem xmlns:ds="http://schemas.openxmlformats.org/officeDocument/2006/customXml" ds:itemID="{1E191474-6114-4A9B-9138-16C8DCB714DE}">
  <ds:schemaRefs>
    <ds:schemaRef ds:uri="http://purl.org/dc/dcmitype/"/>
    <ds:schemaRef ds:uri="http://purl.org/dc/terms/"/>
    <ds:schemaRef ds:uri="http://schemas.microsoft.com/office/2006/documentManagement/types"/>
    <ds:schemaRef ds:uri="http://schemas.openxmlformats.org/package/2006/metadata/core-properties"/>
    <ds:schemaRef ds:uri="http://www.w3.org/XML/1998/namespace"/>
    <ds:schemaRef ds:uri="4085a4f5-5f40-4143-b221-75ee5dde648a"/>
    <ds:schemaRef ds:uri="http://schemas.microsoft.com/office/2006/metadata/properties"/>
    <ds:schemaRef ds:uri="5e6c6c5c-474c-4ef7-b7d6-59a0e77cc256"/>
    <ds:schemaRef ds:uri="8662c659-72ab-411b-b755-fbef5cbbde18"/>
    <ds:schemaRef ds:uri="http://purl.org/dc/elements/1.1/"/>
    <ds:schemaRef ds:uri="http://schemas.microsoft.com/office/infopath/2007/PartnerControls"/>
  </ds:schemaRefs>
</ds:datastoreItem>
</file>

<file path=customXml/itemProps3.xml><?xml version="1.0" encoding="utf-8"?>
<ds:datastoreItem xmlns:ds="http://schemas.openxmlformats.org/officeDocument/2006/customXml" ds:itemID="{0BFCAF03-DC19-4FBA-9D04-E7D291A0933A}">
  <ds:schemaRefs>
    <ds:schemaRef ds:uri="http://schemas.openxmlformats.org/officeDocument/2006/bibliography"/>
  </ds:schemaRefs>
</ds:datastoreItem>
</file>

<file path=customXml/itemProps4.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5.xml><?xml version="1.0" encoding="utf-8"?>
<ds:datastoreItem xmlns:ds="http://schemas.openxmlformats.org/officeDocument/2006/customXml" ds:itemID="{606857DA-A2C1-4B03-BBE6-A8DB0568EA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6.xml><?xml version="1.0" encoding="utf-8"?>
<ds:datastoreItem xmlns:ds="http://schemas.openxmlformats.org/officeDocument/2006/customXml" ds:itemID="{5670A87E-EF02-427E-AE01-F0D379920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17</Pages>
  <Words>5842</Words>
  <Characters>33467</Characters>
  <Application>Microsoft Office Word</Application>
  <DocSecurity>0</DocSecurity>
  <Lines>278</Lines>
  <Paragraphs>78</Paragraphs>
  <ScaleCrop>false</ScaleCrop>
  <HeadingPairs>
    <vt:vector size="2" baseType="variant">
      <vt:variant>
        <vt:lpstr>Název</vt:lpstr>
      </vt:variant>
      <vt:variant>
        <vt:i4>1</vt:i4>
      </vt:variant>
    </vt:vector>
  </HeadingPairs>
  <TitlesOfParts>
    <vt:vector size="1" baseType="lpstr">
      <vt:lpstr>Smlouva</vt:lpstr>
    </vt:vector>
  </TitlesOfParts>
  <Company>CR</Company>
  <LinksUpToDate>false</LinksUpToDate>
  <CharactersWithSpaces>39231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JARESOVA</dc:creator>
  <cp:lastModifiedBy>Žáková Petra Ing.</cp:lastModifiedBy>
  <cp:revision>29</cp:revision>
  <cp:lastPrinted>2020-07-08T09:21:00Z</cp:lastPrinted>
  <dcterms:created xsi:type="dcterms:W3CDTF">2020-05-14T07:45:00Z</dcterms:created>
  <dcterms:modified xsi:type="dcterms:W3CDTF">2020-07-16T05:56:00Z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ies>
</file>