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3B046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3B0461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461" w:rsidRPr="003B046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3B0461">
              <w:rPr>
                <w:rFonts w:cs="Arial"/>
                <w:szCs w:val="20"/>
              </w:rPr>
              <w:t>Česká republika – Státní pozemkový úřad</w:t>
            </w:r>
          </w:p>
          <w:p w:rsidR="00F90F81" w:rsidRPr="003B046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3B0461">
              <w:rPr>
                <w:rFonts w:cs="Arial"/>
                <w:szCs w:val="20"/>
              </w:rPr>
              <w:t xml:space="preserve">Krajský pozemkový úřad pro </w:t>
            </w:r>
            <w:r w:rsidR="003B0461" w:rsidRPr="003B0461">
              <w:rPr>
                <w:rFonts w:cs="Arial"/>
                <w:szCs w:val="20"/>
              </w:rPr>
              <w:t>Pardubický</w:t>
            </w:r>
            <w:r w:rsidRPr="003B0461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3B046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3B046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B0461" w:rsidRDefault="003B046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446C4F">
              <w:rPr>
                <w:rFonts w:cs="Arial"/>
                <w:szCs w:val="20"/>
              </w:rPr>
              <w:t>KoPÚ Řečany nad Labem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877A0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bookmarkStart w:id="0" w:name="_GoBack"/>
            <w:bookmarkEnd w:id="0"/>
            <w:r w:rsidRPr="00877A02">
              <w:rPr>
                <w:rFonts w:cs="Arial"/>
                <w:b w:val="0"/>
                <w:szCs w:val="20"/>
              </w:rPr>
              <w:t>SP3093/20250-544101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B046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3B0461" w:rsidRDefault="003B0461" w:rsidP="003B0461">
      <w:pPr>
        <w:pStyle w:val="Nadpis1"/>
      </w:pPr>
      <w:r>
        <w:t xml:space="preserve">  Kritérium hodnocení –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3B0461" w:rsidRPr="00005571" w:rsidTr="00634000">
        <w:tc>
          <w:tcPr>
            <w:tcW w:w="3041" w:type="dxa"/>
            <w:tcMar>
              <w:left w:w="85" w:type="dxa"/>
              <w:right w:w="85" w:type="dxa"/>
            </w:tcMar>
          </w:tcPr>
          <w:p w:rsidR="003B0461" w:rsidRPr="00005571" w:rsidRDefault="003B0461" w:rsidP="00634000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3B0461" w:rsidRPr="00005571" w:rsidRDefault="003B0461" w:rsidP="00634000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Samostatně DPH 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3B0461" w:rsidRPr="00005571" w:rsidRDefault="003B0461" w:rsidP="00634000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včetně DPH</w:t>
            </w:r>
          </w:p>
        </w:tc>
      </w:tr>
      <w:tr w:rsidR="003B0461" w:rsidRPr="00005571" w:rsidTr="00634000">
        <w:tc>
          <w:tcPr>
            <w:tcW w:w="3041" w:type="dxa"/>
            <w:tcMar>
              <w:left w:w="85" w:type="dxa"/>
              <w:right w:w="85" w:type="dxa"/>
            </w:tcMar>
          </w:tcPr>
          <w:p w:rsidR="003B0461" w:rsidRPr="00005571" w:rsidRDefault="003B0461" w:rsidP="00634000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3B0461" w:rsidRPr="00005571" w:rsidRDefault="003B0461" w:rsidP="00634000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3B0461" w:rsidRPr="00005571" w:rsidRDefault="003B0461" w:rsidP="00634000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3B0461" w:rsidRDefault="003B0461" w:rsidP="0037426A"/>
    <w:p w:rsidR="003B0461" w:rsidRDefault="003B0461" w:rsidP="003B0461">
      <w:pPr>
        <w:pStyle w:val="Nadpis1"/>
      </w:pPr>
      <w:r>
        <w:t xml:space="preserve">  Kritérium hodnocení – d</w:t>
      </w:r>
      <w:r w:rsidR="003F2A8D">
        <w:t>élka</w:t>
      </w:r>
      <w:r>
        <w:t xml:space="preserve"> záruční lhůty za jakost předaného díla</w:t>
      </w:r>
    </w:p>
    <w:tbl>
      <w:tblPr>
        <w:tblStyle w:val="Mkatabulky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3402"/>
      </w:tblGrid>
      <w:tr w:rsidR="003B0461" w:rsidRPr="006403F7" w:rsidTr="00BF1FFE">
        <w:tc>
          <w:tcPr>
            <w:tcW w:w="6096" w:type="dxa"/>
          </w:tcPr>
          <w:p w:rsidR="003B0461" w:rsidRPr="00005571" w:rsidRDefault="003B0461" w:rsidP="00634000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Počet měsíců</w:t>
            </w:r>
          </w:p>
        </w:tc>
        <w:tc>
          <w:tcPr>
            <w:tcW w:w="3402" w:type="dxa"/>
          </w:tcPr>
          <w:p w:rsidR="003B0461" w:rsidRPr="00005571" w:rsidRDefault="003B0461" w:rsidP="00634000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3B0461" w:rsidRPr="00592B71" w:rsidRDefault="003B0461" w:rsidP="0037426A"/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B0461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0461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2A8D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6C4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77A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1FFE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2931F2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D7BCD2-2CB4-4A18-A86C-2F2372738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613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61</cp:revision>
  <cp:lastPrinted>2012-03-30T11:12:00Z</cp:lastPrinted>
  <dcterms:created xsi:type="dcterms:W3CDTF">2016-10-04T08:03:00Z</dcterms:created>
  <dcterms:modified xsi:type="dcterms:W3CDTF">2020-05-15T06:58:00Z</dcterms:modified>
</cp:coreProperties>
</file>