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CFE" w:rsidRDefault="002E1CFE">
      <w:pPr>
        <w:rPr>
          <w:rFonts w:ascii="Arial" w:hAnsi="Arial" w:cs="Arial"/>
        </w:rPr>
      </w:pPr>
      <w:r>
        <w:rPr>
          <w:rFonts w:ascii="Arial" w:hAnsi="Arial" w:cs="Arial"/>
        </w:rPr>
        <w:t xml:space="preserve">Příloha č. </w:t>
      </w:r>
      <w:r w:rsidR="00560227">
        <w:rPr>
          <w:rFonts w:ascii="Arial" w:hAnsi="Arial" w:cs="Arial"/>
        </w:rPr>
        <w:t>6</w:t>
      </w:r>
    </w:p>
    <w:p w:rsidR="002E1CFE" w:rsidRDefault="002E1CFE" w:rsidP="002E1CFE">
      <w:pPr>
        <w:jc w:val="center"/>
        <w:rPr>
          <w:rFonts w:ascii="Arial" w:hAnsi="Arial" w:cs="Arial"/>
          <w:b/>
          <w:sz w:val="36"/>
          <w:szCs w:val="36"/>
        </w:rPr>
      </w:pPr>
      <w:r w:rsidRPr="002E1CFE">
        <w:rPr>
          <w:rFonts w:ascii="Arial" w:hAnsi="Arial" w:cs="Arial"/>
          <w:b/>
          <w:sz w:val="36"/>
          <w:szCs w:val="36"/>
        </w:rPr>
        <w:t>Cenová nabídka</w:t>
      </w:r>
    </w:p>
    <w:p w:rsidR="00E639A3" w:rsidRPr="002E1CFE" w:rsidRDefault="00E639A3" w:rsidP="006977B3">
      <w:pPr>
        <w:spacing w:line="240" w:lineRule="auto"/>
      </w:pP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E639A3" w:rsidRPr="00037712" w:rsidTr="00414626">
        <w:trPr>
          <w:trHeight w:val="653"/>
        </w:trPr>
        <w:tc>
          <w:tcPr>
            <w:tcW w:w="1706" w:type="pct"/>
            <w:shd w:val="clear" w:color="auto" w:fill="F2F2F2" w:themeFill="background1" w:themeFillShade="F2"/>
            <w:vAlign w:val="center"/>
          </w:tcPr>
          <w:p w:rsidR="00E639A3" w:rsidRPr="00037712" w:rsidRDefault="00E639A3" w:rsidP="0041462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</w:rPr>
              <w:t>Název veřejné zakázky</w:t>
            </w:r>
          </w:p>
        </w:tc>
        <w:tc>
          <w:tcPr>
            <w:tcW w:w="3294" w:type="pct"/>
            <w:vAlign w:val="center"/>
          </w:tcPr>
          <w:p w:rsidR="00E639A3" w:rsidRPr="00E23E8E" w:rsidRDefault="00E639A3" w:rsidP="004146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Pasportizace staveb ve správě KPÚ pro Středočeský kraj a hl. m. Praha</w:t>
            </w:r>
          </w:p>
        </w:tc>
      </w:tr>
      <w:tr w:rsidR="00E639A3" w:rsidRPr="00037712" w:rsidTr="00414626">
        <w:trPr>
          <w:trHeight w:val="362"/>
        </w:trPr>
        <w:tc>
          <w:tcPr>
            <w:tcW w:w="1706" w:type="pct"/>
            <w:shd w:val="clear" w:color="auto" w:fill="F2F2F2" w:themeFill="background1" w:themeFillShade="F2"/>
            <w:vAlign w:val="center"/>
          </w:tcPr>
          <w:p w:rsidR="00E639A3" w:rsidRPr="00037712" w:rsidRDefault="00E639A3" w:rsidP="0041462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Spis. zn. VZMR</w:t>
            </w:r>
            <w:r w:rsidRPr="00037712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3294" w:type="pct"/>
            <w:vAlign w:val="center"/>
          </w:tcPr>
          <w:p w:rsidR="00E639A3" w:rsidRPr="00E23E8E" w:rsidRDefault="00E639A3" w:rsidP="004146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E39A7">
              <w:rPr>
                <w:rFonts w:ascii="Arial" w:hAnsi="Arial" w:cs="Arial"/>
              </w:rPr>
              <w:t>SP11616/2019-537101</w:t>
            </w:r>
          </w:p>
        </w:tc>
      </w:tr>
    </w:tbl>
    <w:p w:rsidR="00E639A3" w:rsidRDefault="00E639A3">
      <w:pPr>
        <w:rPr>
          <w:rFonts w:ascii="Arial" w:hAnsi="Arial" w:cs="Arial"/>
        </w:rPr>
      </w:pPr>
    </w:p>
    <w:p w:rsidR="002E1CFE" w:rsidRPr="002E1CFE" w:rsidRDefault="002E1CFE">
      <w:pPr>
        <w:rPr>
          <w:rFonts w:ascii="Arial" w:hAnsi="Arial" w:cs="Arial"/>
        </w:rPr>
      </w:pPr>
      <w:r w:rsidRPr="00FF63BF">
        <w:rPr>
          <w:rFonts w:ascii="Arial" w:hAnsi="Arial" w:cs="Arial"/>
        </w:rPr>
        <w:t>Stavb</w:t>
      </w:r>
      <w:r>
        <w:rPr>
          <w:rFonts w:ascii="Arial" w:hAnsi="Arial" w:cs="Arial"/>
        </w:rPr>
        <w:t>a</w:t>
      </w:r>
      <w:r w:rsidRPr="00FF63BF">
        <w:rPr>
          <w:rFonts w:ascii="Arial" w:hAnsi="Arial" w:cs="Arial"/>
        </w:rPr>
        <w:t xml:space="preserve"> veden</w:t>
      </w:r>
      <w:r>
        <w:rPr>
          <w:rFonts w:ascii="Arial" w:hAnsi="Arial" w:cs="Arial"/>
        </w:rPr>
        <w:t>á</w:t>
      </w:r>
      <w:r w:rsidRPr="00FF63BF">
        <w:rPr>
          <w:rFonts w:ascii="Arial" w:hAnsi="Arial" w:cs="Arial"/>
        </w:rPr>
        <w:t xml:space="preserve"> pro </w:t>
      </w:r>
      <w:r w:rsidRPr="00FF63BF">
        <w:rPr>
          <w:rFonts w:ascii="Arial" w:hAnsi="Arial" w:cs="Arial"/>
          <w:b/>
          <w:bCs/>
        </w:rPr>
        <w:t xml:space="preserve">katastrální území </w:t>
      </w:r>
      <w:r>
        <w:rPr>
          <w:rFonts w:ascii="Arial" w:hAnsi="Arial" w:cs="Arial"/>
          <w:b/>
          <w:bCs/>
        </w:rPr>
        <w:t xml:space="preserve">Chrást u Poříčan </w:t>
      </w:r>
      <w:r w:rsidRPr="00FF63BF">
        <w:rPr>
          <w:rFonts w:ascii="Arial" w:hAnsi="Arial" w:cs="Arial"/>
        </w:rPr>
        <w:t>u Katastrálního úřadu pro</w:t>
      </w:r>
      <w:r w:rsidR="006977B3">
        <w:rPr>
          <w:rFonts w:ascii="Arial" w:hAnsi="Arial" w:cs="Arial"/>
        </w:rPr>
        <w:t> </w:t>
      </w:r>
      <w:r>
        <w:rPr>
          <w:rFonts w:ascii="Arial" w:hAnsi="Arial" w:cs="Arial"/>
        </w:rPr>
        <w:t>Středočeský</w:t>
      </w:r>
      <w:r w:rsidRPr="00FF63BF">
        <w:rPr>
          <w:rFonts w:ascii="Arial" w:hAnsi="Arial" w:cs="Arial"/>
        </w:rPr>
        <w:t xml:space="preserve"> kraj,</w:t>
      </w:r>
      <w:r>
        <w:rPr>
          <w:rFonts w:ascii="Arial" w:hAnsi="Arial" w:cs="Arial"/>
        </w:rPr>
        <w:t xml:space="preserve"> </w:t>
      </w:r>
      <w:r w:rsidRPr="00FF63BF">
        <w:rPr>
          <w:rFonts w:ascii="Arial" w:hAnsi="Arial" w:cs="Arial"/>
        </w:rPr>
        <w:t xml:space="preserve">Katastrálního pracoviště </w:t>
      </w:r>
      <w:r>
        <w:rPr>
          <w:rFonts w:ascii="Arial" w:hAnsi="Arial" w:cs="Arial"/>
          <w:b/>
        </w:rPr>
        <w:t>Nymburk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409"/>
        <w:gridCol w:w="2552"/>
      </w:tblGrid>
      <w:tr w:rsidR="002E1CFE" w:rsidTr="00E639A3">
        <w:trPr>
          <w:trHeight w:val="492"/>
          <w:jc w:val="center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E" w:rsidRDefault="002E1CFE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Stavba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E" w:rsidRDefault="002E1CFE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bez DPH v Kč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E" w:rsidRDefault="002E1CFE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včetně DPH v Kč</w:t>
            </w:r>
          </w:p>
        </w:tc>
      </w:tr>
      <w:tr w:rsidR="002E1CFE" w:rsidTr="00E639A3">
        <w:trPr>
          <w:trHeight w:val="229"/>
          <w:jc w:val="center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E" w:rsidRDefault="002E1CFE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Dílna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E" w:rsidRDefault="002E1CFE" w:rsidP="009E21C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E" w:rsidRDefault="002E1CFE" w:rsidP="009E21C6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E64B51" w:rsidRDefault="00E64B51" w:rsidP="002E1CFE">
      <w:pPr>
        <w:jc w:val="both"/>
        <w:rPr>
          <w:rFonts w:ascii="Arial" w:hAnsi="Arial" w:cs="Arial"/>
        </w:rPr>
      </w:pPr>
    </w:p>
    <w:p w:rsidR="002E1CFE" w:rsidRPr="00FF63BF" w:rsidRDefault="002E1CFE" w:rsidP="002E1CFE">
      <w:pPr>
        <w:rPr>
          <w:rFonts w:ascii="Arial" w:hAnsi="Arial" w:cs="Arial"/>
        </w:rPr>
      </w:pPr>
      <w:r w:rsidRPr="00FF63BF">
        <w:rPr>
          <w:rFonts w:ascii="Arial" w:hAnsi="Arial" w:cs="Arial"/>
        </w:rPr>
        <w:t>Stavb</w:t>
      </w:r>
      <w:r>
        <w:rPr>
          <w:rFonts w:ascii="Arial" w:hAnsi="Arial" w:cs="Arial"/>
        </w:rPr>
        <w:t>a</w:t>
      </w:r>
      <w:r w:rsidRPr="00FF63BF">
        <w:rPr>
          <w:rFonts w:ascii="Arial" w:hAnsi="Arial" w:cs="Arial"/>
        </w:rPr>
        <w:t xml:space="preserve"> veden</w:t>
      </w:r>
      <w:r>
        <w:rPr>
          <w:rFonts w:ascii="Arial" w:hAnsi="Arial" w:cs="Arial"/>
        </w:rPr>
        <w:t>á</w:t>
      </w:r>
      <w:r w:rsidRPr="00FF63BF">
        <w:rPr>
          <w:rFonts w:ascii="Arial" w:hAnsi="Arial" w:cs="Arial"/>
        </w:rPr>
        <w:t xml:space="preserve"> pro </w:t>
      </w:r>
      <w:r w:rsidRPr="00FF63BF">
        <w:rPr>
          <w:rFonts w:ascii="Arial" w:hAnsi="Arial" w:cs="Arial"/>
          <w:b/>
          <w:bCs/>
        </w:rPr>
        <w:t xml:space="preserve">katastrální území </w:t>
      </w:r>
      <w:r>
        <w:rPr>
          <w:rFonts w:ascii="Arial" w:hAnsi="Arial" w:cs="Arial"/>
          <w:b/>
          <w:bCs/>
        </w:rPr>
        <w:t xml:space="preserve">Chrustenice </w:t>
      </w:r>
      <w:r w:rsidRPr="00FF63BF">
        <w:rPr>
          <w:rFonts w:ascii="Arial" w:hAnsi="Arial" w:cs="Arial"/>
        </w:rPr>
        <w:t>u Katastrálního úřadu pro</w:t>
      </w:r>
      <w:r>
        <w:rPr>
          <w:rFonts w:ascii="Arial" w:hAnsi="Arial" w:cs="Arial"/>
        </w:rPr>
        <w:t xml:space="preserve"> Středočeský</w:t>
      </w:r>
      <w:r w:rsidRPr="00FF63BF">
        <w:rPr>
          <w:rFonts w:ascii="Arial" w:hAnsi="Arial" w:cs="Arial"/>
        </w:rPr>
        <w:t xml:space="preserve"> kraj,</w:t>
      </w:r>
      <w:r>
        <w:rPr>
          <w:rFonts w:ascii="Arial" w:hAnsi="Arial" w:cs="Arial"/>
        </w:rPr>
        <w:t xml:space="preserve"> </w:t>
      </w:r>
      <w:r w:rsidRPr="00FF63BF">
        <w:rPr>
          <w:rFonts w:ascii="Arial" w:hAnsi="Arial" w:cs="Arial"/>
        </w:rPr>
        <w:t xml:space="preserve">Katastrálního pracoviště </w:t>
      </w:r>
      <w:r>
        <w:rPr>
          <w:rFonts w:ascii="Arial" w:hAnsi="Arial" w:cs="Arial"/>
          <w:b/>
        </w:rPr>
        <w:t>Beroun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409"/>
        <w:gridCol w:w="2552"/>
      </w:tblGrid>
      <w:tr w:rsidR="002E1CFE" w:rsidTr="00E639A3">
        <w:trPr>
          <w:trHeight w:val="492"/>
          <w:jc w:val="center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E" w:rsidRDefault="002E1CFE" w:rsidP="009E21C6">
            <w:pPr>
              <w:pStyle w:val="Defaul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Stavba - </w:t>
            </w:r>
            <w:r w:rsidRPr="00C306A7">
              <w:rPr>
                <w:b/>
                <w:sz w:val="22"/>
                <w:szCs w:val="22"/>
              </w:rPr>
              <w:t>nutné</w:t>
            </w:r>
            <w:proofErr w:type="gramEnd"/>
            <w:r w:rsidRPr="00C306A7">
              <w:rPr>
                <w:b/>
                <w:sz w:val="22"/>
                <w:szCs w:val="22"/>
              </w:rPr>
              <w:t xml:space="preserve"> rozdělení na bytové jednotky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E" w:rsidRDefault="002E1CFE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bez DPH v Kč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E" w:rsidRDefault="002E1CFE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včetně DPH v Kč</w:t>
            </w:r>
          </w:p>
        </w:tc>
      </w:tr>
      <w:tr w:rsidR="002E1CFE" w:rsidTr="00E639A3">
        <w:trPr>
          <w:trHeight w:val="530"/>
          <w:jc w:val="center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CFE" w:rsidRPr="00C306A7" w:rsidRDefault="002E1CFE" w:rsidP="009E21C6">
            <w:pPr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Bytový dům – chybně evidovaný v KN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E" w:rsidRPr="00C306A7" w:rsidRDefault="002E1CFE" w:rsidP="009E21C6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CFE" w:rsidRPr="00C306A7" w:rsidRDefault="002E1CFE" w:rsidP="009E21C6">
            <w:pPr>
              <w:rPr>
                <w:rFonts w:ascii="Arial" w:hAnsi="Arial" w:cs="Arial"/>
              </w:rPr>
            </w:pPr>
          </w:p>
        </w:tc>
      </w:tr>
    </w:tbl>
    <w:p w:rsidR="002E1CFE" w:rsidRDefault="002E1CFE" w:rsidP="00E64B51">
      <w:pPr>
        <w:spacing w:line="276" w:lineRule="auto"/>
        <w:jc w:val="both"/>
        <w:rPr>
          <w:rFonts w:ascii="Arial" w:hAnsi="Arial" w:cs="Arial"/>
        </w:rPr>
      </w:pPr>
    </w:p>
    <w:p w:rsidR="002E1CFE" w:rsidRPr="00B32F14" w:rsidRDefault="002E1CFE" w:rsidP="002E1CFE">
      <w:pPr>
        <w:jc w:val="both"/>
        <w:rPr>
          <w:rFonts w:ascii="Arial" w:hAnsi="Arial" w:cs="Arial"/>
        </w:rPr>
      </w:pPr>
      <w:r w:rsidRPr="00FF63BF">
        <w:rPr>
          <w:rFonts w:ascii="Arial" w:hAnsi="Arial" w:cs="Arial"/>
        </w:rPr>
        <w:t>Stavb</w:t>
      </w:r>
      <w:r w:rsidR="00E64B51">
        <w:rPr>
          <w:rFonts w:ascii="Arial" w:hAnsi="Arial" w:cs="Arial"/>
        </w:rPr>
        <w:t>a</w:t>
      </w:r>
      <w:r w:rsidRPr="00FF63BF">
        <w:rPr>
          <w:rFonts w:ascii="Arial" w:hAnsi="Arial" w:cs="Arial"/>
        </w:rPr>
        <w:t xml:space="preserve"> veden</w:t>
      </w:r>
      <w:r w:rsidR="00E64B51">
        <w:rPr>
          <w:rFonts w:ascii="Arial" w:hAnsi="Arial" w:cs="Arial"/>
        </w:rPr>
        <w:t>á</w:t>
      </w:r>
      <w:r w:rsidRPr="00FF63BF">
        <w:rPr>
          <w:rFonts w:ascii="Arial" w:hAnsi="Arial" w:cs="Arial"/>
        </w:rPr>
        <w:t xml:space="preserve"> pro </w:t>
      </w:r>
      <w:r w:rsidRPr="00FF63BF">
        <w:rPr>
          <w:rFonts w:ascii="Arial" w:hAnsi="Arial" w:cs="Arial"/>
          <w:b/>
          <w:bCs/>
        </w:rPr>
        <w:t xml:space="preserve">katastrální území </w:t>
      </w:r>
      <w:r>
        <w:rPr>
          <w:rFonts w:ascii="Arial" w:hAnsi="Arial" w:cs="Arial"/>
          <w:b/>
          <w:bCs/>
        </w:rPr>
        <w:t xml:space="preserve">Chrustenice </w:t>
      </w:r>
      <w:r w:rsidRPr="00FF63BF">
        <w:rPr>
          <w:rFonts w:ascii="Arial" w:hAnsi="Arial" w:cs="Arial"/>
        </w:rPr>
        <w:t>u Katastrálního úřadu pro</w:t>
      </w:r>
      <w:r>
        <w:rPr>
          <w:rFonts w:ascii="Arial" w:hAnsi="Arial" w:cs="Arial"/>
        </w:rPr>
        <w:t xml:space="preserve"> Středočeský kraj</w:t>
      </w:r>
      <w:r w:rsidRPr="00FF63B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FF63BF">
        <w:rPr>
          <w:rFonts w:ascii="Arial" w:hAnsi="Arial" w:cs="Arial"/>
        </w:rPr>
        <w:t xml:space="preserve">Katastrálního pracoviště </w:t>
      </w:r>
      <w:r>
        <w:rPr>
          <w:rFonts w:ascii="Arial" w:hAnsi="Arial" w:cs="Arial"/>
          <w:b/>
        </w:rPr>
        <w:t>Beroun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409"/>
        <w:gridCol w:w="2552"/>
      </w:tblGrid>
      <w:tr w:rsidR="002E1CFE" w:rsidTr="00E639A3">
        <w:trPr>
          <w:trHeight w:val="240"/>
          <w:jc w:val="center"/>
        </w:trPr>
        <w:tc>
          <w:tcPr>
            <w:tcW w:w="2797" w:type="dxa"/>
            <w:vAlign w:val="center"/>
          </w:tcPr>
          <w:p w:rsidR="002E1CFE" w:rsidRDefault="002E1CFE" w:rsidP="009E21C6">
            <w:pPr>
              <w:pStyle w:val="Defaul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Stavba - </w:t>
            </w:r>
            <w:r w:rsidRPr="00C306A7">
              <w:rPr>
                <w:b/>
                <w:sz w:val="22"/>
                <w:szCs w:val="22"/>
              </w:rPr>
              <w:t>nutné</w:t>
            </w:r>
            <w:proofErr w:type="gramEnd"/>
            <w:r w:rsidRPr="00C306A7">
              <w:rPr>
                <w:b/>
                <w:sz w:val="22"/>
                <w:szCs w:val="22"/>
              </w:rPr>
              <w:t xml:space="preserve"> rozdělení na bytové jednotky</w:t>
            </w:r>
          </w:p>
        </w:tc>
        <w:tc>
          <w:tcPr>
            <w:tcW w:w="2409" w:type="dxa"/>
            <w:vAlign w:val="center"/>
          </w:tcPr>
          <w:p w:rsidR="002E1CFE" w:rsidRDefault="002E1CFE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bez DPH v Kč</w:t>
            </w:r>
          </w:p>
        </w:tc>
        <w:tc>
          <w:tcPr>
            <w:tcW w:w="2552" w:type="dxa"/>
            <w:vAlign w:val="center"/>
          </w:tcPr>
          <w:p w:rsidR="002E1CFE" w:rsidRDefault="002E1CFE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včetně DPH v Kč</w:t>
            </w:r>
          </w:p>
        </w:tc>
      </w:tr>
      <w:tr w:rsidR="002E1CFE" w:rsidTr="00E639A3">
        <w:trPr>
          <w:trHeight w:val="356"/>
          <w:jc w:val="center"/>
        </w:trPr>
        <w:tc>
          <w:tcPr>
            <w:tcW w:w="2797" w:type="dxa"/>
            <w:vAlign w:val="center"/>
          </w:tcPr>
          <w:p w:rsidR="002E1CFE" w:rsidRPr="00C306A7" w:rsidRDefault="002E1CFE" w:rsidP="009E21C6">
            <w:pPr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 xml:space="preserve">Bytový dům čp. 136 </w:t>
            </w:r>
          </w:p>
        </w:tc>
        <w:tc>
          <w:tcPr>
            <w:tcW w:w="2409" w:type="dxa"/>
            <w:vAlign w:val="center"/>
          </w:tcPr>
          <w:p w:rsidR="002E1CFE" w:rsidRPr="00C306A7" w:rsidRDefault="002E1CFE" w:rsidP="009E21C6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vAlign w:val="center"/>
          </w:tcPr>
          <w:p w:rsidR="002E1CFE" w:rsidRPr="00C306A7" w:rsidRDefault="002E1CFE" w:rsidP="009E21C6">
            <w:pPr>
              <w:rPr>
                <w:rFonts w:ascii="Arial" w:hAnsi="Arial" w:cs="Arial"/>
              </w:rPr>
            </w:pPr>
          </w:p>
        </w:tc>
      </w:tr>
    </w:tbl>
    <w:p w:rsidR="002E1CFE" w:rsidRDefault="002E1CFE" w:rsidP="00E64B51">
      <w:pPr>
        <w:spacing w:line="276" w:lineRule="auto"/>
        <w:jc w:val="both"/>
        <w:rPr>
          <w:rFonts w:ascii="Arial" w:hAnsi="Arial" w:cs="Arial"/>
        </w:rPr>
      </w:pPr>
    </w:p>
    <w:p w:rsidR="002E1CFE" w:rsidRPr="00B32F14" w:rsidRDefault="002E1CFE" w:rsidP="002E1CFE">
      <w:pPr>
        <w:jc w:val="both"/>
        <w:rPr>
          <w:rFonts w:ascii="Arial" w:hAnsi="Arial" w:cs="Arial"/>
        </w:rPr>
      </w:pPr>
      <w:r w:rsidRPr="00FF63BF">
        <w:rPr>
          <w:rFonts w:ascii="Arial" w:hAnsi="Arial" w:cs="Arial"/>
        </w:rPr>
        <w:t xml:space="preserve">Stavby vedené pro </w:t>
      </w:r>
      <w:r w:rsidRPr="00FF63BF">
        <w:rPr>
          <w:rFonts w:ascii="Arial" w:hAnsi="Arial" w:cs="Arial"/>
          <w:b/>
          <w:bCs/>
        </w:rPr>
        <w:t xml:space="preserve">katastrální území </w:t>
      </w:r>
      <w:r>
        <w:rPr>
          <w:rFonts w:ascii="Arial" w:hAnsi="Arial" w:cs="Arial"/>
          <w:b/>
          <w:bCs/>
        </w:rPr>
        <w:t xml:space="preserve">Dolní Měcholupy </w:t>
      </w:r>
      <w:r w:rsidRPr="00FF63BF">
        <w:rPr>
          <w:rFonts w:ascii="Arial" w:hAnsi="Arial" w:cs="Arial"/>
        </w:rPr>
        <w:t>u Katastrálního úřadu pro</w:t>
      </w:r>
      <w:r>
        <w:rPr>
          <w:rFonts w:ascii="Arial" w:hAnsi="Arial" w:cs="Arial"/>
        </w:rPr>
        <w:t> </w:t>
      </w:r>
      <w:r w:rsidRPr="00345AA4">
        <w:rPr>
          <w:rFonts w:ascii="Arial" w:hAnsi="Arial" w:cs="Arial"/>
        </w:rPr>
        <w:t>hl.</w:t>
      </w:r>
      <w:r>
        <w:rPr>
          <w:rFonts w:ascii="Arial" w:hAnsi="Arial" w:cs="Arial"/>
        </w:rPr>
        <w:t> </w:t>
      </w:r>
      <w:r w:rsidRPr="00345AA4">
        <w:rPr>
          <w:rFonts w:ascii="Arial" w:hAnsi="Arial" w:cs="Arial"/>
        </w:rPr>
        <w:t>m.</w:t>
      </w:r>
      <w:r>
        <w:rPr>
          <w:rFonts w:ascii="Arial" w:hAnsi="Arial" w:cs="Arial"/>
        </w:rPr>
        <w:t> </w:t>
      </w:r>
      <w:r w:rsidRPr="00345AA4">
        <w:rPr>
          <w:rFonts w:ascii="Arial" w:hAnsi="Arial" w:cs="Arial"/>
        </w:rPr>
        <w:t>Prahu</w:t>
      </w:r>
      <w:r w:rsidRPr="00FF63B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FF63BF">
        <w:rPr>
          <w:rFonts w:ascii="Arial" w:hAnsi="Arial" w:cs="Arial"/>
        </w:rPr>
        <w:t xml:space="preserve">Katastrálního pracoviště </w:t>
      </w:r>
      <w:r w:rsidRPr="00345AA4">
        <w:rPr>
          <w:rFonts w:ascii="Arial" w:hAnsi="Arial" w:cs="Arial"/>
          <w:b/>
        </w:rPr>
        <w:t>Praha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409"/>
        <w:gridCol w:w="2552"/>
      </w:tblGrid>
      <w:tr w:rsidR="002E1CFE" w:rsidTr="00E639A3">
        <w:trPr>
          <w:trHeight w:val="398"/>
          <w:jc w:val="center"/>
        </w:trPr>
        <w:tc>
          <w:tcPr>
            <w:tcW w:w="2797" w:type="dxa"/>
            <w:vAlign w:val="center"/>
          </w:tcPr>
          <w:p w:rsidR="002E1CFE" w:rsidRDefault="002E1CFE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Stavba</w:t>
            </w:r>
          </w:p>
        </w:tc>
        <w:tc>
          <w:tcPr>
            <w:tcW w:w="2409" w:type="dxa"/>
            <w:vAlign w:val="center"/>
          </w:tcPr>
          <w:p w:rsidR="002E1CFE" w:rsidRDefault="002E1CFE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bez DPH v Kč</w:t>
            </w:r>
          </w:p>
        </w:tc>
        <w:tc>
          <w:tcPr>
            <w:tcW w:w="2552" w:type="dxa"/>
            <w:vAlign w:val="center"/>
          </w:tcPr>
          <w:p w:rsidR="002E1CFE" w:rsidRDefault="002E1CFE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včetně DPH v Kč</w:t>
            </w:r>
          </w:p>
        </w:tc>
      </w:tr>
      <w:tr w:rsidR="002E1CFE" w:rsidTr="00E639A3">
        <w:trPr>
          <w:trHeight w:val="356"/>
          <w:jc w:val="center"/>
        </w:trPr>
        <w:tc>
          <w:tcPr>
            <w:tcW w:w="2797" w:type="dxa"/>
            <w:vAlign w:val="center"/>
          </w:tcPr>
          <w:p w:rsidR="002E1CFE" w:rsidRPr="00C306A7" w:rsidRDefault="002E1CFE" w:rsidP="009E21C6">
            <w:pPr>
              <w:jc w:val="both"/>
              <w:rPr>
                <w:rFonts w:ascii="Arial" w:hAnsi="Arial" w:cs="Arial"/>
              </w:rPr>
            </w:pPr>
            <w:proofErr w:type="spellStart"/>
            <w:r w:rsidRPr="00C306A7">
              <w:rPr>
                <w:rFonts w:ascii="Arial" w:hAnsi="Arial" w:cs="Arial"/>
              </w:rPr>
              <w:t>Ocelokolna</w:t>
            </w:r>
            <w:proofErr w:type="spellEnd"/>
            <w:r w:rsidRPr="00C306A7">
              <w:rPr>
                <w:rFonts w:ascii="Arial" w:hAnsi="Arial" w:cs="Arial"/>
              </w:rPr>
              <w:t xml:space="preserve"> I.</w:t>
            </w:r>
          </w:p>
        </w:tc>
        <w:tc>
          <w:tcPr>
            <w:tcW w:w="2409" w:type="dxa"/>
            <w:vAlign w:val="center"/>
          </w:tcPr>
          <w:p w:rsidR="002E1CFE" w:rsidRPr="00C306A7" w:rsidRDefault="002E1CFE" w:rsidP="009E21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vAlign w:val="center"/>
          </w:tcPr>
          <w:p w:rsidR="002E1CFE" w:rsidRPr="00C306A7" w:rsidRDefault="002E1CFE" w:rsidP="009E21C6">
            <w:pPr>
              <w:jc w:val="both"/>
              <w:rPr>
                <w:rFonts w:ascii="Arial" w:hAnsi="Arial" w:cs="Arial"/>
              </w:rPr>
            </w:pPr>
          </w:p>
        </w:tc>
      </w:tr>
      <w:tr w:rsidR="002E1CFE" w:rsidTr="00E639A3">
        <w:trPr>
          <w:trHeight w:val="356"/>
          <w:jc w:val="center"/>
        </w:trPr>
        <w:tc>
          <w:tcPr>
            <w:tcW w:w="2797" w:type="dxa"/>
            <w:vAlign w:val="center"/>
          </w:tcPr>
          <w:p w:rsidR="002E1CFE" w:rsidRPr="00C306A7" w:rsidRDefault="002E1CFE" w:rsidP="009E21C6">
            <w:pPr>
              <w:jc w:val="both"/>
              <w:rPr>
                <w:rFonts w:ascii="Arial" w:hAnsi="Arial" w:cs="Arial"/>
              </w:rPr>
            </w:pPr>
            <w:proofErr w:type="spellStart"/>
            <w:r w:rsidRPr="00C306A7">
              <w:rPr>
                <w:rFonts w:ascii="Arial" w:hAnsi="Arial" w:cs="Arial"/>
              </w:rPr>
              <w:t>Ocelokolna</w:t>
            </w:r>
            <w:proofErr w:type="spellEnd"/>
            <w:r w:rsidRPr="00C306A7">
              <w:rPr>
                <w:rFonts w:ascii="Arial" w:hAnsi="Arial" w:cs="Arial"/>
              </w:rPr>
              <w:t xml:space="preserve"> II.</w:t>
            </w:r>
          </w:p>
        </w:tc>
        <w:tc>
          <w:tcPr>
            <w:tcW w:w="2409" w:type="dxa"/>
            <w:vAlign w:val="center"/>
          </w:tcPr>
          <w:p w:rsidR="002E1CFE" w:rsidRPr="00C306A7" w:rsidRDefault="002E1CFE" w:rsidP="009E21C6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vAlign w:val="center"/>
          </w:tcPr>
          <w:p w:rsidR="002E1CFE" w:rsidRPr="00C306A7" w:rsidRDefault="002E1CFE" w:rsidP="009E21C6">
            <w:pPr>
              <w:jc w:val="both"/>
              <w:rPr>
                <w:rFonts w:ascii="Arial" w:hAnsi="Arial" w:cs="Arial"/>
              </w:rPr>
            </w:pPr>
          </w:p>
        </w:tc>
      </w:tr>
      <w:tr w:rsidR="002E1CFE" w:rsidTr="00E639A3">
        <w:trPr>
          <w:trHeight w:val="356"/>
          <w:jc w:val="center"/>
        </w:trPr>
        <w:tc>
          <w:tcPr>
            <w:tcW w:w="2797" w:type="dxa"/>
            <w:vAlign w:val="center"/>
          </w:tcPr>
          <w:p w:rsidR="002E1CFE" w:rsidRPr="00C306A7" w:rsidRDefault="002E1CFE" w:rsidP="009E21C6">
            <w:pPr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Kompostárna – hlavní budova</w:t>
            </w:r>
          </w:p>
        </w:tc>
        <w:tc>
          <w:tcPr>
            <w:tcW w:w="2409" w:type="dxa"/>
            <w:vAlign w:val="center"/>
          </w:tcPr>
          <w:p w:rsidR="002E1CFE" w:rsidRPr="00C306A7" w:rsidRDefault="002E1CFE" w:rsidP="009E21C6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vAlign w:val="center"/>
          </w:tcPr>
          <w:p w:rsidR="002E1CFE" w:rsidRPr="00C306A7" w:rsidRDefault="002E1CFE" w:rsidP="009E21C6">
            <w:pPr>
              <w:jc w:val="both"/>
              <w:rPr>
                <w:rFonts w:ascii="Arial" w:hAnsi="Arial" w:cs="Arial"/>
              </w:rPr>
            </w:pPr>
          </w:p>
        </w:tc>
      </w:tr>
      <w:tr w:rsidR="002E1CFE" w:rsidTr="00E639A3">
        <w:trPr>
          <w:trHeight w:val="356"/>
          <w:jc w:val="center"/>
        </w:trPr>
        <w:tc>
          <w:tcPr>
            <w:tcW w:w="2797" w:type="dxa"/>
            <w:vAlign w:val="center"/>
          </w:tcPr>
          <w:p w:rsidR="002E1CFE" w:rsidRPr="00C306A7" w:rsidRDefault="002E1CFE" w:rsidP="009E21C6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 xml:space="preserve">Kotelna </w:t>
            </w:r>
          </w:p>
        </w:tc>
        <w:tc>
          <w:tcPr>
            <w:tcW w:w="2409" w:type="dxa"/>
            <w:vAlign w:val="center"/>
          </w:tcPr>
          <w:p w:rsidR="002E1CFE" w:rsidRPr="00C306A7" w:rsidRDefault="002E1CFE" w:rsidP="009E21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vAlign w:val="center"/>
          </w:tcPr>
          <w:p w:rsidR="002E1CFE" w:rsidRPr="00C306A7" w:rsidRDefault="002E1CFE" w:rsidP="009E21C6">
            <w:pPr>
              <w:jc w:val="both"/>
              <w:rPr>
                <w:rFonts w:ascii="Arial" w:hAnsi="Arial" w:cs="Arial"/>
              </w:rPr>
            </w:pPr>
          </w:p>
        </w:tc>
      </w:tr>
      <w:tr w:rsidR="002E1CFE" w:rsidTr="00E639A3">
        <w:trPr>
          <w:trHeight w:val="356"/>
          <w:jc w:val="center"/>
        </w:trPr>
        <w:tc>
          <w:tcPr>
            <w:tcW w:w="2797" w:type="dxa"/>
            <w:vAlign w:val="center"/>
          </w:tcPr>
          <w:p w:rsidR="002E1CFE" w:rsidRPr="00C306A7" w:rsidRDefault="002E1CFE" w:rsidP="009E21C6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Dílna</w:t>
            </w:r>
          </w:p>
        </w:tc>
        <w:tc>
          <w:tcPr>
            <w:tcW w:w="2409" w:type="dxa"/>
            <w:vAlign w:val="center"/>
          </w:tcPr>
          <w:p w:rsidR="002E1CFE" w:rsidRPr="00C306A7" w:rsidRDefault="002E1CFE" w:rsidP="009E21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vAlign w:val="center"/>
          </w:tcPr>
          <w:p w:rsidR="002E1CFE" w:rsidRPr="00C306A7" w:rsidRDefault="002E1CFE" w:rsidP="009E21C6">
            <w:pPr>
              <w:jc w:val="both"/>
              <w:rPr>
                <w:rFonts w:ascii="Arial" w:hAnsi="Arial" w:cs="Arial"/>
              </w:rPr>
            </w:pPr>
          </w:p>
        </w:tc>
      </w:tr>
      <w:tr w:rsidR="002E1CFE" w:rsidTr="00E639A3">
        <w:trPr>
          <w:trHeight w:val="356"/>
          <w:jc w:val="center"/>
        </w:trPr>
        <w:tc>
          <w:tcPr>
            <w:tcW w:w="2797" w:type="dxa"/>
            <w:vAlign w:val="center"/>
          </w:tcPr>
          <w:p w:rsidR="002E1CFE" w:rsidRPr="00C306A7" w:rsidRDefault="002E1CFE" w:rsidP="009E21C6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 xml:space="preserve">Provozní budova – </w:t>
            </w:r>
            <w:r w:rsidRPr="00C306A7">
              <w:rPr>
                <w:rFonts w:ascii="Arial" w:hAnsi="Arial" w:cs="Arial"/>
                <w:i/>
              </w:rPr>
              <w:t>částečně zapsaná v KN</w:t>
            </w:r>
            <w:r w:rsidRPr="00C306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2E1CFE" w:rsidRPr="00C306A7" w:rsidRDefault="002E1CFE" w:rsidP="009E21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vAlign w:val="center"/>
          </w:tcPr>
          <w:p w:rsidR="002E1CFE" w:rsidRPr="00C306A7" w:rsidRDefault="002E1CFE" w:rsidP="009E21C6">
            <w:pPr>
              <w:jc w:val="both"/>
              <w:rPr>
                <w:rFonts w:ascii="Arial" w:hAnsi="Arial" w:cs="Arial"/>
              </w:rPr>
            </w:pPr>
          </w:p>
        </w:tc>
      </w:tr>
      <w:tr w:rsidR="002E1CFE" w:rsidTr="006977B3">
        <w:trPr>
          <w:trHeight w:val="283"/>
          <w:jc w:val="center"/>
        </w:trPr>
        <w:tc>
          <w:tcPr>
            <w:tcW w:w="2797" w:type="dxa"/>
            <w:vAlign w:val="center"/>
          </w:tcPr>
          <w:p w:rsidR="002E1CFE" w:rsidRPr="00C306A7" w:rsidRDefault="002E1CFE" w:rsidP="009E21C6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lastRenderedPageBreak/>
              <w:t>Trafostanice</w:t>
            </w:r>
          </w:p>
        </w:tc>
        <w:tc>
          <w:tcPr>
            <w:tcW w:w="2409" w:type="dxa"/>
            <w:vAlign w:val="center"/>
          </w:tcPr>
          <w:p w:rsidR="002E1CFE" w:rsidRPr="00C306A7" w:rsidRDefault="002E1CFE" w:rsidP="009E21C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52" w:type="dxa"/>
            <w:vAlign w:val="center"/>
          </w:tcPr>
          <w:p w:rsidR="002E1CFE" w:rsidRPr="00C306A7" w:rsidRDefault="002E1CFE" w:rsidP="009E21C6">
            <w:pPr>
              <w:jc w:val="both"/>
              <w:rPr>
                <w:rFonts w:ascii="Arial" w:hAnsi="Arial" w:cs="Arial"/>
              </w:rPr>
            </w:pPr>
          </w:p>
        </w:tc>
      </w:tr>
    </w:tbl>
    <w:p w:rsidR="002E1CFE" w:rsidRPr="00B32F14" w:rsidRDefault="002E1CFE" w:rsidP="002E1CFE">
      <w:pPr>
        <w:rPr>
          <w:rFonts w:ascii="Arial" w:hAnsi="Arial" w:cs="Arial"/>
        </w:rPr>
      </w:pPr>
    </w:p>
    <w:p w:rsidR="00E64B51" w:rsidRDefault="00E64B51" w:rsidP="002E1CFE">
      <w:pPr>
        <w:jc w:val="both"/>
        <w:rPr>
          <w:rFonts w:ascii="Arial" w:hAnsi="Arial" w:cs="Arial"/>
        </w:rPr>
      </w:pPr>
    </w:p>
    <w:p w:rsidR="002E1CFE" w:rsidRPr="00B32F14" w:rsidRDefault="002E1CFE" w:rsidP="002E1CFE">
      <w:pPr>
        <w:jc w:val="both"/>
        <w:rPr>
          <w:rFonts w:ascii="Arial" w:hAnsi="Arial" w:cs="Arial"/>
        </w:rPr>
      </w:pPr>
      <w:r w:rsidRPr="00FF63BF">
        <w:rPr>
          <w:rFonts w:ascii="Arial" w:hAnsi="Arial" w:cs="Arial"/>
        </w:rPr>
        <w:t xml:space="preserve">Stavby vedené pro </w:t>
      </w:r>
      <w:r w:rsidRPr="00FF63BF">
        <w:rPr>
          <w:rFonts w:ascii="Arial" w:hAnsi="Arial" w:cs="Arial"/>
          <w:b/>
          <w:bCs/>
        </w:rPr>
        <w:t xml:space="preserve">katastrální území </w:t>
      </w:r>
      <w:r>
        <w:rPr>
          <w:rFonts w:ascii="Arial" w:hAnsi="Arial" w:cs="Arial"/>
          <w:b/>
          <w:bCs/>
        </w:rPr>
        <w:t xml:space="preserve">Lázně Toušeň </w:t>
      </w:r>
      <w:r w:rsidRPr="00FF63BF">
        <w:rPr>
          <w:rFonts w:ascii="Arial" w:hAnsi="Arial" w:cs="Arial"/>
        </w:rPr>
        <w:t>u Katastrálního úřadu pro</w:t>
      </w:r>
      <w:r>
        <w:rPr>
          <w:rFonts w:ascii="Arial" w:hAnsi="Arial" w:cs="Arial"/>
        </w:rPr>
        <w:t> Středočeský kraj</w:t>
      </w:r>
      <w:r w:rsidRPr="00FF63B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FF63BF">
        <w:rPr>
          <w:rFonts w:ascii="Arial" w:hAnsi="Arial" w:cs="Arial"/>
        </w:rPr>
        <w:t xml:space="preserve">Katastrálního pracoviště </w:t>
      </w:r>
      <w:proofErr w:type="gramStart"/>
      <w:r w:rsidRPr="00345AA4">
        <w:rPr>
          <w:rFonts w:ascii="Arial" w:hAnsi="Arial" w:cs="Arial"/>
          <w:b/>
        </w:rPr>
        <w:t>Praha</w:t>
      </w:r>
      <w:r>
        <w:rPr>
          <w:rFonts w:ascii="Arial" w:hAnsi="Arial" w:cs="Arial"/>
          <w:b/>
        </w:rPr>
        <w:t xml:space="preserve"> - východ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5"/>
        <w:gridCol w:w="2411"/>
        <w:gridCol w:w="2552"/>
      </w:tblGrid>
      <w:tr w:rsidR="002E1CFE" w:rsidTr="00E639A3">
        <w:trPr>
          <w:trHeight w:val="427"/>
          <w:jc w:val="center"/>
        </w:trPr>
        <w:tc>
          <w:tcPr>
            <w:tcW w:w="2795" w:type="dxa"/>
            <w:vAlign w:val="center"/>
          </w:tcPr>
          <w:p w:rsidR="002E1CFE" w:rsidRDefault="002E1CFE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Stavba </w:t>
            </w:r>
          </w:p>
        </w:tc>
        <w:tc>
          <w:tcPr>
            <w:tcW w:w="2411" w:type="dxa"/>
            <w:vAlign w:val="center"/>
          </w:tcPr>
          <w:p w:rsidR="002E1CFE" w:rsidRDefault="002E1CFE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bez DPH v Kč</w:t>
            </w:r>
          </w:p>
        </w:tc>
        <w:tc>
          <w:tcPr>
            <w:tcW w:w="2552" w:type="dxa"/>
            <w:vAlign w:val="center"/>
          </w:tcPr>
          <w:p w:rsidR="002E1CFE" w:rsidRDefault="002E1CFE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včetně DPH v Kč</w:t>
            </w:r>
          </w:p>
        </w:tc>
      </w:tr>
      <w:tr w:rsidR="002E1CFE" w:rsidTr="00E639A3">
        <w:trPr>
          <w:trHeight w:val="356"/>
          <w:jc w:val="center"/>
        </w:trPr>
        <w:tc>
          <w:tcPr>
            <w:tcW w:w="2795" w:type="dxa"/>
            <w:vAlign w:val="center"/>
          </w:tcPr>
          <w:p w:rsidR="002E1CFE" w:rsidRPr="00165ED8" w:rsidRDefault="002E1CFE" w:rsidP="009E21C6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Seník</w:t>
            </w:r>
          </w:p>
        </w:tc>
        <w:tc>
          <w:tcPr>
            <w:tcW w:w="2411" w:type="dxa"/>
            <w:vAlign w:val="center"/>
          </w:tcPr>
          <w:p w:rsidR="002E1CFE" w:rsidRPr="00165ED8" w:rsidRDefault="002E1CFE" w:rsidP="009E21C6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vAlign w:val="center"/>
          </w:tcPr>
          <w:p w:rsidR="002E1CFE" w:rsidRPr="00165ED8" w:rsidRDefault="002E1CFE" w:rsidP="009E21C6">
            <w:pPr>
              <w:rPr>
                <w:rFonts w:ascii="Arial" w:hAnsi="Arial" w:cs="Arial"/>
              </w:rPr>
            </w:pPr>
          </w:p>
        </w:tc>
      </w:tr>
      <w:tr w:rsidR="002E1CFE" w:rsidTr="00E639A3">
        <w:trPr>
          <w:trHeight w:val="356"/>
          <w:jc w:val="center"/>
        </w:trPr>
        <w:tc>
          <w:tcPr>
            <w:tcW w:w="2795" w:type="dxa"/>
            <w:vAlign w:val="center"/>
          </w:tcPr>
          <w:p w:rsidR="002E1CFE" w:rsidRPr="00165ED8" w:rsidRDefault="002E1CFE" w:rsidP="009E21C6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Teletník</w:t>
            </w:r>
          </w:p>
        </w:tc>
        <w:tc>
          <w:tcPr>
            <w:tcW w:w="2411" w:type="dxa"/>
            <w:vAlign w:val="center"/>
          </w:tcPr>
          <w:p w:rsidR="002E1CFE" w:rsidRPr="00165ED8" w:rsidRDefault="002E1CFE" w:rsidP="009E21C6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vAlign w:val="center"/>
          </w:tcPr>
          <w:p w:rsidR="002E1CFE" w:rsidRPr="00165ED8" w:rsidRDefault="002E1CFE" w:rsidP="009E21C6">
            <w:pPr>
              <w:rPr>
                <w:rFonts w:ascii="Arial" w:hAnsi="Arial" w:cs="Arial"/>
              </w:rPr>
            </w:pPr>
          </w:p>
        </w:tc>
      </w:tr>
      <w:tr w:rsidR="002E1CFE" w:rsidTr="00E639A3">
        <w:trPr>
          <w:trHeight w:val="306"/>
          <w:jc w:val="center"/>
        </w:trPr>
        <w:tc>
          <w:tcPr>
            <w:tcW w:w="2795" w:type="dxa"/>
            <w:vAlign w:val="center"/>
          </w:tcPr>
          <w:p w:rsidR="002E1CFE" w:rsidRPr="00165ED8" w:rsidRDefault="002E1CFE" w:rsidP="009E21C6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Kravín</w:t>
            </w:r>
          </w:p>
        </w:tc>
        <w:tc>
          <w:tcPr>
            <w:tcW w:w="2411" w:type="dxa"/>
            <w:vAlign w:val="center"/>
          </w:tcPr>
          <w:p w:rsidR="002E1CFE" w:rsidRPr="00165ED8" w:rsidRDefault="002E1CFE" w:rsidP="009E21C6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vAlign w:val="center"/>
          </w:tcPr>
          <w:p w:rsidR="002E1CFE" w:rsidRPr="00165ED8" w:rsidRDefault="002E1CFE" w:rsidP="009E21C6">
            <w:pPr>
              <w:rPr>
                <w:rFonts w:ascii="Arial" w:hAnsi="Arial" w:cs="Arial"/>
              </w:rPr>
            </w:pPr>
          </w:p>
        </w:tc>
      </w:tr>
      <w:tr w:rsidR="002E1CFE" w:rsidTr="00E639A3">
        <w:trPr>
          <w:trHeight w:val="356"/>
          <w:jc w:val="center"/>
        </w:trPr>
        <w:tc>
          <w:tcPr>
            <w:tcW w:w="2795" w:type="dxa"/>
            <w:vAlign w:val="center"/>
          </w:tcPr>
          <w:p w:rsidR="002E1CFE" w:rsidRPr="00165ED8" w:rsidRDefault="002E1CFE" w:rsidP="009E21C6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Kolna</w:t>
            </w:r>
          </w:p>
        </w:tc>
        <w:tc>
          <w:tcPr>
            <w:tcW w:w="2411" w:type="dxa"/>
            <w:vAlign w:val="center"/>
          </w:tcPr>
          <w:p w:rsidR="002E1CFE" w:rsidRPr="00165ED8" w:rsidRDefault="002E1CFE" w:rsidP="009E21C6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vAlign w:val="center"/>
          </w:tcPr>
          <w:p w:rsidR="002E1CFE" w:rsidRPr="00165ED8" w:rsidRDefault="002E1CFE" w:rsidP="009E21C6">
            <w:pPr>
              <w:rPr>
                <w:rFonts w:ascii="Arial" w:hAnsi="Arial" w:cs="Arial"/>
              </w:rPr>
            </w:pPr>
          </w:p>
        </w:tc>
      </w:tr>
      <w:tr w:rsidR="002E1CFE" w:rsidTr="00E639A3">
        <w:trPr>
          <w:trHeight w:val="356"/>
          <w:jc w:val="center"/>
        </w:trPr>
        <w:tc>
          <w:tcPr>
            <w:tcW w:w="2795" w:type="dxa"/>
            <w:vAlign w:val="center"/>
          </w:tcPr>
          <w:p w:rsidR="002E1CFE" w:rsidRPr="00165ED8" w:rsidRDefault="002E1CFE" w:rsidP="009E21C6">
            <w:pPr>
              <w:rPr>
                <w:rFonts w:ascii="Arial" w:hAnsi="Arial" w:cs="Arial"/>
              </w:rPr>
            </w:pPr>
            <w:proofErr w:type="spellStart"/>
            <w:r w:rsidRPr="00165ED8">
              <w:rPr>
                <w:rFonts w:ascii="Arial" w:hAnsi="Arial" w:cs="Arial"/>
              </w:rPr>
              <w:t>Ocelokolna</w:t>
            </w:r>
            <w:proofErr w:type="spellEnd"/>
          </w:p>
        </w:tc>
        <w:tc>
          <w:tcPr>
            <w:tcW w:w="2411" w:type="dxa"/>
            <w:vAlign w:val="center"/>
          </w:tcPr>
          <w:p w:rsidR="002E1CFE" w:rsidRPr="00165ED8" w:rsidRDefault="002E1CFE" w:rsidP="009E21C6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vAlign w:val="center"/>
          </w:tcPr>
          <w:p w:rsidR="002E1CFE" w:rsidRPr="00165ED8" w:rsidRDefault="002E1CFE" w:rsidP="009E21C6">
            <w:pPr>
              <w:rPr>
                <w:rFonts w:ascii="Arial" w:hAnsi="Arial" w:cs="Arial"/>
              </w:rPr>
            </w:pPr>
          </w:p>
        </w:tc>
      </w:tr>
      <w:tr w:rsidR="002E1CFE" w:rsidTr="00E639A3">
        <w:trPr>
          <w:trHeight w:val="356"/>
          <w:jc w:val="center"/>
        </w:trPr>
        <w:tc>
          <w:tcPr>
            <w:tcW w:w="2795" w:type="dxa"/>
            <w:vAlign w:val="center"/>
          </w:tcPr>
          <w:p w:rsidR="002E1CFE" w:rsidRPr="00165ED8" w:rsidRDefault="002E1CFE" w:rsidP="009E21C6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Vážní domek</w:t>
            </w:r>
          </w:p>
        </w:tc>
        <w:tc>
          <w:tcPr>
            <w:tcW w:w="2411" w:type="dxa"/>
            <w:vAlign w:val="center"/>
          </w:tcPr>
          <w:p w:rsidR="002E1CFE" w:rsidRPr="00165ED8" w:rsidRDefault="002E1CFE" w:rsidP="009E21C6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vAlign w:val="center"/>
          </w:tcPr>
          <w:p w:rsidR="002E1CFE" w:rsidRPr="00165ED8" w:rsidRDefault="002E1CFE" w:rsidP="009E21C6">
            <w:pPr>
              <w:rPr>
                <w:rFonts w:ascii="Arial" w:hAnsi="Arial" w:cs="Arial"/>
              </w:rPr>
            </w:pPr>
          </w:p>
        </w:tc>
      </w:tr>
    </w:tbl>
    <w:p w:rsidR="002E1CFE" w:rsidRDefault="002E1CF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0"/>
        <w:gridCol w:w="2410"/>
        <w:gridCol w:w="2552"/>
      </w:tblGrid>
      <w:tr w:rsidR="002E1CFE" w:rsidTr="00E639A3">
        <w:trPr>
          <w:trHeight w:val="427"/>
          <w:jc w:val="center"/>
        </w:trPr>
        <w:tc>
          <w:tcPr>
            <w:tcW w:w="2830" w:type="dxa"/>
            <w:vMerge w:val="restart"/>
            <w:vAlign w:val="center"/>
          </w:tcPr>
          <w:p w:rsidR="002E1CFE" w:rsidRPr="002E1CFE" w:rsidRDefault="002E1CFE" w:rsidP="009E21C6">
            <w:pPr>
              <w:rPr>
                <w:b/>
              </w:rPr>
            </w:pPr>
            <w:r w:rsidRPr="002E1CFE">
              <w:rPr>
                <w:rFonts w:ascii="Arial" w:eastAsia="Times New Roman" w:hAnsi="Arial" w:cs="Arial"/>
                <w:b/>
                <w:color w:val="000000"/>
                <w:lang w:eastAsia="cs-CZ"/>
              </w:rPr>
              <w:t>Cena celkem</w:t>
            </w:r>
          </w:p>
        </w:tc>
        <w:tc>
          <w:tcPr>
            <w:tcW w:w="2410" w:type="dxa"/>
            <w:vAlign w:val="center"/>
          </w:tcPr>
          <w:p w:rsidR="002E1CFE" w:rsidRPr="002E1CFE" w:rsidRDefault="002E1CFE" w:rsidP="009E21C6">
            <w:pPr>
              <w:pStyle w:val="Default"/>
              <w:rPr>
                <w:b/>
                <w:sz w:val="22"/>
                <w:szCs w:val="22"/>
              </w:rPr>
            </w:pPr>
            <w:r w:rsidRPr="002E1CFE">
              <w:rPr>
                <w:b/>
                <w:sz w:val="22"/>
                <w:szCs w:val="22"/>
              </w:rPr>
              <w:t>Cena bez DPH v Kč</w:t>
            </w:r>
          </w:p>
        </w:tc>
        <w:tc>
          <w:tcPr>
            <w:tcW w:w="2552" w:type="dxa"/>
            <w:vAlign w:val="center"/>
          </w:tcPr>
          <w:p w:rsidR="002E1CFE" w:rsidRPr="002E1CFE" w:rsidRDefault="002E1CFE" w:rsidP="009E21C6">
            <w:pPr>
              <w:pStyle w:val="Default"/>
              <w:rPr>
                <w:b/>
                <w:sz w:val="22"/>
                <w:szCs w:val="22"/>
              </w:rPr>
            </w:pPr>
            <w:r w:rsidRPr="002E1CFE">
              <w:rPr>
                <w:b/>
                <w:sz w:val="22"/>
                <w:szCs w:val="22"/>
              </w:rPr>
              <w:t>Cena včetně DPH v</w:t>
            </w:r>
            <w:r w:rsidR="006977B3">
              <w:rPr>
                <w:b/>
                <w:sz w:val="22"/>
                <w:szCs w:val="22"/>
              </w:rPr>
              <w:t> </w:t>
            </w:r>
            <w:r w:rsidRPr="002E1CFE">
              <w:rPr>
                <w:b/>
                <w:sz w:val="22"/>
                <w:szCs w:val="22"/>
              </w:rPr>
              <w:t>Kč</w:t>
            </w:r>
          </w:p>
        </w:tc>
      </w:tr>
      <w:tr w:rsidR="002E1CFE" w:rsidTr="00E639A3">
        <w:trPr>
          <w:trHeight w:val="356"/>
          <w:jc w:val="center"/>
        </w:trPr>
        <w:tc>
          <w:tcPr>
            <w:tcW w:w="2830" w:type="dxa"/>
            <w:vMerge/>
            <w:vAlign w:val="center"/>
          </w:tcPr>
          <w:p w:rsidR="002E1CFE" w:rsidRPr="00165ED8" w:rsidRDefault="002E1CFE" w:rsidP="009E21C6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  <w:vAlign w:val="center"/>
          </w:tcPr>
          <w:p w:rsidR="002E1CFE" w:rsidRPr="00165ED8" w:rsidRDefault="002E1CFE" w:rsidP="009E21C6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vAlign w:val="center"/>
          </w:tcPr>
          <w:p w:rsidR="002E1CFE" w:rsidRPr="00165ED8" w:rsidRDefault="002E1CFE" w:rsidP="009E21C6">
            <w:pPr>
              <w:rPr>
                <w:rFonts w:ascii="Arial" w:hAnsi="Arial" w:cs="Arial"/>
              </w:rPr>
            </w:pPr>
          </w:p>
        </w:tc>
      </w:tr>
    </w:tbl>
    <w:p w:rsidR="002E1CFE" w:rsidRDefault="002E1CFE">
      <w:bookmarkStart w:id="0" w:name="_GoBack"/>
      <w:bookmarkEnd w:id="0"/>
    </w:p>
    <w:sectPr w:rsidR="002E1C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CFE"/>
    <w:rsid w:val="002E1CFE"/>
    <w:rsid w:val="00560227"/>
    <w:rsid w:val="006977B3"/>
    <w:rsid w:val="00D027D9"/>
    <w:rsid w:val="00E639A3"/>
    <w:rsid w:val="00E6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AF7DA"/>
  <w15:chartTrackingRefBased/>
  <w15:docId w15:val="{B01ED557-686A-4343-8371-F513FFE4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1C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2E1CF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2E1C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210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Ejemová Magda Ing.</dc:creator>
  <cp:keywords/>
  <dc:description/>
  <cp:lastModifiedBy>Ejemová Magda Ing.</cp:lastModifiedBy>
  <cp:revision>5</cp:revision>
  <dcterms:created xsi:type="dcterms:W3CDTF">2019-05-22T08:54:00Z</dcterms:created>
  <dcterms:modified xsi:type="dcterms:W3CDTF">2019-05-23T10:03:00Z</dcterms:modified>
</cp:coreProperties>
</file>