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760E54" w:rsidRPr="00415E6D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760E54" w:rsidRPr="00BE4947" w:rsidRDefault="00BE4947" w:rsidP="00F92A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E4947">
              <w:rPr>
                <w:rFonts w:ascii="Arial" w:hAnsi="Arial" w:cs="Arial"/>
                <w:sz w:val="22"/>
                <w:szCs w:val="22"/>
              </w:rPr>
              <w:t>Analýza stávajícího stavu  a návrh opatření – Závlahy Metuje akvadukt</w:t>
            </w:r>
          </w:p>
        </w:tc>
      </w:tr>
      <w:tr w:rsidR="00760E54" w:rsidRPr="009057F4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760E54" w:rsidRPr="00F66608" w:rsidRDefault="00595EF3" w:rsidP="00A463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16FB">
              <w:rPr>
                <w:rFonts w:ascii="Arial" w:hAnsi="Arial" w:cs="Arial"/>
                <w:sz w:val="20"/>
                <w:szCs w:val="20"/>
              </w:rPr>
              <w:t xml:space="preserve">SPU </w:t>
            </w:r>
            <w:r w:rsidR="00F03987">
              <w:rPr>
                <w:rFonts w:ascii="Arial" w:hAnsi="Arial" w:cs="Arial"/>
                <w:sz w:val="20"/>
                <w:szCs w:val="20"/>
              </w:rPr>
              <w:t>1</w:t>
            </w:r>
            <w:r w:rsidR="00A4632B">
              <w:rPr>
                <w:rFonts w:ascii="Arial" w:hAnsi="Arial" w:cs="Arial"/>
                <w:sz w:val="20"/>
                <w:szCs w:val="20"/>
              </w:rPr>
              <w:t>15674</w:t>
            </w:r>
            <w:bookmarkStart w:id="0" w:name="_GoBack"/>
            <w:bookmarkEnd w:id="0"/>
            <w:r w:rsidR="00255860">
              <w:rPr>
                <w:rFonts w:ascii="Arial" w:hAnsi="Arial" w:cs="Arial"/>
                <w:sz w:val="20"/>
                <w:szCs w:val="20"/>
              </w:rPr>
              <w:t>/</w:t>
            </w:r>
            <w:r w:rsidRPr="001F16FB">
              <w:rPr>
                <w:rFonts w:ascii="Arial" w:hAnsi="Arial" w:cs="Arial"/>
                <w:sz w:val="20"/>
                <w:szCs w:val="20"/>
              </w:rPr>
              <w:t>201</w:t>
            </w:r>
            <w:r w:rsidR="002558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forma:………………..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činnosti:………………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</w:t>
      </w:r>
      <w:r w:rsidR="00670DB2">
        <w:rPr>
          <w:rFonts w:ascii="Arial" w:hAnsi="Arial" w:cs="Arial"/>
          <w:sz w:val="20"/>
          <w:szCs w:val="20"/>
        </w:rPr>
        <w:t>m</w:t>
      </w:r>
      <w:r w:rsidRPr="0065005B">
        <w:rPr>
          <w:rFonts w:ascii="Arial" w:hAnsi="Arial" w:cs="Arial"/>
          <w:sz w:val="20"/>
          <w:szCs w:val="20"/>
        </w:rPr>
        <w:t>ž prostřednictvím odbornou způsobilost zabezpečuje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26" w:rsidRDefault="006B1D26" w:rsidP="008E4AD5">
      <w:r>
        <w:separator/>
      </w:r>
    </w:p>
  </w:endnote>
  <w:endnote w:type="continuationSeparator" w:id="0">
    <w:p w:rsidR="006B1D26" w:rsidRDefault="006B1D2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A4632B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26" w:rsidRDefault="006B1D26" w:rsidP="008E4AD5">
      <w:r>
        <w:separator/>
      </w:r>
    </w:p>
  </w:footnote>
  <w:footnote w:type="continuationSeparator" w:id="0">
    <w:p w:rsidR="006B1D26" w:rsidRDefault="006B1D2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6B135E">
      <w:rPr>
        <w:rFonts w:ascii="Arial" w:hAnsi="Arial" w:cs="Arial"/>
        <w:sz w:val="20"/>
        <w:szCs w:val="20"/>
      </w:rPr>
      <w:t>5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16F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55860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95EF3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0DB2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A4BF2"/>
    <w:rsid w:val="006B135E"/>
    <w:rsid w:val="006B1D26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9F7D62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632B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E4947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1687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03987"/>
    <w:rsid w:val="00F12D90"/>
    <w:rsid w:val="00F13BB9"/>
    <w:rsid w:val="00F15A40"/>
    <w:rsid w:val="00F17099"/>
    <w:rsid w:val="00F32592"/>
    <w:rsid w:val="00F40C25"/>
    <w:rsid w:val="00F41CA9"/>
    <w:rsid w:val="00F464F0"/>
    <w:rsid w:val="00F46915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92AB6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5F33D91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B345-BAC5-4055-BB83-19476621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Novotná Blanka</cp:lastModifiedBy>
  <cp:revision>24</cp:revision>
  <cp:lastPrinted>2018-06-29T05:41:00Z</cp:lastPrinted>
  <dcterms:created xsi:type="dcterms:W3CDTF">2016-10-27T10:51:00Z</dcterms:created>
  <dcterms:modified xsi:type="dcterms:W3CDTF">2019-05-13T06:45:00Z</dcterms:modified>
</cp:coreProperties>
</file>