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3C" w:rsidRPr="00634B96" w:rsidRDefault="0068083C" w:rsidP="00213F8A">
      <w:pPr>
        <w:rPr>
          <w:rFonts w:ascii="Arial" w:hAnsi="Arial" w:cs="Arial"/>
          <w:b/>
          <w:u w:val="single"/>
        </w:rPr>
      </w:pPr>
      <w:r w:rsidRPr="00634B96">
        <w:rPr>
          <w:rFonts w:ascii="Arial" w:hAnsi="Arial" w:cs="Arial"/>
          <w:b/>
          <w:u w:val="single"/>
        </w:rPr>
        <w:t>Příloha č. 1</w:t>
      </w:r>
      <w:r w:rsidR="00B125BA">
        <w:rPr>
          <w:rFonts w:ascii="Arial" w:hAnsi="Arial" w:cs="Arial"/>
          <w:b/>
          <w:u w:val="single"/>
        </w:rPr>
        <w:t xml:space="preserve"> </w:t>
      </w:r>
      <w:proofErr w:type="spellStart"/>
      <w:r w:rsidR="00B125BA">
        <w:rPr>
          <w:rFonts w:ascii="Arial" w:hAnsi="Arial" w:cs="Arial"/>
          <w:b/>
          <w:u w:val="single"/>
        </w:rPr>
        <w:t>SoD</w:t>
      </w:r>
      <w:proofErr w:type="spellEnd"/>
      <w:r w:rsidRPr="00634B96">
        <w:rPr>
          <w:rFonts w:ascii="Arial" w:hAnsi="Arial" w:cs="Arial"/>
          <w:b/>
          <w:u w:val="single"/>
        </w:rPr>
        <w:t xml:space="preserve"> – rozsah činností</w:t>
      </w:r>
    </w:p>
    <w:p w:rsidR="0068083C" w:rsidRPr="00634B96" w:rsidRDefault="0068083C" w:rsidP="00213F8A">
      <w:pPr>
        <w:rPr>
          <w:rFonts w:ascii="Arial" w:hAnsi="Arial" w:cs="Arial"/>
          <w:b/>
          <w:u w:val="single"/>
        </w:rPr>
      </w:pPr>
    </w:p>
    <w:p w:rsidR="006D554C" w:rsidRPr="00634B96" w:rsidRDefault="009A3426" w:rsidP="0068083C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634B96">
        <w:rPr>
          <w:rFonts w:ascii="Arial" w:hAnsi="Arial" w:cs="Arial"/>
          <w:b/>
        </w:rPr>
        <w:t>Identifikace poptávky ze strany koncových uživatelů</w:t>
      </w:r>
      <w:r w:rsidR="00213F8A" w:rsidRPr="00634B96">
        <w:rPr>
          <w:rFonts w:ascii="Arial" w:hAnsi="Arial" w:cs="Arial"/>
          <w:b/>
        </w:rPr>
        <w:t xml:space="preserve"> </w:t>
      </w:r>
    </w:p>
    <w:p w:rsidR="006D554C" w:rsidRPr="00634B96" w:rsidRDefault="00213F8A" w:rsidP="006D554C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id</w:t>
      </w:r>
      <w:r w:rsidR="006D554C" w:rsidRPr="00634B96">
        <w:rPr>
          <w:rFonts w:ascii="Arial" w:hAnsi="Arial" w:cs="Arial"/>
        </w:rPr>
        <w:t>entifikace koncových uživatelů</w:t>
      </w:r>
    </w:p>
    <w:p w:rsidR="009A3426" w:rsidRPr="00634B96" w:rsidRDefault="00213F8A" w:rsidP="006D554C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analýza podmínek zájmu koncových uživatelů</w:t>
      </w:r>
    </w:p>
    <w:p w:rsidR="006D554C" w:rsidRPr="00634B96" w:rsidRDefault="006D554C" w:rsidP="006D554C">
      <w:pPr>
        <w:pStyle w:val="Odstavecseseznamem"/>
        <w:numPr>
          <w:ilvl w:val="0"/>
          <w:numId w:val="4"/>
        </w:numPr>
        <w:ind w:left="1843" w:hanging="283"/>
        <w:rPr>
          <w:rFonts w:ascii="Arial" w:hAnsi="Arial" w:cs="Arial"/>
        </w:rPr>
      </w:pPr>
      <w:r w:rsidRPr="00634B96">
        <w:rPr>
          <w:rFonts w:ascii="Arial" w:hAnsi="Arial" w:cs="Arial"/>
        </w:rPr>
        <w:t>dotazníkové šetření (využití struktury otázek dle „Studie rozvoje závlah v podmínkách ČR“)</w:t>
      </w:r>
      <w:r w:rsidR="004D6263" w:rsidRPr="00634B96">
        <w:rPr>
          <w:rFonts w:ascii="Arial" w:hAnsi="Arial" w:cs="Arial"/>
        </w:rPr>
        <w:t>, struktura otázek bude před odesláním odsouhlasena objednatelem</w:t>
      </w:r>
    </w:p>
    <w:p w:rsidR="006D554C" w:rsidRPr="00634B96" w:rsidRDefault="006D554C" w:rsidP="006D554C">
      <w:pPr>
        <w:pStyle w:val="Odstavecseseznamem"/>
        <w:ind w:left="1440"/>
        <w:rPr>
          <w:rFonts w:ascii="Arial" w:hAnsi="Arial" w:cs="Arial"/>
        </w:rPr>
      </w:pPr>
    </w:p>
    <w:p w:rsidR="006D554C" w:rsidRPr="00634B96" w:rsidRDefault="00213F8A" w:rsidP="00213F8A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634B96">
        <w:rPr>
          <w:rFonts w:ascii="Arial" w:hAnsi="Arial" w:cs="Arial"/>
          <w:b/>
        </w:rPr>
        <w:t>Analýza dotčeného území</w:t>
      </w:r>
      <w:r w:rsidR="006D554C" w:rsidRPr="00634B96">
        <w:rPr>
          <w:rFonts w:ascii="Arial" w:hAnsi="Arial" w:cs="Arial"/>
          <w:b/>
        </w:rPr>
        <w:t xml:space="preserve"> </w:t>
      </w:r>
    </w:p>
    <w:p w:rsidR="006D554C" w:rsidRPr="00634B96" w:rsidRDefault="006D554C" w:rsidP="006D554C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popis a charakteristika území</w:t>
      </w:r>
    </w:p>
    <w:p w:rsidR="006D554C" w:rsidRPr="00634B96" w:rsidRDefault="006D554C" w:rsidP="006D554C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stanovení ohroženosti území</w:t>
      </w:r>
      <w:r w:rsidR="00B30BC0" w:rsidRPr="00634B96">
        <w:rPr>
          <w:rFonts w:ascii="Arial" w:hAnsi="Arial" w:cs="Arial"/>
        </w:rPr>
        <w:t xml:space="preserve"> </w:t>
      </w:r>
      <w:bookmarkStart w:id="0" w:name="_GoBack"/>
      <w:bookmarkEnd w:id="0"/>
    </w:p>
    <w:p w:rsidR="006D554C" w:rsidRPr="00634B96" w:rsidRDefault="00213F8A" w:rsidP="006D554C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průzku</w:t>
      </w:r>
      <w:r w:rsidR="006D554C" w:rsidRPr="00634B96">
        <w:rPr>
          <w:rFonts w:ascii="Arial" w:hAnsi="Arial" w:cs="Arial"/>
        </w:rPr>
        <w:t>m stávajících inženýrských sítí</w:t>
      </w:r>
    </w:p>
    <w:p w:rsidR="006D554C" w:rsidRPr="00634B96" w:rsidRDefault="00B30BC0" w:rsidP="006D554C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analýza stávajících objektů Závlahové soustavy (ZS)</w:t>
      </w:r>
    </w:p>
    <w:p w:rsidR="006D554C" w:rsidRPr="00634B96" w:rsidRDefault="00213F8A" w:rsidP="006D554C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popis inženýrsko-geologick</w:t>
      </w:r>
      <w:r w:rsidR="006D554C" w:rsidRPr="00634B96">
        <w:rPr>
          <w:rFonts w:ascii="Arial" w:hAnsi="Arial" w:cs="Arial"/>
        </w:rPr>
        <w:t xml:space="preserve">ých poměrů </w:t>
      </w:r>
      <w:r w:rsidR="00B30BC0" w:rsidRPr="00634B96">
        <w:rPr>
          <w:rFonts w:ascii="Arial" w:hAnsi="Arial" w:cs="Arial"/>
        </w:rPr>
        <w:t>(</w:t>
      </w:r>
      <w:r w:rsidR="006D554C" w:rsidRPr="00634B96">
        <w:rPr>
          <w:rFonts w:ascii="Arial" w:hAnsi="Arial" w:cs="Arial"/>
        </w:rPr>
        <w:t>arc</w:t>
      </w:r>
      <w:r w:rsidR="00B30BC0" w:rsidRPr="00634B96">
        <w:rPr>
          <w:rFonts w:ascii="Arial" w:hAnsi="Arial" w:cs="Arial"/>
        </w:rPr>
        <w:t>hivní zdroje)</w:t>
      </w:r>
    </w:p>
    <w:p w:rsidR="00213F8A" w:rsidRPr="00634B96" w:rsidRDefault="00213F8A" w:rsidP="006D554C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posouzení územníc</w:t>
      </w:r>
      <w:r w:rsidR="006D554C" w:rsidRPr="00634B96">
        <w:rPr>
          <w:rFonts w:ascii="Arial" w:hAnsi="Arial" w:cs="Arial"/>
        </w:rPr>
        <w:t xml:space="preserve">h limitů </w:t>
      </w:r>
      <w:r w:rsidR="00B30BC0" w:rsidRPr="00634B96">
        <w:rPr>
          <w:rFonts w:ascii="Arial" w:hAnsi="Arial" w:cs="Arial"/>
        </w:rPr>
        <w:t>(územní plán,…)</w:t>
      </w:r>
    </w:p>
    <w:p w:rsidR="00484B39" w:rsidRPr="00634B96" w:rsidRDefault="00484B39" w:rsidP="00484B39">
      <w:pPr>
        <w:pStyle w:val="Odstavecseseznamem"/>
        <w:ind w:left="1440"/>
        <w:rPr>
          <w:rFonts w:ascii="Arial" w:hAnsi="Arial" w:cs="Arial"/>
        </w:rPr>
      </w:pPr>
    </w:p>
    <w:p w:rsidR="00B30BC0" w:rsidRPr="00634B96" w:rsidRDefault="009A3426" w:rsidP="0097621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34B96">
        <w:rPr>
          <w:rFonts w:ascii="Arial" w:hAnsi="Arial" w:cs="Arial"/>
          <w:b/>
        </w:rPr>
        <w:t>Vymezení ploch pro závlahu</w:t>
      </w:r>
    </w:p>
    <w:p w:rsidR="00B30BC0" w:rsidRPr="00634B96" w:rsidRDefault="007847E3" w:rsidP="00B30BC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identifikace pozemků dle LPIS</w:t>
      </w:r>
      <w:r w:rsidR="00B30BC0" w:rsidRPr="00634B96">
        <w:rPr>
          <w:rFonts w:ascii="Arial" w:hAnsi="Arial" w:cs="Arial"/>
        </w:rPr>
        <w:t xml:space="preserve"> i mimo LPIS</w:t>
      </w:r>
    </w:p>
    <w:p w:rsidR="009A3426" w:rsidRPr="00634B96" w:rsidRDefault="00484B39" w:rsidP="00B30BC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 xml:space="preserve">určení (odhad) </w:t>
      </w:r>
      <w:r w:rsidR="00B30BC0" w:rsidRPr="00634B96">
        <w:rPr>
          <w:rFonts w:ascii="Arial" w:hAnsi="Arial" w:cs="Arial"/>
        </w:rPr>
        <w:t>pěstovaných plodin</w:t>
      </w:r>
      <w:r w:rsidRPr="00634B96">
        <w:rPr>
          <w:rFonts w:ascii="Arial" w:hAnsi="Arial" w:cs="Arial"/>
        </w:rPr>
        <w:t>, které budou pod závlahou</w:t>
      </w:r>
    </w:p>
    <w:p w:rsidR="00484B39" w:rsidRPr="00634B96" w:rsidRDefault="00484B39" w:rsidP="00484B39">
      <w:pPr>
        <w:pStyle w:val="Odstavecseseznamem"/>
        <w:ind w:left="1440"/>
        <w:rPr>
          <w:rFonts w:ascii="Arial" w:hAnsi="Arial" w:cs="Arial"/>
        </w:rPr>
      </w:pPr>
    </w:p>
    <w:p w:rsidR="00484B39" w:rsidRPr="00634B96" w:rsidRDefault="0097621D" w:rsidP="00A97BD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34B96">
        <w:rPr>
          <w:rFonts w:ascii="Arial" w:hAnsi="Arial" w:cs="Arial"/>
          <w:b/>
        </w:rPr>
        <w:t>Posouzení vodních zdrojů</w:t>
      </w:r>
      <w:r w:rsidR="009A3426" w:rsidRPr="00634B96">
        <w:rPr>
          <w:rFonts w:ascii="Arial" w:hAnsi="Arial" w:cs="Arial"/>
        </w:rPr>
        <w:t xml:space="preserve"> </w:t>
      </w:r>
    </w:p>
    <w:p w:rsidR="0096111C" w:rsidRPr="00634B96" w:rsidRDefault="0096111C" w:rsidP="0096111C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určit spádové oblasti k jednotlivým akumulačním vodním nádržím</w:t>
      </w:r>
    </w:p>
    <w:p w:rsidR="005721B1" w:rsidRPr="00634B96" w:rsidRDefault="009A3426" w:rsidP="0096111C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bilance zdrojů a potřeby vody</w:t>
      </w:r>
      <w:r w:rsidR="005721B1" w:rsidRPr="00634B96">
        <w:rPr>
          <w:rFonts w:ascii="Arial" w:hAnsi="Arial" w:cs="Arial"/>
        </w:rPr>
        <w:t xml:space="preserve"> (posuzovat jak stávající tak budoucí potřebu a zdroje, řešit v měsíčním časovém kroku,  počítat nejen na průměrné stavy ale i na extrémní situace např. rok 2015, počítat s výhledem na 2040)</w:t>
      </w:r>
    </w:p>
    <w:p w:rsidR="005721B1" w:rsidRPr="00634B96" w:rsidRDefault="005721B1" w:rsidP="005721B1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pro celou ZS</w:t>
      </w:r>
    </w:p>
    <w:p w:rsidR="00484B39" w:rsidRPr="00634B96" w:rsidRDefault="005721B1" w:rsidP="005721B1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pro dílčí spádové oblasti</w:t>
      </w:r>
    </w:p>
    <w:p w:rsidR="005721B1" w:rsidRPr="00634B96" w:rsidRDefault="005721B1" w:rsidP="005721B1">
      <w:pPr>
        <w:pStyle w:val="Odstavecseseznamem"/>
        <w:ind w:left="2160"/>
        <w:rPr>
          <w:rFonts w:ascii="Arial" w:hAnsi="Arial" w:cs="Arial"/>
        </w:rPr>
      </w:pPr>
    </w:p>
    <w:p w:rsidR="005721B1" w:rsidRPr="00634B96" w:rsidRDefault="0097621D" w:rsidP="0097621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634B96">
        <w:rPr>
          <w:rFonts w:ascii="Arial" w:hAnsi="Arial" w:cs="Arial"/>
          <w:b/>
        </w:rPr>
        <w:t>Optimalizace trasy</w:t>
      </w:r>
      <w:r w:rsidR="009A3426" w:rsidRPr="00634B96">
        <w:rPr>
          <w:rFonts w:ascii="Arial" w:hAnsi="Arial" w:cs="Arial"/>
          <w:b/>
        </w:rPr>
        <w:t xml:space="preserve"> </w:t>
      </w:r>
      <w:r w:rsidR="005721B1" w:rsidRPr="00634B96">
        <w:rPr>
          <w:rFonts w:ascii="Arial" w:hAnsi="Arial" w:cs="Arial"/>
          <w:b/>
        </w:rPr>
        <w:t>a umístění VN a ČS</w:t>
      </w:r>
    </w:p>
    <w:p w:rsidR="005721B1" w:rsidRPr="00634B96" w:rsidRDefault="009A3426" w:rsidP="005721B1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technická</w:t>
      </w:r>
      <w:r w:rsidR="001C2F37" w:rsidRPr="00634B96">
        <w:rPr>
          <w:rFonts w:ascii="Arial" w:hAnsi="Arial" w:cs="Arial"/>
        </w:rPr>
        <w:t xml:space="preserve"> – </w:t>
      </w:r>
      <w:r w:rsidR="005721B1" w:rsidRPr="00634B96">
        <w:rPr>
          <w:rFonts w:ascii="Arial" w:hAnsi="Arial" w:cs="Arial"/>
        </w:rPr>
        <w:t xml:space="preserve">vymezení výtlačných a gravitačních úseků, </w:t>
      </w:r>
      <w:r w:rsidR="001C2F37" w:rsidRPr="00634B96">
        <w:rPr>
          <w:rFonts w:ascii="Arial" w:hAnsi="Arial" w:cs="Arial"/>
        </w:rPr>
        <w:t>předběžný geologický průzkum pro VN</w:t>
      </w:r>
    </w:p>
    <w:p w:rsidR="005721B1" w:rsidRPr="00634B96" w:rsidRDefault="005721B1" w:rsidP="005721B1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ekonomická</w:t>
      </w:r>
      <w:r w:rsidR="00405CA5" w:rsidRPr="00634B96">
        <w:rPr>
          <w:rFonts w:ascii="Arial" w:hAnsi="Arial" w:cs="Arial"/>
        </w:rPr>
        <w:t xml:space="preserve"> – řešit jak náklady na realizaci možných staveb, tak provozní náklady</w:t>
      </w:r>
    </w:p>
    <w:p w:rsidR="005721B1" w:rsidRPr="00634B96" w:rsidRDefault="00DB0FCB" w:rsidP="005721B1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majetková</w:t>
      </w:r>
      <w:r w:rsidR="003D6C72" w:rsidRPr="00634B96">
        <w:rPr>
          <w:rFonts w:ascii="Arial" w:hAnsi="Arial" w:cs="Arial"/>
        </w:rPr>
        <w:t xml:space="preserve"> včetně předběžného projednání s vlastníky s preferencí umístění trasy a objektů na pozemky státu a obce</w:t>
      </w:r>
    </w:p>
    <w:p w:rsidR="00C7783E" w:rsidRPr="00634B96" w:rsidRDefault="005721B1" w:rsidP="005721B1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z hlediska poptávky</w:t>
      </w:r>
    </w:p>
    <w:p w:rsidR="005721B1" w:rsidRPr="00634B96" w:rsidRDefault="005721B1" w:rsidP="005721B1">
      <w:pPr>
        <w:pStyle w:val="Odstavecseseznamem"/>
        <w:ind w:left="1440"/>
        <w:rPr>
          <w:rFonts w:ascii="Arial" w:hAnsi="Arial" w:cs="Arial"/>
        </w:rPr>
      </w:pPr>
    </w:p>
    <w:p w:rsidR="009A3426" w:rsidRPr="00634B96" w:rsidRDefault="009A3426" w:rsidP="0097621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634B96">
        <w:rPr>
          <w:rFonts w:ascii="Arial" w:hAnsi="Arial" w:cs="Arial"/>
          <w:b/>
        </w:rPr>
        <w:t xml:space="preserve">Vyjádření DOSS a IS, projednání na </w:t>
      </w:r>
      <w:r w:rsidR="0049464D" w:rsidRPr="00634B96">
        <w:rPr>
          <w:rFonts w:ascii="Arial" w:hAnsi="Arial" w:cs="Arial"/>
          <w:b/>
        </w:rPr>
        <w:t>obcích</w:t>
      </w:r>
      <w:r w:rsidR="005740BB" w:rsidRPr="00634B96">
        <w:rPr>
          <w:rFonts w:ascii="Arial" w:hAnsi="Arial" w:cs="Arial"/>
          <w:b/>
        </w:rPr>
        <w:t xml:space="preserve"> a s ostatními vlastníky</w:t>
      </w:r>
    </w:p>
    <w:p w:rsidR="000B0292" w:rsidRPr="00634B96" w:rsidRDefault="000B0292" w:rsidP="000B0292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rozeslat návrh optimalizované trasy k vyjádření DOSS a vlastníkům inženýrských sítí</w:t>
      </w:r>
    </w:p>
    <w:p w:rsidR="000B0292" w:rsidRPr="00634B96" w:rsidRDefault="000B0292" w:rsidP="000B0292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předběžné projednání trasy na dotčených obcí</w:t>
      </w:r>
      <w:r w:rsidR="0068083C" w:rsidRPr="00634B96">
        <w:rPr>
          <w:rFonts w:ascii="Arial" w:hAnsi="Arial" w:cs="Arial"/>
        </w:rPr>
        <w:t>ch</w:t>
      </w:r>
    </w:p>
    <w:p w:rsidR="000B0292" w:rsidRPr="00634B96" w:rsidRDefault="000B0292" w:rsidP="000B0292">
      <w:pPr>
        <w:pStyle w:val="Odstavecseseznamem"/>
        <w:rPr>
          <w:rFonts w:ascii="Arial" w:hAnsi="Arial" w:cs="Arial"/>
        </w:rPr>
      </w:pPr>
    </w:p>
    <w:p w:rsidR="009A3426" w:rsidRPr="00634B96" w:rsidRDefault="009A3426" w:rsidP="0097621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634B96">
        <w:rPr>
          <w:rFonts w:ascii="Arial" w:hAnsi="Arial" w:cs="Arial"/>
          <w:b/>
        </w:rPr>
        <w:t xml:space="preserve">Posouzení </w:t>
      </w:r>
      <w:r w:rsidR="008A7FEE" w:rsidRPr="00634B96">
        <w:rPr>
          <w:rFonts w:ascii="Arial" w:hAnsi="Arial" w:cs="Arial"/>
          <w:b/>
        </w:rPr>
        <w:t>vazby na PÚ a jejich maximální využití pro potřeby ZS</w:t>
      </w:r>
    </w:p>
    <w:p w:rsidR="005740BB" w:rsidRPr="00634B96" w:rsidRDefault="00A73DE2" w:rsidP="005740BB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p</w:t>
      </w:r>
      <w:r w:rsidR="005740BB" w:rsidRPr="00634B96">
        <w:rPr>
          <w:rFonts w:ascii="Arial" w:hAnsi="Arial" w:cs="Arial"/>
        </w:rPr>
        <w:t xml:space="preserve">osouzení stavu rozpracovanosti PÚ v dotčených </w:t>
      </w:r>
      <w:proofErr w:type="spellStart"/>
      <w:proofErr w:type="gramStart"/>
      <w:r w:rsidR="005740BB" w:rsidRPr="00634B96">
        <w:rPr>
          <w:rFonts w:ascii="Arial" w:hAnsi="Arial" w:cs="Arial"/>
        </w:rPr>
        <w:t>k.ú</w:t>
      </w:r>
      <w:proofErr w:type="spellEnd"/>
      <w:r w:rsidR="005740BB" w:rsidRPr="00634B96">
        <w:rPr>
          <w:rFonts w:ascii="Arial" w:hAnsi="Arial" w:cs="Arial"/>
        </w:rPr>
        <w:t>.</w:t>
      </w:r>
      <w:proofErr w:type="gramEnd"/>
    </w:p>
    <w:p w:rsidR="005740BB" w:rsidRPr="00634B96" w:rsidRDefault="00A73DE2" w:rsidP="005740BB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p</w:t>
      </w:r>
      <w:r w:rsidR="005740BB" w:rsidRPr="00634B96">
        <w:rPr>
          <w:rFonts w:ascii="Arial" w:hAnsi="Arial" w:cs="Arial"/>
        </w:rPr>
        <w:t>osouzení možností využití navržených prvků PSZ v ukončených PÚ</w:t>
      </w:r>
    </w:p>
    <w:p w:rsidR="005740BB" w:rsidRPr="00634B96" w:rsidRDefault="00A73DE2" w:rsidP="005740BB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p</w:t>
      </w:r>
      <w:r w:rsidR="005740BB" w:rsidRPr="00634B96">
        <w:rPr>
          <w:rFonts w:ascii="Arial" w:hAnsi="Arial" w:cs="Arial"/>
        </w:rPr>
        <w:t>osouzení možností využití rozpracovaných PÚ z hlediska jejich možné úpravy</w:t>
      </w:r>
    </w:p>
    <w:p w:rsidR="005740BB" w:rsidRPr="00634B96" w:rsidRDefault="00A73DE2" w:rsidP="005740BB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p</w:t>
      </w:r>
      <w:r w:rsidR="005740BB" w:rsidRPr="00634B96">
        <w:rPr>
          <w:rFonts w:ascii="Arial" w:hAnsi="Arial" w:cs="Arial"/>
        </w:rPr>
        <w:t>osouzení možností využití procesu PÚ v </w:t>
      </w:r>
      <w:proofErr w:type="spellStart"/>
      <w:proofErr w:type="gramStart"/>
      <w:r w:rsidR="005740BB" w:rsidRPr="00634B96">
        <w:rPr>
          <w:rFonts w:ascii="Arial" w:hAnsi="Arial" w:cs="Arial"/>
        </w:rPr>
        <w:t>k.ú</w:t>
      </w:r>
      <w:proofErr w:type="spellEnd"/>
      <w:r w:rsidR="005740BB" w:rsidRPr="00634B96">
        <w:rPr>
          <w:rFonts w:ascii="Arial" w:hAnsi="Arial" w:cs="Arial"/>
        </w:rPr>
        <w:t>. bez</w:t>
      </w:r>
      <w:proofErr w:type="gramEnd"/>
      <w:r w:rsidR="005740BB" w:rsidRPr="00634B96">
        <w:rPr>
          <w:rFonts w:ascii="Arial" w:hAnsi="Arial" w:cs="Arial"/>
        </w:rPr>
        <w:t xml:space="preserve"> PÚ</w:t>
      </w:r>
    </w:p>
    <w:p w:rsidR="005740BB" w:rsidRPr="00634B96" w:rsidRDefault="005740BB" w:rsidP="005740BB">
      <w:pPr>
        <w:pStyle w:val="Odstavecseseznamem"/>
        <w:rPr>
          <w:rFonts w:ascii="Arial" w:hAnsi="Arial" w:cs="Arial"/>
          <w:b/>
        </w:rPr>
      </w:pPr>
    </w:p>
    <w:p w:rsidR="002F31D4" w:rsidRPr="00634B96" w:rsidRDefault="002F31D4" w:rsidP="0097621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34B96">
        <w:rPr>
          <w:rFonts w:ascii="Arial" w:hAnsi="Arial" w:cs="Arial"/>
          <w:b/>
        </w:rPr>
        <w:lastRenderedPageBreak/>
        <w:t>Dimenzování tech</w:t>
      </w:r>
      <w:r w:rsidR="005740BB" w:rsidRPr="00634B96">
        <w:rPr>
          <w:rFonts w:ascii="Arial" w:hAnsi="Arial" w:cs="Arial"/>
          <w:b/>
        </w:rPr>
        <w:t>nických</w:t>
      </w:r>
      <w:r w:rsidRPr="00634B96">
        <w:rPr>
          <w:rFonts w:ascii="Arial" w:hAnsi="Arial" w:cs="Arial"/>
          <w:b/>
        </w:rPr>
        <w:t xml:space="preserve"> </w:t>
      </w:r>
      <w:r w:rsidR="00DB0FCB" w:rsidRPr="00634B96">
        <w:rPr>
          <w:rFonts w:ascii="Arial" w:hAnsi="Arial" w:cs="Arial"/>
          <w:b/>
        </w:rPr>
        <w:t>o</w:t>
      </w:r>
      <w:r w:rsidRPr="00634B96">
        <w:rPr>
          <w:rFonts w:ascii="Arial" w:hAnsi="Arial" w:cs="Arial"/>
          <w:b/>
        </w:rPr>
        <w:t>bjektů HZZ</w:t>
      </w:r>
      <w:r w:rsidRPr="00634B96">
        <w:rPr>
          <w:rFonts w:ascii="Arial" w:hAnsi="Arial" w:cs="Arial"/>
        </w:rPr>
        <w:t xml:space="preserve"> (čerpací stanice, řad, nádrže apod.)</w:t>
      </w:r>
    </w:p>
    <w:p w:rsidR="005740BB" w:rsidRPr="00634B96" w:rsidRDefault="005740BB" w:rsidP="005740BB">
      <w:pPr>
        <w:pStyle w:val="Odstavecseseznamem"/>
        <w:rPr>
          <w:rFonts w:ascii="Arial" w:hAnsi="Arial" w:cs="Arial"/>
        </w:rPr>
      </w:pPr>
    </w:p>
    <w:p w:rsidR="00A73DE2" w:rsidRPr="00634B96" w:rsidRDefault="00A73DE2" w:rsidP="0097621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634B96">
        <w:rPr>
          <w:rFonts w:ascii="Arial" w:hAnsi="Arial" w:cs="Arial"/>
          <w:b/>
        </w:rPr>
        <w:t xml:space="preserve">Ekonomická rozvaha </w:t>
      </w:r>
      <w:r w:rsidRPr="00634B96">
        <w:rPr>
          <w:rFonts w:ascii="Arial" w:hAnsi="Arial" w:cs="Arial"/>
        </w:rPr>
        <w:t>(v cenové úrovni 2019)</w:t>
      </w:r>
    </w:p>
    <w:p w:rsidR="00A73DE2" w:rsidRPr="00634B96" w:rsidRDefault="009A3426" w:rsidP="00A73DE2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stanovení nákladů stavby</w:t>
      </w:r>
    </w:p>
    <w:p w:rsidR="008A7FEE" w:rsidRPr="00634B96" w:rsidRDefault="00A73DE2" w:rsidP="00A73DE2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o</w:t>
      </w:r>
      <w:r w:rsidR="008A7FEE" w:rsidRPr="00634B96">
        <w:rPr>
          <w:rFonts w:ascii="Arial" w:hAnsi="Arial" w:cs="Arial"/>
        </w:rPr>
        <w:t xml:space="preserve">dhad nákladů na budoucí provoz </w:t>
      </w:r>
      <w:r w:rsidR="00802065" w:rsidRPr="00634B96">
        <w:rPr>
          <w:rFonts w:ascii="Arial" w:hAnsi="Arial" w:cs="Arial"/>
        </w:rPr>
        <w:t xml:space="preserve">a údržbu navržené ZS </w:t>
      </w:r>
      <w:r w:rsidR="008A7FEE" w:rsidRPr="00634B96">
        <w:rPr>
          <w:rFonts w:ascii="Arial" w:hAnsi="Arial" w:cs="Arial"/>
        </w:rPr>
        <w:t>(energetika, voda,</w:t>
      </w:r>
      <w:r w:rsidR="00802065" w:rsidRPr="00634B96">
        <w:rPr>
          <w:rFonts w:ascii="Arial" w:hAnsi="Arial" w:cs="Arial"/>
        </w:rPr>
        <w:t xml:space="preserve"> opravy, investice</w:t>
      </w:r>
      <w:r w:rsidR="008A7FEE" w:rsidRPr="00634B96">
        <w:rPr>
          <w:rFonts w:ascii="Arial" w:hAnsi="Arial" w:cs="Arial"/>
        </w:rPr>
        <w:t>…)</w:t>
      </w:r>
    </w:p>
    <w:p w:rsidR="005740BB" w:rsidRPr="00634B96" w:rsidRDefault="005740BB" w:rsidP="005740BB">
      <w:pPr>
        <w:pStyle w:val="Odstavecseseznamem"/>
        <w:rPr>
          <w:rFonts w:ascii="Arial" w:hAnsi="Arial" w:cs="Arial"/>
        </w:rPr>
      </w:pPr>
    </w:p>
    <w:p w:rsidR="008A7FEE" w:rsidRPr="00634B96" w:rsidRDefault="008A7FEE" w:rsidP="0097621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634B96">
        <w:rPr>
          <w:rFonts w:ascii="Arial" w:hAnsi="Arial" w:cs="Arial"/>
          <w:b/>
        </w:rPr>
        <w:t xml:space="preserve">Navržení </w:t>
      </w:r>
      <w:r w:rsidR="00A73DE2" w:rsidRPr="00634B96">
        <w:rPr>
          <w:rFonts w:ascii="Arial" w:hAnsi="Arial" w:cs="Arial"/>
          <w:b/>
        </w:rPr>
        <w:t xml:space="preserve">časového </w:t>
      </w:r>
      <w:r w:rsidRPr="00634B96">
        <w:rPr>
          <w:rFonts w:ascii="Arial" w:hAnsi="Arial" w:cs="Arial"/>
          <w:b/>
        </w:rPr>
        <w:t>harmonogramu PD a realizace stavby</w:t>
      </w:r>
    </w:p>
    <w:p w:rsidR="005740BB" w:rsidRPr="00634B96" w:rsidRDefault="005740BB" w:rsidP="005740BB">
      <w:pPr>
        <w:pStyle w:val="Odstavecseseznamem"/>
        <w:rPr>
          <w:rFonts w:ascii="Arial" w:hAnsi="Arial" w:cs="Arial"/>
        </w:rPr>
      </w:pPr>
    </w:p>
    <w:p w:rsidR="00A73DE2" w:rsidRPr="00634B96" w:rsidRDefault="00A73DE2" w:rsidP="00A73DE2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634B96">
        <w:rPr>
          <w:rFonts w:ascii="Arial" w:hAnsi="Arial" w:cs="Arial"/>
          <w:b/>
        </w:rPr>
        <w:t>Analýza rizik a nejistot</w:t>
      </w:r>
    </w:p>
    <w:p w:rsidR="00802065" w:rsidRPr="00634B96" w:rsidRDefault="00802065" w:rsidP="00A73DE2">
      <w:pPr>
        <w:spacing w:after="120"/>
        <w:ind w:left="709"/>
        <w:rPr>
          <w:rFonts w:ascii="Arial" w:hAnsi="Arial" w:cs="Arial"/>
        </w:rPr>
      </w:pPr>
      <w:r w:rsidRPr="00634B96">
        <w:rPr>
          <w:rFonts w:ascii="Arial" w:hAnsi="Arial" w:cs="Arial"/>
        </w:rPr>
        <w:t>poptávka koncových uživatelů, legislativa, nedostatečné zdroje vody a energií v čase a místě, komoditní politika státu, vývoj klimatu…</w:t>
      </w:r>
    </w:p>
    <w:p w:rsidR="003D6C72" w:rsidRPr="00634B96" w:rsidRDefault="003D6C72" w:rsidP="003D6C72">
      <w:pPr>
        <w:rPr>
          <w:rFonts w:ascii="Arial" w:hAnsi="Arial" w:cs="Arial"/>
        </w:rPr>
      </w:pPr>
    </w:p>
    <w:p w:rsidR="003D6C72" w:rsidRPr="00634B96" w:rsidRDefault="001C2F37" w:rsidP="003D6C72">
      <w:pPr>
        <w:rPr>
          <w:rFonts w:ascii="Arial" w:hAnsi="Arial" w:cs="Arial"/>
          <w:b/>
        </w:rPr>
      </w:pPr>
      <w:r w:rsidRPr="00634B96">
        <w:rPr>
          <w:rFonts w:ascii="Arial" w:hAnsi="Arial" w:cs="Arial"/>
          <w:b/>
        </w:rPr>
        <w:t>Výstupy</w:t>
      </w:r>
      <w:r w:rsidR="003D6C72" w:rsidRPr="00634B96">
        <w:rPr>
          <w:rFonts w:ascii="Arial" w:hAnsi="Arial" w:cs="Arial"/>
          <w:b/>
        </w:rPr>
        <w:t>:</w:t>
      </w:r>
    </w:p>
    <w:p w:rsidR="001C2F37" w:rsidRPr="00634B96" w:rsidRDefault="001C2F37" w:rsidP="003D6C7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Textová část</w:t>
      </w:r>
    </w:p>
    <w:p w:rsidR="001C2F37" w:rsidRPr="00634B96" w:rsidRDefault="001C2F37" w:rsidP="003D6C7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Mapová část</w:t>
      </w:r>
    </w:p>
    <w:p w:rsidR="001C2F37" w:rsidRPr="00634B96" w:rsidRDefault="001C2F37" w:rsidP="003D6C7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Technická část (výpočty, výkresy – podélné, příčné profily řadu a nádrží, vzorové výkresy objektů)</w:t>
      </w:r>
    </w:p>
    <w:p w:rsidR="003D6C72" w:rsidRPr="00634B96" w:rsidRDefault="003D6C72" w:rsidP="003D6C7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Soupis dotčených pozemků</w:t>
      </w:r>
      <w:r w:rsidR="001C2F37" w:rsidRPr="00634B96">
        <w:rPr>
          <w:rFonts w:ascii="Arial" w:hAnsi="Arial" w:cs="Arial"/>
        </w:rPr>
        <w:t>, vlastníků a uživatelů</w:t>
      </w:r>
    </w:p>
    <w:p w:rsidR="00802065" w:rsidRPr="00634B96" w:rsidRDefault="00802065" w:rsidP="003D6C7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 xml:space="preserve">Dokladová </w:t>
      </w:r>
      <w:r w:rsidR="00EC727D" w:rsidRPr="00634B96">
        <w:rPr>
          <w:rFonts w:ascii="Arial" w:hAnsi="Arial" w:cs="Arial"/>
        </w:rPr>
        <w:t>část</w:t>
      </w:r>
    </w:p>
    <w:p w:rsidR="00EC727D" w:rsidRPr="00634B96" w:rsidRDefault="00EC727D" w:rsidP="003D6C7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Ekonomická rozvaha (náklady na realizaci a provoz s údržbou)</w:t>
      </w:r>
    </w:p>
    <w:p w:rsidR="00EC727D" w:rsidRPr="00634B96" w:rsidRDefault="00EC727D" w:rsidP="003D6C7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Harmonogram přípravy a realizace PD a výstavby</w:t>
      </w:r>
    </w:p>
    <w:p w:rsidR="00EC727D" w:rsidRPr="00634B96" w:rsidRDefault="00EC727D" w:rsidP="003D6C7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34B96">
        <w:rPr>
          <w:rFonts w:ascii="Arial" w:hAnsi="Arial" w:cs="Arial"/>
        </w:rPr>
        <w:t>Fotodokumentace</w:t>
      </w:r>
    </w:p>
    <w:p w:rsidR="00634B96" w:rsidRPr="00634B96" w:rsidRDefault="00634B96" w:rsidP="00634B96">
      <w:pPr>
        <w:rPr>
          <w:rFonts w:ascii="Arial" w:hAnsi="Arial" w:cs="Arial"/>
        </w:rPr>
      </w:pPr>
    </w:p>
    <w:p w:rsidR="00634B96" w:rsidRPr="00AE70AB" w:rsidRDefault="00634B96" w:rsidP="00634B96">
      <w:pPr>
        <w:rPr>
          <w:rFonts w:ascii="Arial" w:hAnsi="Arial" w:cs="Arial"/>
          <w:b/>
        </w:rPr>
      </w:pPr>
      <w:r w:rsidRPr="00AE70AB">
        <w:rPr>
          <w:rFonts w:ascii="Arial" w:hAnsi="Arial" w:cs="Arial"/>
          <w:b/>
        </w:rPr>
        <w:t xml:space="preserve">Poznámka: </w:t>
      </w:r>
    </w:p>
    <w:p w:rsidR="00634B96" w:rsidRPr="00634B96" w:rsidRDefault="00634B96" w:rsidP="00634B96">
      <w:pPr>
        <w:jc w:val="both"/>
        <w:rPr>
          <w:rFonts w:ascii="Arial" w:hAnsi="Arial" w:cs="Arial"/>
        </w:rPr>
      </w:pPr>
      <w:r w:rsidRPr="00634B96">
        <w:rPr>
          <w:rFonts w:ascii="Arial" w:hAnsi="Arial" w:cs="Arial"/>
        </w:rPr>
        <w:t xml:space="preserve">Realizace I. etapy je součástí celkového řešení závlahové soustavy ve vybraných katastrálních územích okresů Břeclav a </w:t>
      </w:r>
      <w:r>
        <w:rPr>
          <w:rFonts w:ascii="Arial" w:hAnsi="Arial" w:cs="Arial"/>
        </w:rPr>
        <w:t>Brno – venkov.</w:t>
      </w:r>
      <w:r w:rsidRPr="00634B96">
        <w:rPr>
          <w:rFonts w:ascii="Arial" w:hAnsi="Arial" w:cs="Arial"/>
        </w:rPr>
        <w:t xml:space="preserve"> Z výše uvedeného vyplývá, že na HZŘ realizované v rámci I. etapy budou navazovat další úseky. Toto </w:t>
      </w:r>
      <w:r w:rsidR="00355704">
        <w:rPr>
          <w:rFonts w:ascii="Arial" w:hAnsi="Arial" w:cs="Arial"/>
        </w:rPr>
        <w:t>j</w:t>
      </w:r>
      <w:r w:rsidRPr="00634B96">
        <w:rPr>
          <w:rFonts w:ascii="Arial" w:hAnsi="Arial" w:cs="Arial"/>
        </w:rPr>
        <w:t>e nutné zohlednit v rámci zpracování studie zejména z hlediska navržených kapacit trubního vedení, čerpacích stanic a objemu akumulační nádrže.</w:t>
      </w:r>
    </w:p>
    <w:p w:rsidR="00634B96" w:rsidRPr="003D6C72" w:rsidRDefault="00634B96" w:rsidP="00634B96"/>
    <w:sectPr w:rsidR="00634B96" w:rsidRPr="003D6C72" w:rsidSect="00A73DE2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BA" w:rsidRDefault="00B125BA" w:rsidP="00B125BA">
      <w:pPr>
        <w:spacing w:after="0" w:line="240" w:lineRule="auto"/>
      </w:pPr>
      <w:r>
        <w:separator/>
      </w:r>
    </w:p>
  </w:endnote>
  <w:endnote w:type="continuationSeparator" w:id="0">
    <w:p w:rsidR="00B125BA" w:rsidRDefault="00B125BA" w:rsidP="00B1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687742"/>
      <w:docPartObj>
        <w:docPartGallery w:val="Page Numbers (Bottom of Page)"/>
        <w:docPartUnique/>
      </w:docPartObj>
    </w:sdtPr>
    <w:sdtContent>
      <w:p w:rsidR="00B125BA" w:rsidRDefault="00B125B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25BA" w:rsidRDefault="00B125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BA" w:rsidRDefault="00B125BA" w:rsidP="00B125BA">
      <w:pPr>
        <w:spacing w:after="0" w:line="240" w:lineRule="auto"/>
      </w:pPr>
      <w:r>
        <w:separator/>
      </w:r>
    </w:p>
  </w:footnote>
  <w:footnote w:type="continuationSeparator" w:id="0">
    <w:p w:rsidR="00B125BA" w:rsidRDefault="00B125BA" w:rsidP="00B1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601B"/>
    <w:multiLevelType w:val="hybridMultilevel"/>
    <w:tmpl w:val="7C2ADB2C"/>
    <w:lvl w:ilvl="0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3BC1256"/>
    <w:multiLevelType w:val="hybridMultilevel"/>
    <w:tmpl w:val="615A1FF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ED3401"/>
    <w:multiLevelType w:val="hybridMultilevel"/>
    <w:tmpl w:val="6BD8A1E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06AA1"/>
    <w:multiLevelType w:val="hybridMultilevel"/>
    <w:tmpl w:val="F4282B3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4B3886"/>
    <w:multiLevelType w:val="hybridMultilevel"/>
    <w:tmpl w:val="57A01A1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86613E"/>
    <w:multiLevelType w:val="hybridMultilevel"/>
    <w:tmpl w:val="8496E33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6518C8"/>
    <w:multiLevelType w:val="hybridMultilevel"/>
    <w:tmpl w:val="F1946BF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216103"/>
    <w:multiLevelType w:val="hybridMultilevel"/>
    <w:tmpl w:val="060A2DBE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88E0C2F"/>
    <w:multiLevelType w:val="hybridMultilevel"/>
    <w:tmpl w:val="141E3AB0"/>
    <w:lvl w:ilvl="0" w:tplc="73120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91CDD"/>
    <w:multiLevelType w:val="hybridMultilevel"/>
    <w:tmpl w:val="0D3C087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506E4D"/>
    <w:multiLevelType w:val="hybridMultilevel"/>
    <w:tmpl w:val="5E24E5D0"/>
    <w:lvl w:ilvl="0" w:tplc="1F36A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90EBA"/>
    <w:multiLevelType w:val="hybridMultilevel"/>
    <w:tmpl w:val="47D06DE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3E"/>
    <w:rsid w:val="00054F00"/>
    <w:rsid w:val="000B0292"/>
    <w:rsid w:val="000E5825"/>
    <w:rsid w:val="001A23CB"/>
    <w:rsid w:val="001A6BDD"/>
    <w:rsid w:val="001C2F37"/>
    <w:rsid w:val="00213F8A"/>
    <w:rsid w:val="00296299"/>
    <w:rsid w:val="002C73F8"/>
    <w:rsid w:val="002F31D4"/>
    <w:rsid w:val="00355704"/>
    <w:rsid w:val="003D6C72"/>
    <w:rsid w:val="00405CA5"/>
    <w:rsid w:val="0046639E"/>
    <w:rsid w:val="00484B39"/>
    <w:rsid w:val="0049464D"/>
    <w:rsid w:val="004D6263"/>
    <w:rsid w:val="005721B1"/>
    <w:rsid w:val="005740BB"/>
    <w:rsid w:val="00582237"/>
    <w:rsid w:val="00634B96"/>
    <w:rsid w:val="0068083C"/>
    <w:rsid w:val="006D554C"/>
    <w:rsid w:val="00743302"/>
    <w:rsid w:val="007847E3"/>
    <w:rsid w:val="007C1CA2"/>
    <w:rsid w:val="00802065"/>
    <w:rsid w:val="00874DA6"/>
    <w:rsid w:val="008A7FEE"/>
    <w:rsid w:val="008F4721"/>
    <w:rsid w:val="0096111C"/>
    <w:rsid w:val="0097621D"/>
    <w:rsid w:val="00995D8D"/>
    <w:rsid w:val="009A3426"/>
    <w:rsid w:val="00A73DE2"/>
    <w:rsid w:val="00AE0DD6"/>
    <w:rsid w:val="00AE70AB"/>
    <w:rsid w:val="00B06419"/>
    <w:rsid w:val="00B125BA"/>
    <w:rsid w:val="00B30BC0"/>
    <w:rsid w:val="00C7783E"/>
    <w:rsid w:val="00D7139A"/>
    <w:rsid w:val="00DB0FCB"/>
    <w:rsid w:val="00DC0478"/>
    <w:rsid w:val="00E00A36"/>
    <w:rsid w:val="00E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DED5E"/>
  <w15:chartTrackingRefBased/>
  <w15:docId w15:val="{3FA7B9B7-DA42-4361-A62A-1870756E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8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1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5BA"/>
  </w:style>
  <w:style w:type="paragraph" w:styleId="Zpat">
    <w:name w:val="footer"/>
    <w:basedOn w:val="Normln"/>
    <w:link w:val="ZpatChar"/>
    <w:uiPriority w:val="99"/>
    <w:unhideWhenUsed/>
    <w:rsid w:val="00B1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2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František Ing. Ph.D.</dc:creator>
  <cp:keywords/>
  <dc:description/>
  <cp:lastModifiedBy>Kourek Jan Ing.</cp:lastModifiedBy>
  <cp:revision>16</cp:revision>
  <dcterms:created xsi:type="dcterms:W3CDTF">2018-11-22T09:05:00Z</dcterms:created>
  <dcterms:modified xsi:type="dcterms:W3CDTF">2019-02-06T10:07:00Z</dcterms:modified>
</cp:coreProperties>
</file>