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A97606" w14:textId="77777777" w:rsidR="0004607F" w:rsidRPr="00D24825" w:rsidRDefault="0004607F" w:rsidP="00892A07">
      <w:pPr>
        <w:spacing w:line="264" w:lineRule="auto"/>
        <w:jc w:val="center"/>
        <w:rPr>
          <w:b/>
          <w:sz w:val="40"/>
          <w:szCs w:val="40"/>
        </w:rPr>
      </w:pPr>
      <w:bookmarkStart w:id="0" w:name="_GoBack"/>
      <w:bookmarkEnd w:id="0"/>
    </w:p>
    <w:p w14:paraId="0A21861F" w14:textId="264003A5" w:rsidR="0021725F" w:rsidRDefault="00B83F26" w:rsidP="00892A07">
      <w:pPr>
        <w:jc w:val="center"/>
        <w:rPr>
          <w:rFonts w:ascii="Arial" w:hAnsi="Arial" w:cs="Arial"/>
          <w:b/>
          <w:sz w:val="40"/>
          <w:szCs w:val="40"/>
        </w:rPr>
      </w:pPr>
      <w:r w:rsidRPr="00D24825">
        <w:rPr>
          <w:rFonts w:ascii="Arial" w:hAnsi="Arial" w:cs="Arial"/>
          <w:b/>
          <w:sz w:val="40"/>
          <w:szCs w:val="40"/>
        </w:rPr>
        <w:t>S</w:t>
      </w:r>
      <w:r w:rsidR="0021725F" w:rsidRPr="00D24825">
        <w:rPr>
          <w:rFonts w:ascii="Arial" w:hAnsi="Arial" w:cs="Arial"/>
          <w:b/>
          <w:sz w:val="40"/>
          <w:szCs w:val="40"/>
        </w:rPr>
        <w:t xml:space="preserve">MLOUVA O </w:t>
      </w:r>
      <w:r w:rsidR="00865AAA" w:rsidRPr="00D24825">
        <w:rPr>
          <w:rFonts w:ascii="Arial" w:hAnsi="Arial" w:cs="Arial"/>
          <w:b/>
          <w:sz w:val="40"/>
          <w:szCs w:val="40"/>
        </w:rPr>
        <w:t>DÍLO</w:t>
      </w:r>
      <w:r w:rsidR="00721C31" w:rsidRPr="00D24825">
        <w:rPr>
          <w:rFonts w:ascii="Arial" w:hAnsi="Arial" w:cs="Arial"/>
          <w:b/>
          <w:sz w:val="40"/>
          <w:szCs w:val="40"/>
        </w:rPr>
        <w:t xml:space="preserve"> NA PROVEDENÍ AUTORSKÉHO DOZORU PROJEKTANTA</w:t>
      </w:r>
    </w:p>
    <w:p w14:paraId="00D8A504" w14:textId="600D87AB" w:rsidR="00E800D5" w:rsidRPr="00E800D5" w:rsidRDefault="00E800D5" w:rsidP="00892A07">
      <w:pPr>
        <w:jc w:val="center"/>
        <w:rPr>
          <w:rFonts w:ascii="Arial" w:hAnsi="Arial" w:cs="Arial"/>
          <w:b/>
          <w:sz w:val="30"/>
          <w:szCs w:val="30"/>
        </w:rPr>
      </w:pPr>
      <w:r w:rsidRPr="00E800D5">
        <w:rPr>
          <w:rFonts w:ascii="Arial" w:hAnsi="Arial" w:cs="Arial"/>
          <w:b/>
          <w:sz w:val="30"/>
          <w:szCs w:val="30"/>
          <w:highlight w:val="yellow"/>
        </w:rPr>
        <w:t>č. XX</w:t>
      </w:r>
    </w:p>
    <w:p w14:paraId="432300BE" w14:textId="77777777" w:rsidR="0021725F" w:rsidRPr="00D24825" w:rsidRDefault="0021725F" w:rsidP="00892A07">
      <w:pPr>
        <w:jc w:val="center"/>
        <w:rPr>
          <w:rFonts w:ascii="Arial" w:hAnsi="Arial" w:cs="Arial"/>
          <w:b/>
          <w:sz w:val="22"/>
          <w:szCs w:val="22"/>
        </w:rPr>
      </w:pPr>
      <w:r w:rsidRPr="00D24825">
        <w:rPr>
          <w:rFonts w:ascii="Arial" w:hAnsi="Arial" w:cs="Arial"/>
          <w:b/>
          <w:sz w:val="22"/>
          <w:szCs w:val="22"/>
        </w:rPr>
        <w:t>(dále jen „smlouva“)</w:t>
      </w:r>
    </w:p>
    <w:p w14:paraId="30E05CAE" w14:textId="77777777" w:rsidR="0021725F" w:rsidRPr="00D24825" w:rsidRDefault="0021725F" w:rsidP="00892A07">
      <w:pPr>
        <w:jc w:val="center"/>
        <w:rPr>
          <w:rFonts w:ascii="Arial" w:hAnsi="Arial" w:cs="Arial"/>
          <w:b/>
          <w:sz w:val="22"/>
          <w:szCs w:val="22"/>
        </w:rPr>
      </w:pPr>
    </w:p>
    <w:p w14:paraId="2A504904" w14:textId="77777777" w:rsidR="0021725F" w:rsidRPr="00D24825" w:rsidRDefault="0021725F" w:rsidP="00892A07">
      <w:pPr>
        <w:jc w:val="center"/>
        <w:rPr>
          <w:rFonts w:ascii="Arial" w:hAnsi="Arial" w:cs="Arial"/>
          <w:b/>
          <w:sz w:val="22"/>
          <w:szCs w:val="22"/>
        </w:rPr>
      </w:pPr>
      <w:r w:rsidRPr="00D24825">
        <w:rPr>
          <w:rFonts w:ascii="Arial" w:hAnsi="Arial" w:cs="Arial"/>
          <w:b/>
          <w:sz w:val="22"/>
          <w:szCs w:val="22"/>
        </w:rPr>
        <w:t xml:space="preserve">Uzavřená dle § </w:t>
      </w:r>
      <w:r w:rsidR="00683F62" w:rsidRPr="00D24825">
        <w:rPr>
          <w:rFonts w:ascii="Arial" w:hAnsi="Arial" w:cs="Arial"/>
          <w:b/>
          <w:sz w:val="22"/>
          <w:szCs w:val="22"/>
        </w:rPr>
        <w:t>2586</w:t>
      </w:r>
      <w:r w:rsidRPr="00D24825">
        <w:rPr>
          <w:rFonts w:ascii="Arial" w:hAnsi="Arial" w:cs="Arial"/>
          <w:b/>
          <w:sz w:val="22"/>
          <w:szCs w:val="22"/>
        </w:rPr>
        <w:t xml:space="preserve"> zákona č. 89/2012 Sb., občanský zákoník</w:t>
      </w:r>
    </w:p>
    <w:p w14:paraId="650DF511" w14:textId="77777777" w:rsidR="00B83F26" w:rsidRPr="00D24825" w:rsidRDefault="0021725F" w:rsidP="00892A07">
      <w:pPr>
        <w:jc w:val="center"/>
        <w:rPr>
          <w:rFonts w:ascii="Arial" w:hAnsi="Arial" w:cs="Arial"/>
          <w:b/>
          <w:sz w:val="22"/>
          <w:szCs w:val="22"/>
        </w:rPr>
      </w:pPr>
      <w:r w:rsidRPr="00D24825">
        <w:rPr>
          <w:rFonts w:ascii="Arial" w:hAnsi="Arial" w:cs="Arial"/>
          <w:b/>
          <w:sz w:val="22"/>
          <w:szCs w:val="22"/>
        </w:rPr>
        <w:t>(dále jen „občanský zákoník“)</w:t>
      </w:r>
    </w:p>
    <w:p w14:paraId="637F8C7A" w14:textId="77777777" w:rsidR="00B83F26" w:rsidRPr="00D24825" w:rsidRDefault="00B83F26" w:rsidP="00892A07">
      <w:pPr>
        <w:pStyle w:val="Nzev"/>
        <w:tabs>
          <w:tab w:val="left" w:pos="4800"/>
        </w:tabs>
        <w:rPr>
          <w:rFonts w:ascii="Arial" w:hAnsi="Arial" w:cs="Arial"/>
          <w:b w:val="0"/>
          <w:bCs/>
          <w:sz w:val="22"/>
          <w:szCs w:val="22"/>
        </w:rPr>
      </w:pPr>
    </w:p>
    <w:p w14:paraId="2F3D1577" w14:textId="77777777" w:rsidR="00A375D5" w:rsidRPr="00D24825" w:rsidRDefault="00B83F26" w:rsidP="00892A07">
      <w:pPr>
        <w:jc w:val="center"/>
        <w:rPr>
          <w:rFonts w:ascii="Arial" w:hAnsi="Arial" w:cs="Arial"/>
          <w:b/>
          <w:snapToGrid w:val="0"/>
          <w:sz w:val="22"/>
          <w:szCs w:val="22"/>
          <w:u w:val="single"/>
        </w:rPr>
      </w:pPr>
      <w:r w:rsidRPr="00D24825">
        <w:rPr>
          <w:rFonts w:ascii="Arial" w:hAnsi="Arial" w:cs="Arial"/>
          <w:b/>
          <w:snapToGrid w:val="0"/>
          <w:sz w:val="22"/>
          <w:szCs w:val="22"/>
        </w:rPr>
        <w:t>I.</w:t>
      </w:r>
    </w:p>
    <w:p w14:paraId="556D3458" w14:textId="114DB333" w:rsidR="00B83F26" w:rsidRPr="00D24825" w:rsidRDefault="00B83F26" w:rsidP="00892A07">
      <w:pPr>
        <w:jc w:val="center"/>
        <w:rPr>
          <w:rFonts w:ascii="Arial" w:hAnsi="Arial" w:cs="Arial"/>
          <w:b/>
          <w:snapToGrid w:val="0"/>
          <w:sz w:val="22"/>
          <w:szCs w:val="22"/>
          <w:u w:val="single"/>
        </w:rPr>
      </w:pPr>
      <w:r w:rsidRPr="00D24825">
        <w:rPr>
          <w:rFonts w:ascii="Arial" w:hAnsi="Arial" w:cs="Arial"/>
          <w:b/>
          <w:snapToGrid w:val="0"/>
          <w:sz w:val="22"/>
          <w:szCs w:val="22"/>
          <w:u w:val="single"/>
        </w:rPr>
        <w:t>Smluvní strany</w:t>
      </w:r>
    </w:p>
    <w:p w14:paraId="597E040F" w14:textId="77777777" w:rsidR="00B83F26" w:rsidRPr="00D24825" w:rsidRDefault="00B83F26" w:rsidP="00892A07">
      <w:pPr>
        <w:jc w:val="center"/>
        <w:rPr>
          <w:rFonts w:ascii="Arial" w:hAnsi="Arial" w:cs="Arial"/>
          <w:snapToGrid w:val="0"/>
          <w:sz w:val="22"/>
          <w:szCs w:val="22"/>
        </w:rPr>
      </w:pPr>
    </w:p>
    <w:p w14:paraId="526EA976" w14:textId="77777777" w:rsidR="00B83F26" w:rsidRPr="00D24825" w:rsidRDefault="00B83F26" w:rsidP="00892A07">
      <w:pPr>
        <w:jc w:val="both"/>
        <w:rPr>
          <w:rFonts w:ascii="Arial" w:hAnsi="Arial" w:cs="Arial"/>
          <w:b/>
          <w:snapToGrid w:val="0"/>
          <w:sz w:val="22"/>
          <w:szCs w:val="22"/>
        </w:rPr>
      </w:pPr>
      <w:r w:rsidRPr="00D24825">
        <w:rPr>
          <w:rFonts w:ascii="Arial" w:hAnsi="Arial" w:cs="Arial"/>
          <w:b/>
          <w:snapToGrid w:val="0"/>
          <w:sz w:val="22"/>
          <w:szCs w:val="22"/>
        </w:rPr>
        <w:t>1. Objednatel:</w:t>
      </w:r>
    </w:p>
    <w:p w14:paraId="7A67F0ED" w14:textId="77777777" w:rsidR="00FB40B2" w:rsidRPr="00D24825" w:rsidRDefault="00FB40B2" w:rsidP="00892A07">
      <w:pPr>
        <w:pStyle w:val="Zkladntext"/>
        <w:spacing w:line="240" w:lineRule="auto"/>
        <w:ind w:left="284"/>
        <w:jc w:val="both"/>
        <w:rPr>
          <w:rFonts w:ascii="Arial" w:hAnsi="Arial" w:cs="Arial"/>
          <w:i/>
          <w:sz w:val="22"/>
          <w:szCs w:val="22"/>
        </w:rPr>
      </w:pPr>
      <w:r w:rsidRPr="00D24825">
        <w:rPr>
          <w:rFonts w:ascii="Arial" w:hAnsi="Arial" w:cs="Arial"/>
          <w:sz w:val="22"/>
          <w:szCs w:val="22"/>
        </w:rPr>
        <w:t>Česká republika - Státní pozemkový úřad,</w:t>
      </w:r>
    </w:p>
    <w:p w14:paraId="0092A4DE" w14:textId="51B0AD26" w:rsidR="00FB40B2" w:rsidRPr="008364BC" w:rsidRDefault="00FB40B2" w:rsidP="00892A07">
      <w:pPr>
        <w:pStyle w:val="Zkladntext"/>
        <w:spacing w:line="240" w:lineRule="auto"/>
        <w:ind w:left="2124" w:hanging="1764"/>
        <w:jc w:val="both"/>
        <w:rPr>
          <w:rFonts w:ascii="Arial" w:hAnsi="Arial" w:cs="Arial"/>
          <w:sz w:val="22"/>
          <w:szCs w:val="22"/>
        </w:rPr>
      </w:pPr>
      <w:r w:rsidRPr="00D24825">
        <w:rPr>
          <w:rFonts w:ascii="Arial" w:hAnsi="Arial" w:cs="Arial"/>
          <w:sz w:val="22"/>
          <w:szCs w:val="22"/>
        </w:rPr>
        <w:tab/>
      </w:r>
      <w:r w:rsidR="00464B60" w:rsidRPr="00D24825">
        <w:rPr>
          <w:rFonts w:ascii="Arial" w:hAnsi="Arial" w:cs="Arial"/>
          <w:sz w:val="22"/>
          <w:szCs w:val="22"/>
        </w:rPr>
        <w:t xml:space="preserve"> </w:t>
      </w:r>
      <w:r w:rsidRPr="008364BC">
        <w:rPr>
          <w:rFonts w:ascii="Arial" w:hAnsi="Arial" w:cs="Arial"/>
          <w:sz w:val="22"/>
          <w:szCs w:val="22"/>
        </w:rPr>
        <w:t xml:space="preserve">Krajský pozemkový úřad </w:t>
      </w:r>
      <w:r w:rsidR="00110BDA" w:rsidRPr="008364BC">
        <w:rPr>
          <w:rFonts w:ascii="Arial" w:hAnsi="Arial" w:cs="Arial"/>
          <w:sz w:val="22"/>
          <w:szCs w:val="22"/>
        </w:rPr>
        <w:t>pro Karlovarský kraj</w:t>
      </w:r>
    </w:p>
    <w:p w14:paraId="12D703E6" w14:textId="165F7F04" w:rsidR="00A242F1" w:rsidRPr="008364BC" w:rsidRDefault="00FB40B2" w:rsidP="00892A07">
      <w:pPr>
        <w:widowControl w:val="0"/>
        <w:suppressAutoHyphens/>
        <w:spacing w:after="60"/>
        <w:ind w:left="284" w:right="-2"/>
        <w:rPr>
          <w:rFonts w:ascii="Arial" w:eastAsia="Lucida Sans Unicode" w:hAnsi="Arial" w:cs="Arial"/>
          <w:sz w:val="22"/>
          <w:szCs w:val="22"/>
        </w:rPr>
      </w:pPr>
      <w:r w:rsidRPr="008364BC">
        <w:rPr>
          <w:rFonts w:ascii="Arial" w:hAnsi="Arial" w:cs="Arial"/>
          <w:sz w:val="22"/>
          <w:szCs w:val="22"/>
        </w:rPr>
        <w:t>zastoupený:</w:t>
      </w:r>
      <w:r w:rsidRPr="008364BC">
        <w:rPr>
          <w:rFonts w:ascii="Arial" w:hAnsi="Arial" w:cs="Arial"/>
          <w:sz w:val="22"/>
          <w:szCs w:val="22"/>
        </w:rPr>
        <w:tab/>
      </w:r>
      <w:r w:rsidR="00A242F1" w:rsidRPr="008364BC">
        <w:rPr>
          <w:rFonts w:ascii="Arial" w:eastAsia="Lucida Sans Unicode" w:hAnsi="Arial" w:cs="Arial"/>
          <w:sz w:val="22"/>
          <w:szCs w:val="22"/>
        </w:rPr>
        <w:t>Ing Šárkou Václavíkovou, ředitelkou KPÚ pro Karlovarský kraj</w:t>
      </w:r>
    </w:p>
    <w:p w14:paraId="39F8BC44" w14:textId="26C5E27D" w:rsidR="00A242F1" w:rsidRPr="008364BC" w:rsidRDefault="00FB40B2" w:rsidP="00892A07">
      <w:pPr>
        <w:widowControl w:val="0"/>
        <w:suppressAutoHyphens/>
        <w:spacing w:after="60"/>
        <w:ind w:left="284"/>
        <w:rPr>
          <w:rFonts w:ascii="Arial" w:eastAsia="Lucida Sans Unicode" w:hAnsi="Arial" w:cs="Arial"/>
          <w:sz w:val="22"/>
          <w:szCs w:val="22"/>
        </w:rPr>
      </w:pPr>
      <w:r w:rsidRPr="008364BC">
        <w:rPr>
          <w:rFonts w:ascii="Arial" w:hAnsi="Arial" w:cs="Arial"/>
          <w:sz w:val="22"/>
          <w:szCs w:val="22"/>
        </w:rPr>
        <w:t>ve smluvních záležitostech oprávněn jednat:</w:t>
      </w:r>
      <w:r w:rsidRPr="008364BC">
        <w:rPr>
          <w:rFonts w:ascii="Arial" w:hAnsi="Arial" w:cs="Arial"/>
          <w:sz w:val="22"/>
          <w:szCs w:val="22"/>
        </w:rPr>
        <w:tab/>
      </w:r>
      <w:r w:rsidR="00A242F1" w:rsidRPr="008364BC">
        <w:rPr>
          <w:rFonts w:ascii="Arial" w:eastAsia="Lucida Sans Unicode" w:hAnsi="Arial" w:cs="Arial"/>
          <w:sz w:val="22"/>
          <w:szCs w:val="22"/>
        </w:rPr>
        <w:t>Ing Šárka Václavíková,</w:t>
      </w:r>
    </w:p>
    <w:p w14:paraId="1ECDD857" w14:textId="79CC46E9" w:rsidR="00E4790C" w:rsidRPr="008364BC" w:rsidRDefault="00A242F1" w:rsidP="00892A07">
      <w:pPr>
        <w:pStyle w:val="Bezmezer"/>
        <w:tabs>
          <w:tab w:val="left" w:pos="4536"/>
        </w:tabs>
        <w:ind w:left="4536" w:hanging="4536"/>
        <w:rPr>
          <w:rFonts w:ascii="Arial" w:hAnsi="Arial" w:cs="Arial"/>
          <w:sz w:val="22"/>
          <w:szCs w:val="22"/>
        </w:rPr>
      </w:pPr>
      <w:r w:rsidRPr="008364BC">
        <w:rPr>
          <w:rFonts w:ascii="Arial" w:hAnsi="Arial" w:cs="Arial"/>
          <w:sz w:val="22"/>
          <w:szCs w:val="22"/>
        </w:rPr>
        <w:tab/>
      </w:r>
      <w:r w:rsidRPr="008364BC">
        <w:rPr>
          <w:rFonts w:ascii="Arial" w:hAnsi="Arial" w:cs="Arial"/>
          <w:sz w:val="22"/>
          <w:szCs w:val="22"/>
        </w:rPr>
        <w:tab/>
        <w:t>ředitelka KPÚ pro Karlovarský kra</w:t>
      </w:r>
      <w:r w:rsidR="00E4790C" w:rsidRPr="008364BC">
        <w:rPr>
          <w:rFonts w:ascii="Arial" w:hAnsi="Arial" w:cs="Arial"/>
          <w:sz w:val="22"/>
          <w:szCs w:val="22"/>
        </w:rPr>
        <w:t>j</w:t>
      </w:r>
    </w:p>
    <w:p w14:paraId="4FC978FE" w14:textId="77777777" w:rsidR="00E4790C" w:rsidRPr="008364BC" w:rsidRDefault="00FB40B2" w:rsidP="00892A07">
      <w:pPr>
        <w:widowControl w:val="0"/>
        <w:suppressAutoHyphens/>
        <w:spacing w:after="60"/>
        <w:ind w:left="284" w:right="-144"/>
        <w:rPr>
          <w:rFonts w:ascii="Arial" w:eastAsia="Lucida Sans Unicode" w:hAnsi="Arial" w:cs="Arial"/>
          <w:snapToGrid w:val="0"/>
          <w:sz w:val="22"/>
          <w:szCs w:val="22"/>
        </w:rPr>
      </w:pPr>
      <w:r w:rsidRPr="008364BC">
        <w:rPr>
          <w:rFonts w:ascii="Arial" w:hAnsi="Arial" w:cs="Arial"/>
          <w:sz w:val="22"/>
          <w:szCs w:val="22"/>
        </w:rPr>
        <w:t xml:space="preserve">v </w:t>
      </w:r>
      <w:r w:rsidRPr="008364BC">
        <w:rPr>
          <w:rFonts w:ascii="Arial" w:hAnsi="Arial" w:cs="Arial"/>
          <w:snapToGrid w:val="0"/>
          <w:sz w:val="22"/>
          <w:szCs w:val="22"/>
        </w:rPr>
        <w:t>technických záležitostech oprávněn jednat:</w:t>
      </w:r>
      <w:r w:rsidRPr="008364BC">
        <w:rPr>
          <w:rFonts w:ascii="Arial" w:hAnsi="Arial" w:cs="Arial"/>
          <w:snapToGrid w:val="0"/>
          <w:sz w:val="22"/>
          <w:szCs w:val="22"/>
        </w:rPr>
        <w:tab/>
      </w:r>
      <w:r w:rsidR="00E4790C" w:rsidRPr="008364BC">
        <w:rPr>
          <w:rFonts w:ascii="Arial" w:eastAsia="Lucida Sans Unicode" w:hAnsi="Arial" w:cs="Arial"/>
          <w:snapToGrid w:val="0"/>
          <w:sz w:val="22"/>
          <w:szCs w:val="22"/>
        </w:rPr>
        <w:t>Ing. Vratislav Vaigelt, vedoucí Pobočky Cheb</w:t>
      </w:r>
    </w:p>
    <w:p w14:paraId="7F338482" w14:textId="76874CD9" w:rsidR="00E4790C" w:rsidRPr="008364BC" w:rsidRDefault="00226F8F" w:rsidP="00892A07">
      <w:pPr>
        <w:widowControl w:val="0"/>
        <w:tabs>
          <w:tab w:val="left" w:pos="4962"/>
        </w:tabs>
        <w:suppressAutoHyphens/>
        <w:spacing w:after="60"/>
        <w:ind w:left="4530" w:hanging="4530"/>
        <w:rPr>
          <w:rFonts w:ascii="Arial" w:eastAsia="Lucida Sans Unicode" w:hAnsi="Arial" w:cs="Arial"/>
          <w:snapToGrid w:val="0"/>
          <w:sz w:val="22"/>
          <w:szCs w:val="22"/>
        </w:rPr>
      </w:pPr>
      <w:r w:rsidRPr="008364BC">
        <w:rPr>
          <w:rFonts w:ascii="Arial" w:eastAsia="Lucida Sans Unicode" w:hAnsi="Arial" w:cs="Arial"/>
          <w:snapToGrid w:val="0"/>
          <w:sz w:val="22"/>
          <w:szCs w:val="22"/>
        </w:rPr>
        <w:tab/>
      </w:r>
      <w:r w:rsidR="00E4790C" w:rsidRPr="008364BC">
        <w:rPr>
          <w:rFonts w:ascii="Arial" w:eastAsia="Lucida Sans Unicode" w:hAnsi="Arial" w:cs="Arial"/>
          <w:snapToGrid w:val="0"/>
          <w:sz w:val="22"/>
          <w:szCs w:val="22"/>
        </w:rPr>
        <w:tab/>
        <w:t xml:space="preserve">Ing. </w:t>
      </w:r>
      <w:r w:rsidR="00464B60" w:rsidRPr="008364BC">
        <w:rPr>
          <w:rFonts w:ascii="Arial" w:eastAsia="Lucida Sans Unicode" w:hAnsi="Arial" w:cs="Arial"/>
          <w:snapToGrid w:val="0"/>
          <w:sz w:val="22"/>
          <w:szCs w:val="22"/>
        </w:rPr>
        <w:t>Hana Berkovcová</w:t>
      </w:r>
      <w:r w:rsidR="00E4790C" w:rsidRPr="008364BC">
        <w:rPr>
          <w:rFonts w:ascii="Arial" w:eastAsia="Lucida Sans Unicode" w:hAnsi="Arial" w:cs="Arial"/>
          <w:snapToGrid w:val="0"/>
          <w:sz w:val="22"/>
          <w:szCs w:val="22"/>
        </w:rPr>
        <w:t>, Pobočka Cheb</w:t>
      </w:r>
    </w:p>
    <w:p w14:paraId="3D7FD9E1" w14:textId="6141E3F7" w:rsidR="00226F8F" w:rsidRPr="008364BC" w:rsidRDefault="00FB40B2" w:rsidP="00892A07">
      <w:pPr>
        <w:widowControl w:val="0"/>
        <w:suppressAutoHyphens/>
        <w:spacing w:after="60"/>
        <w:rPr>
          <w:rFonts w:ascii="Arial" w:eastAsia="Lucida Sans Unicode" w:hAnsi="Arial" w:cs="Arial"/>
          <w:sz w:val="22"/>
          <w:szCs w:val="22"/>
        </w:rPr>
      </w:pPr>
      <w:r w:rsidRPr="008364BC">
        <w:rPr>
          <w:rFonts w:ascii="Arial" w:hAnsi="Arial" w:cs="Arial"/>
          <w:sz w:val="22"/>
          <w:szCs w:val="22"/>
        </w:rPr>
        <w:t>Adresa:</w:t>
      </w:r>
      <w:r w:rsidRPr="008364BC">
        <w:rPr>
          <w:rFonts w:ascii="Arial" w:hAnsi="Arial" w:cs="Arial"/>
          <w:sz w:val="22"/>
          <w:szCs w:val="22"/>
        </w:rPr>
        <w:tab/>
      </w:r>
      <w:r w:rsidR="00F52C08" w:rsidRPr="008364BC">
        <w:rPr>
          <w:rFonts w:ascii="Arial" w:hAnsi="Arial" w:cs="Arial"/>
          <w:sz w:val="22"/>
          <w:szCs w:val="22"/>
        </w:rPr>
        <w:tab/>
      </w:r>
      <w:r w:rsidR="00F52C08" w:rsidRPr="008364BC">
        <w:rPr>
          <w:rFonts w:ascii="Arial" w:hAnsi="Arial" w:cs="Arial"/>
          <w:sz w:val="22"/>
          <w:szCs w:val="22"/>
        </w:rPr>
        <w:tab/>
      </w:r>
      <w:r w:rsidR="00F52C08" w:rsidRPr="008364BC">
        <w:rPr>
          <w:rFonts w:ascii="Arial" w:hAnsi="Arial" w:cs="Arial"/>
          <w:sz w:val="22"/>
          <w:szCs w:val="22"/>
        </w:rPr>
        <w:tab/>
      </w:r>
      <w:r w:rsidR="00F52C08" w:rsidRPr="008364BC">
        <w:rPr>
          <w:rFonts w:ascii="Arial" w:hAnsi="Arial" w:cs="Arial"/>
          <w:sz w:val="22"/>
          <w:szCs w:val="22"/>
        </w:rPr>
        <w:tab/>
      </w:r>
      <w:r w:rsidR="00F52C08" w:rsidRPr="008364BC">
        <w:rPr>
          <w:rFonts w:ascii="Arial" w:hAnsi="Arial" w:cs="Arial"/>
          <w:sz w:val="22"/>
          <w:szCs w:val="22"/>
        </w:rPr>
        <w:tab/>
      </w:r>
      <w:r w:rsidR="00226F8F" w:rsidRPr="008364BC">
        <w:rPr>
          <w:rFonts w:ascii="Arial" w:hAnsi="Arial" w:cs="Arial"/>
          <w:sz w:val="22"/>
          <w:szCs w:val="22"/>
        </w:rPr>
        <w:t>Chebská 48/73, 360 06 Karlovy Vary</w:t>
      </w:r>
    </w:p>
    <w:p w14:paraId="23C4E2AB" w14:textId="4F71336F" w:rsidR="00FB40B2" w:rsidRPr="008364BC" w:rsidRDefault="00FB40B2" w:rsidP="00892A07">
      <w:pPr>
        <w:pStyle w:val="Bezmezer"/>
        <w:tabs>
          <w:tab w:val="left" w:pos="4536"/>
        </w:tabs>
        <w:rPr>
          <w:rFonts w:ascii="Arial" w:hAnsi="Arial" w:cs="Arial"/>
          <w:sz w:val="22"/>
          <w:szCs w:val="22"/>
        </w:rPr>
      </w:pPr>
      <w:r w:rsidRPr="008364BC">
        <w:rPr>
          <w:rFonts w:ascii="Arial" w:hAnsi="Arial" w:cs="Arial"/>
          <w:sz w:val="22"/>
          <w:szCs w:val="22"/>
        </w:rPr>
        <w:t>Tel.:</w:t>
      </w:r>
      <w:r w:rsidRPr="008364BC">
        <w:rPr>
          <w:rFonts w:ascii="Arial" w:hAnsi="Arial" w:cs="Arial"/>
          <w:sz w:val="22"/>
          <w:szCs w:val="22"/>
        </w:rPr>
        <w:tab/>
      </w:r>
      <w:r w:rsidR="00F52C08" w:rsidRPr="008364BC">
        <w:rPr>
          <w:rFonts w:ascii="Arial" w:hAnsi="Arial" w:cs="Arial"/>
          <w:sz w:val="22"/>
          <w:szCs w:val="22"/>
        </w:rPr>
        <w:tab/>
        <w:t>+420 355 311 717</w:t>
      </w:r>
    </w:p>
    <w:p w14:paraId="4C6AD5AA" w14:textId="2DD8EA55" w:rsidR="00F52C08" w:rsidRPr="008364BC" w:rsidRDefault="00FB40B2" w:rsidP="00892A07">
      <w:pPr>
        <w:pStyle w:val="Bezmezer"/>
        <w:tabs>
          <w:tab w:val="left" w:pos="4536"/>
        </w:tabs>
        <w:rPr>
          <w:rFonts w:ascii="Arial" w:hAnsi="Arial" w:cs="Arial"/>
          <w:sz w:val="22"/>
          <w:szCs w:val="22"/>
        </w:rPr>
      </w:pPr>
      <w:r w:rsidRPr="008364BC">
        <w:rPr>
          <w:rFonts w:ascii="Arial" w:hAnsi="Arial" w:cs="Arial"/>
          <w:sz w:val="22"/>
          <w:szCs w:val="22"/>
        </w:rPr>
        <w:t>E-mail:</w:t>
      </w:r>
      <w:r w:rsidRPr="008364BC">
        <w:rPr>
          <w:rFonts w:ascii="Arial" w:hAnsi="Arial" w:cs="Arial"/>
          <w:sz w:val="22"/>
          <w:szCs w:val="22"/>
        </w:rPr>
        <w:tab/>
      </w:r>
      <w:r w:rsidR="00F52C08" w:rsidRPr="008364BC">
        <w:rPr>
          <w:rFonts w:ascii="Arial" w:hAnsi="Arial" w:cs="Arial"/>
          <w:sz w:val="22"/>
          <w:szCs w:val="22"/>
        </w:rPr>
        <w:tab/>
        <w:t>karlovarsky.kraj@spucr.cz</w:t>
      </w:r>
    </w:p>
    <w:p w14:paraId="37BD0DA6" w14:textId="04701ECC" w:rsidR="00FB40B2" w:rsidRPr="008364BC" w:rsidRDefault="00FB40B2" w:rsidP="00892A07">
      <w:pPr>
        <w:pStyle w:val="Bezmezer"/>
        <w:tabs>
          <w:tab w:val="left" w:pos="4536"/>
        </w:tabs>
        <w:rPr>
          <w:rFonts w:ascii="Arial" w:hAnsi="Arial" w:cs="Arial"/>
          <w:sz w:val="22"/>
          <w:szCs w:val="22"/>
        </w:rPr>
      </w:pPr>
      <w:r w:rsidRPr="008364BC">
        <w:rPr>
          <w:rFonts w:ascii="Arial" w:hAnsi="Arial" w:cs="Arial"/>
          <w:sz w:val="22"/>
          <w:szCs w:val="22"/>
        </w:rPr>
        <w:t>ID DS:</w:t>
      </w:r>
      <w:r w:rsidRPr="008364BC">
        <w:rPr>
          <w:rFonts w:ascii="Arial" w:hAnsi="Arial" w:cs="Arial"/>
          <w:sz w:val="22"/>
          <w:szCs w:val="22"/>
        </w:rPr>
        <w:tab/>
      </w:r>
      <w:r w:rsidR="00952F61" w:rsidRPr="008364BC">
        <w:rPr>
          <w:rFonts w:ascii="Arial" w:hAnsi="Arial" w:cs="Arial"/>
          <w:sz w:val="22"/>
          <w:szCs w:val="22"/>
        </w:rPr>
        <w:tab/>
      </w:r>
      <w:r w:rsidRPr="008364BC">
        <w:rPr>
          <w:rFonts w:ascii="Arial" w:hAnsi="Arial" w:cs="Arial"/>
          <w:sz w:val="22"/>
          <w:szCs w:val="22"/>
        </w:rPr>
        <w:t>z49per3</w:t>
      </w:r>
    </w:p>
    <w:p w14:paraId="6AC17A09" w14:textId="369FAEFB" w:rsidR="00FB40B2" w:rsidRPr="008364BC" w:rsidRDefault="00F52C08" w:rsidP="00892A07">
      <w:pPr>
        <w:pStyle w:val="Bezmezer"/>
        <w:tabs>
          <w:tab w:val="left" w:pos="4536"/>
        </w:tabs>
        <w:rPr>
          <w:rFonts w:ascii="Arial" w:hAnsi="Arial" w:cs="Arial"/>
          <w:sz w:val="22"/>
          <w:szCs w:val="22"/>
        </w:rPr>
      </w:pPr>
      <w:r w:rsidRPr="008364BC">
        <w:rPr>
          <w:rFonts w:ascii="Arial" w:hAnsi="Arial" w:cs="Arial"/>
          <w:sz w:val="22"/>
          <w:szCs w:val="22"/>
        </w:rPr>
        <w:t>Bankovní spojení:</w:t>
      </w:r>
      <w:r w:rsidRPr="008364BC">
        <w:rPr>
          <w:rFonts w:ascii="Arial" w:hAnsi="Arial" w:cs="Arial"/>
          <w:sz w:val="22"/>
          <w:szCs w:val="22"/>
        </w:rPr>
        <w:tab/>
      </w:r>
      <w:r w:rsidR="00952F61" w:rsidRPr="008364BC">
        <w:rPr>
          <w:rFonts w:ascii="Arial" w:hAnsi="Arial" w:cs="Arial"/>
          <w:sz w:val="22"/>
          <w:szCs w:val="22"/>
        </w:rPr>
        <w:tab/>
      </w:r>
      <w:r w:rsidRPr="008364BC">
        <w:rPr>
          <w:rFonts w:ascii="Arial" w:hAnsi="Arial" w:cs="Arial"/>
          <w:sz w:val="22"/>
          <w:szCs w:val="22"/>
        </w:rPr>
        <w:t>ČNB</w:t>
      </w:r>
    </w:p>
    <w:p w14:paraId="1B739838" w14:textId="2A23E690" w:rsidR="00FB40B2" w:rsidRPr="008364BC" w:rsidRDefault="00FB40B2" w:rsidP="00892A07">
      <w:pPr>
        <w:pStyle w:val="Bezmezer"/>
        <w:tabs>
          <w:tab w:val="left" w:pos="4536"/>
        </w:tabs>
        <w:rPr>
          <w:rFonts w:ascii="Arial" w:hAnsi="Arial" w:cs="Arial"/>
          <w:bCs/>
          <w:sz w:val="22"/>
          <w:szCs w:val="22"/>
        </w:rPr>
      </w:pPr>
      <w:r w:rsidRPr="008364BC">
        <w:rPr>
          <w:rFonts w:ascii="Arial" w:hAnsi="Arial" w:cs="Arial"/>
          <w:bCs/>
          <w:sz w:val="22"/>
          <w:szCs w:val="22"/>
        </w:rPr>
        <w:t>Číslo účtu:</w:t>
      </w:r>
      <w:r w:rsidRPr="008364BC">
        <w:rPr>
          <w:rFonts w:ascii="Arial" w:hAnsi="Arial" w:cs="Arial"/>
          <w:bCs/>
          <w:sz w:val="22"/>
          <w:szCs w:val="22"/>
        </w:rPr>
        <w:tab/>
      </w:r>
      <w:r w:rsidR="00952F61" w:rsidRPr="008364BC">
        <w:rPr>
          <w:rFonts w:ascii="Arial" w:hAnsi="Arial" w:cs="Arial"/>
          <w:bCs/>
          <w:sz w:val="22"/>
          <w:szCs w:val="22"/>
        </w:rPr>
        <w:tab/>
      </w:r>
      <w:r w:rsidRPr="008364BC">
        <w:rPr>
          <w:rFonts w:ascii="Arial" w:hAnsi="Arial" w:cs="Arial"/>
          <w:bCs/>
          <w:sz w:val="22"/>
          <w:szCs w:val="22"/>
        </w:rPr>
        <w:t>3723001/0710</w:t>
      </w:r>
    </w:p>
    <w:p w14:paraId="3CA353DE" w14:textId="1C5B2594" w:rsidR="00FB40B2" w:rsidRPr="008364BC" w:rsidRDefault="00F52C08" w:rsidP="00892A07">
      <w:pPr>
        <w:pStyle w:val="Bezmezer"/>
        <w:tabs>
          <w:tab w:val="left" w:pos="4536"/>
        </w:tabs>
        <w:rPr>
          <w:rFonts w:ascii="Arial" w:hAnsi="Arial" w:cs="Arial"/>
          <w:bCs/>
          <w:sz w:val="22"/>
          <w:szCs w:val="22"/>
        </w:rPr>
      </w:pPr>
      <w:r w:rsidRPr="008364BC">
        <w:rPr>
          <w:rFonts w:ascii="Arial" w:hAnsi="Arial" w:cs="Arial"/>
          <w:bCs/>
          <w:sz w:val="22"/>
          <w:szCs w:val="22"/>
        </w:rPr>
        <w:t>IČ:</w:t>
      </w:r>
      <w:r w:rsidRPr="008364BC">
        <w:rPr>
          <w:rFonts w:ascii="Arial" w:hAnsi="Arial" w:cs="Arial"/>
          <w:bCs/>
          <w:sz w:val="22"/>
          <w:szCs w:val="22"/>
        </w:rPr>
        <w:tab/>
      </w:r>
      <w:r w:rsidR="00952F61" w:rsidRPr="008364BC">
        <w:rPr>
          <w:rFonts w:ascii="Arial" w:hAnsi="Arial" w:cs="Arial"/>
          <w:bCs/>
          <w:sz w:val="22"/>
          <w:szCs w:val="22"/>
        </w:rPr>
        <w:tab/>
      </w:r>
      <w:r w:rsidRPr="008364BC">
        <w:rPr>
          <w:rFonts w:ascii="Arial" w:hAnsi="Arial" w:cs="Arial"/>
          <w:bCs/>
          <w:sz w:val="22"/>
          <w:szCs w:val="22"/>
        </w:rPr>
        <w:t>01312774</w:t>
      </w:r>
    </w:p>
    <w:p w14:paraId="6E8498DA" w14:textId="58A5BE5F" w:rsidR="00B83F26" w:rsidRPr="008364BC" w:rsidRDefault="00FB40B2" w:rsidP="00892A07">
      <w:pPr>
        <w:pStyle w:val="Bezmezer"/>
        <w:tabs>
          <w:tab w:val="left" w:pos="4536"/>
        </w:tabs>
        <w:spacing w:after="120"/>
        <w:rPr>
          <w:rFonts w:ascii="Arial" w:hAnsi="Arial" w:cs="Arial"/>
          <w:bCs/>
          <w:sz w:val="22"/>
          <w:szCs w:val="22"/>
        </w:rPr>
      </w:pPr>
      <w:r w:rsidRPr="008364BC">
        <w:rPr>
          <w:rFonts w:ascii="Arial" w:hAnsi="Arial" w:cs="Arial"/>
          <w:bCs/>
          <w:sz w:val="22"/>
          <w:szCs w:val="22"/>
        </w:rPr>
        <w:t>DIČ:</w:t>
      </w:r>
      <w:r w:rsidRPr="008364BC">
        <w:rPr>
          <w:rFonts w:ascii="Arial" w:hAnsi="Arial" w:cs="Arial"/>
          <w:bCs/>
          <w:sz w:val="22"/>
          <w:szCs w:val="22"/>
        </w:rPr>
        <w:tab/>
      </w:r>
      <w:r w:rsidR="00952F61" w:rsidRPr="008364BC">
        <w:rPr>
          <w:rFonts w:ascii="Arial" w:hAnsi="Arial" w:cs="Arial"/>
          <w:bCs/>
          <w:sz w:val="22"/>
          <w:szCs w:val="22"/>
        </w:rPr>
        <w:tab/>
      </w:r>
      <w:r w:rsidR="008364BC">
        <w:rPr>
          <w:rFonts w:ascii="Arial" w:hAnsi="Arial" w:cs="Arial"/>
          <w:bCs/>
          <w:sz w:val="22"/>
          <w:szCs w:val="22"/>
        </w:rPr>
        <w:t>CZ</w:t>
      </w:r>
      <w:r w:rsidR="00952F61" w:rsidRPr="008364BC">
        <w:rPr>
          <w:rFonts w:ascii="Arial" w:hAnsi="Arial" w:cs="Arial"/>
          <w:bCs/>
          <w:sz w:val="22"/>
          <w:szCs w:val="22"/>
        </w:rPr>
        <w:t>01312774</w:t>
      </w:r>
      <w:r w:rsidR="00952F61" w:rsidRPr="008364BC">
        <w:rPr>
          <w:bCs/>
        </w:rPr>
        <w:t xml:space="preserve">, </w:t>
      </w:r>
      <w:r w:rsidRPr="008364BC">
        <w:rPr>
          <w:rFonts w:ascii="Arial" w:hAnsi="Arial" w:cs="Arial"/>
          <w:bCs/>
          <w:sz w:val="22"/>
          <w:szCs w:val="22"/>
        </w:rPr>
        <w:t xml:space="preserve">není plátcem DPH </w:t>
      </w:r>
    </w:p>
    <w:p w14:paraId="6FE8C5A6" w14:textId="77777777" w:rsidR="00B83F26" w:rsidRPr="00D24825" w:rsidRDefault="00B83F26" w:rsidP="00892A07">
      <w:pPr>
        <w:pStyle w:val="Zkladntext2"/>
        <w:rPr>
          <w:rFonts w:ascii="Arial" w:hAnsi="Arial" w:cs="Arial"/>
          <w:sz w:val="22"/>
          <w:szCs w:val="22"/>
        </w:rPr>
      </w:pPr>
      <w:r w:rsidRPr="008364BC">
        <w:rPr>
          <w:rFonts w:ascii="Arial" w:hAnsi="Arial" w:cs="Arial"/>
          <w:sz w:val="22"/>
          <w:szCs w:val="22"/>
        </w:rPr>
        <w:t>(dále jen jako „objednatel“)</w:t>
      </w:r>
    </w:p>
    <w:p w14:paraId="4FF36538" w14:textId="77777777" w:rsidR="00B83F26" w:rsidRPr="00D24825" w:rsidRDefault="00B83F26" w:rsidP="00892A07">
      <w:pPr>
        <w:rPr>
          <w:rFonts w:ascii="Arial" w:hAnsi="Arial" w:cs="Arial"/>
          <w:sz w:val="18"/>
          <w:szCs w:val="22"/>
        </w:rPr>
      </w:pPr>
    </w:p>
    <w:p w14:paraId="477EEF2F" w14:textId="77777777" w:rsidR="00B83F26" w:rsidRPr="00D24825" w:rsidRDefault="00B83F26" w:rsidP="00892A07">
      <w:pPr>
        <w:jc w:val="center"/>
        <w:rPr>
          <w:rFonts w:ascii="Arial" w:hAnsi="Arial" w:cs="Arial"/>
          <w:b/>
          <w:bCs/>
          <w:sz w:val="22"/>
          <w:szCs w:val="22"/>
        </w:rPr>
      </w:pPr>
      <w:r w:rsidRPr="00D24825">
        <w:rPr>
          <w:rFonts w:ascii="Arial" w:hAnsi="Arial" w:cs="Arial"/>
          <w:b/>
          <w:bCs/>
          <w:sz w:val="22"/>
          <w:szCs w:val="22"/>
        </w:rPr>
        <w:t>a</w:t>
      </w:r>
    </w:p>
    <w:p w14:paraId="6BAAAFBE" w14:textId="30ABF16F" w:rsidR="00B83F26" w:rsidRPr="00D24825" w:rsidRDefault="00B83F26" w:rsidP="00892A07">
      <w:pPr>
        <w:pStyle w:val="Zkladntext"/>
        <w:spacing w:line="240" w:lineRule="auto"/>
        <w:rPr>
          <w:rFonts w:ascii="Arial" w:hAnsi="Arial" w:cs="Arial"/>
          <w:bCs/>
          <w:sz w:val="18"/>
          <w:szCs w:val="22"/>
        </w:rPr>
      </w:pPr>
    </w:p>
    <w:p w14:paraId="0E250BC8" w14:textId="158AA35A" w:rsidR="00B83F26" w:rsidRPr="00D24825" w:rsidRDefault="00B83F26" w:rsidP="00892A07">
      <w:pPr>
        <w:spacing w:after="60"/>
        <w:rPr>
          <w:rFonts w:ascii="Arial" w:hAnsi="Arial" w:cs="Arial"/>
          <w:b/>
          <w:sz w:val="22"/>
          <w:szCs w:val="22"/>
        </w:rPr>
      </w:pPr>
      <w:r w:rsidRPr="00D24825">
        <w:rPr>
          <w:rFonts w:ascii="Arial" w:hAnsi="Arial" w:cs="Arial"/>
          <w:b/>
          <w:bCs/>
          <w:sz w:val="22"/>
          <w:szCs w:val="22"/>
        </w:rPr>
        <w:t>2. Zhotovitel:</w:t>
      </w:r>
      <w:r w:rsidRPr="00D24825">
        <w:rPr>
          <w:rFonts w:ascii="Arial" w:hAnsi="Arial" w:cs="Arial"/>
          <w:b/>
          <w:sz w:val="22"/>
          <w:szCs w:val="22"/>
        </w:rPr>
        <w:t xml:space="preserve">  </w:t>
      </w:r>
      <w:r w:rsidRPr="00D24825">
        <w:rPr>
          <w:rFonts w:ascii="Arial" w:hAnsi="Arial" w:cs="Arial"/>
          <w:b/>
          <w:sz w:val="22"/>
          <w:szCs w:val="22"/>
        </w:rPr>
        <w:tab/>
      </w:r>
    </w:p>
    <w:p w14:paraId="3E419F98" w14:textId="62EC19DC" w:rsidR="00B83F26" w:rsidRPr="00D24825" w:rsidRDefault="00464B60" w:rsidP="00892A07">
      <w:pPr>
        <w:spacing w:after="60"/>
        <w:ind w:left="142"/>
        <w:jc w:val="both"/>
        <w:rPr>
          <w:rFonts w:ascii="Arial" w:hAnsi="Arial" w:cs="Arial"/>
          <w:sz w:val="22"/>
          <w:szCs w:val="22"/>
        </w:rPr>
      </w:pPr>
      <w:r w:rsidRPr="00D24825">
        <w:rPr>
          <w:rFonts w:ascii="Arial" w:hAnsi="Arial" w:cs="Arial"/>
          <w:b/>
          <w:sz w:val="22"/>
          <w:szCs w:val="22"/>
          <w:highlight w:val="yellow"/>
        </w:rPr>
        <w:t>[DOPLNIT]</w:t>
      </w:r>
    </w:p>
    <w:p w14:paraId="76945CF0" w14:textId="11618E08" w:rsidR="007C5C7F" w:rsidRPr="00D24825" w:rsidRDefault="00464B60" w:rsidP="00892A07">
      <w:pPr>
        <w:spacing w:after="60"/>
        <w:ind w:hanging="360"/>
        <w:jc w:val="both"/>
        <w:rPr>
          <w:rFonts w:ascii="Arial" w:hAnsi="Arial" w:cs="Arial"/>
          <w:bCs/>
          <w:sz w:val="22"/>
          <w:szCs w:val="22"/>
        </w:rPr>
      </w:pPr>
      <w:r w:rsidRPr="00D24825">
        <w:rPr>
          <w:rFonts w:ascii="Arial" w:hAnsi="Arial" w:cs="Arial"/>
          <w:sz w:val="22"/>
          <w:szCs w:val="22"/>
        </w:rPr>
        <w:tab/>
      </w:r>
      <w:r w:rsidR="00B83F26" w:rsidRPr="00D24825">
        <w:rPr>
          <w:rFonts w:ascii="Arial" w:hAnsi="Arial" w:cs="Arial"/>
          <w:bCs/>
          <w:sz w:val="22"/>
          <w:szCs w:val="22"/>
        </w:rPr>
        <w:t>Sídlo:</w:t>
      </w:r>
      <w:r w:rsidRPr="00D24825">
        <w:rPr>
          <w:rFonts w:ascii="Arial" w:hAnsi="Arial" w:cs="Arial"/>
          <w:bCs/>
          <w:sz w:val="22"/>
          <w:szCs w:val="22"/>
        </w:rPr>
        <w:tab/>
      </w:r>
      <w:r w:rsidRPr="00D24825">
        <w:rPr>
          <w:rFonts w:ascii="Arial" w:hAnsi="Arial" w:cs="Arial"/>
          <w:bCs/>
          <w:sz w:val="22"/>
          <w:szCs w:val="22"/>
        </w:rPr>
        <w:tab/>
      </w:r>
      <w:r w:rsidRPr="00D24825">
        <w:rPr>
          <w:rFonts w:ascii="Arial" w:hAnsi="Arial" w:cs="Arial"/>
          <w:bCs/>
          <w:sz w:val="22"/>
          <w:szCs w:val="22"/>
        </w:rPr>
        <w:tab/>
      </w:r>
      <w:r w:rsidRPr="00D24825">
        <w:rPr>
          <w:rFonts w:ascii="Arial" w:hAnsi="Arial" w:cs="Arial"/>
          <w:bCs/>
          <w:sz w:val="22"/>
          <w:szCs w:val="22"/>
        </w:rPr>
        <w:tab/>
      </w:r>
      <w:r w:rsidRPr="00D24825">
        <w:rPr>
          <w:rFonts w:ascii="Arial" w:hAnsi="Arial" w:cs="Arial"/>
          <w:bCs/>
          <w:sz w:val="22"/>
          <w:szCs w:val="22"/>
        </w:rPr>
        <w:tab/>
      </w:r>
      <w:r w:rsidRPr="00D24825">
        <w:rPr>
          <w:rFonts w:ascii="Arial" w:hAnsi="Arial" w:cs="Arial"/>
          <w:bCs/>
          <w:sz w:val="22"/>
          <w:szCs w:val="22"/>
        </w:rPr>
        <w:tab/>
      </w:r>
      <w:r w:rsidRPr="00D24825">
        <w:rPr>
          <w:rFonts w:ascii="Arial" w:hAnsi="Arial" w:cs="Arial"/>
          <w:bCs/>
          <w:sz w:val="22"/>
          <w:szCs w:val="22"/>
        </w:rPr>
        <w:tab/>
      </w:r>
      <w:r w:rsidR="00EF315E" w:rsidRPr="00D24825">
        <w:rPr>
          <w:rFonts w:ascii="Arial" w:hAnsi="Arial" w:cs="Arial"/>
          <w:b/>
          <w:sz w:val="22"/>
          <w:szCs w:val="22"/>
          <w:highlight w:val="yellow"/>
        </w:rPr>
        <w:t>[DOPLNIT]</w:t>
      </w:r>
    </w:p>
    <w:p w14:paraId="34BE5168" w14:textId="0F2A72A6" w:rsidR="00B83F26" w:rsidRPr="00D24825" w:rsidRDefault="00464B60" w:rsidP="00892A07">
      <w:pPr>
        <w:spacing w:after="60"/>
        <w:ind w:hanging="360"/>
        <w:jc w:val="both"/>
        <w:rPr>
          <w:rFonts w:ascii="Arial" w:hAnsi="Arial" w:cs="Arial"/>
          <w:bCs/>
          <w:sz w:val="22"/>
          <w:szCs w:val="22"/>
        </w:rPr>
      </w:pPr>
      <w:r w:rsidRPr="00D24825">
        <w:rPr>
          <w:rFonts w:ascii="Arial" w:hAnsi="Arial" w:cs="Arial"/>
          <w:bCs/>
          <w:sz w:val="22"/>
          <w:szCs w:val="22"/>
        </w:rPr>
        <w:tab/>
      </w:r>
      <w:r w:rsidR="007C5C7F" w:rsidRPr="00D24825">
        <w:rPr>
          <w:rFonts w:ascii="Arial" w:hAnsi="Arial" w:cs="Arial"/>
          <w:bCs/>
          <w:sz w:val="22"/>
          <w:szCs w:val="22"/>
        </w:rPr>
        <w:t>Zápis v obchodním (živnostenském) rejstříku:</w:t>
      </w:r>
      <w:r w:rsidRPr="00D24825">
        <w:rPr>
          <w:rFonts w:ascii="Arial" w:hAnsi="Arial" w:cs="Arial"/>
          <w:bCs/>
          <w:sz w:val="22"/>
          <w:szCs w:val="22"/>
        </w:rPr>
        <w:tab/>
      </w:r>
      <w:r w:rsidR="00EF315E" w:rsidRPr="00D24825">
        <w:rPr>
          <w:rFonts w:ascii="Arial" w:hAnsi="Arial" w:cs="Arial"/>
          <w:b/>
          <w:sz w:val="22"/>
          <w:szCs w:val="22"/>
          <w:highlight w:val="yellow"/>
        </w:rPr>
        <w:t>[DOPLNIT]</w:t>
      </w:r>
    </w:p>
    <w:p w14:paraId="0445E41E" w14:textId="3F402262" w:rsidR="00B83F26" w:rsidRPr="00D24825" w:rsidRDefault="00B83F26" w:rsidP="00892A07">
      <w:pPr>
        <w:spacing w:after="60"/>
        <w:ind w:hanging="360"/>
        <w:jc w:val="both"/>
        <w:rPr>
          <w:rFonts w:ascii="Arial" w:hAnsi="Arial" w:cs="Arial"/>
          <w:sz w:val="22"/>
          <w:szCs w:val="22"/>
        </w:rPr>
      </w:pPr>
      <w:r w:rsidRPr="00D24825">
        <w:rPr>
          <w:rFonts w:ascii="Arial" w:hAnsi="Arial" w:cs="Arial"/>
          <w:bCs/>
          <w:sz w:val="22"/>
          <w:szCs w:val="22"/>
        </w:rPr>
        <w:tab/>
      </w:r>
      <w:r w:rsidRPr="00D24825">
        <w:rPr>
          <w:rFonts w:ascii="Arial" w:hAnsi="Arial" w:cs="Arial"/>
          <w:sz w:val="22"/>
          <w:szCs w:val="22"/>
        </w:rPr>
        <w:t>Zastoupen ve věcech smluvních:</w:t>
      </w:r>
      <w:r w:rsidR="00464B60" w:rsidRPr="00D24825">
        <w:rPr>
          <w:rFonts w:ascii="Arial" w:hAnsi="Arial" w:cs="Arial"/>
          <w:sz w:val="22"/>
          <w:szCs w:val="22"/>
        </w:rPr>
        <w:tab/>
      </w:r>
      <w:r w:rsidR="00464B60" w:rsidRPr="00D24825">
        <w:rPr>
          <w:rFonts w:ascii="Arial" w:hAnsi="Arial" w:cs="Arial"/>
          <w:sz w:val="22"/>
          <w:szCs w:val="22"/>
        </w:rPr>
        <w:tab/>
      </w:r>
      <w:r w:rsidR="00464B60" w:rsidRPr="00D24825">
        <w:rPr>
          <w:rFonts w:ascii="Arial" w:hAnsi="Arial" w:cs="Arial"/>
          <w:sz w:val="22"/>
          <w:szCs w:val="22"/>
        </w:rPr>
        <w:tab/>
      </w:r>
      <w:r w:rsidR="00EF315E" w:rsidRPr="00D24825">
        <w:rPr>
          <w:rFonts w:ascii="Arial" w:hAnsi="Arial" w:cs="Arial"/>
          <w:b/>
          <w:sz w:val="22"/>
          <w:szCs w:val="22"/>
          <w:highlight w:val="yellow"/>
        </w:rPr>
        <w:t>[DOPLNIT]</w:t>
      </w:r>
    </w:p>
    <w:p w14:paraId="084D0481" w14:textId="4D34CF82" w:rsidR="00B83F26" w:rsidRPr="00D24825" w:rsidRDefault="00B83F26" w:rsidP="00892A07">
      <w:pPr>
        <w:spacing w:after="60"/>
        <w:ind w:left="360" w:hanging="360"/>
        <w:jc w:val="both"/>
        <w:rPr>
          <w:rFonts w:ascii="Arial" w:hAnsi="Arial" w:cs="Arial"/>
          <w:sz w:val="22"/>
          <w:szCs w:val="22"/>
        </w:rPr>
      </w:pPr>
      <w:r w:rsidRPr="00D24825">
        <w:rPr>
          <w:rFonts w:ascii="Arial" w:hAnsi="Arial" w:cs="Arial"/>
          <w:sz w:val="22"/>
          <w:szCs w:val="22"/>
        </w:rPr>
        <w:t>Zastoupen ve věcech technických:</w:t>
      </w:r>
      <w:r w:rsidR="00EF315E" w:rsidRPr="00D24825">
        <w:rPr>
          <w:rFonts w:ascii="Arial" w:hAnsi="Arial" w:cs="Arial"/>
          <w:sz w:val="22"/>
          <w:szCs w:val="22"/>
        </w:rPr>
        <w:t xml:space="preserve"> </w:t>
      </w:r>
      <w:r w:rsidR="00464B60" w:rsidRPr="00D24825">
        <w:rPr>
          <w:rFonts w:ascii="Arial" w:hAnsi="Arial" w:cs="Arial"/>
          <w:sz w:val="22"/>
          <w:szCs w:val="22"/>
        </w:rPr>
        <w:tab/>
      </w:r>
      <w:r w:rsidR="00464B60" w:rsidRPr="00D24825">
        <w:rPr>
          <w:rFonts w:ascii="Arial" w:hAnsi="Arial" w:cs="Arial"/>
          <w:sz w:val="22"/>
          <w:szCs w:val="22"/>
        </w:rPr>
        <w:tab/>
      </w:r>
      <w:r w:rsidR="00464B60" w:rsidRPr="00D24825">
        <w:rPr>
          <w:rFonts w:ascii="Arial" w:hAnsi="Arial" w:cs="Arial"/>
          <w:sz w:val="22"/>
          <w:szCs w:val="22"/>
        </w:rPr>
        <w:tab/>
      </w:r>
      <w:r w:rsidR="00EF315E" w:rsidRPr="00D24825">
        <w:rPr>
          <w:rFonts w:ascii="Arial" w:hAnsi="Arial" w:cs="Arial"/>
          <w:b/>
          <w:sz w:val="22"/>
          <w:szCs w:val="22"/>
          <w:highlight w:val="yellow"/>
        </w:rPr>
        <w:t>[DOPLNIT]</w:t>
      </w:r>
      <w:r w:rsidRPr="00D24825">
        <w:rPr>
          <w:rFonts w:ascii="Arial" w:hAnsi="Arial" w:cs="Arial"/>
          <w:sz w:val="22"/>
          <w:szCs w:val="22"/>
        </w:rPr>
        <w:t xml:space="preserve"> </w:t>
      </w:r>
    </w:p>
    <w:p w14:paraId="0DB285C9" w14:textId="53611488" w:rsidR="00B83F26" w:rsidRPr="00D24825" w:rsidRDefault="00B83F26" w:rsidP="00892A07">
      <w:pPr>
        <w:pStyle w:val="Zkladntext3"/>
        <w:spacing w:after="60"/>
        <w:ind w:left="2124" w:hanging="2124"/>
        <w:rPr>
          <w:rFonts w:ascii="Arial" w:hAnsi="Arial" w:cs="Arial"/>
          <w:bCs/>
          <w:snapToGrid/>
          <w:sz w:val="22"/>
          <w:szCs w:val="22"/>
        </w:rPr>
      </w:pPr>
      <w:r w:rsidRPr="00D24825">
        <w:rPr>
          <w:rFonts w:ascii="Arial" w:hAnsi="Arial" w:cs="Arial"/>
          <w:bCs/>
          <w:snapToGrid/>
          <w:sz w:val="22"/>
          <w:szCs w:val="22"/>
        </w:rPr>
        <w:t>Bankovní spojení:</w:t>
      </w:r>
      <w:r w:rsidRPr="00D24825">
        <w:rPr>
          <w:rFonts w:ascii="Arial" w:hAnsi="Arial" w:cs="Arial"/>
          <w:bCs/>
          <w:snapToGrid/>
          <w:sz w:val="22"/>
          <w:szCs w:val="22"/>
        </w:rPr>
        <w:tab/>
      </w:r>
      <w:r w:rsidR="00464B60" w:rsidRPr="00D24825">
        <w:rPr>
          <w:rFonts w:ascii="Arial" w:hAnsi="Arial" w:cs="Arial"/>
          <w:bCs/>
          <w:snapToGrid/>
          <w:sz w:val="22"/>
          <w:szCs w:val="22"/>
        </w:rPr>
        <w:tab/>
      </w:r>
      <w:r w:rsidR="00464B60" w:rsidRPr="00D24825">
        <w:rPr>
          <w:rFonts w:ascii="Arial" w:hAnsi="Arial" w:cs="Arial"/>
          <w:bCs/>
          <w:snapToGrid/>
          <w:sz w:val="22"/>
          <w:szCs w:val="22"/>
        </w:rPr>
        <w:tab/>
      </w:r>
      <w:r w:rsidR="00464B60" w:rsidRPr="00D24825">
        <w:rPr>
          <w:rFonts w:ascii="Arial" w:hAnsi="Arial" w:cs="Arial"/>
          <w:bCs/>
          <w:snapToGrid/>
          <w:sz w:val="22"/>
          <w:szCs w:val="22"/>
        </w:rPr>
        <w:tab/>
      </w:r>
      <w:r w:rsidR="00464B60" w:rsidRPr="00D24825">
        <w:rPr>
          <w:rFonts w:ascii="Arial" w:hAnsi="Arial" w:cs="Arial"/>
          <w:bCs/>
          <w:snapToGrid/>
          <w:sz w:val="22"/>
          <w:szCs w:val="22"/>
        </w:rPr>
        <w:tab/>
      </w:r>
      <w:r w:rsidR="00006EE5" w:rsidRPr="00D24825">
        <w:rPr>
          <w:rFonts w:ascii="Arial" w:hAnsi="Arial" w:cs="Arial"/>
          <w:b/>
          <w:sz w:val="22"/>
          <w:szCs w:val="22"/>
          <w:highlight w:val="yellow"/>
        </w:rPr>
        <w:t>[DOPLNIT]</w:t>
      </w:r>
    </w:p>
    <w:p w14:paraId="14C316FC" w14:textId="754CF191" w:rsidR="00B83F26" w:rsidRPr="00D24825" w:rsidRDefault="00B83F26" w:rsidP="00892A07">
      <w:pPr>
        <w:pStyle w:val="Zkladntext3"/>
        <w:spacing w:after="60"/>
        <w:ind w:left="2124" w:hanging="2124"/>
        <w:rPr>
          <w:rFonts w:ascii="Arial" w:hAnsi="Arial" w:cs="Arial"/>
          <w:bCs/>
          <w:snapToGrid/>
          <w:sz w:val="22"/>
          <w:szCs w:val="22"/>
        </w:rPr>
      </w:pPr>
      <w:r w:rsidRPr="00D24825">
        <w:rPr>
          <w:rFonts w:ascii="Arial" w:hAnsi="Arial" w:cs="Arial"/>
          <w:bCs/>
          <w:sz w:val="22"/>
          <w:szCs w:val="22"/>
        </w:rPr>
        <w:t>Číslo účtu:</w:t>
      </w:r>
      <w:r w:rsidRPr="00D24825">
        <w:rPr>
          <w:rFonts w:ascii="Arial" w:hAnsi="Arial" w:cs="Arial"/>
          <w:bCs/>
          <w:sz w:val="22"/>
          <w:szCs w:val="22"/>
        </w:rPr>
        <w:tab/>
      </w:r>
      <w:r w:rsidRPr="00D24825">
        <w:rPr>
          <w:rFonts w:ascii="Arial" w:hAnsi="Arial" w:cs="Arial"/>
          <w:bCs/>
          <w:sz w:val="22"/>
          <w:szCs w:val="22"/>
        </w:rPr>
        <w:tab/>
      </w:r>
      <w:r w:rsidRPr="00D24825">
        <w:rPr>
          <w:rFonts w:ascii="Arial" w:hAnsi="Arial" w:cs="Arial"/>
          <w:bCs/>
          <w:sz w:val="22"/>
          <w:szCs w:val="22"/>
        </w:rPr>
        <w:tab/>
      </w:r>
      <w:r w:rsidRPr="00D24825">
        <w:rPr>
          <w:rFonts w:ascii="Arial" w:hAnsi="Arial" w:cs="Arial"/>
          <w:bCs/>
          <w:sz w:val="22"/>
          <w:szCs w:val="22"/>
        </w:rPr>
        <w:tab/>
      </w:r>
      <w:r w:rsidR="00464B60" w:rsidRPr="00D24825">
        <w:rPr>
          <w:rFonts w:ascii="Arial" w:hAnsi="Arial" w:cs="Arial"/>
          <w:bCs/>
          <w:sz w:val="22"/>
          <w:szCs w:val="22"/>
        </w:rPr>
        <w:tab/>
      </w:r>
      <w:r w:rsidR="00006EE5" w:rsidRPr="00D24825">
        <w:rPr>
          <w:rFonts w:ascii="Arial" w:hAnsi="Arial" w:cs="Arial"/>
          <w:b/>
          <w:sz w:val="22"/>
          <w:szCs w:val="22"/>
          <w:highlight w:val="yellow"/>
        </w:rPr>
        <w:t>[DOPLNIT]</w:t>
      </w:r>
    </w:p>
    <w:p w14:paraId="1B558669" w14:textId="0424CFAA" w:rsidR="00B83F26" w:rsidRPr="00D24825" w:rsidRDefault="00B83F26" w:rsidP="00892A07">
      <w:pPr>
        <w:pStyle w:val="Nadpis2"/>
        <w:spacing w:after="60" w:line="240" w:lineRule="auto"/>
        <w:ind w:left="360" w:hanging="360"/>
        <w:rPr>
          <w:rFonts w:ascii="Arial" w:hAnsi="Arial" w:cs="Arial"/>
          <w:bCs/>
          <w:sz w:val="22"/>
          <w:szCs w:val="22"/>
        </w:rPr>
      </w:pPr>
      <w:r w:rsidRPr="00D24825">
        <w:rPr>
          <w:rFonts w:ascii="Arial" w:hAnsi="Arial" w:cs="Arial"/>
          <w:bCs/>
          <w:sz w:val="22"/>
          <w:szCs w:val="22"/>
        </w:rPr>
        <w:t>IČ</w:t>
      </w:r>
      <w:r w:rsidR="00063376" w:rsidRPr="00D24825">
        <w:rPr>
          <w:rFonts w:ascii="Arial" w:hAnsi="Arial" w:cs="Arial"/>
          <w:bCs/>
          <w:sz w:val="22"/>
          <w:szCs w:val="22"/>
        </w:rPr>
        <w:t>O</w:t>
      </w:r>
      <w:r w:rsidRPr="00D24825">
        <w:rPr>
          <w:rFonts w:ascii="Arial" w:hAnsi="Arial" w:cs="Arial"/>
          <w:bCs/>
          <w:sz w:val="22"/>
          <w:szCs w:val="22"/>
        </w:rPr>
        <w:t xml:space="preserve"> / DIČ:</w:t>
      </w:r>
      <w:r w:rsidR="0091057E" w:rsidRPr="00D24825">
        <w:rPr>
          <w:rFonts w:ascii="Arial" w:hAnsi="Arial" w:cs="Arial"/>
          <w:bCs/>
          <w:sz w:val="22"/>
          <w:szCs w:val="22"/>
        </w:rPr>
        <w:tab/>
      </w:r>
      <w:r w:rsidR="0091057E" w:rsidRPr="00D24825">
        <w:rPr>
          <w:rFonts w:ascii="Arial" w:hAnsi="Arial" w:cs="Arial"/>
          <w:bCs/>
          <w:sz w:val="22"/>
          <w:szCs w:val="22"/>
        </w:rPr>
        <w:tab/>
      </w:r>
      <w:r w:rsidR="0091057E" w:rsidRPr="00D24825">
        <w:rPr>
          <w:rFonts w:ascii="Arial" w:hAnsi="Arial" w:cs="Arial"/>
          <w:bCs/>
          <w:sz w:val="22"/>
          <w:szCs w:val="22"/>
        </w:rPr>
        <w:tab/>
      </w:r>
      <w:r w:rsidR="0091057E" w:rsidRPr="00D24825">
        <w:rPr>
          <w:rFonts w:ascii="Arial" w:hAnsi="Arial" w:cs="Arial"/>
          <w:bCs/>
          <w:sz w:val="22"/>
          <w:szCs w:val="22"/>
        </w:rPr>
        <w:tab/>
      </w:r>
      <w:r w:rsidR="0091057E" w:rsidRPr="00D24825">
        <w:rPr>
          <w:rFonts w:ascii="Arial" w:hAnsi="Arial" w:cs="Arial"/>
          <w:bCs/>
          <w:sz w:val="22"/>
          <w:szCs w:val="22"/>
        </w:rPr>
        <w:tab/>
      </w:r>
      <w:r w:rsidR="0091057E" w:rsidRPr="00D24825">
        <w:rPr>
          <w:rFonts w:ascii="Arial" w:hAnsi="Arial" w:cs="Arial"/>
          <w:bCs/>
          <w:sz w:val="22"/>
          <w:szCs w:val="22"/>
        </w:rPr>
        <w:tab/>
      </w:r>
      <w:r w:rsidR="00006EE5" w:rsidRPr="00D24825">
        <w:rPr>
          <w:rFonts w:ascii="Arial" w:hAnsi="Arial" w:cs="Arial"/>
          <w:b/>
          <w:sz w:val="22"/>
          <w:szCs w:val="22"/>
          <w:highlight w:val="yellow"/>
        </w:rPr>
        <w:t>[DOPLNIT]</w:t>
      </w:r>
      <w:r w:rsidRPr="00D24825">
        <w:rPr>
          <w:rFonts w:ascii="Arial" w:hAnsi="Arial" w:cs="Arial"/>
          <w:bCs/>
          <w:sz w:val="22"/>
          <w:szCs w:val="22"/>
        </w:rPr>
        <w:tab/>
      </w:r>
    </w:p>
    <w:p w14:paraId="3B121AD9" w14:textId="6CA2B99C" w:rsidR="00B83F26" w:rsidRPr="00D24825" w:rsidRDefault="00B83F26" w:rsidP="00892A07">
      <w:pPr>
        <w:pStyle w:val="Nadpis2"/>
        <w:tabs>
          <w:tab w:val="left" w:pos="2127"/>
        </w:tabs>
        <w:spacing w:after="60" w:line="240" w:lineRule="auto"/>
        <w:ind w:left="360" w:hanging="360"/>
        <w:rPr>
          <w:rFonts w:ascii="Arial" w:hAnsi="Arial" w:cs="Arial"/>
          <w:bCs/>
          <w:sz w:val="22"/>
          <w:szCs w:val="22"/>
        </w:rPr>
      </w:pPr>
      <w:r w:rsidRPr="00D24825">
        <w:rPr>
          <w:rFonts w:ascii="Arial" w:hAnsi="Arial" w:cs="Arial"/>
          <w:bCs/>
          <w:sz w:val="22"/>
          <w:szCs w:val="22"/>
        </w:rPr>
        <w:t>Tel / Fax:</w:t>
      </w:r>
      <w:r w:rsidR="0091057E" w:rsidRPr="00D24825">
        <w:rPr>
          <w:rFonts w:ascii="Arial" w:hAnsi="Arial" w:cs="Arial"/>
          <w:bCs/>
          <w:sz w:val="22"/>
          <w:szCs w:val="22"/>
        </w:rPr>
        <w:tab/>
      </w:r>
      <w:r w:rsidR="0091057E" w:rsidRPr="00D24825">
        <w:rPr>
          <w:rFonts w:ascii="Arial" w:hAnsi="Arial" w:cs="Arial"/>
          <w:bCs/>
          <w:sz w:val="22"/>
          <w:szCs w:val="22"/>
        </w:rPr>
        <w:tab/>
      </w:r>
      <w:r w:rsidRPr="00D24825">
        <w:rPr>
          <w:rFonts w:ascii="Arial" w:hAnsi="Arial" w:cs="Arial"/>
          <w:bCs/>
          <w:sz w:val="22"/>
          <w:szCs w:val="22"/>
        </w:rPr>
        <w:tab/>
      </w:r>
      <w:r w:rsidRPr="00D24825">
        <w:rPr>
          <w:rFonts w:ascii="Arial" w:hAnsi="Arial" w:cs="Arial"/>
          <w:bCs/>
          <w:sz w:val="22"/>
          <w:szCs w:val="22"/>
        </w:rPr>
        <w:tab/>
      </w:r>
      <w:r w:rsidRPr="00D24825">
        <w:rPr>
          <w:rFonts w:ascii="Arial" w:hAnsi="Arial" w:cs="Arial"/>
          <w:bCs/>
          <w:sz w:val="22"/>
          <w:szCs w:val="22"/>
        </w:rPr>
        <w:tab/>
      </w:r>
      <w:r w:rsidR="00006EE5" w:rsidRPr="00D24825">
        <w:rPr>
          <w:rFonts w:ascii="Arial" w:hAnsi="Arial" w:cs="Arial"/>
          <w:b/>
          <w:sz w:val="22"/>
          <w:szCs w:val="22"/>
          <w:highlight w:val="yellow"/>
        </w:rPr>
        <w:t>[DOPLNIT]</w:t>
      </w:r>
    </w:p>
    <w:p w14:paraId="409CD338" w14:textId="2404F5FC" w:rsidR="00E75F8D" w:rsidRPr="00D24825" w:rsidRDefault="00464B60" w:rsidP="00892A07">
      <w:pPr>
        <w:pStyle w:val="Zkladntext3"/>
        <w:tabs>
          <w:tab w:val="left" w:pos="2127"/>
          <w:tab w:val="left" w:pos="4800"/>
        </w:tabs>
        <w:spacing w:after="60"/>
        <w:ind w:hanging="360"/>
        <w:rPr>
          <w:rFonts w:ascii="Arial" w:hAnsi="Arial" w:cs="Arial"/>
          <w:bCs/>
          <w:sz w:val="22"/>
          <w:szCs w:val="22"/>
        </w:rPr>
      </w:pPr>
      <w:r w:rsidRPr="00D24825">
        <w:rPr>
          <w:rFonts w:ascii="Arial" w:hAnsi="Arial" w:cs="Arial"/>
          <w:bCs/>
          <w:sz w:val="22"/>
          <w:szCs w:val="22"/>
        </w:rPr>
        <w:tab/>
      </w:r>
      <w:r w:rsidR="00B83F26" w:rsidRPr="00D24825">
        <w:rPr>
          <w:rFonts w:ascii="Arial" w:hAnsi="Arial" w:cs="Arial"/>
          <w:bCs/>
          <w:sz w:val="22"/>
          <w:szCs w:val="22"/>
        </w:rPr>
        <w:t>E-mail:</w:t>
      </w:r>
      <w:r w:rsidR="0091057E" w:rsidRPr="00D24825">
        <w:rPr>
          <w:rFonts w:ascii="Arial" w:hAnsi="Arial" w:cs="Arial"/>
          <w:bCs/>
          <w:sz w:val="22"/>
          <w:szCs w:val="22"/>
        </w:rPr>
        <w:tab/>
      </w:r>
      <w:r w:rsidR="0091057E" w:rsidRPr="00D24825">
        <w:rPr>
          <w:rFonts w:ascii="Arial" w:hAnsi="Arial" w:cs="Arial"/>
          <w:bCs/>
          <w:sz w:val="22"/>
          <w:szCs w:val="22"/>
        </w:rPr>
        <w:tab/>
      </w:r>
      <w:r w:rsidR="0091057E" w:rsidRPr="00D24825">
        <w:rPr>
          <w:rFonts w:ascii="Arial" w:hAnsi="Arial" w:cs="Arial"/>
          <w:bCs/>
          <w:sz w:val="22"/>
          <w:szCs w:val="22"/>
        </w:rPr>
        <w:tab/>
      </w:r>
      <w:r w:rsidR="00006EE5" w:rsidRPr="00D24825">
        <w:rPr>
          <w:rFonts w:ascii="Arial" w:hAnsi="Arial" w:cs="Arial"/>
          <w:b/>
          <w:sz w:val="22"/>
          <w:szCs w:val="22"/>
          <w:highlight w:val="yellow"/>
        </w:rPr>
        <w:t>[DOPLNIT]</w:t>
      </w:r>
    </w:p>
    <w:p w14:paraId="5B5FE3C2" w14:textId="4F26BE30" w:rsidR="00006EE5" w:rsidRPr="00D24825" w:rsidRDefault="00E75F8D" w:rsidP="00892A07">
      <w:pPr>
        <w:pStyle w:val="Zkladntext3"/>
        <w:tabs>
          <w:tab w:val="left" w:pos="2127"/>
          <w:tab w:val="left" w:pos="4800"/>
        </w:tabs>
        <w:spacing w:after="60"/>
        <w:ind w:hanging="360"/>
        <w:rPr>
          <w:rFonts w:ascii="Arial" w:hAnsi="Arial" w:cs="Arial"/>
          <w:b/>
          <w:sz w:val="22"/>
          <w:szCs w:val="22"/>
        </w:rPr>
      </w:pPr>
      <w:r w:rsidRPr="00D24825">
        <w:rPr>
          <w:rFonts w:ascii="Arial" w:hAnsi="Arial" w:cs="Arial"/>
          <w:bCs/>
          <w:sz w:val="22"/>
          <w:szCs w:val="22"/>
        </w:rPr>
        <w:tab/>
        <w:t>ID DS:</w:t>
      </w:r>
      <w:r w:rsidR="0091057E" w:rsidRPr="00D24825">
        <w:rPr>
          <w:rFonts w:ascii="Arial" w:hAnsi="Arial" w:cs="Arial"/>
          <w:bCs/>
          <w:sz w:val="22"/>
          <w:szCs w:val="22"/>
        </w:rPr>
        <w:tab/>
      </w:r>
      <w:r w:rsidR="0091057E" w:rsidRPr="00D24825">
        <w:rPr>
          <w:rFonts w:ascii="Arial" w:hAnsi="Arial" w:cs="Arial"/>
          <w:bCs/>
          <w:sz w:val="22"/>
          <w:szCs w:val="22"/>
        </w:rPr>
        <w:tab/>
      </w:r>
      <w:r w:rsidR="001134DD">
        <w:rPr>
          <w:rFonts w:ascii="Arial" w:hAnsi="Arial" w:cs="Arial"/>
          <w:bCs/>
          <w:sz w:val="22"/>
          <w:szCs w:val="22"/>
        </w:rPr>
        <w:tab/>
      </w:r>
      <w:r w:rsidR="00006EE5" w:rsidRPr="00D24825">
        <w:rPr>
          <w:rFonts w:ascii="Arial" w:hAnsi="Arial" w:cs="Arial"/>
          <w:b/>
          <w:sz w:val="22"/>
          <w:szCs w:val="22"/>
          <w:highlight w:val="yellow"/>
        </w:rPr>
        <w:t>[DOPLNIT]</w:t>
      </w:r>
    </w:p>
    <w:p w14:paraId="08B17035" w14:textId="77777777" w:rsidR="00006EE5" w:rsidRPr="00D24825" w:rsidRDefault="00006EE5" w:rsidP="00892A07">
      <w:pPr>
        <w:pStyle w:val="Zkladntext3"/>
        <w:tabs>
          <w:tab w:val="left" w:pos="2127"/>
          <w:tab w:val="left" w:pos="4800"/>
        </w:tabs>
        <w:spacing w:after="120"/>
        <w:rPr>
          <w:rFonts w:ascii="Arial" w:hAnsi="Arial" w:cs="Arial"/>
          <w:b/>
          <w:sz w:val="22"/>
          <w:szCs w:val="22"/>
        </w:rPr>
      </w:pPr>
      <w:r w:rsidRPr="00D24825">
        <w:rPr>
          <w:rFonts w:ascii="Arial" w:hAnsi="Arial" w:cs="Arial"/>
          <w:sz w:val="22"/>
          <w:szCs w:val="22"/>
        </w:rPr>
        <w:t>Společnost je zapsaná</w:t>
      </w:r>
      <w:r w:rsidR="003611E2" w:rsidRPr="00D24825">
        <w:rPr>
          <w:rFonts w:ascii="Arial" w:hAnsi="Arial" w:cs="Arial"/>
          <w:sz w:val="22"/>
          <w:szCs w:val="22"/>
        </w:rPr>
        <w:t xml:space="preserve"> v obchodním rejstříku vedeném u </w:t>
      </w:r>
      <w:r w:rsidR="003611E2" w:rsidRPr="00D24825">
        <w:rPr>
          <w:rFonts w:ascii="Arial" w:hAnsi="Arial" w:cs="Arial"/>
          <w:b/>
          <w:sz w:val="22"/>
          <w:szCs w:val="22"/>
          <w:highlight w:val="yellow"/>
        </w:rPr>
        <w:t>[DOPLNIT]</w:t>
      </w:r>
      <w:r w:rsidR="003611E2" w:rsidRPr="00D24825">
        <w:rPr>
          <w:rFonts w:ascii="Arial" w:hAnsi="Arial" w:cs="Arial"/>
          <w:b/>
          <w:sz w:val="22"/>
          <w:szCs w:val="22"/>
        </w:rPr>
        <w:t xml:space="preserve"> </w:t>
      </w:r>
      <w:r w:rsidR="003611E2" w:rsidRPr="00D24825">
        <w:rPr>
          <w:rFonts w:ascii="Arial" w:hAnsi="Arial" w:cs="Arial"/>
          <w:sz w:val="22"/>
          <w:szCs w:val="22"/>
        </w:rPr>
        <w:t xml:space="preserve">soudu v </w:t>
      </w:r>
      <w:r w:rsidR="003611E2" w:rsidRPr="00D24825">
        <w:rPr>
          <w:rFonts w:ascii="Arial" w:hAnsi="Arial" w:cs="Arial"/>
          <w:b/>
          <w:sz w:val="22"/>
          <w:szCs w:val="22"/>
          <w:highlight w:val="yellow"/>
        </w:rPr>
        <w:t>[DOPLNIT]</w:t>
      </w:r>
      <w:r w:rsidR="003611E2" w:rsidRPr="00D24825">
        <w:rPr>
          <w:rFonts w:ascii="Arial" w:hAnsi="Arial" w:cs="Arial"/>
          <w:b/>
          <w:sz w:val="22"/>
          <w:szCs w:val="22"/>
        </w:rPr>
        <w:t xml:space="preserve"> </w:t>
      </w:r>
      <w:r w:rsidR="003611E2" w:rsidRPr="00D24825">
        <w:rPr>
          <w:rFonts w:ascii="Arial" w:hAnsi="Arial" w:cs="Arial"/>
          <w:sz w:val="22"/>
          <w:szCs w:val="22"/>
        </w:rPr>
        <w:t xml:space="preserve">oddíl </w:t>
      </w:r>
      <w:r w:rsidR="003611E2" w:rsidRPr="00D24825">
        <w:rPr>
          <w:rFonts w:ascii="Arial" w:hAnsi="Arial" w:cs="Arial"/>
          <w:b/>
          <w:sz w:val="22"/>
          <w:szCs w:val="22"/>
          <w:highlight w:val="yellow"/>
        </w:rPr>
        <w:t>[DOPLNIT]</w:t>
      </w:r>
      <w:r w:rsidR="003611E2" w:rsidRPr="00D24825">
        <w:rPr>
          <w:rFonts w:ascii="Arial" w:hAnsi="Arial" w:cs="Arial"/>
          <w:b/>
          <w:sz w:val="22"/>
          <w:szCs w:val="22"/>
        </w:rPr>
        <w:t xml:space="preserve"> </w:t>
      </w:r>
      <w:r w:rsidR="003611E2" w:rsidRPr="00D24825">
        <w:rPr>
          <w:rFonts w:ascii="Arial" w:hAnsi="Arial" w:cs="Arial"/>
          <w:sz w:val="22"/>
          <w:szCs w:val="22"/>
        </w:rPr>
        <w:t xml:space="preserve">vložka </w:t>
      </w:r>
      <w:r w:rsidR="003611E2" w:rsidRPr="00D24825">
        <w:rPr>
          <w:rFonts w:ascii="Arial" w:hAnsi="Arial" w:cs="Arial"/>
          <w:b/>
          <w:sz w:val="22"/>
          <w:szCs w:val="22"/>
          <w:highlight w:val="yellow"/>
        </w:rPr>
        <w:t>[DOPLNIT]</w:t>
      </w:r>
    </w:p>
    <w:p w14:paraId="652C79AA" w14:textId="36760321" w:rsidR="00B83F26" w:rsidRDefault="00B83F26" w:rsidP="00892A07">
      <w:pPr>
        <w:pStyle w:val="Zkladntext3"/>
        <w:tabs>
          <w:tab w:val="left" w:pos="2127"/>
          <w:tab w:val="left" w:pos="4800"/>
        </w:tabs>
        <w:spacing w:after="60"/>
        <w:ind w:hanging="360"/>
        <w:rPr>
          <w:rFonts w:ascii="Arial" w:hAnsi="Arial" w:cs="Arial"/>
          <w:sz w:val="22"/>
          <w:szCs w:val="22"/>
        </w:rPr>
      </w:pPr>
      <w:r w:rsidRPr="00D24825">
        <w:rPr>
          <w:rFonts w:ascii="Arial" w:hAnsi="Arial" w:cs="Arial"/>
          <w:bCs/>
          <w:sz w:val="22"/>
          <w:szCs w:val="22"/>
        </w:rPr>
        <w:tab/>
      </w:r>
      <w:r w:rsidRPr="00D24825">
        <w:rPr>
          <w:rFonts w:ascii="Arial" w:hAnsi="Arial" w:cs="Arial"/>
          <w:sz w:val="22"/>
          <w:szCs w:val="22"/>
        </w:rPr>
        <w:t>(dále jen jako „zhotovitel“)</w:t>
      </w:r>
    </w:p>
    <w:p w14:paraId="6862CF0C" w14:textId="5FE39739" w:rsidR="00892A07" w:rsidRDefault="00892A07" w:rsidP="00892A07">
      <w:pPr>
        <w:pStyle w:val="Zkladntext3"/>
        <w:tabs>
          <w:tab w:val="left" w:pos="2127"/>
          <w:tab w:val="left" w:pos="4800"/>
        </w:tabs>
        <w:spacing w:after="60"/>
        <w:ind w:hanging="360"/>
        <w:rPr>
          <w:rFonts w:ascii="Arial" w:hAnsi="Arial" w:cs="Arial"/>
          <w:sz w:val="22"/>
          <w:szCs w:val="22"/>
        </w:rPr>
      </w:pPr>
    </w:p>
    <w:p w14:paraId="392D5414" w14:textId="77777777" w:rsidR="00DD7706" w:rsidRPr="00D24825" w:rsidRDefault="00DD7706" w:rsidP="00892A07">
      <w:pPr>
        <w:pStyle w:val="Zkladntext3"/>
        <w:tabs>
          <w:tab w:val="left" w:pos="2127"/>
          <w:tab w:val="left" w:pos="4800"/>
        </w:tabs>
        <w:spacing w:after="60"/>
        <w:ind w:hanging="360"/>
        <w:rPr>
          <w:rFonts w:ascii="Arial" w:hAnsi="Arial" w:cs="Arial"/>
          <w:sz w:val="22"/>
          <w:szCs w:val="22"/>
        </w:rPr>
      </w:pPr>
    </w:p>
    <w:p w14:paraId="654756F9" w14:textId="77777777" w:rsidR="00A375D5" w:rsidRPr="00D24825" w:rsidRDefault="00B83F26" w:rsidP="00892A07">
      <w:pPr>
        <w:tabs>
          <w:tab w:val="left" w:pos="300"/>
        </w:tabs>
        <w:spacing w:line="264" w:lineRule="auto"/>
        <w:jc w:val="center"/>
        <w:rPr>
          <w:rFonts w:ascii="Arial" w:hAnsi="Arial" w:cs="Arial"/>
          <w:b/>
          <w:snapToGrid w:val="0"/>
          <w:sz w:val="22"/>
          <w:szCs w:val="22"/>
        </w:rPr>
      </w:pPr>
      <w:r w:rsidRPr="00D24825">
        <w:rPr>
          <w:rFonts w:ascii="Arial" w:hAnsi="Arial" w:cs="Arial"/>
          <w:b/>
          <w:snapToGrid w:val="0"/>
          <w:sz w:val="22"/>
          <w:szCs w:val="22"/>
        </w:rPr>
        <w:t>II.</w:t>
      </w:r>
    </w:p>
    <w:p w14:paraId="7CE08597" w14:textId="77777777" w:rsidR="00B83F26" w:rsidRPr="00D24825" w:rsidRDefault="0043137E" w:rsidP="00892A07">
      <w:pPr>
        <w:tabs>
          <w:tab w:val="left" w:pos="300"/>
        </w:tabs>
        <w:spacing w:line="264" w:lineRule="auto"/>
        <w:jc w:val="center"/>
        <w:rPr>
          <w:rFonts w:ascii="Arial" w:hAnsi="Arial" w:cs="Arial"/>
          <w:b/>
          <w:snapToGrid w:val="0"/>
          <w:sz w:val="22"/>
          <w:szCs w:val="22"/>
          <w:u w:val="single"/>
        </w:rPr>
      </w:pPr>
      <w:r w:rsidRPr="00D24825">
        <w:rPr>
          <w:rFonts w:ascii="Arial" w:hAnsi="Arial" w:cs="Arial"/>
          <w:b/>
          <w:snapToGrid w:val="0"/>
          <w:sz w:val="22"/>
          <w:szCs w:val="22"/>
          <w:u w:val="single"/>
        </w:rPr>
        <w:t xml:space="preserve"> </w:t>
      </w:r>
      <w:r w:rsidR="00B83F26" w:rsidRPr="00D24825">
        <w:rPr>
          <w:rFonts w:ascii="Arial" w:hAnsi="Arial" w:cs="Arial"/>
          <w:b/>
          <w:snapToGrid w:val="0"/>
          <w:sz w:val="22"/>
          <w:szCs w:val="22"/>
          <w:u w:val="single"/>
        </w:rPr>
        <w:t>Předmět díla</w:t>
      </w:r>
    </w:p>
    <w:p w14:paraId="4C71EAB7" w14:textId="77777777" w:rsidR="00B83F26" w:rsidRPr="00D24825" w:rsidRDefault="00B83F26" w:rsidP="00892A07">
      <w:pPr>
        <w:numPr>
          <w:ilvl w:val="0"/>
          <w:numId w:val="3"/>
        </w:numPr>
        <w:spacing w:before="60" w:line="264" w:lineRule="auto"/>
        <w:ind w:left="426" w:hanging="426"/>
        <w:jc w:val="both"/>
        <w:rPr>
          <w:rFonts w:ascii="Arial" w:hAnsi="Arial" w:cs="Arial"/>
          <w:sz w:val="22"/>
          <w:szCs w:val="22"/>
        </w:rPr>
      </w:pPr>
      <w:r w:rsidRPr="00D24825">
        <w:rPr>
          <w:rFonts w:ascii="Arial" w:hAnsi="Arial" w:cs="Arial"/>
          <w:sz w:val="22"/>
          <w:szCs w:val="22"/>
        </w:rPr>
        <w:t xml:space="preserve">Objednatel je stavebníkem stavby specifikované v čl. II. odst. 2. této smlouvy, nad jejímž prováděním je nutné dle ustanovení § 152 odst. 4 zákona č. 183/2006 Sb., o územním plánování a stavebním řádu, v platném znění zajistit </w:t>
      </w:r>
      <w:r w:rsidRPr="00D24825">
        <w:rPr>
          <w:rFonts w:ascii="Arial" w:hAnsi="Arial" w:cs="Arial"/>
          <w:b/>
          <w:sz w:val="22"/>
          <w:szCs w:val="22"/>
        </w:rPr>
        <w:t>autorský dozor projektanta</w:t>
      </w:r>
      <w:r w:rsidRPr="00D24825">
        <w:rPr>
          <w:rFonts w:ascii="Arial" w:hAnsi="Arial" w:cs="Arial"/>
          <w:sz w:val="22"/>
          <w:szCs w:val="22"/>
        </w:rPr>
        <w:t xml:space="preserve"> (zhotovitele projektové dokumentace) nad souladem prováděné stavby s ověřenou projektovou dokumentací.</w:t>
      </w:r>
    </w:p>
    <w:p w14:paraId="2840043D" w14:textId="1794E912" w:rsidR="000B3316" w:rsidRPr="008364BC" w:rsidRDefault="00B83F26" w:rsidP="00892A07">
      <w:pPr>
        <w:numPr>
          <w:ilvl w:val="0"/>
          <w:numId w:val="3"/>
        </w:numPr>
        <w:spacing w:before="60" w:line="264" w:lineRule="auto"/>
        <w:ind w:left="426" w:hanging="426"/>
        <w:jc w:val="both"/>
        <w:rPr>
          <w:rFonts w:ascii="Arial" w:hAnsi="Arial" w:cs="Arial"/>
          <w:sz w:val="22"/>
          <w:szCs w:val="22"/>
        </w:rPr>
      </w:pPr>
      <w:r w:rsidRPr="008364BC">
        <w:rPr>
          <w:rFonts w:ascii="Arial" w:hAnsi="Arial" w:cs="Arial"/>
          <w:sz w:val="22"/>
          <w:szCs w:val="22"/>
        </w:rPr>
        <w:t xml:space="preserve">Předmětem </w:t>
      </w:r>
      <w:r w:rsidR="00341FEF" w:rsidRPr="008364BC">
        <w:rPr>
          <w:rFonts w:ascii="Arial" w:hAnsi="Arial" w:cs="Arial"/>
          <w:sz w:val="22"/>
          <w:szCs w:val="22"/>
        </w:rPr>
        <w:t>díla</w:t>
      </w:r>
      <w:r w:rsidRPr="008364BC">
        <w:rPr>
          <w:rFonts w:ascii="Arial" w:hAnsi="Arial" w:cs="Arial"/>
          <w:sz w:val="22"/>
          <w:szCs w:val="22"/>
        </w:rPr>
        <w:t xml:space="preserve"> je </w:t>
      </w:r>
      <w:r w:rsidR="00057F3C" w:rsidRPr="008364BC">
        <w:rPr>
          <w:rFonts w:ascii="Arial" w:hAnsi="Arial" w:cs="Arial"/>
          <w:sz w:val="22"/>
          <w:szCs w:val="22"/>
        </w:rPr>
        <w:t xml:space="preserve">výkon </w:t>
      </w:r>
      <w:r w:rsidR="00D274CE" w:rsidRPr="008364BC">
        <w:rPr>
          <w:rFonts w:ascii="Arial" w:hAnsi="Arial" w:cs="Arial"/>
          <w:b/>
          <w:sz w:val="22"/>
          <w:szCs w:val="22"/>
        </w:rPr>
        <w:t>autorského</w:t>
      </w:r>
      <w:r w:rsidRPr="008364BC">
        <w:rPr>
          <w:rFonts w:ascii="Arial" w:hAnsi="Arial" w:cs="Arial"/>
          <w:b/>
          <w:sz w:val="22"/>
          <w:szCs w:val="22"/>
        </w:rPr>
        <w:t xml:space="preserve"> dozor</w:t>
      </w:r>
      <w:r w:rsidR="00D274CE" w:rsidRPr="008364BC">
        <w:rPr>
          <w:rFonts w:ascii="Arial" w:hAnsi="Arial" w:cs="Arial"/>
          <w:b/>
          <w:sz w:val="22"/>
          <w:szCs w:val="22"/>
        </w:rPr>
        <w:t>u</w:t>
      </w:r>
      <w:r w:rsidRPr="008364BC">
        <w:rPr>
          <w:rFonts w:ascii="Arial" w:hAnsi="Arial" w:cs="Arial"/>
          <w:b/>
          <w:sz w:val="22"/>
          <w:szCs w:val="22"/>
        </w:rPr>
        <w:t xml:space="preserve"> </w:t>
      </w:r>
      <w:r w:rsidR="001D363B" w:rsidRPr="008364BC">
        <w:rPr>
          <w:rFonts w:ascii="Arial" w:hAnsi="Arial" w:cs="Arial"/>
          <w:b/>
          <w:sz w:val="22"/>
          <w:szCs w:val="22"/>
        </w:rPr>
        <w:t>projektanta</w:t>
      </w:r>
      <w:r w:rsidR="001D363B" w:rsidRPr="008364BC">
        <w:rPr>
          <w:rFonts w:ascii="Arial" w:hAnsi="Arial" w:cs="Arial"/>
          <w:sz w:val="22"/>
          <w:szCs w:val="22"/>
        </w:rPr>
        <w:t xml:space="preserve"> (</w:t>
      </w:r>
      <w:r w:rsidRPr="008364BC">
        <w:rPr>
          <w:rFonts w:ascii="Arial" w:hAnsi="Arial" w:cs="Arial"/>
          <w:sz w:val="22"/>
          <w:szCs w:val="22"/>
        </w:rPr>
        <w:t>zhotovitele projektové dokumentace</w:t>
      </w:r>
      <w:r w:rsidR="00CB4F7C" w:rsidRPr="008364BC">
        <w:rPr>
          <w:rFonts w:ascii="Arial" w:hAnsi="Arial" w:cs="Arial"/>
          <w:sz w:val="22"/>
          <w:szCs w:val="22"/>
        </w:rPr>
        <w:t xml:space="preserve"> pro stavební povolení a pro realizaci staveb</w:t>
      </w:r>
      <w:r w:rsidR="007A798D" w:rsidRPr="008364BC">
        <w:rPr>
          <w:rFonts w:ascii="Arial" w:hAnsi="Arial" w:cs="Arial"/>
          <w:sz w:val="22"/>
          <w:szCs w:val="22"/>
        </w:rPr>
        <w:t>)</w:t>
      </w:r>
      <w:r w:rsidR="00057F3C" w:rsidRPr="008364BC">
        <w:rPr>
          <w:rFonts w:ascii="Arial" w:hAnsi="Arial" w:cs="Arial"/>
          <w:sz w:val="22"/>
          <w:szCs w:val="22"/>
        </w:rPr>
        <w:t xml:space="preserve">, tj. dozoru nad souladem stavby </w:t>
      </w:r>
      <w:r w:rsidR="0091057E" w:rsidRPr="008364BC">
        <w:rPr>
          <w:rFonts w:ascii="Arial" w:hAnsi="Arial" w:cs="Arial"/>
          <w:sz w:val="22"/>
          <w:szCs w:val="22"/>
        </w:rPr>
        <w:t>„Vypracování PD a zajištění AD na výstavbu HPC 3 v k.ú. Bříza nad Ohří, C1 (vč. napojení na HPC v k.ú. Dobrošov u Libé), C2 a C3 v k.ú. Pomezná“</w:t>
      </w:r>
      <w:r w:rsidR="009D0AD5" w:rsidRPr="008364BC">
        <w:rPr>
          <w:rFonts w:ascii="Arial" w:hAnsi="Arial" w:cs="Arial"/>
          <w:sz w:val="22"/>
          <w:szCs w:val="22"/>
        </w:rPr>
        <w:t xml:space="preserve"> s ověřenými projektovými dokumentacemi</w:t>
      </w:r>
      <w:r w:rsidR="00057F3C" w:rsidRPr="008364BC">
        <w:rPr>
          <w:rFonts w:ascii="Arial" w:hAnsi="Arial" w:cs="Arial"/>
          <w:sz w:val="22"/>
          <w:szCs w:val="22"/>
        </w:rPr>
        <w:t>.</w:t>
      </w:r>
    </w:p>
    <w:p w14:paraId="0CD8D3FD" w14:textId="77777777" w:rsidR="00057F3C" w:rsidRPr="008364BC" w:rsidRDefault="00057F3C" w:rsidP="00892A07">
      <w:pPr>
        <w:numPr>
          <w:ilvl w:val="0"/>
          <w:numId w:val="3"/>
        </w:numPr>
        <w:spacing w:before="60" w:line="264" w:lineRule="auto"/>
        <w:ind w:left="426" w:hanging="426"/>
        <w:jc w:val="both"/>
        <w:rPr>
          <w:rFonts w:ascii="Arial" w:hAnsi="Arial" w:cs="Arial"/>
          <w:sz w:val="22"/>
          <w:szCs w:val="22"/>
        </w:rPr>
      </w:pPr>
      <w:r w:rsidRPr="008364BC">
        <w:rPr>
          <w:rFonts w:ascii="Arial" w:hAnsi="Arial" w:cs="Arial"/>
          <w:sz w:val="22"/>
          <w:szCs w:val="22"/>
        </w:rPr>
        <w:t>Zhotovitel se zavazuje, že provede pro objednatele autorský dozor při realizaci stavby:</w:t>
      </w:r>
    </w:p>
    <w:p w14:paraId="75494B6D" w14:textId="77777777" w:rsidR="000B3316" w:rsidRPr="008364BC" w:rsidRDefault="000B3316" w:rsidP="00892A07">
      <w:pPr>
        <w:pStyle w:val="Odstavecseseznamem"/>
        <w:spacing w:line="264" w:lineRule="auto"/>
        <w:rPr>
          <w:rFonts w:ascii="Arial" w:hAnsi="Arial" w:cs="Arial"/>
          <w:sz w:val="22"/>
          <w:szCs w:val="22"/>
        </w:rPr>
      </w:pPr>
    </w:p>
    <w:p w14:paraId="17DF8F7C" w14:textId="75B09284" w:rsidR="000B3316" w:rsidRPr="008364BC" w:rsidRDefault="000B3316" w:rsidP="00892A07">
      <w:pPr>
        <w:spacing w:before="60" w:line="264" w:lineRule="auto"/>
        <w:ind w:left="426"/>
        <w:jc w:val="both"/>
        <w:rPr>
          <w:rFonts w:ascii="Arial" w:hAnsi="Arial" w:cs="Arial"/>
          <w:b/>
          <w:sz w:val="22"/>
          <w:szCs w:val="22"/>
        </w:rPr>
      </w:pPr>
      <w:r w:rsidRPr="008364BC">
        <w:rPr>
          <w:rFonts w:ascii="Arial" w:hAnsi="Arial" w:cs="Arial"/>
          <w:sz w:val="22"/>
          <w:szCs w:val="22"/>
        </w:rPr>
        <w:t>Název stavby</w:t>
      </w:r>
      <w:r w:rsidRPr="008364BC">
        <w:rPr>
          <w:rFonts w:ascii="Arial" w:hAnsi="Arial" w:cs="Arial"/>
          <w:b/>
          <w:sz w:val="22"/>
          <w:szCs w:val="22"/>
        </w:rPr>
        <w:t xml:space="preserve">: </w:t>
      </w:r>
      <w:r w:rsidR="0091057E" w:rsidRPr="008364BC">
        <w:rPr>
          <w:rFonts w:ascii="Arial" w:hAnsi="Arial" w:cs="Arial"/>
          <w:b/>
          <w:color w:val="000000" w:themeColor="text1"/>
          <w:sz w:val="22"/>
          <w:szCs w:val="22"/>
        </w:rPr>
        <w:t>Hlavní polní cesta HPC 3 v k.ú. Bříza nad Ohří</w:t>
      </w:r>
    </w:p>
    <w:p w14:paraId="15A75C99" w14:textId="76AD05A0" w:rsidR="000B3316" w:rsidRPr="008364BC" w:rsidRDefault="000B3316" w:rsidP="00892A07">
      <w:pPr>
        <w:spacing w:before="60" w:line="264" w:lineRule="auto"/>
        <w:ind w:left="426"/>
        <w:jc w:val="both"/>
        <w:rPr>
          <w:rFonts w:ascii="Arial" w:hAnsi="Arial" w:cs="Arial"/>
          <w:b/>
          <w:sz w:val="22"/>
          <w:szCs w:val="22"/>
        </w:rPr>
      </w:pPr>
      <w:r w:rsidRPr="008364BC">
        <w:rPr>
          <w:rFonts w:ascii="Arial" w:hAnsi="Arial" w:cs="Arial"/>
          <w:sz w:val="22"/>
          <w:szCs w:val="22"/>
        </w:rPr>
        <w:t xml:space="preserve">Místo stavby: </w:t>
      </w:r>
      <w:r w:rsidR="007467A9" w:rsidRPr="008364BC">
        <w:rPr>
          <w:rFonts w:ascii="Arial" w:hAnsi="Arial" w:cs="Arial"/>
          <w:sz w:val="22"/>
          <w:szCs w:val="22"/>
        </w:rPr>
        <w:t>katastrální území Bříza nad Ohří</w:t>
      </w:r>
    </w:p>
    <w:p w14:paraId="7445499A" w14:textId="2989D68E" w:rsidR="000B3316" w:rsidRPr="008364BC" w:rsidRDefault="00117943" w:rsidP="00892A07">
      <w:pPr>
        <w:spacing w:before="60" w:line="264" w:lineRule="auto"/>
        <w:ind w:left="426"/>
        <w:jc w:val="both"/>
        <w:rPr>
          <w:rFonts w:ascii="Arial" w:hAnsi="Arial" w:cs="Arial"/>
          <w:sz w:val="22"/>
          <w:szCs w:val="22"/>
        </w:rPr>
      </w:pPr>
      <w:r w:rsidRPr="008364BC">
        <w:rPr>
          <w:rFonts w:ascii="Arial" w:hAnsi="Arial" w:cs="Arial"/>
          <w:sz w:val="22"/>
          <w:szCs w:val="22"/>
        </w:rPr>
        <w:t>Popis stavby:</w:t>
      </w:r>
    </w:p>
    <w:p w14:paraId="27F8C79A" w14:textId="60790721" w:rsidR="00FF72F0" w:rsidRPr="008364BC" w:rsidRDefault="00F516B7" w:rsidP="00892A07">
      <w:pPr>
        <w:spacing w:before="60" w:line="264" w:lineRule="auto"/>
        <w:ind w:left="426"/>
        <w:jc w:val="both"/>
        <w:rPr>
          <w:rFonts w:ascii="Arial" w:hAnsi="Arial" w:cs="Arial"/>
          <w:b/>
          <w:sz w:val="22"/>
          <w:szCs w:val="22"/>
        </w:rPr>
      </w:pPr>
      <w:r w:rsidRPr="008364BC">
        <w:rPr>
          <w:rFonts w:ascii="Arial" w:hAnsi="Arial" w:cs="Arial"/>
          <w:sz w:val="22"/>
          <w:szCs w:val="22"/>
        </w:rPr>
        <w:t>Rekonstrukce polní cesty na pozemkové parcele č.</w:t>
      </w:r>
      <w:r w:rsidR="005B1DD9" w:rsidRPr="008364BC">
        <w:rPr>
          <w:rFonts w:ascii="Arial" w:hAnsi="Arial" w:cs="Arial"/>
          <w:sz w:val="22"/>
          <w:szCs w:val="22"/>
        </w:rPr>
        <w:t xml:space="preserve"> </w:t>
      </w:r>
      <w:r w:rsidRPr="008364BC">
        <w:rPr>
          <w:rFonts w:ascii="Arial" w:hAnsi="Arial" w:cs="Arial"/>
          <w:sz w:val="22"/>
          <w:szCs w:val="22"/>
        </w:rPr>
        <w:t>435</w:t>
      </w:r>
      <w:r w:rsidR="00D24825" w:rsidRPr="008364BC">
        <w:rPr>
          <w:rFonts w:ascii="Arial" w:hAnsi="Arial" w:cs="Arial"/>
          <w:sz w:val="22"/>
          <w:szCs w:val="22"/>
        </w:rPr>
        <w:t xml:space="preserve"> v k.ú. Bříza nad Ohří</w:t>
      </w:r>
      <w:r w:rsidRPr="008364BC">
        <w:rPr>
          <w:rFonts w:ascii="Arial" w:hAnsi="Arial" w:cs="Arial"/>
          <w:sz w:val="22"/>
          <w:szCs w:val="22"/>
        </w:rPr>
        <w:t xml:space="preserve">. Délka polní cesty je cca </w:t>
      </w:r>
      <w:r w:rsidR="00DC0AD1" w:rsidRPr="008364BC">
        <w:rPr>
          <w:rFonts w:ascii="Arial" w:hAnsi="Arial" w:cs="Arial"/>
          <w:sz w:val="22"/>
          <w:szCs w:val="22"/>
        </w:rPr>
        <w:t xml:space="preserve">430 m. Kategorie polní cesty P6,0/30 </w:t>
      </w:r>
      <w:r w:rsidR="00C812AC" w:rsidRPr="008364BC">
        <w:rPr>
          <w:rFonts w:ascii="Arial" w:hAnsi="Arial" w:cs="Arial"/>
          <w:sz w:val="22"/>
          <w:szCs w:val="22"/>
        </w:rPr>
        <w:t xml:space="preserve">- </w:t>
      </w:r>
      <w:r w:rsidR="00DC0AD1" w:rsidRPr="008364BC">
        <w:rPr>
          <w:rFonts w:ascii="Arial" w:hAnsi="Arial" w:cs="Arial"/>
          <w:sz w:val="22"/>
          <w:szCs w:val="22"/>
        </w:rPr>
        <w:t>polní cesta jednopruhová, šířka vozovky 5</w:t>
      </w:r>
      <w:r w:rsidR="005B1DD9" w:rsidRPr="008364BC">
        <w:rPr>
          <w:rFonts w:ascii="Arial" w:hAnsi="Arial" w:cs="Arial"/>
          <w:sz w:val="22"/>
          <w:szCs w:val="22"/>
        </w:rPr>
        <w:t>,0 m s krajnicemi o šířce 0,5 m na obou stranách</w:t>
      </w:r>
      <w:r w:rsidR="00DC0AD1" w:rsidRPr="008364BC">
        <w:rPr>
          <w:rFonts w:ascii="Arial" w:hAnsi="Arial" w:cs="Arial"/>
          <w:sz w:val="22"/>
          <w:szCs w:val="22"/>
        </w:rPr>
        <w:t>.</w:t>
      </w:r>
      <w:r w:rsidR="005B1DD9" w:rsidRPr="008364BC">
        <w:rPr>
          <w:rFonts w:ascii="Arial" w:hAnsi="Arial" w:cs="Arial"/>
          <w:sz w:val="22"/>
          <w:szCs w:val="22"/>
        </w:rPr>
        <w:t xml:space="preserve"> Polní cesta HPC 3 má přímé napojení na </w:t>
      </w:r>
      <w:r w:rsidR="00D24825" w:rsidRPr="008364BC">
        <w:rPr>
          <w:rFonts w:ascii="Arial" w:hAnsi="Arial" w:cs="Arial"/>
          <w:sz w:val="22"/>
          <w:szCs w:val="22"/>
        </w:rPr>
        <w:t>p</w:t>
      </w:r>
      <w:r w:rsidR="005B1DD9" w:rsidRPr="008364BC">
        <w:rPr>
          <w:rFonts w:ascii="Arial" w:hAnsi="Arial" w:cs="Arial"/>
          <w:sz w:val="22"/>
          <w:szCs w:val="22"/>
        </w:rPr>
        <w:t>olní cestu C3 v k.ú. Pomezná</w:t>
      </w:r>
      <w:r w:rsidR="006B6162" w:rsidRPr="008364BC">
        <w:rPr>
          <w:rFonts w:ascii="Arial" w:hAnsi="Arial" w:cs="Arial"/>
          <w:sz w:val="22"/>
          <w:szCs w:val="22"/>
        </w:rPr>
        <w:t xml:space="preserve"> dále napojení na dosu</w:t>
      </w:r>
      <w:r w:rsidR="00A6479D" w:rsidRPr="008364BC">
        <w:rPr>
          <w:rFonts w:ascii="Arial" w:hAnsi="Arial" w:cs="Arial"/>
          <w:sz w:val="22"/>
          <w:szCs w:val="22"/>
        </w:rPr>
        <w:t xml:space="preserve">d nerealizovanou polní </w:t>
      </w:r>
      <w:r w:rsidR="006B6162" w:rsidRPr="008364BC">
        <w:rPr>
          <w:rFonts w:ascii="Arial" w:hAnsi="Arial" w:cs="Arial"/>
          <w:sz w:val="22"/>
          <w:szCs w:val="22"/>
        </w:rPr>
        <w:t>cestu HPC</w:t>
      </w:r>
      <w:r w:rsidR="00D24825" w:rsidRPr="008364BC">
        <w:rPr>
          <w:rFonts w:ascii="Arial" w:hAnsi="Arial" w:cs="Arial"/>
          <w:sz w:val="22"/>
          <w:szCs w:val="22"/>
        </w:rPr>
        <w:t> </w:t>
      </w:r>
      <w:r w:rsidR="006B6162" w:rsidRPr="008364BC">
        <w:rPr>
          <w:rFonts w:ascii="Arial" w:hAnsi="Arial" w:cs="Arial"/>
          <w:sz w:val="22"/>
          <w:szCs w:val="22"/>
        </w:rPr>
        <w:t xml:space="preserve">2 </w:t>
      </w:r>
      <w:r w:rsidR="00A6479D" w:rsidRPr="008364BC">
        <w:rPr>
          <w:rFonts w:ascii="Arial" w:hAnsi="Arial" w:cs="Arial"/>
          <w:sz w:val="22"/>
          <w:szCs w:val="22"/>
        </w:rPr>
        <w:t xml:space="preserve">a na silnici III/21328. </w:t>
      </w:r>
      <w:r w:rsidR="005E0997" w:rsidRPr="008364BC">
        <w:rPr>
          <w:rFonts w:ascii="Arial" w:hAnsi="Arial" w:cs="Arial"/>
          <w:sz w:val="22"/>
          <w:szCs w:val="22"/>
        </w:rPr>
        <w:t>Kry</w:t>
      </w:r>
      <w:r w:rsidR="00A6479D" w:rsidRPr="008364BC">
        <w:rPr>
          <w:rFonts w:ascii="Arial" w:hAnsi="Arial" w:cs="Arial"/>
          <w:sz w:val="22"/>
          <w:szCs w:val="22"/>
        </w:rPr>
        <w:t>t komunikace je navržen</w:t>
      </w:r>
      <w:r w:rsidR="005E0997" w:rsidRPr="008364BC">
        <w:rPr>
          <w:rFonts w:ascii="Arial" w:hAnsi="Arial" w:cs="Arial"/>
          <w:sz w:val="22"/>
          <w:szCs w:val="22"/>
        </w:rPr>
        <w:t xml:space="preserve"> z asfaltobetonu. </w:t>
      </w:r>
      <w:r w:rsidR="00D24825" w:rsidRPr="008364BC">
        <w:rPr>
          <w:rFonts w:ascii="Arial" w:hAnsi="Arial" w:cs="Arial"/>
          <w:sz w:val="22"/>
          <w:szCs w:val="22"/>
        </w:rPr>
        <w:t>Výsadba doprovodné zeleně není navrhována</w:t>
      </w:r>
      <w:r w:rsidR="005E0997" w:rsidRPr="008364BC">
        <w:rPr>
          <w:rFonts w:ascii="Arial" w:hAnsi="Arial" w:cs="Arial"/>
          <w:sz w:val="22"/>
          <w:szCs w:val="22"/>
        </w:rPr>
        <w:t>.</w:t>
      </w:r>
    </w:p>
    <w:p w14:paraId="48464A7B" w14:textId="66F3DAF3" w:rsidR="00FA51CA" w:rsidRPr="008364BC" w:rsidRDefault="00FA51CA" w:rsidP="00892A07">
      <w:pPr>
        <w:spacing w:before="60" w:line="264" w:lineRule="auto"/>
        <w:jc w:val="both"/>
        <w:rPr>
          <w:rFonts w:ascii="Arial" w:hAnsi="Arial" w:cs="Arial"/>
          <w:sz w:val="22"/>
          <w:szCs w:val="22"/>
        </w:rPr>
      </w:pPr>
    </w:p>
    <w:p w14:paraId="3607D765" w14:textId="284CFAA2" w:rsidR="00FA51CA" w:rsidRPr="008364BC" w:rsidRDefault="00FA51CA" w:rsidP="00892A07">
      <w:pPr>
        <w:spacing w:before="60" w:line="264" w:lineRule="auto"/>
        <w:ind w:left="426"/>
        <w:jc w:val="both"/>
        <w:rPr>
          <w:rFonts w:ascii="Arial" w:hAnsi="Arial" w:cs="Arial"/>
          <w:b/>
          <w:sz w:val="22"/>
          <w:szCs w:val="22"/>
        </w:rPr>
      </w:pPr>
      <w:r w:rsidRPr="008364BC">
        <w:rPr>
          <w:rFonts w:ascii="Arial" w:hAnsi="Arial" w:cs="Arial"/>
          <w:sz w:val="22"/>
          <w:szCs w:val="22"/>
        </w:rPr>
        <w:t>Název stavby:</w:t>
      </w:r>
      <w:r w:rsidR="00053C3D" w:rsidRPr="008364BC">
        <w:rPr>
          <w:rFonts w:ascii="Arial" w:hAnsi="Arial" w:cs="Arial"/>
          <w:sz w:val="22"/>
          <w:szCs w:val="22"/>
        </w:rPr>
        <w:t xml:space="preserve"> </w:t>
      </w:r>
      <w:r w:rsidR="00D24825" w:rsidRPr="008364BC">
        <w:rPr>
          <w:rFonts w:ascii="Arial" w:hAnsi="Arial" w:cs="Arial"/>
          <w:b/>
          <w:color w:val="000000" w:themeColor="text1"/>
          <w:sz w:val="22"/>
          <w:szCs w:val="22"/>
        </w:rPr>
        <w:t xml:space="preserve">Hlavní polní cesta C1 v k.ú. Pomezná (včetně napojení na HPC v k.ú. Dobrošov u Libé) </w:t>
      </w:r>
    </w:p>
    <w:p w14:paraId="07B27257" w14:textId="17DBC246" w:rsidR="00117943" w:rsidRPr="008364BC" w:rsidRDefault="00117943" w:rsidP="00892A07">
      <w:pPr>
        <w:spacing w:before="60" w:line="264" w:lineRule="auto"/>
        <w:ind w:left="426"/>
        <w:jc w:val="both"/>
        <w:rPr>
          <w:rFonts w:ascii="Arial" w:hAnsi="Arial" w:cs="Arial"/>
          <w:b/>
          <w:sz w:val="22"/>
          <w:szCs w:val="22"/>
        </w:rPr>
      </w:pPr>
      <w:r w:rsidRPr="008364BC">
        <w:rPr>
          <w:rFonts w:ascii="Arial" w:hAnsi="Arial" w:cs="Arial"/>
          <w:sz w:val="22"/>
          <w:szCs w:val="22"/>
        </w:rPr>
        <w:t>Místo stavby: katastrální území Pomezná</w:t>
      </w:r>
      <w:r w:rsidR="00D24825" w:rsidRPr="008364BC">
        <w:rPr>
          <w:rFonts w:ascii="Arial" w:hAnsi="Arial" w:cs="Arial"/>
          <w:sz w:val="22"/>
          <w:szCs w:val="22"/>
        </w:rPr>
        <w:t xml:space="preserve"> a Dobrošov u Libé</w:t>
      </w:r>
    </w:p>
    <w:p w14:paraId="39B24B85" w14:textId="17B7B781" w:rsidR="00117943" w:rsidRPr="008364BC" w:rsidRDefault="00117943" w:rsidP="00892A07">
      <w:pPr>
        <w:spacing w:before="60" w:line="264" w:lineRule="auto"/>
        <w:ind w:left="426"/>
        <w:jc w:val="both"/>
        <w:rPr>
          <w:rFonts w:ascii="Arial" w:hAnsi="Arial" w:cs="Arial"/>
          <w:sz w:val="22"/>
          <w:szCs w:val="22"/>
        </w:rPr>
      </w:pPr>
      <w:r w:rsidRPr="008364BC">
        <w:rPr>
          <w:rFonts w:ascii="Arial" w:hAnsi="Arial" w:cs="Arial"/>
          <w:sz w:val="22"/>
          <w:szCs w:val="22"/>
        </w:rPr>
        <w:t>Popis stavby:</w:t>
      </w:r>
    </w:p>
    <w:p w14:paraId="7E0791F2" w14:textId="314AA43A" w:rsidR="00971531" w:rsidRPr="008364BC" w:rsidRDefault="00FC62FF" w:rsidP="00892A07">
      <w:pPr>
        <w:spacing w:before="60" w:line="264" w:lineRule="auto"/>
        <w:ind w:left="426"/>
        <w:jc w:val="both"/>
        <w:rPr>
          <w:rFonts w:ascii="Arial" w:hAnsi="Arial" w:cs="Arial"/>
          <w:b/>
          <w:sz w:val="22"/>
          <w:szCs w:val="22"/>
        </w:rPr>
      </w:pPr>
      <w:r w:rsidRPr="008364BC">
        <w:rPr>
          <w:rFonts w:ascii="Arial" w:hAnsi="Arial" w:cs="Arial"/>
          <w:sz w:val="22"/>
          <w:szCs w:val="22"/>
        </w:rPr>
        <w:t xml:space="preserve">Rekonstrukce polní cesty </w:t>
      </w:r>
      <w:r w:rsidR="000D2926" w:rsidRPr="008364BC">
        <w:rPr>
          <w:rFonts w:ascii="Arial" w:hAnsi="Arial" w:cs="Arial"/>
          <w:sz w:val="22"/>
          <w:szCs w:val="22"/>
        </w:rPr>
        <w:t>na pozemkové parcele č. 853</w:t>
      </w:r>
      <w:r w:rsidR="00D24825" w:rsidRPr="008364BC">
        <w:rPr>
          <w:rFonts w:ascii="Arial" w:hAnsi="Arial" w:cs="Arial"/>
          <w:sz w:val="22"/>
          <w:szCs w:val="22"/>
        </w:rPr>
        <w:t xml:space="preserve"> v k.ú. Pomezná</w:t>
      </w:r>
      <w:r w:rsidR="000D2926" w:rsidRPr="008364BC">
        <w:rPr>
          <w:rFonts w:ascii="Arial" w:hAnsi="Arial" w:cs="Arial"/>
          <w:sz w:val="22"/>
          <w:szCs w:val="22"/>
        </w:rPr>
        <w:t>. Délka polní cesty je cca 607 m. Kategorie polní cesty P4,0/30</w:t>
      </w:r>
      <w:r w:rsidR="00C812AC" w:rsidRPr="008364BC">
        <w:rPr>
          <w:rFonts w:ascii="Arial" w:hAnsi="Arial" w:cs="Arial"/>
          <w:sz w:val="22"/>
          <w:szCs w:val="22"/>
        </w:rPr>
        <w:t xml:space="preserve"> – polní cesta jednopruhová, šířka vozovky 3 m s krajnicemi o šířce 0,5 m na obou stranách.</w:t>
      </w:r>
      <w:r w:rsidR="00042DFA" w:rsidRPr="008364BC">
        <w:rPr>
          <w:rFonts w:ascii="Arial" w:hAnsi="Arial" w:cs="Arial"/>
          <w:sz w:val="22"/>
          <w:szCs w:val="22"/>
        </w:rPr>
        <w:t xml:space="preserve"> Polní cesta C1 má přímé napojení na hlavní polní cestu </w:t>
      </w:r>
      <w:r w:rsidR="00713C4C" w:rsidRPr="008364BC">
        <w:rPr>
          <w:rFonts w:ascii="Arial" w:hAnsi="Arial" w:cs="Arial"/>
          <w:sz w:val="22"/>
          <w:szCs w:val="22"/>
        </w:rPr>
        <w:t>HPC v k.ú. Dobrošov</w:t>
      </w:r>
      <w:r w:rsidR="00D24825" w:rsidRPr="008364BC">
        <w:rPr>
          <w:rFonts w:ascii="Arial" w:hAnsi="Arial" w:cs="Arial"/>
          <w:sz w:val="22"/>
          <w:szCs w:val="22"/>
        </w:rPr>
        <w:t xml:space="preserve"> u Libé (součástí projektové dokumentace je napojení na HPC v k.ú. Dobrošov u Libé</w:t>
      </w:r>
      <w:r w:rsidR="006E1105" w:rsidRPr="008364BC">
        <w:rPr>
          <w:rFonts w:ascii="Arial" w:hAnsi="Arial" w:cs="Arial"/>
          <w:sz w:val="22"/>
          <w:szCs w:val="22"/>
        </w:rPr>
        <w:t>.</w:t>
      </w:r>
      <w:r w:rsidR="00280BE2" w:rsidRPr="008364BC">
        <w:rPr>
          <w:rFonts w:ascii="Arial" w:hAnsi="Arial" w:cs="Arial"/>
          <w:sz w:val="22"/>
          <w:szCs w:val="22"/>
        </w:rPr>
        <w:t xml:space="preserve"> </w:t>
      </w:r>
      <w:r w:rsidR="00C6277B" w:rsidRPr="008364BC">
        <w:rPr>
          <w:rFonts w:ascii="Arial" w:hAnsi="Arial" w:cs="Arial"/>
          <w:sz w:val="22"/>
          <w:szCs w:val="22"/>
        </w:rPr>
        <w:t xml:space="preserve">Kryt komunikace </w:t>
      </w:r>
      <w:r w:rsidR="00836D40" w:rsidRPr="008364BC">
        <w:rPr>
          <w:rFonts w:ascii="Arial" w:hAnsi="Arial" w:cs="Arial"/>
          <w:sz w:val="22"/>
          <w:szCs w:val="22"/>
        </w:rPr>
        <w:t>tvoří</w:t>
      </w:r>
      <w:r w:rsidR="008E408E" w:rsidRPr="008364BC">
        <w:rPr>
          <w:rFonts w:ascii="Arial" w:hAnsi="Arial" w:cs="Arial"/>
          <w:sz w:val="22"/>
          <w:szCs w:val="22"/>
        </w:rPr>
        <w:t xml:space="preserve"> </w:t>
      </w:r>
      <w:r w:rsidR="00836D40" w:rsidRPr="008364BC">
        <w:rPr>
          <w:rFonts w:ascii="Arial" w:hAnsi="Arial" w:cs="Arial"/>
          <w:sz w:val="22"/>
          <w:szCs w:val="22"/>
        </w:rPr>
        <w:t>asfaltový beton</w:t>
      </w:r>
      <w:r w:rsidR="008E408E" w:rsidRPr="008364BC">
        <w:rPr>
          <w:rFonts w:ascii="Arial" w:hAnsi="Arial" w:cs="Arial"/>
          <w:sz w:val="22"/>
          <w:szCs w:val="22"/>
        </w:rPr>
        <w:t xml:space="preserve">. </w:t>
      </w:r>
      <w:r w:rsidR="00836D40" w:rsidRPr="008364BC">
        <w:rPr>
          <w:rFonts w:ascii="Arial" w:hAnsi="Arial" w:cs="Arial"/>
          <w:sz w:val="22"/>
          <w:szCs w:val="22"/>
        </w:rPr>
        <w:t xml:space="preserve">Odvodnění je zajištěno </w:t>
      </w:r>
      <w:r w:rsidR="00F23CD1" w:rsidRPr="008364BC">
        <w:rPr>
          <w:rFonts w:ascii="Arial" w:hAnsi="Arial" w:cs="Arial"/>
          <w:sz w:val="22"/>
          <w:szCs w:val="22"/>
        </w:rPr>
        <w:t>stávajícím svodným příkopem podél komunikace</w:t>
      </w:r>
      <w:r w:rsidR="00FE6381" w:rsidRPr="008364BC">
        <w:rPr>
          <w:rFonts w:ascii="Arial" w:hAnsi="Arial" w:cs="Arial"/>
          <w:sz w:val="22"/>
          <w:szCs w:val="22"/>
        </w:rPr>
        <w:t xml:space="preserve"> zaústěn</w:t>
      </w:r>
      <w:r w:rsidR="00C36631" w:rsidRPr="008364BC">
        <w:rPr>
          <w:rFonts w:ascii="Arial" w:hAnsi="Arial" w:cs="Arial"/>
          <w:sz w:val="22"/>
          <w:szCs w:val="22"/>
        </w:rPr>
        <w:t>ý</w:t>
      </w:r>
      <w:r w:rsidR="00FE6381" w:rsidRPr="008364BC">
        <w:rPr>
          <w:rFonts w:ascii="Arial" w:hAnsi="Arial" w:cs="Arial"/>
          <w:sz w:val="22"/>
          <w:szCs w:val="22"/>
        </w:rPr>
        <w:t>m do</w:t>
      </w:r>
      <w:r w:rsidR="00D24825" w:rsidRPr="008364BC">
        <w:rPr>
          <w:rFonts w:ascii="Arial" w:hAnsi="Arial" w:cs="Arial"/>
          <w:sz w:val="22"/>
          <w:szCs w:val="22"/>
        </w:rPr>
        <w:t> </w:t>
      </w:r>
      <w:r w:rsidR="00FE6381" w:rsidRPr="008364BC">
        <w:rPr>
          <w:rFonts w:ascii="Arial" w:hAnsi="Arial" w:cs="Arial"/>
          <w:sz w:val="22"/>
          <w:szCs w:val="22"/>
        </w:rPr>
        <w:t>vodoteče</w:t>
      </w:r>
      <w:r w:rsidR="00F23CD1" w:rsidRPr="008364BC">
        <w:rPr>
          <w:rFonts w:ascii="Arial" w:hAnsi="Arial" w:cs="Arial"/>
          <w:sz w:val="22"/>
          <w:szCs w:val="22"/>
        </w:rPr>
        <w:t xml:space="preserve"> a</w:t>
      </w:r>
      <w:r w:rsidR="00D24825" w:rsidRPr="008364BC">
        <w:rPr>
          <w:rFonts w:ascii="Arial" w:hAnsi="Arial" w:cs="Arial"/>
          <w:sz w:val="22"/>
          <w:szCs w:val="22"/>
        </w:rPr>
        <w:t> </w:t>
      </w:r>
      <w:r w:rsidR="00F23CD1" w:rsidRPr="008364BC">
        <w:rPr>
          <w:rFonts w:ascii="Arial" w:hAnsi="Arial" w:cs="Arial"/>
          <w:sz w:val="22"/>
          <w:szCs w:val="22"/>
        </w:rPr>
        <w:t>přelivem do terénu. Výsadba doprovodné zelen</w:t>
      </w:r>
      <w:r w:rsidR="00014C21" w:rsidRPr="008364BC">
        <w:rPr>
          <w:rFonts w:ascii="Arial" w:hAnsi="Arial" w:cs="Arial"/>
          <w:sz w:val="22"/>
          <w:szCs w:val="22"/>
        </w:rPr>
        <w:t>ě není navrhována.</w:t>
      </w:r>
    </w:p>
    <w:p w14:paraId="459E3E4A" w14:textId="4C6FEFBC" w:rsidR="00A00B86" w:rsidRPr="008364BC" w:rsidRDefault="00A00B86" w:rsidP="00892A07">
      <w:pPr>
        <w:spacing w:before="60" w:line="264" w:lineRule="auto"/>
        <w:jc w:val="both"/>
        <w:rPr>
          <w:rFonts w:ascii="Arial" w:hAnsi="Arial" w:cs="Arial"/>
          <w:sz w:val="22"/>
          <w:szCs w:val="22"/>
        </w:rPr>
      </w:pPr>
    </w:p>
    <w:p w14:paraId="6B1FE6BA" w14:textId="644FFC7D" w:rsidR="00D4735D" w:rsidRPr="008364BC" w:rsidRDefault="00117943" w:rsidP="00892A07">
      <w:pPr>
        <w:spacing w:before="60" w:line="264" w:lineRule="auto"/>
        <w:ind w:left="426"/>
        <w:jc w:val="both"/>
        <w:rPr>
          <w:rFonts w:ascii="Arial" w:hAnsi="Arial" w:cs="Arial"/>
          <w:sz w:val="22"/>
          <w:szCs w:val="22"/>
        </w:rPr>
      </w:pPr>
      <w:r w:rsidRPr="008364BC">
        <w:rPr>
          <w:rFonts w:ascii="Arial" w:hAnsi="Arial" w:cs="Arial"/>
          <w:sz w:val="22"/>
          <w:szCs w:val="22"/>
        </w:rPr>
        <w:t xml:space="preserve">Název stavby: </w:t>
      </w:r>
      <w:r w:rsidR="00C36631" w:rsidRPr="008364BC">
        <w:rPr>
          <w:rFonts w:ascii="Arial" w:hAnsi="Arial" w:cs="Arial"/>
          <w:b/>
          <w:color w:val="000000" w:themeColor="text1"/>
          <w:sz w:val="22"/>
          <w:szCs w:val="22"/>
        </w:rPr>
        <w:t>Vedlejší polní cesta C2 v k.ú. Pomezná</w:t>
      </w:r>
    </w:p>
    <w:p w14:paraId="0692A89C" w14:textId="77777777" w:rsidR="00117943" w:rsidRPr="008364BC" w:rsidRDefault="00117943" w:rsidP="00892A07">
      <w:pPr>
        <w:spacing w:before="60" w:line="264" w:lineRule="auto"/>
        <w:ind w:left="426"/>
        <w:jc w:val="both"/>
        <w:rPr>
          <w:rFonts w:ascii="Arial" w:hAnsi="Arial" w:cs="Arial"/>
          <w:b/>
          <w:sz w:val="22"/>
          <w:szCs w:val="22"/>
        </w:rPr>
      </w:pPr>
      <w:r w:rsidRPr="008364BC">
        <w:rPr>
          <w:rFonts w:ascii="Arial" w:hAnsi="Arial" w:cs="Arial"/>
          <w:sz w:val="22"/>
          <w:szCs w:val="22"/>
        </w:rPr>
        <w:t>Místo stavby: katastrální území Pomezná</w:t>
      </w:r>
    </w:p>
    <w:p w14:paraId="54DA31E3" w14:textId="77777777" w:rsidR="003D55E4" w:rsidRPr="008364BC" w:rsidRDefault="00117943" w:rsidP="00892A07">
      <w:pPr>
        <w:spacing w:before="60" w:line="264" w:lineRule="auto"/>
        <w:ind w:left="426"/>
        <w:jc w:val="both"/>
        <w:rPr>
          <w:rFonts w:ascii="Arial" w:hAnsi="Arial" w:cs="Arial"/>
          <w:sz w:val="22"/>
          <w:szCs w:val="22"/>
        </w:rPr>
      </w:pPr>
      <w:r w:rsidRPr="008364BC">
        <w:rPr>
          <w:rFonts w:ascii="Arial" w:hAnsi="Arial" w:cs="Arial"/>
          <w:sz w:val="22"/>
          <w:szCs w:val="22"/>
        </w:rPr>
        <w:t>Popis stavby:</w:t>
      </w:r>
      <w:r w:rsidR="003D55E4" w:rsidRPr="008364BC">
        <w:rPr>
          <w:rFonts w:ascii="Arial" w:hAnsi="Arial" w:cs="Arial"/>
          <w:sz w:val="22"/>
          <w:szCs w:val="22"/>
        </w:rPr>
        <w:t xml:space="preserve"> </w:t>
      </w:r>
    </w:p>
    <w:p w14:paraId="4AD0B4EF" w14:textId="69F147DB" w:rsidR="00206D5A" w:rsidRPr="008364BC" w:rsidRDefault="00D4735D" w:rsidP="00892A07">
      <w:pPr>
        <w:spacing w:before="60" w:line="264" w:lineRule="auto"/>
        <w:ind w:left="426"/>
        <w:jc w:val="both"/>
        <w:rPr>
          <w:rFonts w:ascii="Arial" w:hAnsi="Arial" w:cs="Arial"/>
          <w:sz w:val="22"/>
          <w:szCs w:val="22"/>
        </w:rPr>
      </w:pPr>
      <w:r w:rsidRPr="008364BC">
        <w:rPr>
          <w:rFonts w:ascii="Arial" w:hAnsi="Arial" w:cs="Arial"/>
          <w:sz w:val="22"/>
          <w:szCs w:val="22"/>
        </w:rPr>
        <w:t>Rekonstrukce polní cesty na části pozemkové parcely č. 858</w:t>
      </w:r>
      <w:r w:rsidR="00C36631" w:rsidRPr="008364BC">
        <w:rPr>
          <w:rFonts w:ascii="Arial" w:hAnsi="Arial" w:cs="Arial"/>
          <w:sz w:val="22"/>
          <w:szCs w:val="22"/>
        </w:rPr>
        <w:t xml:space="preserve"> v k.ú. Pomezná</w:t>
      </w:r>
      <w:r w:rsidR="00FE056F" w:rsidRPr="008364BC">
        <w:rPr>
          <w:rFonts w:ascii="Arial" w:hAnsi="Arial" w:cs="Arial"/>
          <w:sz w:val="22"/>
          <w:szCs w:val="22"/>
        </w:rPr>
        <w:t>. Délka polní cesty je cca 175 m. Kategorie polní cesty P 4,0/30 – plní cesta jednopruhová</w:t>
      </w:r>
      <w:r w:rsidR="000E3F7A" w:rsidRPr="008364BC">
        <w:rPr>
          <w:rFonts w:ascii="Arial" w:hAnsi="Arial" w:cs="Arial"/>
          <w:sz w:val="22"/>
          <w:szCs w:val="22"/>
        </w:rPr>
        <w:t>, šířka vozovky 3 m s krajnicemi o šířce 0,5 m na obou stranách.</w:t>
      </w:r>
      <w:r w:rsidR="007A3A61" w:rsidRPr="008364BC">
        <w:rPr>
          <w:rFonts w:ascii="Arial" w:hAnsi="Arial" w:cs="Arial"/>
          <w:sz w:val="22"/>
          <w:szCs w:val="22"/>
        </w:rPr>
        <w:t xml:space="preserve"> </w:t>
      </w:r>
      <w:r w:rsidR="00087E5F" w:rsidRPr="008364BC">
        <w:rPr>
          <w:rFonts w:ascii="Arial" w:hAnsi="Arial" w:cs="Arial"/>
          <w:sz w:val="22"/>
          <w:szCs w:val="22"/>
        </w:rPr>
        <w:t xml:space="preserve">Kryt komunikace tvoří vibrovaný štěrk. </w:t>
      </w:r>
      <w:r w:rsidR="00A606C9" w:rsidRPr="008364BC">
        <w:rPr>
          <w:rFonts w:ascii="Arial" w:hAnsi="Arial" w:cs="Arial"/>
          <w:sz w:val="22"/>
          <w:szCs w:val="22"/>
        </w:rPr>
        <w:t xml:space="preserve">Odvodnění je </w:t>
      </w:r>
      <w:r w:rsidR="00206D5A" w:rsidRPr="008364BC">
        <w:rPr>
          <w:rFonts w:ascii="Arial" w:hAnsi="Arial" w:cs="Arial"/>
          <w:sz w:val="22"/>
          <w:szCs w:val="22"/>
        </w:rPr>
        <w:t xml:space="preserve">zajištěno svodným příkopem podél cesty a příčným sklonem vozovky. </w:t>
      </w:r>
      <w:r w:rsidR="00C36631" w:rsidRPr="008364BC">
        <w:rPr>
          <w:rFonts w:ascii="Arial" w:hAnsi="Arial" w:cs="Arial"/>
          <w:sz w:val="22"/>
          <w:szCs w:val="22"/>
        </w:rPr>
        <w:t>Výsadba doprovodné zeleně není navrhována.</w:t>
      </w:r>
    </w:p>
    <w:p w14:paraId="7D4CE845" w14:textId="727D9BCB" w:rsidR="00117943" w:rsidRPr="008364BC" w:rsidRDefault="00117943" w:rsidP="00892A07">
      <w:pPr>
        <w:spacing w:before="60" w:line="264" w:lineRule="auto"/>
        <w:jc w:val="both"/>
        <w:rPr>
          <w:rFonts w:ascii="Arial" w:hAnsi="Arial" w:cs="Arial"/>
          <w:sz w:val="22"/>
          <w:szCs w:val="22"/>
        </w:rPr>
      </w:pPr>
    </w:p>
    <w:p w14:paraId="57CEA5E4" w14:textId="2ED5D1E5" w:rsidR="00DD7706" w:rsidRPr="008364BC" w:rsidRDefault="00DD7706" w:rsidP="00892A07">
      <w:pPr>
        <w:spacing w:before="60" w:line="264" w:lineRule="auto"/>
        <w:jc w:val="both"/>
        <w:rPr>
          <w:rFonts w:ascii="Arial" w:hAnsi="Arial" w:cs="Arial"/>
          <w:sz w:val="22"/>
          <w:szCs w:val="22"/>
        </w:rPr>
      </w:pPr>
    </w:p>
    <w:p w14:paraId="5BE202AD" w14:textId="77777777" w:rsidR="00DD7706" w:rsidRPr="008364BC" w:rsidRDefault="00DD7706" w:rsidP="00892A07">
      <w:pPr>
        <w:spacing w:before="60" w:line="264" w:lineRule="auto"/>
        <w:jc w:val="both"/>
        <w:rPr>
          <w:rFonts w:ascii="Arial" w:hAnsi="Arial" w:cs="Arial"/>
          <w:sz w:val="22"/>
          <w:szCs w:val="22"/>
        </w:rPr>
      </w:pPr>
    </w:p>
    <w:p w14:paraId="465B1A71" w14:textId="0BFDD04F" w:rsidR="00117943" w:rsidRPr="008364BC" w:rsidRDefault="00117943" w:rsidP="00892A07">
      <w:pPr>
        <w:spacing w:before="60" w:line="264" w:lineRule="auto"/>
        <w:ind w:left="426"/>
        <w:jc w:val="both"/>
        <w:rPr>
          <w:rFonts w:ascii="Arial" w:hAnsi="Arial" w:cs="Arial"/>
          <w:b/>
          <w:sz w:val="22"/>
          <w:szCs w:val="22"/>
        </w:rPr>
      </w:pPr>
      <w:r w:rsidRPr="008364BC">
        <w:rPr>
          <w:rFonts w:ascii="Arial" w:hAnsi="Arial" w:cs="Arial"/>
          <w:sz w:val="22"/>
          <w:szCs w:val="22"/>
        </w:rPr>
        <w:t xml:space="preserve">Název stavby: </w:t>
      </w:r>
      <w:r w:rsidR="00C36631" w:rsidRPr="008364BC">
        <w:rPr>
          <w:rFonts w:ascii="Arial" w:hAnsi="Arial" w:cs="Arial"/>
          <w:b/>
          <w:color w:val="000000" w:themeColor="text1"/>
          <w:sz w:val="22"/>
          <w:szCs w:val="22"/>
        </w:rPr>
        <w:t>Hlavní polní cesta C3 v k.ú. Pomezná</w:t>
      </w:r>
    </w:p>
    <w:p w14:paraId="450E3E26" w14:textId="77777777" w:rsidR="00117943" w:rsidRPr="008364BC" w:rsidRDefault="00117943" w:rsidP="00892A07">
      <w:pPr>
        <w:spacing w:before="60" w:line="264" w:lineRule="auto"/>
        <w:ind w:left="426"/>
        <w:jc w:val="both"/>
        <w:rPr>
          <w:rFonts w:ascii="Arial" w:hAnsi="Arial" w:cs="Arial"/>
          <w:b/>
          <w:sz w:val="22"/>
          <w:szCs w:val="22"/>
        </w:rPr>
      </w:pPr>
      <w:r w:rsidRPr="008364BC">
        <w:rPr>
          <w:rFonts w:ascii="Arial" w:hAnsi="Arial" w:cs="Arial"/>
          <w:sz w:val="22"/>
          <w:szCs w:val="22"/>
        </w:rPr>
        <w:t>Místo stavby: katastrální území Pomezná</w:t>
      </w:r>
    </w:p>
    <w:p w14:paraId="2F649985" w14:textId="03F63DB9" w:rsidR="00117943" w:rsidRPr="008364BC" w:rsidRDefault="00117943" w:rsidP="00892A07">
      <w:pPr>
        <w:spacing w:before="60" w:line="264" w:lineRule="auto"/>
        <w:ind w:left="426"/>
        <w:jc w:val="both"/>
        <w:rPr>
          <w:rFonts w:ascii="Arial" w:hAnsi="Arial" w:cs="Arial"/>
          <w:sz w:val="22"/>
          <w:szCs w:val="22"/>
        </w:rPr>
      </w:pPr>
      <w:r w:rsidRPr="008364BC">
        <w:rPr>
          <w:rFonts w:ascii="Arial" w:hAnsi="Arial" w:cs="Arial"/>
          <w:sz w:val="22"/>
          <w:szCs w:val="22"/>
        </w:rPr>
        <w:t>Popis stavby:</w:t>
      </w:r>
    </w:p>
    <w:p w14:paraId="18AA9D67" w14:textId="15F49F43" w:rsidR="003C3032" w:rsidRPr="008364BC" w:rsidRDefault="003C3032" w:rsidP="00892A07">
      <w:pPr>
        <w:spacing w:before="60" w:line="264" w:lineRule="auto"/>
        <w:ind w:left="426"/>
        <w:jc w:val="both"/>
        <w:rPr>
          <w:rFonts w:ascii="Arial" w:hAnsi="Arial" w:cs="Arial"/>
          <w:b/>
          <w:sz w:val="22"/>
          <w:szCs w:val="22"/>
        </w:rPr>
      </w:pPr>
      <w:r w:rsidRPr="008364BC">
        <w:rPr>
          <w:rFonts w:ascii="Arial" w:hAnsi="Arial" w:cs="Arial"/>
          <w:sz w:val="22"/>
          <w:szCs w:val="22"/>
        </w:rPr>
        <w:t>Rekonstrukce polní cesty</w:t>
      </w:r>
      <w:r w:rsidR="00AB72B4" w:rsidRPr="008364BC">
        <w:rPr>
          <w:rFonts w:ascii="Arial" w:hAnsi="Arial" w:cs="Arial"/>
          <w:sz w:val="22"/>
          <w:szCs w:val="22"/>
        </w:rPr>
        <w:t xml:space="preserve"> na části pozemkové parcely č. 858</w:t>
      </w:r>
      <w:r w:rsidR="00C36631" w:rsidRPr="008364BC">
        <w:rPr>
          <w:rFonts w:ascii="Arial" w:hAnsi="Arial" w:cs="Arial"/>
          <w:sz w:val="22"/>
          <w:szCs w:val="22"/>
        </w:rPr>
        <w:t xml:space="preserve"> v k.ú. Pomezná</w:t>
      </w:r>
      <w:r w:rsidR="00AB72B4" w:rsidRPr="008364BC">
        <w:rPr>
          <w:rFonts w:ascii="Arial" w:hAnsi="Arial" w:cs="Arial"/>
          <w:sz w:val="22"/>
          <w:szCs w:val="22"/>
        </w:rPr>
        <w:t xml:space="preserve">. Délka polní cesty je cca 1 697 m. Kategorie polní cesty </w:t>
      </w:r>
      <w:r w:rsidR="0031403A" w:rsidRPr="008364BC">
        <w:rPr>
          <w:rFonts w:ascii="Arial" w:hAnsi="Arial" w:cs="Arial"/>
          <w:sz w:val="22"/>
          <w:szCs w:val="22"/>
        </w:rPr>
        <w:t>P4,0/30 – polní cesta jednopruhová, šířka vozovky 3,0 m s krajnicemi o šířce 0,5 m po obou stranách. Kryt</w:t>
      </w:r>
      <w:r w:rsidR="004957D8" w:rsidRPr="008364BC">
        <w:rPr>
          <w:rFonts w:ascii="Arial" w:hAnsi="Arial" w:cs="Arial"/>
          <w:sz w:val="22"/>
          <w:szCs w:val="22"/>
        </w:rPr>
        <w:t xml:space="preserve"> komunikace tvoří asfaltobeton. </w:t>
      </w:r>
      <w:r w:rsidR="00916E82" w:rsidRPr="008364BC">
        <w:rPr>
          <w:rFonts w:ascii="Arial" w:hAnsi="Arial" w:cs="Arial"/>
          <w:sz w:val="22"/>
          <w:szCs w:val="22"/>
        </w:rPr>
        <w:t>O</w:t>
      </w:r>
      <w:r w:rsidR="007D04CC" w:rsidRPr="008364BC">
        <w:rPr>
          <w:rFonts w:ascii="Arial" w:hAnsi="Arial" w:cs="Arial"/>
          <w:sz w:val="22"/>
          <w:szCs w:val="22"/>
        </w:rPr>
        <w:t>d</w:t>
      </w:r>
      <w:r w:rsidR="00916E82" w:rsidRPr="008364BC">
        <w:rPr>
          <w:rFonts w:ascii="Arial" w:hAnsi="Arial" w:cs="Arial"/>
          <w:sz w:val="22"/>
          <w:szCs w:val="22"/>
        </w:rPr>
        <w:t>vodnění je zajištěno příčným sklonem vozovky a svodným příkopem podél cesty</w:t>
      </w:r>
      <w:r w:rsidR="007D04CC" w:rsidRPr="008364BC">
        <w:rPr>
          <w:rFonts w:ascii="Arial" w:hAnsi="Arial" w:cs="Arial"/>
          <w:sz w:val="22"/>
          <w:szCs w:val="22"/>
        </w:rPr>
        <w:t xml:space="preserve">. </w:t>
      </w:r>
      <w:r w:rsidR="00C36631" w:rsidRPr="008364BC">
        <w:rPr>
          <w:rFonts w:ascii="Arial" w:hAnsi="Arial" w:cs="Arial"/>
          <w:sz w:val="22"/>
          <w:szCs w:val="22"/>
        </w:rPr>
        <w:t>Výsadba doprovodné zeleně není navrhována.</w:t>
      </w:r>
    </w:p>
    <w:p w14:paraId="41625331" w14:textId="77777777" w:rsidR="00117943" w:rsidRPr="008364BC" w:rsidRDefault="00117943" w:rsidP="00892A07">
      <w:pPr>
        <w:spacing w:before="60" w:line="264" w:lineRule="auto"/>
        <w:jc w:val="both"/>
        <w:rPr>
          <w:rFonts w:ascii="Arial" w:hAnsi="Arial" w:cs="Arial"/>
          <w:sz w:val="22"/>
          <w:szCs w:val="22"/>
        </w:rPr>
      </w:pPr>
      <w:r w:rsidRPr="008364BC">
        <w:rPr>
          <w:rFonts w:ascii="Arial" w:hAnsi="Arial" w:cs="Arial"/>
          <w:sz w:val="22"/>
          <w:szCs w:val="22"/>
        </w:rPr>
        <w:t>(dále jen „stavba“)</w:t>
      </w:r>
    </w:p>
    <w:p w14:paraId="2CB122EE" w14:textId="680C0186" w:rsidR="00117943" w:rsidRPr="008364BC" w:rsidRDefault="00117943" w:rsidP="00892A07">
      <w:pPr>
        <w:spacing w:before="60" w:line="264" w:lineRule="auto"/>
        <w:jc w:val="both"/>
        <w:rPr>
          <w:rFonts w:ascii="Arial" w:hAnsi="Arial" w:cs="Arial"/>
          <w:sz w:val="28"/>
          <w:szCs w:val="22"/>
        </w:rPr>
      </w:pPr>
    </w:p>
    <w:p w14:paraId="62C88568" w14:textId="77777777" w:rsidR="00A375D5" w:rsidRPr="008364BC" w:rsidRDefault="00B83F26" w:rsidP="00892A07">
      <w:pPr>
        <w:pStyle w:val="Zkladntext"/>
        <w:spacing w:line="264" w:lineRule="auto"/>
        <w:jc w:val="center"/>
        <w:rPr>
          <w:rFonts w:ascii="Arial" w:hAnsi="Arial" w:cs="Arial"/>
          <w:sz w:val="22"/>
          <w:szCs w:val="22"/>
        </w:rPr>
      </w:pPr>
      <w:r w:rsidRPr="008364BC">
        <w:rPr>
          <w:rFonts w:ascii="Arial" w:hAnsi="Arial" w:cs="Arial"/>
          <w:sz w:val="22"/>
          <w:szCs w:val="22"/>
        </w:rPr>
        <w:t>III.</w:t>
      </w:r>
    </w:p>
    <w:p w14:paraId="41B2CF88" w14:textId="77777777" w:rsidR="00531C6F" w:rsidRPr="008364BC" w:rsidRDefault="0043137E" w:rsidP="00892A07">
      <w:pPr>
        <w:pStyle w:val="Zkladntext"/>
        <w:spacing w:line="264" w:lineRule="auto"/>
        <w:jc w:val="center"/>
        <w:rPr>
          <w:rFonts w:ascii="Arial" w:hAnsi="Arial" w:cs="Arial"/>
          <w:sz w:val="22"/>
          <w:szCs w:val="22"/>
        </w:rPr>
      </w:pPr>
      <w:r w:rsidRPr="008364BC">
        <w:rPr>
          <w:rFonts w:ascii="Arial" w:hAnsi="Arial" w:cs="Arial"/>
          <w:sz w:val="22"/>
          <w:szCs w:val="22"/>
          <w:u w:val="single"/>
        </w:rPr>
        <w:t xml:space="preserve"> </w:t>
      </w:r>
      <w:r w:rsidR="00B83F26" w:rsidRPr="008364BC">
        <w:rPr>
          <w:rFonts w:ascii="Arial" w:hAnsi="Arial" w:cs="Arial"/>
          <w:sz w:val="22"/>
          <w:szCs w:val="22"/>
          <w:u w:val="single"/>
        </w:rPr>
        <w:t>Specifikace díla</w:t>
      </w:r>
    </w:p>
    <w:p w14:paraId="03D06BB4" w14:textId="77777777" w:rsidR="00531C6F" w:rsidRPr="008364BC" w:rsidRDefault="00531C6F" w:rsidP="00892A07">
      <w:pPr>
        <w:pStyle w:val="Zkladntext"/>
        <w:spacing w:line="264" w:lineRule="auto"/>
        <w:rPr>
          <w:rFonts w:ascii="Arial" w:hAnsi="Arial" w:cs="Arial"/>
          <w:sz w:val="22"/>
          <w:szCs w:val="22"/>
        </w:rPr>
      </w:pPr>
    </w:p>
    <w:p w14:paraId="6DC07CF4" w14:textId="77777777" w:rsidR="00B83F26" w:rsidRPr="008364BC" w:rsidRDefault="00B83F26" w:rsidP="00892A07">
      <w:pPr>
        <w:numPr>
          <w:ilvl w:val="0"/>
          <w:numId w:val="37"/>
        </w:numPr>
        <w:spacing w:before="60" w:line="264" w:lineRule="auto"/>
        <w:ind w:left="426" w:hanging="426"/>
        <w:jc w:val="both"/>
        <w:rPr>
          <w:rFonts w:ascii="Arial" w:hAnsi="Arial" w:cs="Arial"/>
          <w:sz w:val="22"/>
          <w:szCs w:val="22"/>
        </w:rPr>
      </w:pPr>
      <w:r w:rsidRPr="008364BC">
        <w:rPr>
          <w:rFonts w:ascii="Arial" w:hAnsi="Arial" w:cs="Arial"/>
          <w:sz w:val="22"/>
          <w:szCs w:val="22"/>
        </w:rPr>
        <w:t>Výkonem autorského dozoru zhotovitele projektové dokumentace se zabezpečuje dodržování základních parametrů díla v souladu se stavebním povolením,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71B41149" w:rsidR="00B83F26" w:rsidRPr="008364BC" w:rsidRDefault="00B83F26" w:rsidP="00892A07">
      <w:pPr>
        <w:numPr>
          <w:ilvl w:val="0"/>
          <w:numId w:val="37"/>
        </w:numPr>
        <w:spacing w:before="60" w:line="264" w:lineRule="auto"/>
        <w:ind w:left="426" w:hanging="426"/>
        <w:jc w:val="both"/>
        <w:rPr>
          <w:rFonts w:ascii="Arial" w:hAnsi="Arial" w:cs="Arial"/>
          <w:sz w:val="22"/>
          <w:szCs w:val="22"/>
        </w:rPr>
      </w:pPr>
      <w:r w:rsidRPr="008364BC">
        <w:rPr>
          <w:rFonts w:ascii="Arial" w:hAnsi="Arial" w:cs="Arial"/>
          <w:sz w:val="22"/>
          <w:szCs w:val="22"/>
        </w:rPr>
        <w:t>Zhotovitel se zavazuje, že dle ustanovení § 152 odst. 4 zákona č. 183/2006 Sb., o</w:t>
      </w:r>
      <w:r w:rsidR="005554C5" w:rsidRPr="008364BC">
        <w:rPr>
          <w:rFonts w:ascii="Arial" w:hAnsi="Arial" w:cs="Arial"/>
          <w:sz w:val="22"/>
          <w:szCs w:val="22"/>
        </w:rPr>
        <w:t> </w:t>
      </w:r>
      <w:r w:rsidRPr="008364BC">
        <w:rPr>
          <w:rFonts w:ascii="Arial" w:hAnsi="Arial" w:cs="Arial"/>
          <w:sz w:val="22"/>
          <w:szCs w:val="22"/>
        </w:rPr>
        <w:t>územním plánování a stavebním řádu, v platném znění, bude vykonávat autorský dozor nad souladem zhotovované stavby specifikované v čl. II. odst. 2 této smlouvy s ověřenou projektovou dokumentací po dobu výstavby</w:t>
      </w:r>
      <w:r w:rsidR="00015DD0" w:rsidRPr="008364BC">
        <w:rPr>
          <w:rFonts w:ascii="Arial" w:hAnsi="Arial" w:cs="Arial"/>
          <w:sz w:val="22"/>
          <w:szCs w:val="22"/>
        </w:rPr>
        <w:t xml:space="preserve"> (dále jen „plnění“)</w:t>
      </w:r>
      <w:r w:rsidRPr="008364BC">
        <w:rPr>
          <w:rFonts w:ascii="Arial" w:hAnsi="Arial" w:cs="Arial"/>
          <w:sz w:val="22"/>
          <w:szCs w:val="22"/>
        </w:rPr>
        <w:t xml:space="preserve">, a to zejména </w:t>
      </w:r>
      <w:r w:rsidR="00206E65" w:rsidRPr="008364BC">
        <w:rPr>
          <w:rFonts w:ascii="Arial" w:hAnsi="Arial" w:cs="Arial"/>
          <w:sz w:val="22"/>
          <w:szCs w:val="22"/>
        </w:rPr>
        <w:t xml:space="preserve">v rozsahu </w:t>
      </w:r>
      <w:r w:rsidRPr="008364BC">
        <w:rPr>
          <w:rFonts w:ascii="Arial" w:hAnsi="Arial" w:cs="Arial"/>
          <w:sz w:val="22"/>
          <w:szCs w:val="22"/>
        </w:rPr>
        <w:t>níže specifikovan</w:t>
      </w:r>
      <w:r w:rsidR="00206E65" w:rsidRPr="008364BC">
        <w:rPr>
          <w:rFonts w:ascii="Arial" w:hAnsi="Arial" w:cs="Arial"/>
          <w:sz w:val="22"/>
          <w:szCs w:val="22"/>
        </w:rPr>
        <w:t>ých činností</w:t>
      </w:r>
      <w:r w:rsidRPr="008364BC">
        <w:rPr>
          <w:rFonts w:ascii="Arial" w:hAnsi="Arial" w:cs="Arial"/>
          <w:sz w:val="22"/>
          <w:szCs w:val="22"/>
        </w:rPr>
        <w:t>:</w:t>
      </w:r>
    </w:p>
    <w:p w14:paraId="212AF404" w14:textId="77777777" w:rsidR="00B83F26" w:rsidRPr="008364BC" w:rsidRDefault="00B83F26" w:rsidP="00892A07">
      <w:pPr>
        <w:pStyle w:val="Zkladntext3"/>
        <w:numPr>
          <w:ilvl w:val="0"/>
          <w:numId w:val="1"/>
        </w:numPr>
        <w:overflowPunct w:val="0"/>
        <w:autoSpaceDE w:val="0"/>
        <w:autoSpaceDN w:val="0"/>
        <w:adjustRightInd w:val="0"/>
        <w:spacing w:line="264" w:lineRule="auto"/>
        <w:rPr>
          <w:rFonts w:ascii="Arial" w:hAnsi="Arial" w:cs="Arial"/>
          <w:bCs/>
          <w:sz w:val="22"/>
          <w:szCs w:val="22"/>
        </w:rPr>
      </w:pPr>
      <w:r w:rsidRPr="008364BC">
        <w:rPr>
          <w:rFonts w:ascii="Arial" w:hAnsi="Arial" w:cs="Arial"/>
          <w:bCs/>
          <w:sz w:val="22"/>
          <w:szCs w:val="22"/>
        </w:rPr>
        <w:t xml:space="preserve">účastní se předání a převzetí staveniště zhotovitelem stavby </w:t>
      </w:r>
      <w:r w:rsidRPr="008364BC">
        <w:rPr>
          <w:rFonts w:ascii="Arial" w:hAnsi="Arial" w:cs="Arial"/>
          <w:sz w:val="22"/>
          <w:szCs w:val="22"/>
        </w:rPr>
        <w:t>specifikované v čl. II. odst. 2 této smlouvy</w:t>
      </w:r>
      <w:r w:rsidRPr="008364BC">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77777777" w:rsidR="00B83F26" w:rsidRPr="008364BC" w:rsidRDefault="00B83F26" w:rsidP="00892A07">
      <w:pPr>
        <w:pStyle w:val="Zkladntext3"/>
        <w:numPr>
          <w:ilvl w:val="0"/>
          <w:numId w:val="1"/>
        </w:numPr>
        <w:overflowPunct w:val="0"/>
        <w:autoSpaceDE w:val="0"/>
        <w:autoSpaceDN w:val="0"/>
        <w:adjustRightInd w:val="0"/>
        <w:spacing w:line="264" w:lineRule="auto"/>
        <w:rPr>
          <w:rFonts w:ascii="Arial" w:hAnsi="Arial" w:cs="Arial"/>
          <w:bCs/>
          <w:sz w:val="22"/>
          <w:szCs w:val="22"/>
        </w:rPr>
      </w:pPr>
      <w:r w:rsidRPr="008364BC">
        <w:rPr>
          <w:rFonts w:ascii="Arial" w:hAnsi="Arial" w:cs="Arial"/>
          <w:bCs/>
          <w:sz w:val="22"/>
          <w:szCs w:val="22"/>
        </w:rPr>
        <w:t xml:space="preserve">dohlíží na soulad zhotovované stavby s projektovou dokumentací ověřenou ve stavebním řízení, která je podkladem pro jeho činnost, sleduje a kontroluje postup výstavby ve vztahu k dokumentaci, </w:t>
      </w:r>
    </w:p>
    <w:p w14:paraId="34CBD067" w14:textId="77777777" w:rsidR="00EF1A5F" w:rsidRPr="008364BC" w:rsidRDefault="00EF1A5F" w:rsidP="00892A07">
      <w:pPr>
        <w:pStyle w:val="Zkladntext3"/>
        <w:numPr>
          <w:ilvl w:val="0"/>
          <w:numId w:val="1"/>
        </w:numPr>
        <w:overflowPunct w:val="0"/>
        <w:autoSpaceDE w:val="0"/>
        <w:autoSpaceDN w:val="0"/>
        <w:adjustRightInd w:val="0"/>
        <w:spacing w:line="264" w:lineRule="auto"/>
        <w:rPr>
          <w:rFonts w:ascii="Arial" w:hAnsi="Arial" w:cs="Arial"/>
          <w:bCs/>
          <w:sz w:val="22"/>
          <w:szCs w:val="22"/>
        </w:rPr>
      </w:pPr>
      <w:r w:rsidRPr="008364BC">
        <w:rPr>
          <w:rFonts w:ascii="Arial" w:hAnsi="Arial" w:cs="Arial"/>
          <w:bCs/>
          <w:sz w:val="22"/>
          <w:szCs w:val="22"/>
        </w:rPr>
        <w:t>sleduje postup výstavby z technického hlediska a z hlediska časového plánu výstavby</w:t>
      </w:r>
    </w:p>
    <w:p w14:paraId="0A06C75A" w14:textId="77777777" w:rsidR="00B83F26" w:rsidRPr="008364BC" w:rsidRDefault="00B83F26" w:rsidP="00892A07">
      <w:pPr>
        <w:pStyle w:val="Zkladntext3"/>
        <w:numPr>
          <w:ilvl w:val="0"/>
          <w:numId w:val="1"/>
        </w:numPr>
        <w:overflowPunct w:val="0"/>
        <w:autoSpaceDE w:val="0"/>
        <w:autoSpaceDN w:val="0"/>
        <w:adjustRightInd w:val="0"/>
        <w:spacing w:line="264" w:lineRule="auto"/>
        <w:rPr>
          <w:rFonts w:ascii="Arial" w:hAnsi="Arial" w:cs="Arial"/>
          <w:bCs/>
          <w:sz w:val="22"/>
          <w:szCs w:val="22"/>
        </w:rPr>
      </w:pPr>
      <w:r w:rsidRPr="008364BC">
        <w:rPr>
          <w:rFonts w:ascii="Arial" w:hAnsi="Arial" w:cs="Arial"/>
          <w:bCs/>
          <w:sz w:val="22"/>
          <w:szCs w:val="22"/>
        </w:rPr>
        <w:t>účastní se bezodkladně na výzvu objednatele či zhotovitele stavby</w:t>
      </w:r>
      <w:r w:rsidR="00EF1A5F" w:rsidRPr="008364BC">
        <w:rPr>
          <w:rFonts w:ascii="Arial" w:hAnsi="Arial" w:cs="Arial"/>
          <w:bCs/>
          <w:sz w:val="22"/>
          <w:szCs w:val="22"/>
        </w:rPr>
        <w:t xml:space="preserve"> kontrolních dnů, zásadních zkoušek </w:t>
      </w:r>
      <w:r w:rsidRPr="008364BC">
        <w:rPr>
          <w:rFonts w:ascii="Arial" w:hAnsi="Arial" w:cs="Arial"/>
          <w:bCs/>
          <w:sz w:val="22"/>
          <w:szCs w:val="22"/>
        </w:rPr>
        <w:t>a měření a vydává stanoviska k jejich výsledkům</w:t>
      </w:r>
      <w:r w:rsidR="001F43CE" w:rsidRPr="008364BC">
        <w:rPr>
          <w:rFonts w:ascii="Arial" w:hAnsi="Arial" w:cs="Arial"/>
          <w:bCs/>
          <w:sz w:val="22"/>
          <w:szCs w:val="22"/>
        </w:rPr>
        <w:t>,</w:t>
      </w:r>
      <w:r w:rsidRPr="008364BC">
        <w:rPr>
          <w:rFonts w:ascii="Arial" w:hAnsi="Arial" w:cs="Arial"/>
          <w:bCs/>
          <w:sz w:val="22"/>
          <w:szCs w:val="22"/>
        </w:rPr>
        <w:t xml:space="preserve"> </w:t>
      </w:r>
    </w:p>
    <w:p w14:paraId="411A898F" w14:textId="77777777" w:rsidR="00B83F26" w:rsidRPr="008364BC" w:rsidRDefault="00B83F26" w:rsidP="00892A07">
      <w:pPr>
        <w:pStyle w:val="Zkladntext3"/>
        <w:numPr>
          <w:ilvl w:val="0"/>
          <w:numId w:val="1"/>
        </w:numPr>
        <w:overflowPunct w:val="0"/>
        <w:autoSpaceDE w:val="0"/>
        <w:autoSpaceDN w:val="0"/>
        <w:adjustRightInd w:val="0"/>
        <w:spacing w:line="264" w:lineRule="auto"/>
        <w:rPr>
          <w:rFonts w:ascii="Arial" w:hAnsi="Arial" w:cs="Arial"/>
          <w:bCs/>
          <w:sz w:val="22"/>
          <w:szCs w:val="22"/>
        </w:rPr>
      </w:pPr>
      <w:r w:rsidRPr="008364BC">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77777777" w:rsidR="00EF1A5F" w:rsidRPr="008364BC" w:rsidRDefault="00EF1A5F" w:rsidP="00892A07">
      <w:pPr>
        <w:pStyle w:val="Zkladntext3"/>
        <w:numPr>
          <w:ilvl w:val="0"/>
          <w:numId w:val="1"/>
        </w:numPr>
        <w:overflowPunct w:val="0"/>
        <w:autoSpaceDE w:val="0"/>
        <w:autoSpaceDN w:val="0"/>
        <w:adjustRightInd w:val="0"/>
        <w:spacing w:line="264" w:lineRule="auto"/>
        <w:rPr>
          <w:rFonts w:ascii="Arial" w:hAnsi="Arial" w:cs="Arial"/>
          <w:bCs/>
          <w:sz w:val="22"/>
          <w:szCs w:val="22"/>
        </w:rPr>
      </w:pPr>
      <w:r w:rsidRPr="008364BC">
        <w:rPr>
          <w:rFonts w:ascii="Arial" w:hAnsi="Arial" w:cs="Arial"/>
          <w:bCs/>
          <w:sz w:val="22"/>
          <w:szCs w:val="22"/>
        </w:rPr>
        <w:t>podává vyjádření k požadavkům na větší množství výrobků a výkonů oproti projektové dokumentaci</w:t>
      </w:r>
    </w:p>
    <w:p w14:paraId="7732296D" w14:textId="77777777" w:rsidR="00B83F26" w:rsidRPr="008364BC" w:rsidRDefault="00B83F26" w:rsidP="00892A07">
      <w:pPr>
        <w:pStyle w:val="Zkladntext3"/>
        <w:numPr>
          <w:ilvl w:val="0"/>
          <w:numId w:val="1"/>
        </w:numPr>
        <w:overflowPunct w:val="0"/>
        <w:autoSpaceDE w:val="0"/>
        <w:autoSpaceDN w:val="0"/>
        <w:adjustRightInd w:val="0"/>
        <w:spacing w:line="264" w:lineRule="auto"/>
        <w:rPr>
          <w:rFonts w:ascii="Arial" w:hAnsi="Arial" w:cs="Arial"/>
          <w:bCs/>
          <w:sz w:val="22"/>
          <w:szCs w:val="22"/>
        </w:rPr>
      </w:pPr>
      <w:r w:rsidRPr="008364BC">
        <w:rPr>
          <w:rFonts w:ascii="Arial" w:hAnsi="Arial" w:cs="Arial"/>
          <w:bCs/>
          <w:sz w:val="22"/>
          <w:szCs w:val="22"/>
        </w:rPr>
        <w:t>navrhuje změny a odchylky ke zlepšení řešení projektu, vznikající ve fázi realizace projektu,</w:t>
      </w:r>
    </w:p>
    <w:p w14:paraId="5A6C2A64" w14:textId="77777777" w:rsidR="00B83F26" w:rsidRPr="008364BC" w:rsidRDefault="00B83F26" w:rsidP="00892A07">
      <w:pPr>
        <w:pStyle w:val="Zkladntext3"/>
        <w:numPr>
          <w:ilvl w:val="0"/>
          <w:numId w:val="1"/>
        </w:numPr>
        <w:overflowPunct w:val="0"/>
        <w:autoSpaceDE w:val="0"/>
        <w:autoSpaceDN w:val="0"/>
        <w:adjustRightInd w:val="0"/>
        <w:spacing w:line="264" w:lineRule="auto"/>
        <w:rPr>
          <w:rFonts w:ascii="Arial" w:hAnsi="Arial" w:cs="Arial"/>
          <w:bCs/>
          <w:sz w:val="22"/>
          <w:szCs w:val="22"/>
        </w:rPr>
      </w:pPr>
      <w:r w:rsidRPr="008364BC">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8364BC" w:rsidRDefault="00B83F26" w:rsidP="00892A07">
      <w:pPr>
        <w:pStyle w:val="Zkladntext3"/>
        <w:numPr>
          <w:ilvl w:val="0"/>
          <w:numId w:val="1"/>
        </w:numPr>
        <w:overflowPunct w:val="0"/>
        <w:autoSpaceDE w:val="0"/>
        <w:autoSpaceDN w:val="0"/>
        <w:adjustRightInd w:val="0"/>
        <w:spacing w:line="264" w:lineRule="auto"/>
        <w:rPr>
          <w:rFonts w:ascii="Arial" w:hAnsi="Arial" w:cs="Arial"/>
          <w:bCs/>
          <w:sz w:val="22"/>
          <w:szCs w:val="22"/>
        </w:rPr>
      </w:pPr>
      <w:r w:rsidRPr="008364BC">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77777777" w:rsidR="00EF1A5F" w:rsidRPr="008364BC" w:rsidRDefault="00B83F26" w:rsidP="00892A07">
      <w:pPr>
        <w:pStyle w:val="Zkladntext3"/>
        <w:numPr>
          <w:ilvl w:val="0"/>
          <w:numId w:val="1"/>
        </w:numPr>
        <w:overflowPunct w:val="0"/>
        <w:autoSpaceDE w:val="0"/>
        <w:autoSpaceDN w:val="0"/>
        <w:adjustRightInd w:val="0"/>
        <w:spacing w:line="264" w:lineRule="auto"/>
        <w:jc w:val="left"/>
        <w:rPr>
          <w:rFonts w:ascii="Arial" w:hAnsi="Arial" w:cs="Arial"/>
          <w:bCs/>
          <w:sz w:val="22"/>
          <w:szCs w:val="22"/>
        </w:rPr>
      </w:pPr>
      <w:r w:rsidRPr="008364BC">
        <w:rPr>
          <w:rFonts w:ascii="Arial" w:hAnsi="Arial" w:cs="Arial"/>
          <w:bCs/>
          <w:sz w:val="22"/>
          <w:szCs w:val="22"/>
        </w:rPr>
        <w:t xml:space="preserve">účastní se </w:t>
      </w:r>
      <w:r w:rsidR="00EF1A5F" w:rsidRPr="008364BC">
        <w:rPr>
          <w:rFonts w:ascii="Arial" w:hAnsi="Arial" w:cs="Arial"/>
          <w:bCs/>
          <w:sz w:val="22"/>
          <w:szCs w:val="22"/>
        </w:rPr>
        <w:t xml:space="preserve">vybraných </w:t>
      </w:r>
      <w:r w:rsidRPr="008364BC">
        <w:rPr>
          <w:rFonts w:ascii="Arial" w:hAnsi="Arial" w:cs="Arial"/>
          <w:bCs/>
          <w:sz w:val="22"/>
          <w:szCs w:val="22"/>
        </w:rPr>
        <w:t>kontrolních dn</w:t>
      </w:r>
      <w:r w:rsidR="00EF1A5F" w:rsidRPr="008364BC">
        <w:rPr>
          <w:rFonts w:ascii="Arial" w:hAnsi="Arial" w:cs="Arial"/>
          <w:bCs/>
          <w:sz w:val="22"/>
          <w:szCs w:val="22"/>
        </w:rPr>
        <w:t xml:space="preserve">ů v minimálním rozsahu stanoveným ve stavebním povolení </w:t>
      </w:r>
    </w:p>
    <w:p w14:paraId="68E8ED33" w14:textId="77777777" w:rsidR="00B83F26" w:rsidRPr="008364BC" w:rsidRDefault="00B83F26" w:rsidP="00892A07">
      <w:pPr>
        <w:pStyle w:val="Zkladntext3"/>
        <w:numPr>
          <w:ilvl w:val="0"/>
          <w:numId w:val="1"/>
        </w:numPr>
        <w:overflowPunct w:val="0"/>
        <w:autoSpaceDE w:val="0"/>
        <w:autoSpaceDN w:val="0"/>
        <w:adjustRightInd w:val="0"/>
        <w:spacing w:line="264" w:lineRule="auto"/>
        <w:rPr>
          <w:rFonts w:ascii="Arial" w:hAnsi="Arial" w:cs="Arial"/>
          <w:bCs/>
          <w:sz w:val="22"/>
          <w:szCs w:val="22"/>
        </w:rPr>
      </w:pPr>
      <w:r w:rsidRPr="008364BC">
        <w:rPr>
          <w:rFonts w:ascii="Arial" w:hAnsi="Arial" w:cs="Arial"/>
          <w:bCs/>
          <w:sz w:val="22"/>
          <w:szCs w:val="22"/>
        </w:rPr>
        <w:lastRenderedPageBreak/>
        <w:t>spolupracuje</w:t>
      </w:r>
      <w:r w:rsidR="00EF1A5F" w:rsidRPr="008364BC">
        <w:rPr>
          <w:rFonts w:ascii="Arial" w:hAnsi="Arial" w:cs="Arial"/>
          <w:bCs/>
          <w:sz w:val="22"/>
          <w:szCs w:val="22"/>
        </w:rPr>
        <w:t xml:space="preserve"> </w:t>
      </w:r>
      <w:r w:rsidRPr="008364BC">
        <w:rPr>
          <w:rFonts w:ascii="Arial" w:hAnsi="Arial" w:cs="Arial"/>
          <w:bCs/>
          <w:sz w:val="22"/>
          <w:szCs w:val="22"/>
        </w:rPr>
        <w:t>s ostatními partnery</w:t>
      </w:r>
      <w:r w:rsidR="00EF1A5F" w:rsidRPr="008364BC">
        <w:rPr>
          <w:rFonts w:ascii="Arial" w:hAnsi="Arial" w:cs="Arial"/>
          <w:bCs/>
          <w:sz w:val="22"/>
          <w:szCs w:val="22"/>
        </w:rPr>
        <w:t xml:space="preserve"> </w:t>
      </w:r>
      <w:r w:rsidRPr="008364BC">
        <w:rPr>
          <w:rFonts w:ascii="Arial" w:hAnsi="Arial" w:cs="Arial"/>
          <w:bCs/>
          <w:sz w:val="22"/>
          <w:szCs w:val="22"/>
        </w:rPr>
        <w:t>(objednatel, zhotovitel</w:t>
      </w:r>
      <w:r w:rsidR="00EF1A5F" w:rsidRPr="008364BC">
        <w:rPr>
          <w:rFonts w:ascii="Arial" w:hAnsi="Arial" w:cs="Arial"/>
          <w:bCs/>
          <w:sz w:val="22"/>
          <w:szCs w:val="22"/>
        </w:rPr>
        <w:t xml:space="preserve"> </w:t>
      </w:r>
      <w:r w:rsidRPr="008364BC">
        <w:rPr>
          <w:rFonts w:ascii="Arial" w:hAnsi="Arial" w:cs="Arial"/>
          <w:bCs/>
          <w:sz w:val="22"/>
          <w:szCs w:val="22"/>
        </w:rPr>
        <w:t>stavby,</w:t>
      </w:r>
      <w:r w:rsidR="00EF1A5F" w:rsidRPr="008364BC">
        <w:rPr>
          <w:rFonts w:ascii="Arial" w:hAnsi="Arial" w:cs="Arial"/>
          <w:bCs/>
          <w:sz w:val="22"/>
          <w:szCs w:val="22"/>
        </w:rPr>
        <w:t xml:space="preserve"> </w:t>
      </w:r>
      <w:r w:rsidRPr="008364BC">
        <w:rPr>
          <w:rFonts w:ascii="Arial" w:hAnsi="Arial" w:cs="Arial"/>
          <w:bCs/>
          <w:sz w:val="22"/>
          <w:szCs w:val="22"/>
        </w:rPr>
        <w:t xml:space="preserve">technický dozor </w:t>
      </w:r>
      <w:r w:rsidR="00EF1A5F" w:rsidRPr="008364BC">
        <w:rPr>
          <w:rFonts w:ascii="Arial" w:hAnsi="Arial" w:cs="Arial"/>
          <w:bCs/>
          <w:sz w:val="22"/>
          <w:szCs w:val="22"/>
        </w:rPr>
        <w:t>stav</w:t>
      </w:r>
      <w:r w:rsidRPr="008364BC">
        <w:rPr>
          <w:rFonts w:ascii="Arial" w:hAnsi="Arial" w:cs="Arial"/>
          <w:bCs/>
          <w:sz w:val="22"/>
          <w:szCs w:val="22"/>
        </w:rPr>
        <w:t>ebníka</w:t>
      </w:r>
      <w:r w:rsidR="00EF1A5F" w:rsidRPr="008364BC">
        <w:rPr>
          <w:rFonts w:ascii="Arial" w:hAnsi="Arial" w:cs="Arial"/>
          <w:bCs/>
          <w:sz w:val="22"/>
          <w:szCs w:val="22"/>
        </w:rPr>
        <w:t>, koordinátor bezpečnosti práce</w:t>
      </w:r>
      <w:r w:rsidRPr="008364BC">
        <w:rPr>
          <w:rFonts w:ascii="Arial" w:hAnsi="Arial" w:cs="Arial"/>
          <w:bCs/>
          <w:sz w:val="22"/>
          <w:szCs w:val="22"/>
        </w:rPr>
        <w:t>) při operativním řešení problémů vzniklých na stavbě,</w:t>
      </w:r>
    </w:p>
    <w:p w14:paraId="4AE0A441" w14:textId="42B45991" w:rsidR="00B83F26" w:rsidRPr="008364BC" w:rsidRDefault="00B83F26" w:rsidP="00892A07">
      <w:pPr>
        <w:pStyle w:val="Zkladntext3"/>
        <w:numPr>
          <w:ilvl w:val="0"/>
          <w:numId w:val="1"/>
        </w:numPr>
        <w:overflowPunct w:val="0"/>
        <w:autoSpaceDE w:val="0"/>
        <w:autoSpaceDN w:val="0"/>
        <w:adjustRightInd w:val="0"/>
        <w:spacing w:line="264" w:lineRule="auto"/>
        <w:rPr>
          <w:rFonts w:ascii="Arial" w:hAnsi="Arial" w:cs="Arial"/>
          <w:bCs/>
          <w:sz w:val="22"/>
          <w:szCs w:val="22"/>
        </w:rPr>
      </w:pPr>
      <w:r w:rsidRPr="008364BC">
        <w:rPr>
          <w:rFonts w:ascii="Arial" w:hAnsi="Arial" w:cs="Arial"/>
          <w:bCs/>
          <w:sz w:val="22"/>
          <w:szCs w:val="22"/>
        </w:rPr>
        <w:t>sleduje dodržování podmínek pro stavbu tak, jak jsou určeny stavebním povolením a</w:t>
      </w:r>
      <w:r w:rsidR="005554C5" w:rsidRPr="008364BC">
        <w:rPr>
          <w:rFonts w:ascii="Arial" w:hAnsi="Arial" w:cs="Arial"/>
          <w:bCs/>
          <w:sz w:val="22"/>
          <w:szCs w:val="22"/>
        </w:rPr>
        <w:t> </w:t>
      </w:r>
      <w:r w:rsidRPr="008364BC">
        <w:rPr>
          <w:rFonts w:ascii="Arial" w:hAnsi="Arial" w:cs="Arial"/>
          <w:bCs/>
          <w:sz w:val="22"/>
          <w:szCs w:val="22"/>
        </w:rPr>
        <w:t xml:space="preserve">stanovisky dotčených účastníků výstavby, která jsou ve stavebním povolení stanovena jako závazná, </w:t>
      </w:r>
    </w:p>
    <w:p w14:paraId="270A2C94" w14:textId="77777777" w:rsidR="00B83F26" w:rsidRPr="008364BC" w:rsidRDefault="00B83F26" w:rsidP="00892A07">
      <w:pPr>
        <w:pStyle w:val="Zkladntext3"/>
        <w:numPr>
          <w:ilvl w:val="0"/>
          <w:numId w:val="1"/>
        </w:numPr>
        <w:overflowPunct w:val="0"/>
        <w:autoSpaceDE w:val="0"/>
        <w:autoSpaceDN w:val="0"/>
        <w:adjustRightInd w:val="0"/>
        <w:spacing w:line="264" w:lineRule="auto"/>
        <w:rPr>
          <w:rFonts w:ascii="Arial" w:hAnsi="Arial" w:cs="Arial"/>
          <w:bCs/>
          <w:sz w:val="22"/>
          <w:szCs w:val="22"/>
        </w:rPr>
      </w:pPr>
      <w:r w:rsidRPr="008364BC">
        <w:rPr>
          <w:rFonts w:ascii="Arial" w:hAnsi="Arial" w:cs="Arial"/>
          <w:bCs/>
          <w:sz w:val="22"/>
          <w:szCs w:val="22"/>
        </w:rPr>
        <w:t xml:space="preserve">svá zjištění, požadavky a návrhy zaznamenává do stavebního deníku, </w:t>
      </w:r>
    </w:p>
    <w:p w14:paraId="4C5CF0DF" w14:textId="12DB6F42" w:rsidR="00B83F26" w:rsidRPr="008364BC" w:rsidRDefault="00B83F26" w:rsidP="00892A07">
      <w:pPr>
        <w:pStyle w:val="Zkladntext3"/>
        <w:numPr>
          <w:ilvl w:val="0"/>
          <w:numId w:val="1"/>
        </w:numPr>
        <w:overflowPunct w:val="0"/>
        <w:autoSpaceDE w:val="0"/>
        <w:autoSpaceDN w:val="0"/>
        <w:adjustRightInd w:val="0"/>
        <w:spacing w:line="264" w:lineRule="auto"/>
        <w:rPr>
          <w:rFonts w:ascii="Arial" w:hAnsi="Arial" w:cs="Arial"/>
          <w:bCs/>
          <w:sz w:val="22"/>
          <w:szCs w:val="22"/>
        </w:rPr>
      </w:pPr>
      <w:r w:rsidRPr="008364BC">
        <w:rPr>
          <w:rFonts w:ascii="Arial" w:hAnsi="Arial" w:cs="Arial"/>
          <w:bCs/>
          <w:sz w:val="22"/>
          <w:szCs w:val="22"/>
        </w:rPr>
        <w:t>aktivně se zúčastní přebírání stavby objednatelem od zhotovitele stavby</w:t>
      </w:r>
      <w:r w:rsidRPr="008364BC">
        <w:rPr>
          <w:rFonts w:ascii="Arial" w:hAnsi="Arial" w:cs="Arial"/>
          <w:sz w:val="22"/>
          <w:szCs w:val="22"/>
        </w:rPr>
        <w:t xml:space="preserve"> specifikované v čl. II. odst. 2. této smlouvy</w:t>
      </w:r>
      <w:r w:rsidRPr="008364BC">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w:t>
      </w:r>
      <w:r w:rsidR="005554C5" w:rsidRPr="008364BC">
        <w:rPr>
          <w:rFonts w:ascii="Arial" w:hAnsi="Arial" w:cs="Arial"/>
          <w:bCs/>
          <w:sz w:val="22"/>
          <w:szCs w:val="22"/>
        </w:rPr>
        <w:t xml:space="preserve"> </w:t>
      </w:r>
      <w:r w:rsidRPr="008364BC">
        <w:rPr>
          <w:rFonts w:ascii="Arial" w:hAnsi="Arial" w:cs="Arial"/>
          <w:bCs/>
          <w:sz w:val="22"/>
          <w:szCs w:val="22"/>
        </w:rPr>
        <w:t>o</w:t>
      </w:r>
      <w:r w:rsidR="005554C5" w:rsidRPr="008364BC">
        <w:rPr>
          <w:rFonts w:ascii="Arial" w:hAnsi="Arial" w:cs="Arial"/>
          <w:bCs/>
          <w:sz w:val="22"/>
          <w:szCs w:val="22"/>
        </w:rPr>
        <w:t> </w:t>
      </w:r>
      <w:r w:rsidRPr="008364BC">
        <w:rPr>
          <w:rFonts w:ascii="Arial" w:hAnsi="Arial" w:cs="Arial"/>
          <w:bCs/>
          <w:sz w:val="22"/>
          <w:szCs w:val="22"/>
        </w:rPr>
        <w:t xml:space="preserve">nalezených vadách a nedodělcích a jeho předání objednateli, </w:t>
      </w:r>
    </w:p>
    <w:p w14:paraId="24918350" w14:textId="77777777" w:rsidR="00B83F26" w:rsidRPr="008364BC" w:rsidRDefault="00B83F26" w:rsidP="00892A07">
      <w:pPr>
        <w:pStyle w:val="Zkladntext3"/>
        <w:numPr>
          <w:ilvl w:val="0"/>
          <w:numId w:val="1"/>
        </w:numPr>
        <w:overflowPunct w:val="0"/>
        <w:autoSpaceDE w:val="0"/>
        <w:autoSpaceDN w:val="0"/>
        <w:adjustRightInd w:val="0"/>
        <w:spacing w:line="264" w:lineRule="auto"/>
        <w:rPr>
          <w:rFonts w:ascii="Arial" w:hAnsi="Arial" w:cs="Arial"/>
          <w:bCs/>
          <w:sz w:val="22"/>
          <w:szCs w:val="22"/>
        </w:rPr>
      </w:pPr>
      <w:r w:rsidRPr="008364BC">
        <w:rPr>
          <w:rFonts w:ascii="Arial" w:hAnsi="Arial" w:cs="Arial"/>
          <w:bCs/>
          <w:sz w:val="22"/>
          <w:szCs w:val="22"/>
        </w:rPr>
        <w:t>aktivně se účastní kolaudace a při kontrole odstranění kolaudačních závad,</w:t>
      </w:r>
    </w:p>
    <w:p w14:paraId="7D6767E7" w14:textId="77777777" w:rsidR="00B83F26" w:rsidRPr="008364BC" w:rsidRDefault="00B83F26" w:rsidP="00892A07">
      <w:pPr>
        <w:pStyle w:val="Zkladntext3"/>
        <w:numPr>
          <w:ilvl w:val="0"/>
          <w:numId w:val="1"/>
        </w:numPr>
        <w:overflowPunct w:val="0"/>
        <w:autoSpaceDE w:val="0"/>
        <w:autoSpaceDN w:val="0"/>
        <w:adjustRightInd w:val="0"/>
        <w:spacing w:line="264" w:lineRule="auto"/>
        <w:rPr>
          <w:rFonts w:ascii="Arial" w:hAnsi="Arial" w:cs="Arial"/>
          <w:bCs/>
          <w:sz w:val="22"/>
          <w:szCs w:val="22"/>
        </w:rPr>
      </w:pPr>
      <w:r w:rsidRPr="008364BC">
        <w:rPr>
          <w:rFonts w:ascii="Arial" w:hAnsi="Arial" w:cs="Arial"/>
          <w:bCs/>
          <w:sz w:val="22"/>
          <w:szCs w:val="22"/>
        </w:rPr>
        <w:t>odsouhlasení dokumentace skutečného provedení stavby,</w:t>
      </w:r>
    </w:p>
    <w:p w14:paraId="030A12F1" w14:textId="77777777" w:rsidR="00B83F26" w:rsidRPr="008364BC" w:rsidRDefault="00B83F26" w:rsidP="00892A07">
      <w:pPr>
        <w:pStyle w:val="Zkladntext3"/>
        <w:numPr>
          <w:ilvl w:val="0"/>
          <w:numId w:val="1"/>
        </w:numPr>
        <w:overflowPunct w:val="0"/>
        <w:autoSpaceDE w:val="0"/>
        <w:autoSpaceDN w:val="0"/>
        <w:adjustRightInd w:val="0"/>
        <w:spacing w:line="264" w:lineRule="auto"/>
        <w:rPr>
          <w:rFonts w:ascii="Arial" w:hAnsi="Arial" w:cs="Arial"/>
          <w:bCs/>
          <w:sz w:val="22"/>
          <w:szCs w:val="22"/>
        </w:rPr>
      </w:pPr>
      <w:r w:rsidRPr="008364BC">
        <w:rPr>
          <w:rFonts w:ascii="Arial" w:hAnsi="Arial" w:cs="Arial"/>
          <w:bCs/>
          <w:sz w:val="22"/>
          <w:szCs w:val="22"/>
        </w:rPr>
        <w:t>po dokončení stavby zhotovitel vyhotoví zprávu o souladu zhotovené stavby s  ověřenou projektovou dokumentací.</w:t>
      </w:r>
    </w:p>
    <w:p w14:paraId="78A088A2" w14:textId="4F4D139E" w:rsidR="00B83F26" w:rsidRPr="008364BC" w:rsidRDefault="00B83F26" w:rsidP="00892A07">
      <w:pPr>
        <w:numPr>
          <w:ilvl w:val="0"/>
          <w:numId w:val="37"/>
        </w:numPr>
        <w:spacing w:before="60" w:line="264" w:lineRule="auto"/>
        <w:ind w:left="426" w:hanging="426"/>
        <w:jc w:val="both"/>
        <w:rPr>
          <w:rFonts w:ascii="Arial" w:hAnsi="Arial" w:cs="Arial"/>
          <w:sz w:val="22"/>
          <w:szCs w:val="22"/>
        </w:rPr>
      </w:pPr>
      <w:r w:rsidRPr="008364BC">
        <w:rPr>
          <w:rFonts w:ascii="Arial" w:hAnsi="Arial" w:cs="Arial"/>
          <w:sz w:val="22"/>
          <w:szCs w:val="22"/>
        </w:rPr>
        <w:t xml:space="preserve">Datum a čas výkonu autorského dozoru </w:t>
      </w:r>
      <w:r w:rsidR="00B7615A" w:rsidRPr="008364BC">
        <w:rPr>
          <w:rFonts w:ascii="Arial" w:hAnsi="Arial" w:cs="Arial"/>
          <w:sz w:val="22"/>
          <w:szCs w:val="22"/>
        </w:rPr>
        <w:t xml:space="preserve">projektanta </w:t>
      </w:r>
      <w:r w:rsidRPr="008364BC">
        <w:rPr>
          <w:rFonts w:ascii="Arial" w:hAnsi="Arial" w:cs="Arial"/>
          <w:sz w:val="22"/>
          <w:szCs w:val="22"/>
        </w:rPr>
        <w:t>na stavbě zaznamenává zhotovitel do</w:t>
      </w:r>
      <w:r w:rsidR="00145A9D" w:rsidRPr="008364BC">
        <w:rPr>
          <w:rFonts w:ascii="Arial" w:hAnsi="Arial" w:cs="Arial"/>
          <w:sz w:val="22"/>
          <w:szCs w:val="22"/>
        </w:rPr>
        <w:t> </w:t>
      </w:r>
      <w:r w:rsidRPr="008364BC">
        <w:rPr>
          <w:rFonts w:ascii="Arial" w:hAnsi="Arial" w:cs="Arial"/>
          <w:sz w:val="22"/>
          <w:szCs w:val="22"/>
        </w:rPr>
        <w:t>stavebního deníku.</w:t>
      </w:r>
    </w:p>
    <w:p w14:paraId="2EEA880C" w14:textId="77777777" w:rsidR="00B83F26" w:rsidRPr="008364BC" w:rsidRDefault="00B83F26" w:rsidP="00892A07">
      <w:pPr>
        <w:numPr>
          <w:ilvl w:val="0"/>
          <w:numId w:val="37"/>
        </w:numPr>
        <w:spacing w:before="60" w:line="264" w:lineRule="auto"/>
        <w:ind w:left="426" w:hanging="426"/>
        <w:jc w:val="both"/>
        <w:rPr>
          <w:rFonts w:ascii="Arial" w:hAnsi="Arial" w:cs="Arial"/>
          <w:sz w:val="22"/>
          <w:szCs w:val="22"/>
        </w:rPr>
      </w:pPr>
      <w:r w:rsidRPr="008364BC">
        <w:rPr>
          <w:rFonts w:ascii="Arial" w:hAnsi="Arial" w:cs="Arial"/>
          <w:sz w:val="22"/>
          <w:szCs w:val="22"/>
        </w:rPr>
        <w:t xml:space="preserve">Součástí výkonu autorského dozoru projektanta </w:t>
      </w:r>
      <w:r w:rsidR="003511BE" w:rsidRPr="008364BC">
        <w:rPr>
          <w:rFonts w:ascii="Arial" w:hAnsi="Arial" w:cs="Arial"/>
          <w:sz w:val="22"/>
          <w:szCs w:val="22"/>
        </w:rPr>
        <w:t xml:space="preserve">je </w:t>
      </w:r>
      <w:r w:rsidRPr="008364BC">
        <w:rPr>
          <w:rFonts w:ascii="Arial" w:hAnsi="Arial" w:cs="Arial"/>
          <w:sz w:val="22"/>
          <w:szCs w:val="22"/>
        </w:rPr>
        <w:t>provád</w:t>
      </w:r>
      <w:r w:rsidR="00B705C1" w:rsidRPr="008364BC">
        <w:rPr>
          <w:rFonts w:ascii="Arial" w:hAnsi="Arial" w:cs="Arial"/>
          <w:sz w:val="22"/>
          <w:szCs w:val="22"/>
        </w:rPr>
        <w:t>ě</w:t>
      </w:r>
      <w:r w:rsidRPr="008364BC">
        <w:rPr>
          <w:rFonts w:ascii="Arial" w:hAnsi="Arial" w:cs="Arial"/>
          <w:sz w:val="22"/>
          <w:szCs w:val="22"/>
        </w:rPr>
        <w:t xml:space="preserve">ní </w:t>
      </w:r>
      <w:r w:rsidR="00EC3260" w:rsidRPr="008364BC">
        <w:rPr>
          <w:rFonts w:ascii="Arial" w:hAnsi="Arial" w:cs="Arial"/>
          <w:sz w:val="22"/>
          <w:szCs w:val="22"/>
        </w:rPr>
        <w:t xml:space="preserve">drobných </w:t>
      </w:r>
      <w:r w:rsidR="003511BE" w:rsidRPr="008364BC">
        <w:rPr>
          <w:rFonts w:ascii="Arial" w:hAnsi="Arial" w:cs="Arial"/>
          <w:sz w:val="22"/>
          <w:szCs w:val="22"/>
        </w:rPr>
        <w:t xml:space="preserve">úprav </w:t>
      </w:r>
      <w:r w:rsidRPr="008364BC">
        <w:rPr>
          <w:rFonts w:ascii="Arial" w:hAnsi="Arial" w:cs="Arial"/>
          <w:sz w:val="22"/>
          <w:szCs w:val="22"/>
        </w:rPr>
        <w:t>v projektové dokumentaci,</w:t>
      </w:r>
      <w:r w:rsidR="008A1D16" w:rsidRPr="008364BC">
        <w:rPr>
          <w:rFonts w:ascii="Arial" w:hAnsi="Arial" w:cs="Arial"/>
          <w:sz w:val="22"/>
          <w:szCs w:val="22"/>
        </w:rPr>
        <w:t xml:space="preserve"> které musí být schváleny objednatelem.</w:t>
      </w:r>
      <w:r w:rsidRPr="008364BC">
        <w:rPr>
          <w:rFonts w:ascii="Arial" w:hAnsi="Arial" w:cs="Arial"/>
          <w:sz w:val="22"/>
          <w:szCs w:val="22"/>
        </w:rPr>
        <w:t xml:space="preserve"> </w:t>
      </w:r>
    </w:p>
    <w:p w14:paraId="11412492" w14:textId="793C59C4" w:rsidR="00EC3260" w:rsidRPr="008364BC" w:rsidRDefault="00EC3260" w:rsidP="00892A07">
      <w:pPr>
        <w:numPr>
          <w:ilvl w:val="0"/>
          <w:numId w:val="37"/>
        </w:numPr>
        <w:spacing w:before="60" w:line="264" w:lineRule="auto"/>
        <w:ind w:left="426" w:hanging="426"/>
        <w:jc w:val="both"/>
        <w:rPr>
          <w:rFonts w:ascii="Arial" w:hAnsi="Arial" w:cs="Arial"/>
          <w:sz w:val="22"/>
          <w:szCs w:val="22"/>
        </w:rPr>
      </w:pPr>
      <w:r w:rsidRPr="008364BC">
        <w:rPr>
          <w:rFonts w:ascii="Arial" w:hAnsi="Arial" w:cs="Arial"/>
          <w:sz w:val="22"/>
          <w:szCs w:val="22"/>
        </w:rPr>
        <w:t xml:space="preserve">Součástí autorského dozoru není zpracování </w:t>
      </w:r>
      <w:r w:rsidR="00B705C1" w:rsidRPr="008364BC">
        <w:rPr>
          <w:rFonts w:ascii="Arial" w:hAnsi="Arial" w:cs="Arial"/>
          <w:sz w:val="22"/>
          <w:szCs w:val="22"/>
        </w:rPr>
        <w:t xml:space="preserve">změn </w:t>
      </w:r>
      <w:r w:rsidRPr="008364BC">
        <w:rPr>
          <w:rFonts w:ascii="Arial" w:hAnsi="Arial" w:cs="Arial"/>
          <w:sz w:val="22"/>
          <w:szCs w:val="22"/>
        </w:rPr>
        <w:t>v projektové dokumentaci, které významným způsobem mění projektem navrhované řešení</w:t>
      </w:r>
      <w:r w:rsidR="008A1D16" w:rsidRPr="008364BC">
        <w:rPr>
          <w:rFonts w:ascii="Arial" w:hAnsi="Arial" w:cs="Arial"/>
          <w:sz w:val="22"/>
          <w:szCs w:val="22"/>
        </w:rPr>
        <w:t>, případně podléhají schválení stavebním nebo jiným speciálním úřadem a které mohou být vyvolány různými vlivy, např. podrobnějším poznáním přírodních podmínek, změnou předpokládaného postupu a</w:t>
      </w:r>
      <w:r w:rsidR="005554C5" w:rsidRPr="008364BC">
        <w:rPr>
          <w:rFonts w:ascii="Arial" w:hAnsi="Arial" w:cs="Arial"/>
          <w:sz w:val="22"/>
          <w:szCs w:val="22"/>
        </w:rPr>
        <w:t> </w:t>
      </w:r>
      <w:r w:rsidR="008A1D16" w:rsidRPr="008364BC">
        <w:rPr>
          <w:rFonts w:ascii="Arial" w:hAnsi="Arial" w:cs="Arial"/>
          <w:sz w:val="22"/>
          <w:szCs w:val="22"/>
        </w:rPr>
        <w:t>sledu prací na díle, a řada dalších vlivů a změn, včetně zákonných předpisů.</w:t>
      </w:r>
    </w:p>
    <w:p w14:paraId="1C21B66F" w14:textId="75A46E2C" w:rsidR="009B4D42" w:rsidRPr="008364BC" w:rsidRDefault="009B4D42" w:rsidP="00892A07">
      <w:pPr>
        <w:numPr>
          <w:ilvl w:val="0"/>
          <w:numId w:val="37"/>
        </w:numPr>
        <w:spacing w:before="60" w:line="264" w:lineRule="auto"/>
        <w:ind w:left="426" w:hanging="426"/>
        <w:jc w:val="both"/>
        <w:rPr>
          <w:rFonts w:ascii="Arial" w:hAnsi="Arial" w:cs="Arial"/>
          <w:bCs/>
          <w:snapToGrid w:val="0"/>
          <w:sz w:val="22"/>
          <w:szCs w:val="22"/>
        </w:rPr>
      </w:pPr>
      <w:r w:rsidRPr="008364BC">
        <w:rPr>
          <w:rFonts w:ascii="Arial" w:hAnsi="Arial" w:cs="Arial"/>
          <w:sz w:val="22"/>
          <w:szCs w:val="22"/>
        </w:rPr>
        <w:t>V případě</w:t>
      </w:r>
      <w:r w:rsidRPr="008364BC">
        <w:rPr>
          <w:rFonts w:ascii="Arial" w:hAnsi="Arial" w:cs="Arial"/>
          <w:bCs/>
          <w:snapToGrid w:val="0"/>
          <w:sz w:val="22"/>
          <w:szCs w:val="22"/>
        </w:rPr>
        <w:t xml:space="preserve"> potřeby zpracuje </w:t>
      </w:r>
      <w:r w:rsidR="002E2A05" w:rsidRPr="008364BC">
        <w:rPr>
          <w:rFonts w:ascii="Arial" w:hAnsi="Arial" w:cs="Arial"/>
          <w:bCs/>
          <w:snapToGrid w:val="0"/>
          <w:sz w:val="22"/>
          <w:szCs w:val="22"/>
        </w:rPr>
        <w:t xml:space="preserve">zhotovitel </w:t>
      </w:r>
      <w:r w:rsidRPr="008364BC">
        <w:rPr>
          <w:rFonts w:ascii="Arial" w:hAnsi="Arial" w:cs="Arial"/>
          <w:bCs/>
          <w:snapToGrid w:val="0"/>
          <w:sz w:val="22"/>
          <w:szCs w:val="22"/>
        </w:rPr>
        <w:t>dodatečné informace v</w:t>
      </w:r>
      <w:r w:rsidR="001134DD" w:rsidRPr="008364BC">
        <w:rPr>
          <w:rFonts w:ascii="Arial" w:hAnsi="Arial" w:cs="Arial"/>
          <w:bCs/>
          <w:snapToGrid w:val="0"/>
          <w:sz w:val="22"/>
          <w:szCs w:val="22"/>
        </w:rPr>
        <w:t xml:space="preserve"> </w:t>
      </w:r>
      <w:r w:rsidRPr="008364BC">
        <w:rPr>
          <w:rFonts w:ascii="Arial" w:hAnsi="Arial" w:cs="Arial"/>
          <w:bCs/>
          <w:snapToGrid w:val="0"/>
          <w:sz w:val="22"/>
          <w:szCs w:val="22"/>
        </w:rPr>
        <w:t>rámci výběrového řízení veřejné zakáz</w:t>
      </w:r>
      <w:r w:rsidR="002E2A05" w:rsidRPr="008364BC">
        <w:rPr>
          <w:rFonts w:ascii="Arial" w:hAnsi="Arial" w:cs="Arial"/>
          <w:bCs/>
          <w:snapToGrid w:val="0"/>
          <w:sz w:val="22"/>
          <w:szCs w:val="22"/>
        </w:rPr>
        <w:t>ky</w:t>
      </w:r>
      <w:r w:rsidR="00A00595" w:rsidRPr="008364BC">
        <w:rPr>
          <w:rFonts w:ascii="Arial" w:hAnsi="Arial" w:cs="Arial"/>
          <w:bCs/>
          <w:snapToGrid w:val="0"/>
          <w:sz w:val="22"/>
          <w:szCs w:val="22"/>
        </w:rPr>
        <w:t xml:space="preserve"> na realizaci staveb</w:t>
      </w:r>
      <w:r w:rsidR="002E2A05" w:rsidRPr="008364BC">
        <w:rPr>
          <w:rFonts w:ascii="Arial" w:hAnsi="Arial" w:cs="Arial"/>
          <w:bCs/>
          <w:snapToGrid w:val="0"/>
          <w:sz w:val="22"/>
          <w:szCs w:val="22"/>
        </w:rPr>
        <w:t xml:space="preserve"> </w:t>
      </w:r>
      <w:r w:rsidR="001134DD" w:rsidRPr="008364BC">
        <w:rPr>
          <w:rFonts w:ascii="Arial" w:hAnsi="Arial" w:cs="Arial"/>
          <w:sz w:val="22"/>
          <w:szCs w:val="22"/>
        </w:rPr>
        <w:t>„Vypracování PD a zajištění AD na výstavbu HPC 3 v k.ú. Bříza nad Ohří, C1 (vč. napojení na HPC v k.ú. Dobrošov u Libé), C2 a C3 v</w:t>
      </w:r>
      <w:r w:rsidR="00E828A1" w:rsidRPr="008364BC">
        <w:rPr>
          <w:rFonts w:ascii="Arial" w:hAnsi="Arial" w:cs="Arial"/>
          <w:sz w:val="22"/>
          <w:szCs w:val="22"/>
        </w:rPr>
        <w:t> </w:t>
      </w:r>
      <w:r w:rsidR="001134DD" w:rsidRPr="008364BC">
        <w:rPr>
          <w:rFonts w:ascii="Arial" w:hAnsi="Arial" w:cs="Arial"/>
          <w:sz w:val="22"/>
          <w:szCs w:val="22"/>
        </w:rPr>
        <w:t>k.ú. Pomezná“</w:t>
      </w:r>
      <w:r w:rsidR="00A00595" w:rsidRPr="008364BC">
        <w:rPr>
          <w:rFonts w:ascii="Arial" w:hAnsi="Arial" w:cs="Arial"/>
          <w:bCs/>
          <w:snapToGrid w:val="0"/>
          <w:sz w:val="22"/>
          <w:szCs w:val="22"/>
        </w:rPr>
        <w:t xml:space="preserve"> </w:t>
      </w:r>
      <w:r w:rsidR="002E2A05" w:rsidRPr="008364BC">
        <w:rPr>
          <w:rFonts w:ascii="Arial" w:hAnsi="Arial" w:cs="Arial"/>
          <w:bCs/>
          <w:snapToGrid w:val="0"/>
          <w:sz w:val="22"/>
          <w:szCs w:val="22"/>
        </w:rPr>
        <w:t>dle projektov</w:t>
      </w:r>
      <w:r w:rsidR="001134DD" w:rsidRPr="008364BC">
        <w:rPr>
          <w:rFonts w:ascii="Arial" w:hAnsi="Arial" w:cs="Arial"/>
          <w:bCs/>
          <w:snapToGrid w:val="0"/>
          <w:sz w:val="22"/>
          <w:szCs w:val="22"/>
        </w:rPr>
        <w:t>ých</w:t>
      </w:r>
      <w:r w:rsidR="002E2A05" w:rsidRPr="008364BC">
        <w:rPr>
          <w:rFonts w:ascii="Arial" w:hAnsi="Arial" w:cs="Arial"/>
          <w:bCs/>
          <w:snapToGrid w:val="0"/>
          <w:sz w:val="22"/>
          <w:szCs w:val="22"/>
        </w:rPr>
        <w:t xml:space="preserve"> dokumentac</w:t>
      </w:r>
      <w:r w:rsidR="001134DD" w:rsidRPr="008364BC">
        <w:rPr>
          <w:rFonts w:ascii="Arial" w:hAnsi="Arial" w:cs="Arial"/>
          <w:bCs/>
          <w:snapToGrid w:val="0"/>
          <w:sz w:val="22"/>
          <w:szCs w:val="22"/>
        </w:rPr>
        <w:t>í</w:t>
      </w:r>
      <w:r w:rsidR="002E2A05" w:rsidRPr="008364BC">
        <w:rPr>
          <w:rFonts w:ascii="Arial" w:hAnsi="Arial" w:cs="Arial"/>
          <w:bCs/>
          <w:snapToGrid w:val="0"/>
          <w:sz w:val="22"/>
          <w:szCs w:val="22"/>
        </w:rPr>
        <w:t xml:space="preserve"> zpracovan</w:t>
      </w:r>
      <w:r w:rsidR="001134DD" w:rsidRPr="008364BC">
        <w:rPr>
          <w:rFonts w:ascii="Arial" w:hAnsi="Arial" w:cs="Arial"/>
          <w:bCs/>
          <w:snapToGrid w:val="0"/>
          <w:sz w:val="22"/>
          <w:szCs w:val="22"/>
        </w:rPr>
        <w:t>ých</w:t>
      </w:r>
      <w:r w:rsidR="002E2A05" w:rsidRPr="008364BC">
        <w:rPr>
          <w:rFonts w:ascii="Arial" w:hAnsi="Arial" w:cs="Arial"/>
          <w:bCs/>
          <w:snapToGrid w:val="0"/>
          <w:sz w:val="22"/>
          <w:szCs w:val="22"/>
        </w:rPr>
        <w:t xml:space="preserve"> zhotovitelem</w:t>
      </w:r>
      <w:r w:rsidRPr="008364BC">
        <w:rPr>
          <w:rFonts w:ascii="Arial" w:hAnsi="Arial" w:cs="Arial"/>
          <w:bCs/>
          <w:snapToGrid w:val="0"/>
          <w:sz w:val="22"/>
          <w:szCs w:val="22"/>
        </w:rPr>
        <w:t>.</w:t>
      </w:r>
    </w:p>
    <w:p w14:paraId="5CF970B9" w14:textId="77777777" w:rsidR="00577773" w:rsidRPr="008626B5" w:rsidRDefault="00577773" w:rsidP="008626B5">
      <w:pPr>
        <w:spacing w:before="60" w:line="264" w:lineRule="auto"/>
        <w:jc w:val="both"/>
        <w:rPr>
          <w:rFonts w:ascii="Arial" w:hAnsi="Arial" w:cs="Arial"/>
          <w:sz w:val="28"/>
          <w:szCs w:val="22"/>
        </w:rPr>
      </w:pPr>
    </w:p>
    <w:p w14:paraId="6866588C" w14:textId="77777777" w:rsidR="00A375D5" w:rsidRPr="00D24825" w:rsidRDefault="00B83F26" w:rsidP="00892A07">
      <w:pPr>
        <w:pStyle w:val="Nadpis2"/>
        <w:spacing w:line="264" w:lineRule="auto"/>
        <w:ind w:firstLine="2"/>
        <w:jc w:val="center"/>
        <w:rPr>
          <w:rFonts w:ascii="Arial" w:hAnsi="Arial" w:cs="Arial"/>
          <w:b/>
          <w:sz w:val="22"/>
          <w:szCs w:val="22"/>
          <w:u w:val="single"/>
        </w:rPr>
      </w:pPr>
      <w:r w:rsidRPr="00D24825">
        <w:rPr>
          <w:rFonts w:ascii="Arial" w:hAnsi="Arial" w:cs="Arial"/>
          <w:b/>
          <w:sz w:val="22"/>
          <w:szCs w:val="22"/>
        </w:rPr>
        <w:t>IV.</w:t>
      </w:r>
    </w:p>
    <w:p w14:paraId="395FEFEA" w14:textId="6E9A5C5D" w:rsidR="00B83F26" w:rsidRPr="00D24825" w:rsidRDefault="00B83F26" w:rsidP="00892A07">
      <w:pPr>
        <w:pStyle w:val="Nadpis2"/>
        <w:spacing w:line="264" w:lineRule="auto"/>
        <w:ind w:firstLine="2"/>
        <w:jc w:val="center"/>
        <w:rPr>
          <w:rFonts w:ascii="Arial" w:hAnsi="Arial" w:cs="Arial"/>
          <w:b/>
          <w:sz w:val="22"/>
          <w:szCs w:val="22"/>
          <w:u w:val="single"/>
        </w:rPr>
      </w:pPr>
      <w:r w:rsidRPr="00D24825">
        <w:rPr>
          <w:rFonts w:ascii="Arial" w:hAnsi="Arial" w:cs="Arial"/>
          <w:b/>
          <w:sz w:val="22"/>
          <w:szCs w:val="22"/>
          <w:u w:val="single"/>
        </w:rPr>
        <w:t>Doba plnění</w:t>
      </w:r>
    </w:p>
    <w:p w14:paraId="3083C3EB" w14:textId="5F38D5C5" w:rsidR="00015DD0" w:rsidRPr="00D24825" w:rsidRDefault="00B83F26" w:rsidP="00892A07">
      <w:pPr>
        <w:spacing w:line="264" w:lineRule="auto"/>
        <w:jc w:val="both"/>
        <w:rPr>
          <w:rFonts w:ascii="Arial" w:hAnsi="Arial" w:cs="Arial"/>
          <w:sz w:val="22"/>
          <w:szCs w:val="22"/>
        </w:rPr>
      </w:pPr>
      <w:r w:rsidRPr="00D24825">
        <w:rPr>
          <w:rFonts w:ascii="Arial" w:hAnsi="Arial" w:cs="Arial"/>
          <w:sz w:val="22"/>
          <w:szCs w:val="22"/>
        </w:rPr>
        <w:t xml:space="preserve">Zhotovitel bude provádět činnosti podle čl. III. této smlouvy ode dne předání staveniště zhotoviteli stavby specifikované v čl. II. odst. </w:t>
      </w:r>
      <w:r w:rsidR="00A00B86" w:rsidRPr="00D24825">
        <w:rPr>
          <w:rFonts w:ascii="Arial" w:hAnsi="Arial" w:cs="Arial"/>
          <w:sz w:val="22"/>
          <w:szCs w:val="22"/>
        </w:rPr>
        <w:t>2</w:t>
      </w:r>
      <w:r w:rsidRPr="00D24825">
        <w:rPr>
          <w:rFonts w:ascii="Arial" w:hAnsi="Arial" w:cs="Arial"/>
          <w:sz w:val="22"/>
          <w:szCs w:val="22"/>
        </w:rPr>
        <w:t xml:space="preserve"> této smlouvy do vydání kolaudačního souhlasu</w:t>
      </w:r>
      <w:r w:rsidR="00270033" w:rsidRPr="00D24825">
        <w:rPr>
          <w:rFonts w:ascii="Arial" w:hAnsi="Arial" w:cs="Arial"/>
          <w:sz w:val="22"/>
          <w:szCs w:val="22"/>
        </w:rPr>
        <w:t xml:space="preserve"> na stavbu</w:t>
      </w:r>
      <w:r w:rsidR="007C5C7F" w:rsidRPr="00D24825">
        <w:rPr>
          <w:rFonts w:ascii="Arial" w:hAnsi="Arial" w:cs="Arial"/>
          <w:sz w:val="22"/>
          <w:szCs w:val="22"/>
        </w:rPr>
        <w:t>, případně</w:t>
      </w:r>
      <w:r w:rsidR="00A00B86" w:rsidRPr="00D24825">
        <w:rPr>
          <w:rFonts w:ascii="Arial" w:hAnsi="Arial" w:cs="Arial"/>
          <w:sz w:val="22"/>
          <w:szCs w:val="22"/>
        </w:rPr>
        <w:t xml:space="preserve"> </w:t>
      </w:r>
      <w:r w:rsidR="0085556B" w:rsidRPr="00D24825">
        <w:rPr>
          <w:rFonts w:ascii="Arial" w:hAnsi="Arial" w:cs="Arial"/>
          <w:sz w:val="22"/>
          <w:szCs w:val="22"/>
        </w:rPr>
        <w:t xml:space="preserve">až do doby </w:t>
      </w:r>
      <w:r w:rsidRPr="00D24825">
        <w:rPr>
          <w:rFonts w:ascii="Arial" w:hAnsi="Arial" w:cs="Arial"/>
          <w:sz w:val="22"/>
          <w:szCs w:val="22"/>
        </w:rPr>
        <w:t xml:space="preserve">odstranění </w:t>
      </w:r>
      <w:r w:rsidR="00234B94" w:rsidRPr="00D24825">
        <w:rPr>
          <w:rFonts w:ascii="Arial" w:hAnsi="Arial" w:cs="Arial"/>
          <w:sz w:val="22"/>
          <w:szCs w:val="22"/>
        </w:rPr>
        <w:t>vad a nedodělků</w:t>
      </w:r>
      <w:r w:rsidRPr="00D24825">
        <w:rPr>
          <w:rFonts w:ascii="Arial" w:hAnsi="Arial" w:cs="Arial"/>
          <w:sz w:val="22"/>
          <w:szCs w:val="22"/>
        </w:rPr>
        <w:t xml:space="preserve"> zjištěných při předání stavby</w:t>
      </w:r>
      <w:r w:rsidR="00FD23A6" w:rsidRPr="00D24825">
        <w:rPr>
          <w:rFonts w:ascii="Arial" w:hAnsi="Arial" w:cs="Arial"/>
          <w:sz w:val="22"/>
          <w:szCs w:val="22"/>
        </w:rPr>
        <w:t xml:space="preserve"> nebo při </w:t>
      </w:r>
      <w:r w:rsidR="00234B94" w:rsidRPr="00D24825">
        <w:rPr>
          <w:rFonts w:ascii="Arial" w:hAnsi="Arial" w:cs="Arial"/>
          <w:sz w:val="22"/>
          <w:szCs w:val="22"/>
        </w:rPr>
        <w:t>její kolaudaci</w:t>
      </w:r>
      <w:r w:rsidRPr="00D24825">
        <w:rPr>
          <w:rFonts w:ascii="Arial" w:hAnsi="Arial" w:cs="Arial"/>
          <w:sz w:val="22"/>
          <w:szCs w:val="22"/>
        </w:rPr>
        <w:t xml:space="preserve">.  </w:t>
      </w:r>
    </w:p>
    <w:p w14:paraId="49FFD507" w14:textId="0152C166" w:rsidR="00015DD0" w:rsidRPr="008626B5" w:rsidRDefault="00015DD0" w:rsidP="008626B5">
      <w:pPr>
        <w:spacing w:before="60" w:line="264" w:lineRule="auto"/>
        <w:jc w:val="both"/>
        <w:rPr>
          <w:rFonts w:ascii="Arial" w:hAnsi="Arial" w:cs="Arial"/>
          <w:sz w:val="28"/>
          <w:szCs w:val="22"/>
        </w:rPr>
      </w:pPr>
    </w:p>
    <w:p w14:paraId="769C5265" w14:textId="77777777" w:rsidR="00A375D5" w:rsidRPr="00D24825" w:rsidRDefault="00015DD0" w:rsidP="00892A07">
      <w:pPr>
        <w:pStyle w:val="Nadpis2"/>
        <w:spacing w:line="264" w:lineRule="auto"/>
        <w:ind w:firstLine="2"/>
        <w:jc w:val="center"/>
        <w:rPr>
          <w:rFonts w:ascii="Arial" w:hAnsi="Arial" w:cs="Arial"/>
          <w:b/>
          <w:sz w:val="22"/>
          <w:szCs w:val="22"/>
          <w:u w:val="single"/>
        </w:rPr>
      </w:pPr>
      <w:r w:rsidRPr="00D24825">
        <w:rPr>
          <w:rFonts w:ascii="Arial" w:hAnsi="Arial" w:cs="Arial"/>
          <w:b/>
          <w:sz w:val="22"/>
          <w:szCs w:val="22"/>
        </w:rPr>
        <w:t>V.</w:t>
      </w:r>
    </w:p>
    <w:p w14:paraId="6611D943" w14:textId="77777777" w:rsidR="00015DD0" w:rsidRPr="00D24825" w:rsidRDefault="00015DD0" w:rsidP="00892A07">
      <w:pPr>
        <w:pStyle w:val="Nadpis2"/>
        <w:spacing w:line="264" w:lineRule="auto"/>
        <w:ind w:firstLine="2"/>
        <w:jc w:val="center"/>
        <w:rPr>
          <w:rFonts w:ascii="Arial" w:hAnsi="Arial" w:cs="Arial"/>
          <w:b/>
          <w:sz w:val="22"/>
          <w:szCs w:val="22"/>
          <w:u w:val="single"/>
        </w:rPr>
      </w:pPr>
      <w:r w:rsidRPr="00D24825">
        <w:rPr>
          <w:rFonts w:ascii="Arial" w:hAnsi="Arial" w:cs="Arial"/>
          <w:b/>
          <w:sz w:val="22"/>
          <w:szCs w:val="22"/>
          <w:u w:val="single"/>
        </w:rPr>
        <w:t>Předání a převzetí plnění</w:t>
      </w:r>
    </w:p>
    <w:p w14:paraId="55C8C0D2" w14:textId="77777777" w:rsidR="00015DD0" w:rsidRPr="00D24825" w:rsidRDefault="00015DD0" w:rsidP="00892A07">
      <w:pPr>
        <w:spacing w:line="264" w:lineRule="auto"/>
        <w:jc w:val="both"/>
        <w:rPr>
          <w:rFonts w:ascii="Arial" w:hAnsi="Arial" w:cs="Arial"/>
          <w:sz w:val="22"/>
          <w:szCs w:val="22"/>
        </w:rPr>
      </w:pPr>
      <w:r w:rsidRPr="00D24825">
        <w:rPr>
          <w:rFonts w:ascii="Arial" w:hAnsi="Arial" w:cs="Arial"/>
          <w:sz w:val="22"/>
          <w:szCs w:val="22"/>
        </w:rPr>
        <w:t>Místem poskytování plnění bude především místo stavby specifikované v čl.</w:t>
      </w:r>
      <w:r w:rsidR="009F145A" w:rsidRPr="00D24825">
        <w:rPr>
          <w:rFonts w:ascii="Arial" w:hAnsi="Arial" w:cs="Arial"/>
          <w:sz w:val="22"/>
          <w:szCs w:val="22"/>
        </w:rPr>
        <w:t xml:space="preserve"> </w:t>
      </w:r>
      <w:r w:rsidRPr="00D24825">
        <w:rPr>
          <w:rFonts w:ascii="Arial" w:hAnsi="Arial" w:cs="Arial"/>
          <w:sz w:val="22"/>
          <w:szCs w:val="22"/>
        </w:rPr>
        <w:t>II odst.</w:t>
      </w:r>
      <w:r w:rsidR="009F145A" w:rsidRPr="00D24825">
        <w:rPr>
          <w:rFonts w:ascii="Arial" w:hAnsi="Arial" w:cs="Arial"/>
          <w:sz w:val="22"/>
          <w:szCs w:val="22"/>
        </w:rPr>
        <w:t xml:space="preserve"> </w:t>
      </w:r>
      <w:r w:rsidRPr="00D24825">
        <w:rPr>
          <w:rFonts w:ascii="Arial" w:hAnsi="Arial" w:cs="Arial"/>
          <w:sz w:val="22"/>
          <w:szCs w:val="22"/>
        </w:rPr>
        <w:t>2 této smlouvy</w:t>
      </w:r>
      <w:r w:rsidR="000E6467" w:rsidRPr="00D24825">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D24825">
        <w:rPr>
          <w:rFonts w:ascii="Arial" w:hAnsi="Arial" w:cs="Arial"/>
          <w:sz w:val="22"/>
          <w:szCs w:val="22"/>
        </w:rPr>
        <w:t xml:space="preserve">  </w:t>
      </w:r>
    </w:p>
    <w:p w14:paraId="608518D6" w14:textId="072888D9" w:rsidR="00015DD0" w:rsidRDefault="00015DD0" w:rsidP="008626B5">
      <w:pPr>
        <w:spacing w:before="60" w:line="264" w:lineRule="auto"/>
        <w:jc w:val="both"/>
        <w:rPr>
          <w:rFonts w:ascii="Arial" w:hAnsi="Arial" w:cs="Arial"/>
          <w:sz w:val="28"/>
          <w:szCs w:val="22"/>
        </w:rPr>
      </w:pPr>
    </w:p>
    <w:p w14:paraId="3916A3AE" w14:textId="594556AB" w:rsidR="00E800D5" w:rsidRDefault="00E800D5" w:rsidP="008626B5">
      <w:pPr>
        <w:spacing w:before="60" w:line="264" w:lineRule="auto"/>
        <w:jc w:val="both"/>
        <w:rPr>
          <w:rFonts w:ascii="Arial" w:hAnsi="Arial" w:cs="Arial"/>
          <w:sz w:val="28"/>
          <w:szCs w:val="22"/>
        </w:rPr>
      </w:pPr>
    </w:p>
    <w:p w14:paraId="541ABF87" w14:textId="77777777" w:rsidR="00E800D5" w:rsidRPr="008626B5" w:rsidRDefault="00E800D5" w:rsidP="008626B5">
      <w:pPr>
        <w:spacing w:before="60" w:line="264" w:lineRule="auto"/>
        <w:jc w:val="both"/>
        <w:rPr>
          <w:rFonts w:ascii="Arial" w:hAnsi="Arial" w:cs="Arial"/>
          <w:sz w:val="28"/>
          <w:szCs w:val="22"/>
        </w:rPr>
      </w:pPr>
    </w:p>
    <w:p w14:paraId="6D16BE2E" w14:textId="77777777" w:rsidR="00A375D5" w:rsidRPr="00D24825" w:rsidRDefault="00B83F26" w:rsidP="00892A07">
      <w:pPr>
        <w:pStyle w:val="Nadpis2"/>
        <w:spacing w:line="264" w:lineRule="auto"/>
        <w:ind w:firstLine="2"/>
        <w:jc w:val="center"/>
        <w:rPr>
          <w:rFonts w:ascii="Arial" w:hAnsi="Arial" w:cs="Arial"/>
          <w:b/>
          <w:sz w:val="22"/>
          <w:szCs w:val="22"/>
          <w:u w:val="single"/>
        </w:rPr>
      </w:pPr>
      <w:r w:rsidRPr="00D24825">
        <w:rPr>
          <w:rFonts w:ascii="Arial" w:hAnsi="Arial" w:cs="Arial"/>
          <w:b/>
          <w:sz w:val="22"/>
          <w:szCs w:val="22"/>
        </w:rPr>
        <w:lastRenderedPageBreak/>
        <w:t>V</w:t>
      </w:r>
      <w:r w:rsidR="000E6467" w:rsidRPr="00D24825">
        <w:rPr>
          <w:rFonts w:ascii="Arial" w:hAnsi="Arial" w:cs="Arial"/>
          <w:b/>
          <w:sz w:val="22"/>
          <w:szCs w:val="22"/>
        </w:rPr>
        <w:t>I</w:t>
      </w:r>
      <w:r w:rsidRPr="00D24825">
        <w:rPr>
          <w:rFonts w:ascii="Arial" w:hAnsi="Arial" w:cs="Arial"/>
          <w:b/>
          <w:sz w:val="22"/>
          <w:szCs w:val="22"/>
        </w:rPr>
        <w:t>.</w:t>
      </w:r>
    </w:p>
    <w:p w14:paraId="1C8ACEE4" w14:textId="7638CE1F" w:rsidR="00B83F26" w:rsidRPr="00D24825" w:rsidRDefault="00B83F26" w:rsidP="00892A07">
      <w:pPr>
        <w:pStyle w:val="Nadpis2"/>
        <w:spacing w:line="264" w:lineRule="auto"/>
        <w:ind w:firstLine="2"/>
        <w:jc w:val="center"/>
        <w:rPr>
          <w:rFonts w:ascii="Arial" w:hAnsi="Arial" w:cs="Arial"/>
          <w:b/>
          <w:sz w:val="22"/>
          <w:szCs w:val="22"/>
          <w:u w:val="single"/>
        </w:rPr>
      </w:pPr>
      <w:r w:rsidRPr="00D24825">
        <w:rPr>
          <w:rFonts w:ascii="Arial" w:hAnsi="Arial" w:cs="Arial"/>
          <w:b/>
          <w:sz w:val="22"/>
          <w:szCs w:val="22"/>
          <w:u w:val="single"/>
        </w:rPr>
        <w:t>Práva a povinnosti</w:t>
      </w:r>
    </w:p>
    <w:p w14:paraId="142FD520" w14:textId="77777777" w:rsidR="00B83F26" w:rsidRPr="00D24825" w:rsidRDefault="00B83F26" w:rsidP="00892A07">
      <w:pPr>
        <w:numPr>
          <w:ilvl w:val="0"/>
          <w:numId w:val="4"/>
        </w:numPr>
        <w:spacing w:before="60" w:line="264" w:lineRule="auto"/>
        <w:ind w:left="0" w:firstLine="0"/>
        <w:jc w:val="both"/>
        <w:rPr>
          <w:rFonts w:ascii="Arial" w:hAnsi="Arial" w:cs="Arial"/>
          <w:sz w:val="22"/>
          <w:szCs w:val="22"/>
        </w:rPr>
      </w:pPr>
      <w:r w:rsidRPr="00D24825">
        <w:rPr>
          <w:rFonts w:ascii="Arial" w:hAnsi="Arial" w:cs="Arial"/>
          <w:sz w:val="22"/>
          <w:szCs w:val="22"/>
          <w:u w:val="single"/>
        </w:rPr>
        <w:t>Povinnosti objednatele:</w:t>
      </w:r>
    </w:p>
    <w:p w14:paraId="0A0FED5E" w14:textId="77777777" w:rsidR="00B83F26" w:rsidRPr="00D24825" w:rsidRDefault="00B83F26" w:rsidP="00892A07">
      <w:pPr>
        <w:numPr>
          <w:ilvl w:val="1"/>
          <w:numId w:val="27"/>
        </w:numPr>
        <w:spacing w:line="264" w:lineRule="auto"/>
        <w:jc w:val="both"/>
        <w:rPr>
          <w:rFonts w:ascii="Arial" w:hAnsi="Arial" w:cs="Arial"/>
          <w:sz w:val="22"/>
          <w:szCs w:val="22"/>
        </w:rPr>
      </w:pPr>
      <w:r w:rsidRPr="00D24825">
        <w:rPr>
          <w:rFonts w:ascii="Arial" w:hAnsi="Arial" w:cs="Arial"/>
          <w:sz w:val="22"/>
          <w:szCs w:val="22"/>
        </w:rPr>
        <w:t>Přizvat zhotovitele ke všem rozhodujícím jednáním souvisejícím s předmětem této smlouvy, resp. předat neprodleně zápis nebo informace z jednání, kterých</w:t>
      </w:r>
      <w:r w:rsidR="009F145A" w:rsidRPr="00D24825">
        <w:rPr>
          <w:rFonts w:ascii="Arial" w:hAnsi="Arial" w:cs="Arial"/>
          <w:sz w:val="22"/>
          <w:szCs w:val="22"/>
        </w:rPr>
        <w:t xml:space="preserve"> </w:t>
      </w:r>
      <w:r w:rsidRPr="00D24825">
        <w:rPr>
          <w:rFonts w:ascii="Arial" w:hAnsi="Arial" w:cs="Arial"/>
          <w:sz w:val="22"/>
          <w:szCs w:val="22"/>
        </w:rPr>
        <w:t>se zhotovitel nezúčastnil.</w:t>
      </w:r>
    </w:p>
    <w:p w14:paraId="2011E03B" w14:textId="77777777" w:rsidR="00B83F26" w:rsidRPr="00D24825" w:rsidRDefault="00B83F26" w:rsidP="00892A07">
      <w:pPr>
        <w:numPr>
          <w:ilvl w:val="1"/>
          <w:numId w:val="27"/>
        </w:numPr>
        <w:spacing w:line="264" w:lineRule="auto"/>
        <w:jc w:val="both"/>
        <w:rPr>
          <w:rFonts w:ascii="Arial" w:hAnsi="Arial" w:cs="Arial"/>
          <w:sz w:val="22"/>
          <w:szCs w:val="22"/>
        </w:rPr>
      </w:pPr>
      <w:r w:rsidRPr="00D24825">
        <w:rPr>
          <w:rFonts w:ascii="Arial" w:hAnsi="Arial" w:cs="Arial"/>
          <w:sz w:val="22"/>
          <w:szCs w:val="22"/>
        </w:rPr>
        <w:t>Zabezpečit provedení prací a činností, které nemohou být přeneseny</w:t>
      </w:r>
      <w:r w:rsidR="009F145A" w:rsidRPr="00D24825">
        <w:rPr>
          <w:rFonts w:ascii="Arial" w:hAnsi="Arial" w:cs="Arial"/>
          <w:sz w:val="22"/>
          <w:szCs w:val="22"/>
        </w:rPr>
        <w:t xml:space="preserve"> </w:t>
      </w:r>
      <w:r w:rsidRPr="00D24825">
        <w:rPr>
          <w:rFonts w:ascii="Arial" w:hAnsi="Arial" w:cs="Arial"/>
          <w:sz w:val="22"/>
          <w:szCs w:val="22"/>
        </w:rPr>
        <w:t>na zhotovitele pro nezastupitelnost objednatele.</w:t>
      </w:r>
    </w:p>
    <w:p w14:paraId="68D3E9EF" w14:textId="77777777" w:rsidR="00D93301" w:rsidRPr="00D24825" w:rsidRDefault="00D93301" w:rsidP="00892A07">
      <w:pPr>
        <w:numPr>
          <w:ilvl w:val="1"/>
          <w:numId w:val="27"/>
        </w:numPr>
        <w:spacing w:line="264" w:lineRule="auto"/>
        <w:jc w:val="both"/>
        <w:rPr>
          <w:rFonts w:ascii="Arial" w:hAnsi="Arial" w:cs="Arial"/>
          <w:sz w:val="22"/>
          <w:szCs w:val="22"/>
        </w:rPr>
      </w:pPr>
      <w:r w:rsidRPr="00D24825">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24085710" w:rsidR="00D93301" w:rsidRPr="00D24825" w:rsidRDefault="00D93301" w:rsidP="00892A07">
      <w:pPr>
        <w:numPr>
          <w:ilvl w:val="1"/>
          <w:numId w:val="27"/>
        </w:numPr>
        <w:spacing w:line="264" w:lineRule="auto"/>
        <w:jc w:val="both"/>
        <w:rPr>
          <w:rFonts w:ascii="Arial" w:hAnsi="Arial" w:cs="Arial"/>
          <w:sz w:val="22"/>
          <w:szCs w:val="22"/>
        </w:rPr>
      </w:pPr>
      <w:r w:rsidRPr="00D24825">
        <w:rPr>
          <w:rFonts w:ascii="Arial" w:hAnsi="Arial" w:cs="Arial"/>
          <w:sz w:val="22"/>
          <w:szCs w:val="22"/>
        </w:rPr>
        <w:t>Objednatel je oprávněn kontrolovat, zda je plnění poskytováno</w:t>
      </w:r>
      <w:r w:rsidR="009F145A" w:rsidRPr="00D24825">
        <w:rPr>
          <w:rFonts w:ascii="Arial" w:hAnsi="Arial" w:cs="Arial"/>
          <w:sz w:val="22"/>
          <w:szCs w:val="22"/>
        </w:rPr>
        <w:t xml:space="preserve"> </w:t>
      </w:r>
      <w:r w:rsidRPr="00D24825">
        <w:rPr>
          <w:rFonts w:ascii="Arial" w:hAnsi="Arial" w:cs="Arial"/>
          <w:sz w:val="22"/>
          <w:szCs w:val="22"/>
        </w:rPr>
        <w:t>zhotovitelem řádně</w:t>
      </w:r>
      <w:r w:rsidR="005554C5">
        <w:rPr>
          <w:rFonts w:ascii="Arial" w:hAnsi="Arial" w:cs="Arial"/>
          <w:sz w:val="22"/>
          <w:szCs w:val="22"/>
        </w:rPr>
        <w:t xml:space="preserve"> </w:t>
      </w:r>
      <w:r w:rsidRPr="00D24825">
        <w:rPr>
          <w:rFonts w:ascii="Arial" w:hAnsi="Arial" w:cs="Arial"/>
          <w:sz w:val="22"/>
          <w:szCs w:val="22"/>
        </w:rPr>
        <w:t>a</w:t>
      </w:r>
      <w:r w:rsidR="005554C5">
        <w:rPr>
          <w:rFonts w:ascii="Arial" w:hAnsi="Arial" w:cs="Arial"/>
          <w:sz w:val="22"/>
          <w:szCs w:val="22"/>
        </w:rPr>
        <w:t> </w:t>
      </w:r>
      <w:r w:rsidRPr="00D24825">
        <w:rPr>
          <w:rFonts w:ascii="Arial" w:hAnsi="Arial" w:cs="Arial"/>
          <w:sz w:val="22"/>
          <w:szCs w:val="22"/>
        </w:rPr>
        <w:t>v souladu s touto smlouvou, jeho pokyny a příslušnými právními předpisy.</w:t>
      </w:r>
    </w:p>
    <w:p w14:paraId="4FE9A23C" w14:textId="77777777" w:rsidR="00531C6F" w:rsidRPr="00D24825" w:rsidRDefault="00B83F26" w:rsidP="00892A07">
      <w:pPr>
        <w:pStyle w:val="Odstavecseseznamem"/>
        <w:numPr>
          <w:ilvl w:val="0"/>
          <w:numId w:val="4"/>
        </w:numPr>
        <w:spacing w:before="60" w:line="264" w:lineRule="auto"/>
        <w:jc w:val="both"/>
        <w:rPr>
          <w:rFonts w:ascii="Arial" w:hAnsi="Arial" w:cs="Arial"/>
          <w:sz w:val="22"/>
          <w:szCs w:val="22"/>
        </w:rPr>
      </w:pPr>
      <w:r w:rsidRPr="00D24825">
        <w:rPr>
          <w:rFonts w:ascii="Arial" w:hAnsi="Arial" w:cs="Arial"/>
          <w:sz w:val="22"/>
          <w:szCs w:val="22"/>
          <w:u w:val="single"/>
        </w:rPr>
        <w:t>Povinnosti zhotovitele</w:t>
      </w:r>
      <w:r w:rsidRPr="00D24825">
        <w:rPr>
          <w:rFonts w:ascii="Arial" w:hAnsi="Arial" w:cs="Arial"/>
          <w:sz w:val="22"/>
          <w:szCs w:val="22"/>
        </w:rPr>
        <w:t>:</w:t>
      </w:r>
    </w:p>
    <w:p w14:paraId="5101C784" w14:textId="77777777" w:rsidR="00B83F26" w:rsidRPr="00D24825" w:rsidRDefault="00B83F26" w:rsidP="00892A07">
      <w:pPr>
        <w:pStyle w:val="Zkladntext2"/>
        <w:numPr>
          <w:ilvl w:val="0"/>
          <w:numId w:val="35"/>
        </w:numPr>
        <w:tabs>
          <w:tab w:val="left" w:pos="1701"/>
        </w:tabs>
        <w:spacing w:line="264" w:lineRule="auto"/>
        <w:jc w:val="both"/>
        <w:rPr>
          <w:rFonts w:ascii="Arial" w:hAnsi="Arial" w:cs="Arial"/>
          <w:sz w:val="22"/>
          <w:szCs w:val="22"/>
        </w:rPr>
      </w:pPr>
      <w:r w:rsidRPr="00D24825">
        <w:rPr>
          <w:rFonts w:ascii="Arial" w:hAnsi="Arial" w:cs="Arial"/>
          <w:sz w:val="22"/>
          <w:szCs w:val="22"/>
        </w:rPr>
        <w:t xml:space="preserve">Zabezpečovat činnosti, které jsou předmětem této smlouvy, s náležitou starostlivostí, odborností a v souladu se zájmy objednatele. </w:t>
      </w:r>
    </w:p>
    <w:p w14:paraId="4C4FE620" w14:textId="77777777" w:rsidR="00B83F26" w:rsidRPr="00D24825" w:rsidRDefault="00B83F26" w:rsidP="00892A07">
      <w:pPr>
        <w:pStyle w:val="Zkladntext2"/>
        <w:numPr>
          <w:ilvl w:val="0"/>
          <w:numId w:val="35"/>
        </w:numPr>
        <w:tabs>
          <w:tab w:val="left" w:pos="1701"/>
        </w:tabs>
        <w:spacing w:line="264" w:lineRule="auto"/>
        <w:jc w:val="both"/>
        <w:rPr>
          <w:rFonts w:ascii="Arial" w:hAnsi="Arial" w:cs="Arial"/>
          <w:sz w:val="22"/>
          <w:szCs w:val="22"/>
        </w:rPr>
      </w:pPr>
      <w:r w:rsidRPr="00D24825">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24825" w:rsidRDefault="00B83F26" w:rsidP="00892A07">
      <w:pPr>
        <w:pStyle w:val="Zkladntext2"/>
        <w:numPr>
          <w:ilvl w:val="0"/>
          <w:numId w:val="35"/>
        </w:numPr>
        <w:tabs>
          <w:tab w:val="left" w:pos="1701"/>
        </w:tabs>
        <w:spacing w:line="264" w:lineRule="auto"/>
        <w:jc w:val="both"/>
        <w:rPr>
          <w:rFonts w:ascii="Arial" w:hAnsi="Arial" w:cs="Arial"/>
          <w:sz w:val="22"/>
          <w:szCs w:val="22"/>
        </w:rPr>
      </w:pPr>
      <w:r w:rsidRPr="00D24825">
        <w:rPr>
          <w:rFonts w:ascii="Arial" w:hAnsi="Arial" w:cs="Arial"/>
          <w:sz w:val="22"/>
          <w:szCs w:val="22"/>
        </w:rPr>
        <w:t>Upozornit písemně a bez zbytečného odkladu objednatele na zřejmou nevhodnost jeho pokynů, které by mohly mít za následek vznik škody. V případě,</w:t>
      </w:r>
      <w:r w:rsidR="002213F5" w:rsidRPr="00D24825">
        <w:rPr>
          <w:rFonts w:ascii="Arial" w:hAnsi="Arial" w:cs="Arial"/>
          <w:sz w:val="22"/>
          <w:szCs w:val="22"/>
        </w:rPr>
        <w:t xml:space="preserve"> </w:t>
      </w:r>
      <w:r w:rsidRPr="00D24825">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24825" w:rsidRDefault="00B83F26" w:rsidP="00892A07">
      <w:pPr>
        <w:pStyle w:val="Zkladntext2"/>
        <w:numPr>
          <w:ilvl w:val="0"/>
          <w:numId w:val="35"/>
        </w:numPr>
        <w:tabs>
          <w:tab w:val="left" w:pos="1701"/>
        </w:tabs>
        <w:spacing w:line="264" w:lineRule="auto"/>
        <w:jc w:val="both"/>
        <w:rPr>
          <w:rFonts w:ascii="Arial" w:hAnsi="Arial" w:cs="Arial"/>
          <w:sz w:val="22"/>
          <w:szCs w:val="22"/>
        </w:rPr>
      </w:pPr>
      <w:r w:rsidRPr="00D24825">
        <w:rPr>
          <w:rFonts w:ascii="Arial" w:hAnsi="Arial" w:cs="Arial"/>
          <w:sz w:val="22"/>
          <w:szCs w:val="22"/>
        </w:rPr>
        <w:t>Pravidelně informovat objednatele o všech jednáních, ke kterým jím byl zmocněn dle této smlouvy.</w:t>
      </w:r>
    </w:p>
    <w:p w14:paraId="4E849185" w14:textId="77777777" w:rsidR="006B6D36" w:rsidRPr="00D24825" w:rsidRDefault="00EF7CB8" w:rsidP="00892A07">
      <w:pPr>
        <w:pStyle w:val="Zkladntext2"/>
        <w:numPr>
          <w:ilvl w:val="0"/>
          <w:numId w:val="35"/>
        </w:numPr>
        <w:tabs>
          <w:tab w:val="left" w:pos="1701"/>
        </w:tabs>
        <w:spacing w:line="264" w:lineRule="auto"/>
        <w:jc w:val="both"/>
        <w:rPr>
          <w:rStyle w:val="l-L2Char"/>
          <w:rFonts w:cs="Arial"/>
          <w:snapToGrid/>
          <w:szCs w:val="22"/>
        </w:rPr>
      </w:pPr>
      <w:r w:rsidRPr="00D24825">
        <w:rPr>
          <w:rFonts w:ascii="Arial" w:hAnsi="Arial" w:cs="Arial"/>
          <w:sz w:val="22"/>
          <w:szCs w:val="22"/>
        </w:rPr>
        <w:t>Zhotovitel je povinen včas oznámit objednateli všechny okolnosti, které zjistil při</w:t>
      </w:r>
      <w:r w:rsidR="0054478C" w:rsidRPr="00D24825">
        <w:rPr>
          <w:rFonts w:ascii="Arial" w:hAnsi="Arial" w:cs="Arial"/>
          <w:sz w:val="22"/>
          <w:szCs w:val="22"/>
        </w:rPr>
        <w:t xml:space="preserve"> </w:t>
      </w:r>
      <w:r w:rsidRPr="00D24825">
        <w:rPr>
          <w:rFonts w:ascii="Arial" w:hAnsi="Arial" w:cs="Arial"/>
          <w:sz w:val="22"/>
          <w:szCs w:val="22"/>
        </w:rPr>
        <w:t>poskytování plnění a jež mohou mít vliv na změnu pokynů objednatele.</w:t>
      </w:r>
      <w:r w:rsidR="006B6D36" w:rsidRPr="00D24825">
        <w:rPr>
          <w:rStyle w:val="l-L2Char"/>
          <w:rFonts w:cs="Arial"/>
          <w:szCs w:val="22"/>
        </w:rPr>
        <w:t xml:space="preserve"> </w:t>
      </w:r>
    </w:p>
    <w:p w14:paraId="4ECF6D96" w14:textId="77777777" w:rsidR="006B6D36" w:rsidRPr="00D24825" w:rsidRDefault="006B6D36" w:rsidP="00892A07">
      <w:pPr>
        <w:pStyle w:val="Zkladntext2"/>
        <w:numPr>
          <w:ilvl w:val="0"/>
          <w:numId w:val="35"/>
        </w:numPr>
        <w:tabs>
          <w:tab w:val="left" w:pos="1701"/>
        </w:tabs>
        <w:spacing w:line="264" w:lineRule="auto"/>
        <w:jc w:val="both"/>
        <w:rPr>
          <w:rFonts w:ascii="Arial" w:hAnsi="Arial" w:cs="Arial"/>
          <w:sz w:val="22"/>
          <w:szCs w:val="22"/>
        </w:rPr>
      </w:pPr>
      <w:r w:rsidRPr="00D24825">
        <w:rPr>
          <w:rStyle w:val="l-L2Char"/>
          <w:rFonts w:cs="Arial"/>
          <w:szCs w:val="22"/>
        </w:rPr>
        <w:t>Zhotovitel je povinen poskytovat Služby výhradně svými pověřenými zaměstnanci s dostatečnou kvalifikací.</w:t>
      </w:r>
    </w:p>
    <w:p w14:paraId="06ABFE45" w14:textId="77777777" w:rsidR="00EF7CB8" w:rsidRPr="00D24825" w:rsidRDefault="00EF7CB8" w:rsidP="00892A07">
      <w:pPr>
        <w:pStyle w:val="Zkladntext2"/>
        <w:numPr>
          <w:ilvl w:val="0"/>
          <w:numId w:val="35"/>
        </w:numPr>
        <w:tabs>
          <w:tab w:val="left" w:pos="1701"/>
        </w:tabs>
        <w:spacing w:line="264" w:lineRule="auto"/>
        <w:jc w:val="both"/>
        <w:rPr>
          <w:rFonts w:ascii="Arial" w:hAnsi="Arial" w:cs="Arial"/>
          <w:b/>
          <w:sz w:val="22"/>
          <w:szCs w:val="22"/>
        </w:rPr>
      </w:pPr>
      <w:r w:rsidRPr="00D24825">
        <w:rPr>
          <w:rFonts w:ascii="Arial" w:hAnsi="Arial" w:cs="Arial"/>
          <w:sz w:val="22"/>
          <w:szCs w:val="22"/>
        </w:rPr>
        <w:t>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Plnění nezpracoval.</w:t>
      </w:r>
    </w:p>
    <w:p w14:paraId="4B611416" w14:textId="4196580C" w:rsidR="00E75F8D" w:rsidRPr="008626B5" w:rsidRDefault="00EF7CB8" w:rsidP="008626B5">
      <w:pPr>
        <w:spacing w:before="60" w:line="264" w:lineRule="auto"/>
        <w:jc w:val="both"/>
        <w:rPr>
          <w:rFonts w:ascii="Arial" w:hAnsi="Arial" w:cs="Arial"/>
          <w:sz w:val="28"/>
          <w:szCs w:val="22"/>
        </w:rPr>
      </w:pPr>
      <w:r w:rsidRPr="008626B5">
        <w:rPr>
          <w:rFonts w:ascii="Arial" w:hAnsi="Arial" w:cs="Arial"/>
          <w:sz w:val="28"/>
          <w:szCs w:val="22"/>
        </w:rPr>
        <w:t xml:space="preserve"> </w:t>
      </w:r>
    </w:p>
    <w:p w14:paraId="1BDE298E" w14:textId="77777777" w:rsidR="00A375D5" w:rsidRPr="00D24825" w:rsidRDefault="00B83F26" w:rsidP="00892A07">
      <w:pPr>
        <w:pStyle w:val="Nadpis2"/>
        <w:spacing w:line="264" w:lineRule="auto"/>
        <w:ind w:firstLine="2"/>
        <w:jc w:val="center"/>
        <w:rPr>
          <w:rFonts w:ascii="Arial" w:hAnsi="Arial" w:cs="Arial"/>
          <w:b/>
          <w:sz w:val="22"/>
          <w:szCs w:val="22"/>
          <w:u w:val="single"/>
        </w:rPr>
      </w:pPr>
      <w:r w:rsidRPr="00D24825">
        <w:rPr>
          <w:rFonts w:ascii="Arial" w:hAnsi="Arial" w:cs="Arial"/>
          <w:b/>
          <w:sz w:val="22"/>
          <w:szCs w:val="22"/>
        </w:rPr>
        <w:t>V</w:t>
      </w:r>
      <w:r w:rsidR="000E6467" w:rsidRPr="00D24825">
        <w:rPr>
          <w:rFonts w:ascii="Arial" w:hAnsi="Arial" w:cs="Arial"/>
          <w:b/>
          <w:sz w:val="22"/>
          <w:szCs w:val="22"/>
        </w:rPr>
        <w:t>I</w:t>
      </w:r>
      <w:r w:rsidRPr="00D24825">
        <w:rPr>
          <w:rFonts w:ascii="Arial" w:hAnsi="Arial" w:cs="Arial"/>
          <w:b/>
          <w:sz w:val="22"/>
          <w:szCs w:val="22"/>
        </w:rPr>
        <w:t>I.</w:t>
      </w:r>
    </w:p>
    <w:p w14:paraId="34ECE874" w14:textId="77777777" w:rsidR="00B83F26" w:rsidRPr="00D24825" w:rsidRDefault="00B83F26" w:rsidP="00892A07">
      <w:pPr>
        <w:pStyle w:val="Nadpis2"/>
        <w:spacing w:line="264" w:lineRule="auto"/>
        <w:ind w:firstLine="2"/>
        <w:jc w:val="center"/>
        <w:rPr>
          <w:rFonts w:ascii="Arial" w:hAnsi="Arial" w:cs="Arial"/>
          <w:b/>
          <w:sz w:val="22"/>
          <w:szCs w:val="22"/>
          <w:u w:val="single"/>
        </w:rPr>
      </w:pPr>
      <w:r w:rsidRPr="00D24825">
        <w:rPr>
          <w:rFonts w:ascii="Arial" w:hAnsi="Arial" w:cs="Arial"/>
          <w:b/>
          <w:sz w:val="22"/>
          <w:szCs w:val="22"/>
          <w:u w:val="single"/>
        </w:rPr>
        <w:t xml:space="preserve"> Cena předmětu </w:t>
      </w:r>
      <w:r w:rsidR="0085556B" w:rsidRPr="00D24825">
        <w:rPr>
          <w:rFonts w:ascii="Arial" w:hAnsi="Arial" w:cs="Arial"/>
          <w:b/>
          <w:sz w:val="22"/>
          <w:szCs w:val="22"/>
          <w:u w:val="single"/>
        </w:rPr>
        <w:t>díla</w:t>
      </w:r>
    </w:p>
    <w:p w14:paraId="7F9E88FF" w14:textId="77777777" w:rsidR="007C5C7F" w:rsidRPr="00D24825" w:rsidRDefault="007C5C7F" w:rsidP="00892A07">
      <w:pPr>
        <w:spacing w:line="264" w:lineRule="auto"/>
        <w:ind w:left="426"/>
        <w:jc w:val="center"/>
        <w:rPr>
          <w:rFonts w:ascii="Arial" w:hAnsi="Arial" w:cs="Arial"/>
          <w:sz w:val="22"/>
          <w:szCs w:val="22"/>
        </w:rPr>
      </w:pPr>
      <w:r w:rsidRPr="00D24825">
        <w:rPr>
          <w:rFonts w:ascii="Arial" w:hAnsi="Arial" w:cs="Arial"/>
          <w:sz w:val="22"/>
          <w:szCs w:val="22"/>
          <w:highlight w:val="yellow"/>
        </w:rPr>
        <w:t>(nehodící se variantu škrtněte)</w:t>
      </w:r>
    </w:p>
    <w:p w14:paraId="7FFA9D30" w14:textId="77777777" w:rsidR="007C5C7F" w:rsidRPr="00D24825" w:rsidRDefault="007C5C7F" w:rsidP="00892A07">
      <w:pPr>
        <w:spacing w:line="264" w:lineRule="auto"/>
        <w:ind w:left="426"/>
        <w:jc w:val="center"/>
        <w:rPr>
          <w:rFonts w:ascii="Arial" w:hAnsi="Arial" w:cs="Arial"/>
          <w:b/>
          <w:i/>
          <w:sz w:val="22"/>
          <w:szCs w:val="22"/>
        </w:rPr>
      </w:pPr>
      <w:r w:rsidRPr="00D24825">
        <w:rPr>
          <w:rFonts w:ascii="Arial" w:hAnsi="Arial" w:cs="Arial"/>
          <w:b/>
          <w:i/>
          <w:sz w:val="22"/>
          <w:szCs w:val="22"/>
        </w:rPr>
        <w:t>Varianta A</w:t>
      </w:r>
    </w:p>
    <w:p w14:paraId="143EC509" w14:textId="2D6FE219" w:rsidR="00CB4F7C" w:rsidRPr="005554C5" w:rsidRDefault="00254993" w:rsidP="005554C5">
      <w:pPr>
        <w:pStyle w:val="Odstavecseseznamem"/>
        <w:numPr>
          <w:ilvl w:val="0"/>
          <w:numId w:val="17"/>
        </w:numPr>
        <w:spacing w:after="120" w:line="264" w:lineRule="auto"/>
        <w:ind w:left="425" w:hanging="425"/>
        <w:contextualSpacing w:val="0"/>
        <w:jc w:val="both"/>
        <w:rPr>
          <w:rFonts w:ascii="Arial" w:hAnsi="Arial" w:cs="Arial"/>
          <w:sz w:val="22"/>
          <w:szCs w:val="22"/>
        </w:rPr>
      </w:pPr>
      <w:r w:rsidRPr="005554C5">
        <w:rPr>
          <w:rFonts w:ascii="Arial" w:hAnsi="Arial" w:cs="Arial"/>
          <w:i/>
          <w:sz w:val="22"/>
          <w:szCs w:val="22"/>
        </w:rPr>
        <w:t xml:space="preserve">Objednatel se zavazuje zaplatit zhotoviteli za provedení díla cenu ve </w:t>
      </w:r>
      <w:r w:rsidR="007C5C7F" w:rsidRPr="005554C5">
        <w:rPr>
          <w:rFonts w:ascii="Arial" w:hAnsi="Arial" w:cs="Arial"/>
          <w:i/>
          <w:sz w:val="22"/>
          <w:szCs w:val="22"/>
        </w:rPr>
        <w:t>výši</w:t>
      </w:r>
      <w:r w:rsidR="005554C5" w:rsidRPr="005554C5">
        <w:rPr>
          <w:rFonts w:ascii="Arial" w:hAnsi="Arial" w:cs="Arial"/>
          <w:i/>
          <w:sz w:val="22"/>
          <w:szCs w:val="22"/>
        </w:rPr>
        <w:t xml:space="preserve"> </w:t>
      </w:r>
      <w:r w:rsidR="00761ABA" w:rsidRPr="005554C5">
        <w:rPr>
          <w:rFonts w:ascii="Arial" w:hAnsi="Arial" w:cs="Arial"/>
          <w:b/>
          <w:sz w:val="22"/>
          <w:szCs w:val="22"/>
          <w:highlight w:val="yellow"/>
        </w:rPr>
        <w:t>[DOPLNIT]</w:t>
      </w:r>
      <w:r w:rsidR="00761ABA" w:rsidRPr="005554C5">
        <w:rPr>
          <w:rFonts w:ascii="Arial" w:hAnsi="Arial" w:cs="Arial"/>
          <w:i/>
          <w:sz w:val="22"/>
          <w:szCs w:val="22"/>
        </w:rPr>
        <w:t xml:space="preserve"> </w:t>
      </w:r>
      <w:r w:rsidR="007C5C7F" w:rsidRPr="005554C5">
        <w:rPr>
          <w:rFonts w:ascii="Arial" w:hAnsi="Arial" w:cs="Arial"/>
          <w:i/>
          <w:sz w:val="22"/>
          <w:szCs w:val="22"/>
        </w:rPr>
        <w:t>Kč bez DP</w:t>
      </w:r>
      <w:r w:rsidR="00761ABA" w:rsidRPr="005554C5">
        <w:rPr>
          <w:rFonts w:ascii="Arial" w:hAnsi="Arial" w:cs="Arial"/>
          <w:i/>
          <w:sz w:val="22"/>
          <w:szCs w:val="22"/>
        </w:rPr>
        <w:t>H</w:t>
      </w:r>
      <w:r w:rsidR="007C5C7F" w:rsidRPr="005554C5">
        <w:rPr>
          <w:rFonts w:ascii="Arial" w:hAnsi="Arial" w:cs="Arial"/>
          <w:i/>
          <w:sz w:val="22"/>
          <w:szCs w:val="22"/>
        </w:rPr>
        <w:t xml:space="preserve"> (slovy:</w:t>
      </w:r>
      <w:r w:rsidR="008E5BF1" w:rsidRPr="005554C5">
        <w:rPr>
          <w:rFonts w:ascii="Arial" w:hAnsi="Arial" w:cs="Arial"/>
          <w:b/>
          <w:sz w:val="22"/>
          <w:szCs w:val="22"/>
          <w:highlight w:val="yellow"/>
        </w:rPr>
        <w:t xml:space="preserve"> [DOPLNIT]</w:t>
      </w:r>
      <w:r w:rsidR="008E5BF1" w:rsidRPr="005554C5">
        <w:rPr>
          <w:rFonts w:ascii="Arial" w:hAnsi="Arial" w:cs="Arial"/>
          <w:b/>
          <w:sz w:val="22"/>
          <w:szCs w:val="22"/>
        </w:rPr>
        <w:t xml:space="preserve"> </w:t>
      </w:r>
      <w:r w:rsidR="005C23CD" w:rsidRPr="005554C5">
        <w:rPr>
          <w:rFonts w:ascii="Arial" w:hAnsi="Arial" w:cs="Arial"/>
          <w:i/>
          <w:sz w:val="22"/>
          <w:szCs w:val="22"/>
        </w:rPr>
        <w:t>korun</w:t>
      </w:r>
      <w:r w:rsidR="00CE7F49" w:rsidRPr="005554C5">
        <w:rPr>
          <w:rFonts w:ascii="Arial" w:hAnsi="Arial" w:cs="Arial"/>
          <w:i/>
          <w:sz w:val="22"/>
          <w:szCs w:val="22"/>
        </w:rPr>
        <w:t xml:space="preserve"> </w:t>
      </w:r>
      <w:r w:rsidR="005C23CD" w:rsidRPr="005554C5">
        <w:rPr>
          <w:rFonts w:ascii="Arial" w:hAnsi="Arial" w:cs="Arial"/>
          <w:i/>
          <w:sz w:val="22"/>
          <w:szCs w:val="22"/>
        </w:rPr>
        <w:t>českých</w:t>
      </w:r>
      <w:r w:rsidR="007C5C7F" w:rsidRPr="005554C5">
        <w:rPr>
          <w:rFonts w:ascii="Arial" w:hAnsi="Arial" w:cs="Arial"/>
          <w:i/>
          <w:sz w:val="22"/>
          <w:szCs w:val="22"/>
        </w:rPr>
        <w:t>.).</w:t>
      </w:r>
      <w:r w:rsidR="008E5BF1" w:rsidRPr="005554C5">
        <w:rPr>
          <w:rFonts w:ascii="Arial" w:hAnsi="Arial" w:cs="Arial"/>
          <w:i/>
          <w:sz w:val="22"/>
          <w:szCs w:val="22"/>
        </w:rPr>
        <w:t xml:space="preserve"> </w:t>
      </w:r>
      <w:r w:rsidR="007C5C7F" w:rsidRPr="005554C5">
        <w:rPr>
          <w:rFonts w:ascii="Arial" w:hAnsi="Arial" w:cs="Arial"/>
          <w:i/>
          <w:sz w:val="22"/>
          <w:szCs w:val="22"/>
        </w:rPr>
        <w:t xml:space="preserve">Výše </w:t>
      </w:r>
      <w:r w:rsidRPr="005554C5">
        <w:rPr>
          <w:rFonts w:ascii="Arial" w:hAnsi="Arial" w:cs="Arial"/>
          <w:i/>
          <w:sz w:val="22"/>
          <w:szCs w:val="22"/>
        </w:rPr>
        <w:t>ceny</w:t>
      </w:r>
      <w:r w:rsidR="007C5C7F" w:rsidRPr="005554C5">
        <w:rPr>
          <w:rFonts w:ascii="Arial" w:hAnsi="Arial" w:cs="Arial"/>
          <w:i/>
          <w:sz w:val="22"/>
          <w:szCs w:val="22"/>
        </w:rPr>
        <w:t xml:space="preserve"> byla stanovena dohodou smluvních stran na základě nabídky </w:t>
      </w:r>
      <w:r w:rsidR="002C491C" w:rsidRPr="005554C5">
        <w:rPr>
          <w:rFonts w:ascii="Arial" w:hAnsi="Arial" w:cs="Arial"/>
          <w:i/>
          <w:sz w:val="22"/>
          <w:szCs w:val="22"/>
        </w:rPr>
        <w:t xml:space="preserve">zhotovitele </w:t>
      </w:r>
      <w:r w:rsidR="007C5C7F" w:rsidRPr="005554C5">
        <w:rPr>
          <w:rFonts w:ascii="Arial" w:hAnsi="Arial" w:cs="Arial"/>
          <w:i/>
          <w:sz w:val="22"/>
          <w:szCs w:val="22"/>
        </w:rPr>
        <w:t>ze dne</w:t>
      </w:r>
      <w:r w:rsidR="008E5BF1" w:rsidRPr="005554C5">
        <w:rPr>
          <w:rFonts w:ascii="Arial" w:hAnsi="Arial" w:cs="Arial"/>
          <w:i/>
          <w:sz w:val="22"/>
          <w:szCs w:val="22"/>
        </w:rPr>
        <w:t xml:space="preserve"> </w:t>
      </w:r>
      <w:r w:rsidR="008E5BF1" w:rsidRPr="005554C5">
        <w:rPr>
          <w:rFonts w:ascii="Arial" w:hAnsi="Arial" w:cs="Arial"/>
          <w:b/>
          <w:sz w:val="22"/>
          <w:szCs w:val="22"/>
          <w:highlight w:val="yellow"/>
        </w:rPr>
        <w:t>[DOPLNIT]</w:t>
      </w:r>
      <w:r w:rsidR="00815F47" w:rsidRPr="005554C5">
        <w:rPr>
          <w:rFonts w:ascii="Arial" w:hAnsi="Arial" w:cs="Arial"/>
          <w:i/>
          <w:sz w:val="22"/>
          <w:szCs w:val="22"/>
        </w:rPr>
        <w:t>.</w:t>
      </w:r>
      <w:r w:rsidR="007C5C7F" w:rsidRPr="005554C5">
        <w:rPr>
          <w:rFonts w:ascii="Arial" w:hAnsi="Arial" w:cs="Arial"/>
          <w:i/>
          <w:sz w:val="22"/>
          <w:szCs w:val="22"/>
        </w:rPr>
        <w:t xml:space="preserve"> Tato </w:t>
      </w:r>
      <w:r w:rsidRPr="005554C5">
        <w:rPr>
          <w:rFonts w:ascii="Arial" w:hAnsi="Arial" w:cs="Arial"/>
          <w:i/>
          <w:sz w:val="22"/>
          <w:szCs w:val="22"/>
        </w:rPr>
        <w:t>cena</w:t>
      </w:r>
      <w:r w:rsidR="007C5C7F" w:rsidRPr="005554C5">
        <w:rPr>
          <w:rFonts w:ascii="Arial" w:hAnsi="Arial" w:cs="Arial"/>
          <w:i/>
          <w:sz w:val="22"/>
          <w:szCs w:val="22"/>
        </w:rPr>
        <w:t xml:space="preserve"> je nejvýše přípustná a nepřekročitelná. </w:t>
      </w:r>
      <w:r w:rsidR="00063376" w:rsidRPr="005554C5">
        <w:rPr>
          <w:rFonts w:ascii="Arial" w:hAnsi="Arial" w:cs="Arial"/>
          <w:sz w:val="22"/>
          <w:szCs w:val="22"/>
        </w:rPr>
        <w:t>V ceně jsou zahrnuty veškeré náklady poskytovatele související s komplexním zajištěním celého předmětu smlouvy</w:t>
      </w:r>
      <w:r w:rsidR="002233D7" w:rsidRPr="005554C5">
        <w:rPr>
          <w:rFonts w:ascii="Arial" w:hAnsi="Arial" w:cs="Arial"/>
          <w:sz w:val="22"/>
          <w:szCs w:val="22"/>
        </w:rPr>
        <w:t>.</w:t>
      </w:r>
    </w:p>
    <w:p w14:paraId="4719B31A" w14:textId="77777777" w:rsidR="005C23CD" w:rsidRPr="00D24825" w:rsidRDefault="005C23CD" w:rsidP="005554C5">
      <w:pPr>
        <w:spacing w:after="120" w:line="264" w:lineRule="auto"/>
        <w:ind w:left="425"/>
        <w:jc w:val="both"/>
        <w:rPr>
          <w:rFonts w:ascii="Arial" w:hAnsi="Arial" w:cs="Arial"/>
          <w:i/>
          <w:sz w:val="22"/>
          <w:szCs w:val="22"/>
        </w:rPr>
      </w:pPr>
      <w:r w:rsidRPr="00D24825">
        <w:rPr>
          <w:rFonts w:ascii="Arial" w:hAnsi="Arial" w:cs="Arial"/>
          <w:i/>
          <w:sz w:val="22"/>
          <w:szCs w:val="22"/>
        </w:rPr>
        <w:t xml:space="preserve">Zhotovitel je plátcem DPH, která bude účtována podle předpisů platných v době účtování. </w:t>
      </w:r>
    </w:p>
    <w:p w14:paraId="3FF8B533" w14:textId="77777777" w:rsidR="007C5C7F" w:rsidRPr="00D24825" w:rsidRDefault="007C5C7F" w:rsidP="005554C5">
      <w:pPr>
        <w:spacing w:line="264" w:lineRule="auto"/>
        <w:ind w:left="426"/>
        <w:jc w:val="both"/>
        <w:rPr>
          <w:rFonts w:ascii="Arial" w:hAnsi="Arial" w:cs="Arial"/>
          <w:i/>
          <w:sz w:val="22"/>
          <w:szCs w:val="22"/>
        </w:rPr>
      </w:pPr>
      <w:r w:rsidRPr="00D24825">
        <w:rPr>
          <w:rFonts w:ascii="Arial" w:hAnsi="Arial" w:cs="Arial"/>
          <w:i/>
          <w:sz w:val="22"/>
          <w:szCs w:val="22"/>
        </w:rPr>
        <w:t xml:space="preserve">Výši celkové ceny </w:t>
      </w:r>
      <w:r w:rsidR="00254993" w:rsidRPr="00D24825">
        <w:rPr>
          <w:rFonts w:ascii="Arial" w:hAnsi="Arial" w:cs="Arial"/>
          <w:i/>
          <w:sz w:val="22"/>
          <w:szCs w:val="22"/>
        </w:rPr>
        <w:t>díla</w:t>
      </w:r>
      <w:r w:rsidRPr="00D24825">
        <w:rPr>
          <w:rFonts w:ascii="Arial" w:hAnsi="Arial" w:cs="Arial"/>
          <w:i/>
          <w:sz w:val="22"/>
          <w:szCs w:val="22"/>
        </w:rPr>
        <w:t xml:space="preserve"> je možné změnit, dojde-li ke změně sazby DPH. </w:t>
      </w:r>
    </w:p>
    <w:p w14:paraId="434C4DAE" w14:textId="73C514E5" w:rsidR="007C5C7F" w:rsidRDefault="007C5C7F" w:rsidP="00892A07">
      <w:pPr>
        <w:spacing w:line="264" w:lineRule="auto"/>
        <w:ind w:left="426"/>
        <w:jc w:val="both"/>
        <w:rPr>
          <w:rFonts w:ascii="Arial" w:hAnsi="Arial" w:cs="Arial"/>
          <w:sz w:val="22"/>
          <w:szCs w:val="22"/>
        </w:rPr>
      </w:pPr>
    </w:p>
    <w:p w14:paraId="6ABF8150" w14:textId="205E5A49" w:rsidR="00E800D5" w:rsidRDefault="00E800D5" w:rsidP="00892A07">
      <w:pPr>
        <w:spacing w:line="264" w:lineRule="auto"/>
        <w:ind w:left="426"/>
        <w:jc w:val="both"/>
        <w:rPr>
          <w:rFonts w:ascii="Arial" w:hAnsi="Arial" w:cs="Arial"/>
          <w:sz w:val="22"/>
          <w:szCs w:val="22"/>
        </w:rPr>
      </w:pPr>
    </w:p>
    <w:p w14:paraId="5EBA758A" w14:textId="1AED9E4B" w:rsidR="00E800D5" w:rsidRDefault="00E800D5" w:rsidP="00892A07">
      <w:pPr>
        <w:spacing w:line="264" w:lineRule="auto"/>
        <w:ind w:left="426"/>
        <w:jc w:val="both"/>
        <w:rPr>
          <w:rFonts w:ascii="Arial" w:hAnsi="Arial" w:cs="Arial"/>
          <w:sz w:val="22"/>
          <w:szCs w:val="22"/>
        </w:rPr>
      </w:pPr>
    </w:p>
    <w:p w14:paraId="28DE5D78" w14:textId="77777777" w:rsidR="00E800D5" w:rsidRPr="00D24825" w:rsidRDefault="00E800D5" w:rsidP="00892A07">
      <w:pPr>
        <w:spacing w:line="264" w:lineRule="auto"/>
        <w:ind w:left="426"/>
        <w:jc w:val="both"/>
        <w:rPr>
          <w:rFonts w:ascii="Arial" w:hAnsi="Arial" w:cs="Arial"/>
          <w:sz w:val="22"/>
          <w:szCs w:val="22"/>
        </w:rPr>
      </w:pPr>
    </w:p>
    <w:tbl>
      <w:tblPr>
        <w:tblW w:w="9123" w:type="dxa"/>
        <w:tblInd w:w="354" w:type="dxa"/>
        <w:tblCellMar>
          <w:left w:w="70" w:type="dxa"/>
          <w:right w:w="70" w:type="dxa"/>
        </w:tblCellMar>
        <w:tblLook w:val="04A0" w:firstRow="1" w:lastRow="0" w:firstColumn="1" w:lastColumn="0" w:noHBand="0" w:noVBand="1"/>
      </w:tblPr>
      <w:tblGrid>
        <w:gridCol w:w="3118"/>
        <w:gridCol w:w="2175"/>
        <w:gridCol w:w="1704"/>
        <w:gridCol w:w="2126"/>
      </w:tblGrid>
      <w:tr w:rsidR="00F66E65" w:rsidRPr="00D24825" w14:paraId="1DAB9229" w14:textId="77777777" w:rsidTr="003C703B">
        <w:trPr>
          <w:trHeight w:val="284"/>
        </w:trPr>
        <w:tc>
          <w:tcPr>
            <w:tcW w:w="311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14CD21E" w14:textId="77777777" w:rsidR="00F66E65" w:rsidRPr="00D24825" w:rsidRDefault="00F66E65" w:rsidP="00892A07">
            <w:pPr>
              <w:spacing w:line="264" w:lineRule="auto"/>
              <w:jc w:val="center"/>
              <w:rPr>
                <w:rFonts w:ascii="Arial" w:hAnsi="Arial" w:cs="Arial"/>
                <w:b/>
                <w:bCs/>
                <w:color w:val="000000"/>
                <w:sz w:val="22"/>
                <w:szCs w:val="22"/>
              </w:rPr>
            </w:pPr>
          </w:p>
        </w:tc>
        <w:tc>
          <w:tcPr>
            <w:tcW w:w="2175" w:type="dxa"/>
            <w:tcBorders>
              <w:top w:val="single" w:sz="8" w:space="0" w:color="auto"/>
              <w:left w:val="nil"/>
              <w:bottom w:val="single" w:sz="4" w:space="0" w:color="auto"/>
              <w:right w:val="single" w:sz="4" w:space="0" w:color="auto"/>
            </w:tcBorders>
            <w:shd w:val="clear" w:color="auto" w:fill="auto"/>
            <w:vAlign w:val="center"/>
            <w:hideMark/>
          </w:tcPr>
          <w:p w14:paraId="5B25B4CB" w14:textId="77777777" w:rsidR="00F66E65" w:rsidRPr="00D24825" w:rsidRDefault="00F66E65" w:rsidP="00892A07">
            <w:pPr>
              <w:spacing w:line="264" w:lineRule="auto"/>
              <w:jc w:val="center"/>
              <w:rPr>
                <w:rFonts w:ascii="Arial" w:hAnsi="Arial" w:cs="Arial"/>
                <w:b/>
                <w:bCs/>
                <w:color w:val="000000"/>
                <w:sz w:val="22"/>
                <w:szCs w:val="22"/>
              </w:rPr>
            </w:pPr>
            <w:r w:rsidRPr="00D24825">
              <w:rPr>
                <w:rFonts w:ascii="Arial" w:hAnsi="Arial" w:cs="Arial"/>
                <w:b/>
                <w:bCs/>
                <w:color w:val="000000"/>
                <w:sz w:val="22"/>
                <w:szCs w:val="22"/>
              </w:rPr>
              <w:t>Cena bez DPH (Kč)</w:t>
            </w:r>
          </w:p>
        </w:tc>
        <w:tc>
          <w:tcPr>
            <w:tcW w:w="1704" w:type="dxa"/>
            <w:tcBorders>
              <w:top w:val="single" w:sz="8" w:space="0" w:color="auto"/>
              <w:left w:val="nil"/>
              <w:bottom w:val="single" w:sz="4" w:space="0" w:color="auto"/>
              <w:right w:val="single" w:sz="4" w:space="0" w:color="auto"/>
            </w:tcBorders>
            <w:shd w:val="clear" w:color="auto" w:fill="auto"/>
            <w:vAlign w:val="center"/>
            <w:hideMark/>
          </w:tcPr>
          <w:p w14:paraId="5095BF2A" w14:textId="77777777" w:rsidR="00F66E65" w:rsidRPr="00D24825" w:rsidRDefault="00F66E65" w:rsidP="00892A07">
            <w:pPr>
              <w:spacing w:line="264" w:lineRule="auto"/>
              <w:jc w:val="center"/>
              <w:rPr>
                <w:rFonts w:ascii="Arial" w:hAnsi="Arial" w:cs="Arial"/>
                <w:b/>
                <w:bCs/>
                <w:color w:val="000000"/>
                <w:sz w:val="22"/>
                <w:szCs w:val="22"/>
              </w:rPr>
            </w:pPr>
            <w:r w:rsidRPr="00D24825">
              <w:rPr>
                <w:rFonts w:ascii="Arial" w:hAnsi="Arial" w:cs="Arial"/>
                <w:b/>
                <w:bCs/>
                <w:color w:val="000000"/>
                <w:sz w:val="22"/>
                <w:szCs w:val="22"/>
              </w:rPr>
              <w:t>DPH (Kč)</w:t>
            </w:r>
          </w:p>
        </w:tc>
        <w:tc>
          <w:tcPr>
            <w:tcW w:w="2126" w:type="dxa"/>
            <w:tcBorders>
              <w:top w:val="single" w:sz="8" w:space="0" w:color="auto"/>
              <w:left w:val="nil"/>
              <w:bottom w:val="single" w:sz="4" w:space="0" w:color="auto"/>
              <w:right w:val="single" w:sz="8" w:space="0" w:color="auto"/>
            </w:tcBorders>
            <w:shd w:val="clear" w:color="auto" w:fill="auto"/>
            <w:vAlign w:val="center"/>
            <w:hideMark/>
          </w:tcPr>
          <w:p w14:paraId="1BD38BEC" w14:textId="77777777" w:rsidR="00F66E65" w:rsidRPr="00D24825" w:rsidRDefault="00F66E65" w:rsidP="00892A07">
            <w:pPr>
              <w:spacing w:line="264" w:lineRule="auto"/>
              <w:jc w:val="center"/>
              <w:rPr>
                <w:rFonts w:ascii="Arial" w:hAnsi="Arial" w:cs="Arial"/>
                <w:b/>
                <w:bCs/>
                <w:color w:val="000000"/>
                <w:sz w:val="22"/>
                <w:szCs w:val="22"/>
              </w:rPr>
            </w:pPr>
            <w:r w:rsidRPr="00D24825">
              <w:rPr>
                <w:rFonts w:ascii="Arial" w:hAnsi="Arial" w:cs="Arial"/>
                <w:b/>
                <w:bCs/>
                <w:color w:val="000000"/>
                <w:sz w:val="22"/>
                <w:szCs w:val="22"/>
              </w:rPr>
              <w:t>Cena včetně DPH (Kč)</w:t>
            </w:r>
          </w:p>
        </w:tc>
      </w:tr>
      <w:tr w:rsidR="00F66E65" w:rsidRPr="00D24825" w14:paraId="2D7361EE" w14:textId="77777777" w:rsidTr="003C703B">
        <w:trPr>
          <w:trHeight w:val="284"/>
        </w:trPr>
        <w:tc>
          <w:tcPr>
            <w:tcW w:w="9123"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5A12F5ED" w14:textId="77777777" w:rsidR="00F66E65" w:rsidRPr="00D24825" w:rsidRDefault="00F66E65" w:rsidP="00892A07">
            <w:pPr>
              <w:spacing w:line="264" w:lineRule="auto"/>
              <w:rPr>
                <w:rFonts w:ascii="Arial" w:hAnsi="Arial" w:cs="Arial"/>
                <w:b/>
                <w:bCs/>
                <w:color w:val="000000"/>
                <w:sz w:val="22"/>
                <w:szCs w:val="22"/>
              </w:rPr>
            </w:pPr>
            <w:r w:rsidRPr="00D24825">
              <w:rPr>
                <w:rFonts w:ascii="Arial" w:hAnsi="Arial" w:cs="Arial"/>
                <w:b/>
                <w:bCs/>
                <w:color w:val="000000"/>
                <w:sz w:val="22"/>
                <w:szCs w:val="22"/>
              </w:rPr>
              <w:t xml:space="preserve">A) </w:t>
            </w:r>
            <w:r w:rsidR="005F687B" w:rsidRPr="00D24825">
              <w:rPr>
                <w:rFonts w:ascii="Arial" w:hAnsi="Arial" w:cs="Arial"/>
                <w:b/>
                <w:bCs/>
                <w:color w:val="000000"/>
                <w:sz w:val="22"/>
                <w:szCs w:val="22"/>
              </w:rPr>
              <w:t>V</w:t>
            </w:r>
            <w:r w:rsidRPr="00D24825">
              <w:rPr>
                <w:rFonts w:ascii="Arial" w:hAnsi="Arial" w:cs="Arial"/>
                <w:b/>
                <w:bCs/>
                <w:color w:val="000000"/>
                <w:sz w:val="22"/>
                <w:szCs w:val="22"/>
              </w:rPr>
              <w:t>ýkon autorského dozoru projektanta</w:t>
            </w:r>
          </w:p>
          <w:p w14:paraId="2471666E" w14:textId="77777777" w:rsidR="005F687B" w:rsidRPr="00D24825" w:rsidRDefault="005F687B" w:rsidP="00892A07">
            <w:pPr>
              <w:spacing w:line="264" w:lineRule="auto"/>
              <w:rPr>
                <w:rFonts w:ascii="Arial" w:hAnsi="Arial" w:cs="Arial"/>
                <w:b/>
                <w:bCs/>
                <w:color w:val="000000"/>
                <w:sz w:val="22"/>
                <w:szCs w:val="22"/>
              </w:rPr>
            </w:pPr>
          </w:p>
        </w:tc>
      </w:tr>
      <w:tr w:rsidR="00F66E65" w:rsidRPr="00D24825" w14:paraId="7ED35D46" w14:textId="77777777" w:rsidTr="008364BC">
        <w:trPr>
          <w:trHeight w:val="567"/>
        </w:trPr>
        <w:tc>
          <w:tcPr>
            <w:tcW w:w="3118" w:type="dxa"/>
            <w:tcBorders>
              <w:top w:val="nil"/>
              <w:left w:val="single" w:sz="8" w:space="0" w:color="auto"/>
              <w:bottom w:val="single" w:sz="4" w:space="0" w:color="auto"/>
              <w:right w:val="single" w:sz="4" w:space="0" w:color="auto"/>
            </w:tcBorders>
            <w:shd w:val="clear" w:color="auto" w:fill="auto"/>
            <w:vAlign w:val="center"/>
          </w:tcPr>
          <w:p w14:paraId="3E80A461" w14:textId="7F65F435" w:rsidR="00F66E65" w:rsidRPr="008364BC" w:rsidRDefault="005554C5" w:rsidP="008364BC">
            <w:pPr>
              <w:spacing w:line="264" w:lineRule="auto"/>
              <w:rPr>
                <w:rFonts w:ascii="Arial" w:hAnsi="Arial" w:cs="Arial"/>
                <w:color w:val="000000"/>
                <w:sz w:val="22"/>
                <w:szCs w:val="22"/>
              </w:rPr>
            </w:pPr>
            <w:r w:rsidRPr="008364BC">
              <w:rPr>
                <w:rFonts w:ascii="Arial" w:hAnsi="Arial" w:cs="Arial"/>
                <w:color w:val="000000" w:themeColor="text1"/>
                <w:szCs w:val="22"/>
              </w:rPr>
              <w:t>Hlavní polní cesta HPC 3 v k.ú. Bříza nad Ohří</w:t>
            </w:r>
          </w:p>
        </w:tc>
        <w:tc>
          <w:tcPr>
            <w:tcW w:w="2175" w:type="dxa"/>
            <w:tcBorders>
              <w:top w:val="nil"/>
              <w:left w:val="nil"/>
              <w:bottom w:val="single" w:sz="4" w:space="0" w:color="auto"/>
              <w:right w:val="single" w:sz="4" w:space="0" w:color="auto"/>
            </w:tcBorders>
            <w:shd w:val="clear" w:color="auto" w:fill="auto"/>
            <w:noWrap/>
            <w:vAlign w:val="center"/>
          </w:tcPr>
          <w:p w14:paraId="682EEA90" w14:textId="4B62D9BC" w:rsidR="00F66E65" w:rsidRPr="00D24825" w:rsidRDefault="00F66E65" w:rsidP="008364BC">
            <w:pPr>
              <w:spacing w:line="264" w:lineRule="auto"/>
              <w:jc w:val="cente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center"/>
          </w:tcPr>
          <w:p w14:paraId="6AE98188" w14:textId="17A90CF5" w:rsidR="00F66E65" w:rsidRPr="00D24825" w:rsidRDefault="00F66E65" w:rsidP="008364BC">
            <w:pPr>
              <w:spacing w:line="264" w:lineRule="auto"/>
              <w:jc w:val="cente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center"/>
          </w:tcPr>
          <w:p w14:paraId="1B1B3BD7" w14:textId="3310696B" w:rsidR="00F66E65" w:rsidRPr="00D24825" w:rsidRDefault="00F66E65" w:rsidP="008364BC">
            <w:pPr>
              <w:spacing w:line="264" w:lineRule="auto"/>
              <w:jc w:val="center"/>
              <w:rPr>
                <w:rFonts w:ascii="Arial" w:hAnsi="Arial" w:cs="Arial"/>
                <w:color w:val="000000"/>
                <w:sz w:val="22"/>
                <w:szCs w:val="22"/>
              </w:rPr>
            </w:pPr>
          </w:p>
        </w:tc>
      </w:tr>
      <w:tr w:rsidR="003E757C" w:rsidRPr="00D24825" w14:paraId="18D205BA" w14:textId="77777777" w:rsidTr="008364BC">
        <w:trPr>
          <w:trHeight w:val="567"/>
        </w:trPr>
        <w:tc>
          <w:tcPr>
            <w:tcW w:w="3118" w:type="dxa"/>
            <w:tcBorders>
              <w:top w:val="nil"/>
              <w:left w:val="single" w:sz="8" w:space="0" w:color="auto"/>
              <w:bottom w:val="single" w:sz="4" w:space="0" w:color="auto"/>
              <w:right w:val="single" w:sz="4" w:space="0" w:color="auto"/>
            </w:tcBorders>
            <w:shd w:val="clear" w:color="auto" w:fill="auto"/>
            <w:vAlign w:val="center"/>
          </w:tcPr>
          <w:p w14:paraId="0DAE5326" w14:textId="1A3DBC54" w:rsidR="003E757C" w:rsidRPr="008364BC" w:rsidRDefault="005554C5" w:rsidP="008364BC">
            <w:pPr>
              <w:spacing w:line="264" w:lineRule="auto"/>
              <w:rPr>
                <w:rFonts w:ascii="Arial" w:hAnsi="Arial" w:cs="Arial"/>
                <w:color w:val="000000"/>
                <w:sz w:val="22"/>
                <w:szCs w:val="22"/>
              </w:rPr>
            </w:pPr>
            <w:r w:rsidRPr="008364BC">
              <w:rPr>
                <w:rFonts w:ascii="Arial" w:hAnsi="Arial" w:cs="Arial"/>
                <w:szCs w:val="22"/>
              </w:rPr>
              <w:t>Hlavní polní cesta C1 v k.ú. Pomezná (včetně napojení na HPC v k.ú. Dobrošov u Libé)</w:t>
            </w:r>
          </w:p>
        </w:tc>
        <w:tc>
          <w:tcPr>
            <w:tcW w:w="2175" w:type="dxa"/>
            <w:tcBorders>
              <w:top w:val="nil"/>
              <w:left w:val="nil"/>
              <w:bottom w:val="single" w:sz="4" w:space="0" w:color="auto"/>
              <w:right w:val="single" w:sz="4" w:space="0" w:color="auto"/>
            </w:tcBorders>
            <w:shd w:val="clear" w:color="auto" w:fill="auto"/>
            <w:noWrap/>
            <w:vAlign w:val="center"/>
          </w:tcPr>
          <w:p w14:paraId="73B89113" w14:textId="77777777" w:rsidR="003E757C" w:rsidRPr="00D24825" w:rsidRDefault="003E757C" w:rsidP="008364BC">
            <w:pPr>
              <w:spacing w:line="264" w:lineRule="auto"/>
              <w:jc w:val="cente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center"/>
          </w:tcPr>
          <w:p w14:paraId="0AA26F8E" w14:textId="77777777" w:rsidR="003E757C" w:rsidRPr="00D24825" w:rsidRDefault="003E757C" w:rsidP="008364BC">
            <w:pPr>
              <w:spacing w:line="264" w:lineRule="auto"/>
              <w:jc w:val="cente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center"/>
          </w:tcPr>
          <w:p w14:paraId="149E528F" w14:textId="77777777" w:rsidR="003E757C" w:rsidRPr="00D24825" w:rsidRDefault="003E757C" w:rsidP="008364BC">
            <w:pPr>
              <w:spacing w:line="264" w:lineRule="auto"/>
              <w:jc w:val="center"/>
              <w:rPr>
                <w:rFonts w:ascii="Arial" w:hAnsi="Arial" w:cs="Arial"/>
                <w:color w:val="000000"/>
                <w:sz w:val="22"/>
                <w:szCs w:val="22"/>
              </w:rPr>
            </w:pPr>
          </w:p>
        </w:tc>
      </w:tr>
      <w:tr w:rsidR="005554C5" w:rsidRPr="00D24825" w14:paraId="52B31933" w14:textId="77777777" w:rsidTr="008364BC">
        <w:trPr>
          <w:trHeight w:val="567"/>
        </w:trPr>
        <w:tc>
          <w:tcPr>
            <w:tcW w:w="3118" w:type="dxa"/>
            <w:tcBorders>
              <w:top w:val="nil"/>
              <w:left w:val="single" w:sz="8" w:space="0" w:color="auto"/>
              <w:bottom w:val="single" w:sz="4" w:space="0" w:color="auto"/>
              <w:right w:val="single" w:sz="4" w:space="0" w:color="auto"/>
            </w:tcBorders>
            <w:shd w:val="clear" w:color="auto" w:fill="auto"/>
            <w:vAlign w:val="center"/>
          </w:tcPr>
          <w:p w14:paraId="4C935C74" w14:textId="454BAEDC" w:rsidR="005554C5" w:rsidRPr="008364BC" w:rsidRDefault="005554C5" w:rsidP="008364BC">
            <w:pPr>
              <w:spacing w:line="264" w:lineRule="auto"/>
              <w:rPr>
                <w:rFonts w:ascii="Arial" w:hAnsi="Arial" w:cs="Arial"/>
                <w:color w:val="000000" w:themeColor="text1"/>
                <w:szCs w:val="22"/>
              </w:rPr>
            </w:pPr>
            <w:r w:rsidRPr="008364BC">
              <w:rPr>
                <w:rFonts w:ascii="Arial" w:hAnsi="Arial" w:cs="Arial"/>
                <w:color w:val="000000" w:themeColor="text1"/>
                <w:szCs w:val="22"/>
              </w:rPr>
              <w:t>Vedlejší polní cesta C2 v k.ú. Pomezná</w:t>
            </w:r>
          </w:p>
        </w:tc>
        <w:tc>
          <w:tcPr>
            <w:tcW w:w="2175" w:type="dxa"/>
            <w:tcBorders>
              <w:top w:val="nil"/>
              <w:left w:val="nil"/>
              <w:bottom w:val="single" w:sz="4" w:space="0" w:color="auto"/>
              <w:right w:val="single" w:sz="4" w:space="0" w:color="auto"/>
            </w:tcBorders>
            <w:shd w:val="clear" w:color="auto" w:fill="auto"/>
            <w:noWrap/>
            <w:vAlign w:val="center"/>
          </w:tcPr>
          <w:p w14:paraId="4C4EA129" w14:textId="77777777" w:rsidR="005554C5" w:rsidRPr="00D24825" w:rsidRDefault="005554C5" w:rsidP="008364BC">
            <w:pPr>
              <w:spacing w:line="264" w:lineRule="auto"/>
              <w:jc w:val="cente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center"/>
          </w:tcPr>
          <w:p w14:paraId="7F89859F" w14:textId="77777777" w:rsidR="005554C5" w:rsidRPr="00D24825" w:rsidRDefault="005554C5" w:rsidP="008364BC">
            <w:pPr>
              <w:spacing w:line="264" w:lineRule="auto"/>
              <w:jc w:val="cente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center"/>
          </w:tcPr>
          <w:p w14:paraId="59D81BE5" w14:textId="77777777" w:rsidR="005554C5" w:rsidRPr="00D24825" w:rsidRDefault="005554C5" w:rsidP="008364BC">
            <w:pPr>
              <w:spacing w:line="264" w:lineRule="auto"/>
              <w:jc w:val="center"/>
              <w:rPr>
                <w:rFonts w:ascii="Arial" w:hAnsi="Arial" w:cs="Arial"/>
                <w:color w:val="000000"/>
                <w:sz w:val="22"/>
                <w:szCs w:val="22"/>
              </w:rPr>
            </w:pPr>
          </w:p>
        </w:tc>
      </w:tr>
      <w:tr w:rsidR="005554C5" w:rsidRPr="00D24825" w14:paraId="039A98D5" w14:textId="77777777" w:rsidTr="008364BC">
        <w:trPr>
          <w:trHeight w:val="567"/>
        </w:trPr>
        <w:tc>
          <w:tcPr>
            <w:tcW w:w="3118" w:type="dxa"/>
            <w:tcBorders>
              <w:top w:val="nil"/>
              <w:left w:val="single" w:sz="8" w:space="0" w:color="auto"/>
              <w:bottom w:val="single" w:sz="4" w:space="0" w:color="auto"/>
              <w:right w:val="single" w:sz="4" w:space="0" w:color="auto"/>
            </w:tcBorders>
            <w:shd w:val="clear" w:color="auto" w:fill="auto"/>
            <w:vAlign w:val="center"/>
          </w:tcPr>
          <w:p w14:paraId="232115FF" w14:textId="41E0A6C0" w:rsidR="005554C5" w:rsidRPr="008364BC" w:rsidRDefault="005554C5" w:rsidP="008364BC">
            <w:pPr>
              <w:spacing w:line="264" w:lineRule="auto"/>
              <w:rPr>
                <w:rFonts w:ascii="Arial" w:hAnsi="Arial" w:cs="Arial"/>
                <w:color w:val="000000" w:themeColor="text1"/>
                <w:szCs w:val="22"/>
              </w:rPr>
            </w:pPr>
            <w:r w:rsidRPr="008364BC">
              <w:rPr>
                <w:rFonts w:ascii="Arial" w:hAnsi="Arial" w:cs="Arial"/>
                <w:color w:val="000000" w:themeColor="text1"/>
                <w:szCs w:val="22"/>
              </w:rPr>
              <w:t xml:space="preserve">Hlavní polní cesta C3 v k.ú. Pomezná </w:t>
            </w:r>
          </w:p>
        </w:tc>
        <w:tc>
          <w:tcPr>
            <w:tcW w:w="2175" w:type="dxa"/>
            <w:tcBorders>
              <w:top w:val="nil"/>
              <w:left w:val="nil"/>
              <w:bottom w:val="single" w:sz="4" w:space="0" w:color="auto"/>
              <w:right w:val="single" w:sz="4" w:space="0" w:color="auto"/>
            </w:tcBorders>
            <w:shd w:val="clear" w:color="auto" w:fill="auto"/>
            <w:noWrap/>
            <w:vAlign w:val="center"/>
          </w:tcPr>
          <w:p w14:paraId="4755A7CF" w14:textId="77777777" w:rsidR="005554C5" w:rsidRPr="00D24825" w:rsidRDefault="005554C5" w:rsidP="008364BC">
            <w:pPr>
              <w:spacing w:line="264" w:lineRule="auto"/>
              <w:jc w:val="cente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center"/>
          </w:tcPr>
          <w:p w14:paraId="3C1397AD" w14:textId="77777777" w:rsidR="005554C5" w:rsidRPr="00D24825" w:rsidRDefault="005554C5" w:rsidP="008364BC">
            <w:pPr>
              <w:spacing w:line="264" w:lineRule="auto"/>
              <w:jc w:val="cente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center"/>
          </w:tcPr>
          <w:p w14:paraId="56AE9BC4" w14:textId="77777777" w:rsidR="005554C5" w:rsidRPr="00D24825" w:rsidRDefault="005554C5" w:rsidP="008364BC">
            <w:pPr>
              <w:spacing w:line="264" w:lineRule="auto"/>
              <w:jc w:val="center"/>
              <w:rPr>
                <w:rFonts w:ascii="Arial" w:hAnsi="Arial" w:cs="Arial"/>
                <w:color w:val="000000"/>
                <w:sz w:val="22"/>
                <w:szCs w:val="22"/>
              </w:rPr>
            </w:pPr>
          </w:p>
        </w:tc>
      </w:tr>
      <w:tr w:rsidR="00F66E65" w:rsidRPr="00D24825" w14:paraId="75E2B139" w14:textId="77777777" w:rsidTr="008364BC">
        <w:trPr>
          <w:trHeight w:val="567"/>
        </w:trPr>
        <w:tc>
          <w:tcPr>
            <w:tcW w:w="3118"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4C3278E0" w14:textId="77777777" w:rsidR="00F66E65" w:rsidRPr="00D24825" w:rsidRDefault="00F66E65" w:rsidP="00892A07">
            <w:pPr>
              <w:spacing w:line="264" w:lineRule="auto"/>
              <w:jc w:val="right"/>
              <w:rPr>
                <w:rFonts w:ascii="Arial" w:hAnsi="Arial" w:cs="Arial"/>
                <w:b/>
                <w:bCs/>
                <w:color w:val="000000"/>
                <w:sz w:val="22"/>
                <w:szCs w:val="22"/>
              </w:rPr>
            </w:pPr>
            <w:r w:rsidRPr="00D24825">
              <w:rPr>
                <w:rFonts w:ascii="Arial" w:hAnsi="Arial" w:cs="Arial"/>
                <w:b/>
                <w:bCs/>
                <w:color w:val="000000"/>
                <w:sz w:val="22"/>
                <w:szCs w:val="22"/>
              </w:rPr>
              <w:t xml:space="preserve">Celkem </w:t>
            </w:r>
          </w:p>
        </w:tc>
        <w:tc>
          <w:tcPr>
            <w:tcW w:w="2175" w:type="dxa"/>
            <w:tcBorders>
              <w:top w:val="nil"/>
              <w:left w:val="nil"/>
              <w:bottom w:val="single" w:sz="8" w:space="0" w:color="auto"/>
              <w:right w:val="single" w:sz="4" w:space="0" w:color="auto"/>
            </w:tcBorders>
            <w:shd w:val="clear" w:color="auto" w:fill="C2D69B" w:themeFill="accent3" w:themeFillTint="99"/>
            <w:noWrap/>
            <w:vAlign w:val="center"/>
            <w:hideMark/>
          </w:tcPr>
          <w:p w14:paraId="47540E14" w14:textId="19596ADA" w:rsidR="00F66E65" w:rsidRPr="00D24825" w:rsidRDefault="00F66E65" w:rsidP="008364BC">
            <w:pPr>
              <w:spacing w:line="264" w:lineRule="auto"/>
              <w:jc w:val="center"/>
              <w:rPr>
                <w:rFonts w:ascii="Arial" w:hAnsi="Arial" w:cs="Arial"/>
                <w:b/>
                <w:bCs/>
                <w:color w:val="000000"/>
                <w:sz w:val="22"/>
                <w:szCs w:val="22"/>
              </w:rPr>
            </w:pPr>
          </w:p>
        </w:tc>
        <w:tc>
          <w:tcPr>
            <w:tcW w:w="1704" w:type="dxa"/>
            <w:tcBorders>
              <w:top w:val="nil"/>
              <w:left w:val="nil"/>
              <w:bottom w:val="single" w:sz="8" w:space="0" w:color="auto"/>
              <w:right w:val="single" w:sz="4" w:space="0" w:color="auto"/>
            </w:tcBorders>
            <w:shd w:val="clear" w:color="auto" w:fill="C2D69B" w:themeFill="accent3" w:themeFillTint="99"/>
            <w:noWrap/>
            <w:vAlign w:val="center"/>
            <w:hideMark/>
          </w:tcPr>
          <w:p w14:paraId="7EACF3E6" w14:textId="1664FC06" w:rsidR="00F66E65" w:rsidRPr="00D24825" w:rsidRDefault="00F66E65" w:rsidP="008364BC">
            <w:pPr>
              <w:spacing w:line="264" w:lineRule="auto"/>
              <w:jc w:val="center"/>
              <w:rPr>
                <w:rFonts w:ascii="Arial" w:hAnsi="Arial" w:cs="Arial"/>
                <w:b/>
                <w:bCs/>
                <w:color w:val="000000"/>
                <w:sz w:val="22"/>
                <w:szCs w:val="22"/>
              </w:rPr>
            </w:pPr>
          </w:p>
        </w:tc>
        <w:tc>
          <w:tcPr>
            <w:tcW w:w="2126" w:type="dxa"/>
            <w:tcBorders>
              <w:top w:val="nil"/>
              <w:left w:val="nil"/>
              <w:bottom w:val="single" w:sz="8" w:space="0" w:color="auto"/>
              <w:right w:val="single" w:sz="8" w:space="0" w:color="auto"/>
            </w:tcBorders>
            <w:shd w:val="clear" w:color="auto" w:fill="C2D69B" w:themeFill="accent3" w:themeFillTint="99"/>
            <w:noWrap/>
            <w:vAlign w:val="center"/>
            <w:hideMark/>
          </w:tcPr>
          <w:p w14:paraId="4C15A834" w14:textId="3B2528F4" w:rsidR="00F66E65" w:rsidRPr="00D24825" w:rsidRDefault="00F66E65" w:rsidP="008364BC">
            <w:pPr>
              <w:spacing w:line="264" w:lineRule="auto"/>
              <w:jc w:val="center"/>
              <w:rPr>
                <w:rFonts w:ascii="Arial" w:hAnsi="Arial" w:cs="Arial"/>
                <w:b/>
                <w:bCs/>
                <w:color w:val="000000"/>
                <w:sz w:val="22"/>
                <w:szCs w:val="22"/>
              </w:rPr>
            </w:pPr>
          </w:p>
        </w:tc>
      </w:tr>
    </w:tbl>
    <w:p w14:paraId="49660008" w14:textId="77777777" w:rsidR="005F687B" w:rsidRPr="00D24825" w:rsidRDefault="005F687B" w:rsidP="00892A07">
      <w:pPr>
        <w:spacing w:line="264" w:lineRule="auto"/>
        <w:ind w:left="426"/>
        <w:jc w:val="both"/>
        <w:rPr>
          <w:rFonts w:ascii="Arial" w:hAnsi="Arial" w:cs="Arial"/>
          <w:sz w:val="22"/>
          <w:szCs w:val="22"/>
        </w:rPr>
      </w:pPr>
    </w:p>
    <w:p w14:paraId="691C07DF" w14:textId="77777777" w:rsidR="007C5C7F" w:rsidRPr="00D24825" w:rsidRDefault="007C5C7F" w:rsidP="00892A07">
      <w:pPr>
        <w:spacing w:line="264" w:lineRule="auto"/>
        <w:ind w:left="426"/>
        <w:jc w:val="center"/>
        <w:rPr>
          <w:rFonts w:ascii="Arial" w:hAnsi="Arial" w:cs="Arial"/>
          <w:b/>
          <w:sz w:val="22"/>
          <w:szCs w:val="22"/>
        </w:rPr>
      </w:pPr>
      <w:r w:rsidRPr="00D24825">
        <w:rPr>
          <w:rFonts w:ascii="Arial" w:hAnsi="Arial" w:cs="Arial"/>
          <w:b/>
          <w:sz w:val="22"/>
          <w:szCs w:val="22"/>
        </w:rPr>
        <w:t>Varianta B</w:t>
      </w:r>
    </w:p>
    <w:p w14:paraId="7366F576" w14:textId="60891D8A" w:rsidR="00254993" w:rsidRPr="00D24825" w:rsidRDefault="00254993" w:rsidP="005554C5">
      <w:pPr>
        <w:pStyle w:val="Odstavecseseznamem"/>
        <w:numPr>
          <w:ilvl w:val="0"/>
          <w:numId w:val="18"/>
        </w:numPr>
        <w:spacing w:after="120" w:line="264" w:lineRule="auto"/>
        <w:ind w:left="425" w:hanging="425"/>
        <w:jc w:val="both"/>
        <w:rPr>
          <w:rFonts w:ascii="Arial" w:hAnsi="Arial" w:cs="Arial"/>
          <w:i/>
          <w:sz w:val="22"/>
          <w:szCs w:val="22"/>
        </w:rPr>
      </w:pPr>
      <w:r w:rsidRPr="00D24825">
        <w:rPr>
          <w:rFonts w:ascii="Arial" w:hAnsi="Arial" w:cs="Arial"/>
          <w:i/>
          <w:sz w:val="22"/>
          <w:szCs w:val="22"/>
        </w:rPr>
        <w:t>Objednatel se zavazuje zaplatit zhotoviteli za provedení díla cenu ve výš</w:t>
      </w:r>
      <w:r w:rsidR="00CE7F49" w:rsidRPr="00D24825">
        <w:rPr>
          <w:rFonts w:ascii="Arial" w:hAnsi="Arial" w:cs="Arial"/>
          <w:i/>
          <w:sz w:val="22"/>
          <w:szCs w:val="22"/>
        </w:rPr>
        <w:t>i</w:t>
      </w:r>
      <w:r w:rsidR="00892A07">
        <w:rPr>
          <w:rFonts w:ascii="Arial" w:hAnsi="Arial" w:cs="Arial"/>
          <w:i/>
          <w:sz w:val="22"/>
          <w:szCs w:val="22"/>
        </w:rPr>
        <w:t xml:space="preserve"> </w:t>
      </w:r>
      <w:r w:rsidR="00761ABA" w:rsidRPr="00D24825">
        <w:rPr>
          <w:rFonts w:ascii="Arial" w:hAnsi="Arial" w:cs="Arial"/>
          <w:b/>
          <w:sz w:val="22"/>
          <w:szCs w:val="22"/>
          <w:highlight w:val="yellow"/>
        </w:rPr>
        <w:t>[DOPLNIT]</w:t>
      </w:r>
      <w:r w:rsidR="00761ABA" w:rsidRPr="00D24825">
        <w:rPr>
          <w:rFonts w:ascii="Arial" w:hAnsi="Arial" w:cs="Arial"/>
          <w:i/>
          <w:sz w:val="22"/>
          <w:szCs w:val="22"/>
        </w:rPr>
        <w:t xml:space="preserve"> </w:t>
      </w:r>
      <w:r w:rsidRPr="00D24825">
        <w:rPr>
          <w:rFonts w:ascii="Arial" w:hAnsi="Arial" w:cs="Arial"/>
          <w:i/>
          <w:sz w:val="22"/>
          <w:szCs w:val="22"/>
        </w:rPr>
        <w:t xml:space="preserve">Kč </w:t>
      </w:r>
      <w:r w:rsidR="000B3EB9" w:rsidRPr="00D24825">
        <w:rPr>
          <w:rFonts w:ascii="Arial" w:hAnsi="Arial" w:cs="Arial"/>
          <w:i/>
          <w:sz w:val="22"/>
          <w:szCs w:val="22"/>
        </w:rPr>
        <w:t>včetně</w:t>
      </w:r>
      <w:r w:rsidRPr="00D24825">
        <w:rPr>
          <w:rFonts w:ascii="Arial" w:hAnsi="Arial" w:cs="Arial"/>
          <w:i/>
          <w:sz w:val="22"/>
          <w:szCs w:val="22"/>
        </w:rPr>
        <w:t xml:space="preserve"> DPH </w:t>
      </w:r>
      <w:r w:rsidR="007C5C7F" w:rsidRPr="00D24825">
        <w:rPr>
          <w:rFonts w:ascii="Arial" w:hAnsi="Arial" w:cs="Arial"/>
          <w:i/>
          <w:sz w:val="22"/>
          <w:szCs w:val="22"/>
        </w:rPr>
        <w:t>(slovy:</w:t>
      </w:r>
      <w:r w:rsidR="00AF083C" w:rsidRPr="00D24825">
        <w:rPr>
          <w:rFonts w:ascii="Arial" w:hAnsi="Arial" w:cs="Arial"/>
          <w:b/>
          <w:sz w:val="22"/>
          <w:szCs w:val="22"/>
          <w:highlight w:val="yellow"/>
        </w:rPr>
        <w:t xml:space="preserve"> [DOPLNIT]</w:t>
      </w:r>
      <w:r w:rsidR="005554C5">
        <w:rPr>
          <w:rFonts w:ascii="Arial" w:hAnsi="Arial" w:cs="Arial"/>
          <w:b/>
          <w:sz w:val="22"/>
          <w:szCs w:val="22"/>
        </w:rPr>
        <w:t xml:space="preserve"> </w:t>
      </w:r>
      <w:r w:rsidR="005C23CD" w:rsidRPr="00D24825">
        <w:rPr>
          <w:rFonts w:ascii="Arial" w:hAnsi="Arial" w:cs="Arial"/>
          <w:i/>
          <w:sz w:val="22"/>
          <w:szCs w:val="22"/>
        </w:rPr>
        <w:t>korun českých</w:t>
      </w:r>
      <w:r w:rsidR="007C5C7F" w:rsidRPr="00D24825">
        <w:rPr>
          <w:rFonts w:ascii="Arial" w:hAnsi="Arial" w:cs="Arial"/>
          <w:i/>
          <w:sz w:val="22"/>
          <w:szCs w:val="22"/>
        </w:rPr>
        <w:t xml:space="preserve">.). </w:t>
      </w:r>
    </w:p>
    <w:p w14:paraId="4FE3AEF2" w14:textId="77777777" w:rsidR="005C23CD" w:rsidRPr="00D24825" w:rsidRDefault="007C5C7F" w:rsidP="005554C5">
      <w:pPr>
        <w:spacing w:line="264" w:lineRule="auto"/>
        <w:ind w:left="426"/>
        <w:jc w:val="both"/>
        <w:rPr>
          <w:rFonts w:ascii="Arial" w:hAnsi="Arial" w:cs="Arial"/>
          <w:i/>
          <w:sz w:val="22"/>
          <w:szCs w:val="22"/>
        </w:rPr>
      </w:pPr>
      <w:r w:rsidRPr="00D24825">
        <w:rPr>
          <w:rFonts w:ascii="Arial" w:hAnsi="Arial" w:cs="Arial"/>
          <w:i/>
          <w:sz w:val="22"/>
          <w:szCs w:val="22"/>
        </w:rPr>
        <w:t xml:space="preserve">Výše </w:t>
      </w:r>
      <w:r w:rsidR="00254993" w:rsidRPr="00D24825">
        <w:rPr>
          <w:rFonts w:ascii="Arial" w:hAnsi="Arial" w:cs="Arial"/>
          <w:i/>
          <w:sz w:val="22"/>
          <w:szCs w:val="22"/>
        </w:rPr>
        <w:t xml:space="preserve">ceny díla </w:t>
      </w:r>
      <w:r w:rsidRPr="00D24825">
        <w:rPr>
          <w:rFonts w:ascii="Arial" w:hAnsi="Arial" w:cs="Arial"/>
          <w:i/>
          <w:sz w:val="22"/>
          <w:szCs w:val="22"/>
        </w:rPr>
        <w:t xml:space="preserve">byla stanovena dohodou smluvních stran na základě nabídky </w:t>
      </w:r>
      <w:r w:rsidR="002C491C" w:rsidRPr="00D24825">
        <w:rPr>
          <w:rFonts w:ascii="Arial" w:hAnsi="Arial" w:cs="Arial"/>
          <w:i/>
          <w:sz w:val="22"/>
          <w:szCs w:val="22"/>
        </w:rPr>
        <w:t xml:space="preserve">zhotovitele </w:t>
      </w:r>
      <w:r w:rsidRPr="00D24825">
        <w:rPr>
          <w:rFonts w:ascii="Arial" w:hAnsi="Arial" w:cs="Arial"/>
          <w:i/>
          <w:sz w:val="22"/>
          <w:szCs w:val="22"/>
        </w:rPr>
        <w:t xml:space="preserve">ze dne </w:t>
      </w:r>
      <w:r w:rsidR="00DF4A58" w:rsidRPr="00D24825">
        <w:rPr>
          <w:rFonts w:ascii="Arial" w:hAnsi="Arial" w:cs="Arial"/>
          <w:b/>
          <w:sz w:val="22"/>
          <w:szCs w:val="22"/>
          <w:highlight w:val="yellow"/>
        </w:rPr>
        <w:t>[DOPLNIT]</w:t>
      </w:r>
      <w:r w:rsidR="00EC535B" w:rsidRPr="00D24825">
        <w:rPr>
          <w:rFonts w:ascii="Arial" w:hAnsi="Arial" w:cs="Arial"/>
          <w:i/>
          <w:sz w:val="22"/>
          <w:szCs w:val="22"/>
        </w:rPr>
        <w:t xml:space="preserve">. </w:t>
      </w:r>
      <w:r w:rsidRPr="00D24825">
        <w:rPr>
          <w:rFonts w:ascii="Arial" w:hAnsi="Arial" w:cs="Arial"/>
          <w:i/>
          <w:sz w:val="22"/>
          <w:szCs w:val="22"/>
        </w:rPr>
        <w:t xml:space="preserve">Tato </w:t>
      </w:r>
      <w:r w:rsidR="00254993" w:rsidRPr="00D24825">
        <w:rPr>
          <w:rFonts w:ascii="Arial" w:hAnsi="Arial" w:cs="Arial"/>
          <w:i/>
          <w:sz w:val="22"/>
          <w:szCs w:val="22"/>
        </w:rPr>
        <w:t xml:space="preserve">cena </w:t>
      </w:r>
      <w:r w:rsidRPr="00D24825">
        <w:rPr>
          <w:rFonts w:ascii="Arial" w:hAnsi="Arial" w:cs="Arial"/>
          <w:i/>
          <w:sz w:val="22"/>
          <w:szCs w:val="22"/>
        </w:rPr>
        <w:t xml:space="preserve">je nejvýše přípustná a nepřekročitelná. </w:t>
      </w:r>
      <w:r w:rsidR="00063376" w:rsidRPr="00D24825">
        <w:rPr>
          <w:rFonts w:ascii="Arial" w:hAnsi="Arial" w:cs="Arial"/>
          <w:i/>
          <w:sz w:val="22"/>
          <w:szCs w:val="22"/>
        </w:rPr>
        <w:t>V ceně jsou zahrnuty veškeré náklady poskytovatele související s komplexním zajištěním celého předmětu smlouvy</w:t>
      </w:r>
    </w:p>
    <w:p w14:paraId="69E4E0A5" w14:textId="77777777" w:rsidR="005F687B" w:rsidRPr="00D24825" w:rsidRDefault="005F687B" w:rsidP="00892A07">
      <w:pPr>
        <w:spacing w:line="264" w:lineRule="auto"/>
        <w:ind w:left="709"/>
        <w:jc w:val="both"/>
        <w:rPr>
          <w:rFonts w:ascii="Arial" w:hAnsi="Arial" w:cs="Arial"/>
          <w:i/>
          <w:sz w:val="22"/>
          <w:szCs w:val="22"/>
        </w:rPr>
      </w:pPr>
    </w:p>
    <w:tbl>
      <w:tblPr>
        <w:tblW w:w="8788" w:type="dxa"/>
        <w:tblInd w:w="354" w:type="dxa"/>
        <w:tblCellMar>
          <w:left w:w="70" w:type="dxa"/>
          <w:right w:w="70" w:type="dxa"/>
        </w:tblCellMar>
        <w:tblLook w:val="04A0" w:firstRow="1" w:lastRow="0" w:firstColumn="1" w:lastColumn="0" w:noHBand="0" w:noVBand="1"/>
      </w:tblPr>
      <w:tblGrid>
        <w:gridCol w:w="5670"/>
        <w:gridCol w:w="3118"/>
      </w:tblGrid>
      <w:tr w:rsidR="005F687B" w:rsidRPr="00D24825" w14:paraId="653E15DA" w14:textId="77777777" w:rsidTr="005F687B">
        <w:trPr>
          <w:trHeight w:val="284"/>
        </w:trPr>
        <w:tc>
          <w:tcPr>
            <w:tcW w:w="567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0C8B0910" w14:textId="77777777" w:rsidR="005F687B" w:rsidRPr="00D24825" w:rsidRDefault="005F687B" w:rsidP="00892A07">
            <w:pPr>
              <w:spacing w:line="264" w:lineRule="auto"/>
              <w:jc w:val="center"/>
              <w:rPr>
                <w:rFonts w:ascii="Arial" w:hAnsi="Arial" w:cs="Arial"/>
                <w:b/>
                <w:bCs/>
                <w:color w:val="000000"/>
                <w:sz w:val="22"/>
                <w:szCs w:val="22"/>
              </w:rPr>
            </w:pPr>
          </w:p>
        </w:tc>
        <w:tc>
          <w:tcPr>
            <w:tcW w:w="3118" w:type="dxa"/>
            <w:tcBorders>
              <w:top w:val="single" w:sz="8" w:space="0" w:color="auto"/>
              <w:left w:val="nil"/>
              <w:bottom w:val="single" w:sz="4" w:space="0" w:color="auto"/>
              <w:right w:val="single" w:sz="8" w:space="0" w:color="auto"/>
            </w:tcBorders>
            <w:shd w:val="clear" w:color="auto" w:fill="auto"/>
            <w:vAlign w:val="center"/>
            <w:hideMark/>
          </w:tcPr>
          <w:p w14:paraId="4CE76C99" w14:textId="77777777" w:rsidR="005F687B" w:rsidRPr="00D24825" w:rsidRDefault="005F687B" w:rsidP="00892A07">
            <w:pPr>
              <w:spacing w:line="264" w:lineRule="auto"/>
              <w:jc w:val="center"/>
              <w:rPr>
                <w:rFonts w:ascii="Arial" w:hAnsi="Arial" w:cs="Arial"/>
                <w:b/>
                <w:bCs/>
                <w:color w:val="000000"/>
                <w:sz w:val="22"/>
                <w:szCs w:val="22"/>
              </w:rPr>
            </w:pPr>
            <w:r w:rsidRPr="00D24825">
              <w:rPr>
                <w:rFonts w:ascii="Arial" w:hAnsi="Arial" w:cs="Arial"/>
                <w:b/>
                <w:bCs/>
                <w:color w:val="000000"/>
                <w:sz w:val="22"/>
                <w:szCs w:val="22"/>
              </w:rPr>
              <w:t>Cena včetně DPH (Kč)</w:t>
            </w:r>
          </w:p>
        </w:tc>
      </w:tr>
      <w:tr w:rsidR="005F687B" w:rsidRPr="00D24825" w14:paraId="5068BE97" w14:textId="77777777" w:rsidTr="005F687B">
        <w:trPr>
          <w:trHeight w:val="284"/>
        </w:trPr>
        <w:tc>
          <w:tcPr>
            <w:tcW w:w="8788" w:type="dxa"/>
            <w:gridSpan w:val="2"/>
            <w:tcBorders>
              <w:top w:val="nil"/>
              <w:left w:val="single" w:sz="8" w:space="0" w:color="auto"/>
              <w:bottom w:val="single" w:sz="4" w:space="0" w:color="auto"/>
              <w:right w:val="single" w:sz="8" w:space="0" w:color="auto"/>
            </w:tcBorders>
            <w:shd w:val="clear" w:color="auto" w:fill="FABF8F" w:themeFill="accent6" w:themeFillTint="99"/>
          </w:tcPr>
          <w:p w14:paraId="19D93818" w14:textId="77777777" w:rsidR="005F687B" w:rsidRPr="00D24825" w:rsidRDefault="005F687B" w:rsidP="00892A07">
            <w:pPr>
              <w:spacing w:line="264" w:lineRule="auto"/>
              <w:jc w:val="both"/>
              <w:rPr>
                <w:rFonts w:ascii="Arial" w:hAnsi="Arial" w:cs="Arial"/>
                <w:b/>
                <w:color w:val="000000"/>
                <w:sz w:val="22"/>
                <w:szCs w:val="22"/>
              </w:rPr>
            </w:pPr>
            <w:r w:rsidRPr="00D24825">
              <w:rPr>
                <w:rFonts w:ascii="Arial" w:hAnsi="Arial" w:cs="Arial"/>
                <w:b/>
                <w:color w:val="000000"/>
                <w:sz w:val="22"/>
                <w:szCs w:val="22"/>
              </w:rPr>
              <w:t>A) Výkon autorského dozoru projektanta</w:t>
            </w:r>
          </w:p>
          <w:p w14:paraId="3D49B9C6" w14:textId="77777777" w:rsidR="005F687B" w:rsidRPr="00D24825" w:rsidRDefault="005F687B" w:rsidP="00892A07">
            <w:pPr>
              <w:spacing w:line="264" w:lineRule="auto"/>
              <w:rPr>
                <w:rFonts w:ascii="Arial" w:hAnsi="Arial" w:cs="Arial"/>
                <w:color w:val="000000"/>
                <w:sz w:val="22"/>
                <w:szCs w:val="22"/>
              </w:rPr>
            </w:pPr>
            <w:r w:rsidRPr="00D24825">
              <w:rPr>
                <w:rFonts w:ascii="Arial" w:hAnsi="Arial" w:cs="Arial"/>
                <w:color w:val="000000"/>
                <w:sz w:val="22"/>
                <w:szCs w:val="22"/>
              </w:rPr>
              <w:t> </w:t>
            </w:r>
          </w:p>
        </w:tc>
      </w:tr>
      <w:tr w:rsidR="005554C5" w:rsidRPr="00D24825" w14:paraId="0EB5C3CB" w14:textId="77777777" w:rsidTr="008364BC">
        <w:trPr>
          <w:trHeight w:val="567"/>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5D6482A4" w14:textId="334B61C1" w:rsidR="005554C5" w:rsidRPr="008364BC" w:rsidRDefault="005554C5" w:rsidP="008364BC">
            <w:pPr>
              <w:spacing w:line="264" w:lineRule="auto"/>
              <w:rPr>
                <w:rFonts w:ascii="Arial" w:hAnsi="Arial" w:cs="Arial"/>
                <w:b/>
                <w:bCs/>
                <w:color w:val="000000"/>
                <w:sz w:val="22"/>
                <w:szCs w:val="22"/>
              </w:rPr>
            </w:pPr>
            <w:r w:rsidRPr="008364BC">
              <w:rPr>
                <w:rFonts w:ascii="Arial" w:hAnsi="Arial" w:cs="Arial"/>
                <w:color w:val="000000" w:themeColor="text1"/>
                <w:szCs w:val="22"/>
              </w:rPr>
              <w:t>Hlavní polní cesta HPC 3 v k.ú. Bříza nad Ohří</w:t>
            </w:r>
          </w:p>
        </w:tc>
        <w:tc>
          <w:tcPr>
            <w:tcW w:w="3118" w:type="dxa"/>
            <w:tcBorders>
              <w:top w:val="nil"/>
              <w:left w:val="nil"/>
              <w:bottom w:val="single" w:sz="8" w:space="0" w:color="auto"/>
              <w:right w:val="single" w:sz="8" w:space="0" w:color="auto"/>
            </w:tcBorders>
            <w:shd w:val="clear" w:color="auto" w:fill="auto"/>
            <w:noWrap/>
            <w:vAlign w:val="center"/>
          </w:tcPr>
          <w:p w14:paraId="73F4BAF8" w14:textId="77777777" w:rsidR="005554C5" w:rsidRPr="00D24825" w:rsidRDefault="005554C5" w:rsidP="008364BC">
            <w:pPr>
              <w:spacing w:line="264" w:lineRule="auto"/>
              <w:jc w:val="center"/>
              <w:rPr>
                <w:rFonts w:ascii="Arial" w:hAnsi="Arial" w:cs="Arial"/>
                <w:b/>
                <w:bCs/>
                <w:color w:val="000000"/>
                <w:sz w:val="22"/>
                <w:szCs w:val="22"/>
              </w:rPr>
            </w:pPr>
          </w:p>
        </w:tc>
      </w:tr>
      <w:tr w:rsidR="005554C5" w:rsidRPr="00D24825" w14:paraId="56E805C1" w14:textId="77777777" w:rsidTr="008364BC">
        <w:trPr>
          <w:trHeight w:val="567"/>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42EEF8B2" w14:textId="6DF1E940" w:rsidR="005554C5" w:rsidRPr="008364BC" w:rsidRDefault="005554C5" w:rsidP="008364BC">
            <w:pPr>
              <w:spacing w:line="264" w:lineRule="auto"/>
              <w:rPr>
                <w:rFonts w:ascii="Arial" w:hAnsi="Arial" w:cs="Arial"/>
                <w:b/>
                <w:bCs/>
                <w:color w:val="000000"/>
                <w:sz w:val="22"/>
                <w:szCs w:val="22"/>
              </w:rPr>
            </w:pPr>
            <w:r w:rsidRPr="008364BC">
              <w:rPr>
                <w:rFonts w:ascii="Arial" w:hAnsi="Arial" w:cs="Arial"/>
                <w:szCs w:val="22"/>
              </w:rPr>
              <w:t>Hlavní polní cesta C1 v k.ú. Pomezná (včetně napojení na HPC v k.ú. Dobrošov u Libé)</w:t>
            </w:r>
          </w:p>
        </w:tc>
        <w:tc>
          <w:tcPr>
            <w:tcW w:w="3118" w:type="dxa"/>
            <w:tcBorders>
              <w:top w:val="nil"/>
              <w:left w:val="nil"/>
              <w:bottom w:val="single" w:sz="8" w:space="0" w:color="auto"/>
              <w:right w:val="single" w:sz="8" w:space="0" w:color="auto"/>
            </w:tcBorders>
            <w:shd w:val="clear" w:color="auto" w:fill="auto"/>
            <w:noWrap/>
            <w:vAlign w:val="center"/>
          </w:tcPr>
          <w:p w14:paraId="64C78FE4" w14:textId="77777777" w:rsidR="005554C5" w:rsidRPr="00D24825" w:rsidRDefault="005554C5" w:rsidP="008364BC">
            <w:pPr>
              <w:spacing w:line="264" w:lineRule="auto"/>
              <w:jc w:val="center"/>
              <w:rPr>
                <w:rFonts w:ascii="Arial" w:hAnsi="Arial" w:cs="Arial"/>
                <w:b/>
                <w:bCs/>
                <w:color w:val="000000"/>
                <w:sz w:val="22"/>
                <w:szCs w:val="22"/>
              </w:rPr>
            </w:pPr>
          </w:p>
        </w:tc>
      </w:tr>
      <w:tr w:rsidR="005554C5" w:rsidRPr="00D24825" w14:paraId="639E8A42" w14:textId="77777777" w:rsidTr="008364BC">
        <w:trPr>
          <w:trHeight w:val="567"/>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0EC90925" w14:textId="748E28AB" w:rsidR="005554C5" w:rsidRPr="008364BC" w:rsidRDefault="005554C5" w:rsidP="008364BC">
            <w:pPr>
              <w:spacing w:line="264" w:lineRule="auto"/>
              <w:rPr>
                <w:rFonts w:ascii="Arial" w:hAnsi="Arial" w:cs="Arial"/>
                <w:b/>
                <w:bCs/>
                <w:color w:val="000000"/>
                <w:sz w:val="22"/>
                <w:szCs w:val="22"/>
              </w:rPr>
            </w:pPr>
            <w:r w:rsidRPr="008364BC">
              <w:rPr>
                <w:rFonts w:ascii="Arial" w:hAnsi="Arial" w:cs="Arial"/>
                <w:color w:val="000000" w:themeColor="text1"/>
                <w:szCs w:val="22"/>
              </w:rPr>
              <w:t>Vedlejší polní cesta C2 v k.ú. Pomezná</w:t>
            </w:r>
          </w:p>
        </w:tc>
        <w:tc>
          <w:tcPr>
            <w:tcW w:w="3118" w:type="dxa"/>
            <w:tcBorders>
              <w:top w:val="nil"/>
              <w:left w:val="nil"/>
              <w:bottom w:val="single" w:sz="8" w:space="0" w:color="auto"/>
              <w:right w:val="single" w:sz="8" w:space="0" w:color="auto"/>
            </w:tcBorders>
            <w:shd w:val="clear" w:color="auto" w:fill="auto"/>
            <w:noWrap/>
            <w:vAlign w:val="center"/>
          </w:tcPr>
          <w:p w14:paraId="51707DFF" w14:textId="77777777" w:rsidR="005554C5" w:rsidRPr="00D24825" w:rsidRDefault="005554C5" w:rsidP="008364BC">
            <w:pPr>
              <w:spacing w:line="264" w:lineRule="auto"/>
              <w:jc w:val="center"/>
              <w:rPr>
                <w:rFonts w:ascii="Arial" w:hAnsi="Arial" w:cs="Arial"/>
                <w:b/>
                <w:bCs/>
                <w:color w:val="000000"/>
                <w:sz w:val="22"/>
                <w:szCs w:val="22"/>
              </w:rPr>
            </w:pPr>
          </w:p>
        </w:tc>
      </w:tr>
      <w:tr w:rsidR="005554C5" w:rsidRPr="00D24825" w14:paraId="158F0768" w14:textId="77777777" w:rsidTr="008364BC">
        <w:trPr>
          <w:trHeight w:val="567"/>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6E24F46C" w14:textId="0CBB2208" w:rsidR="005554C5" w:rsidRPr="008364BC" w:rsidRDefault="005554C5" w:rsidP="008364BC">
            <w:pPr>
              <w:spacing w:line="264" w:lineRule="auto"/>
              <w:rPr>
                <w:rFonts w:ascii="Arial" w:hAnsi="Arial" w:cs="Arial"/>
                <w:b/>
                <w:bCs/>
                <w:color w:val="000000"/>
                <w:sz w:val="22"/>
                <w:szCs w:val="22"/>
              </w:rPr>
            </w:pPr>
            <w:r w:rsidRPr="008364BC">
              <w:rPr>
                <w:rFonts w:ascii="Arial" w:hAnsi="Arial" w:cs="Arial"/>
                <w:color w:val="000000" w:themeColor="text1"/>
                <w:szCs w:val="22"/>
              </w:rPr>
              <w:t xml:space="preserve">Hlavní polní cesta C3 v k.ú. Pomezná </w:t>
            </w:r>
          </w:p>
        </w:tc>
        <w:tc>
          <w:tcPr>
            <w:tcW w:w="3118" w:type="dxa"/>
            <w:tcBorders>
              <w:top w:val="nil"/>
              <w:left w:val="nil"/>
              <w:bottom w:val="single" w:sz="8" w:space="0" w:color="auto"/>
              <w:right w:val="single" w:sz="8" w:space="0" w:color="auto"/>
            </w:tcBorders>
            <w:shd w:val="clear" w:color="auto" w:fill="auto"/>
            <w:noWrap/>
            <w:vAlign w:val="center"/>
          </w:tcPr>
          <w:p w14:paraId="1AC1BD7C" w14:textId="77777777" w:rsidR="005554C5" w:rsidRPr="00D24825" w:rsidRDefault="005554C5" w:rsidP="008364BC">
            <w:pPr>
              <w:spacing w:line="264" w:lineRule="auto"/>
              <w:jc w:val="center"/>
              <w:rPr>
                <w:rFonts w:ascii="Arial" w:hAnsi="Arial" w:cs="Arial"/>
                <w:b/>
                <w:bCs/>
                <w:color w:val="000000"/>
                <w:sz w:val="22"/>
                <w:szCs w:val="22"/>
              </w:rPr>
            </w:pPr>
          </w:p>
        </w:tc>
      </w:tr>
      <w:tr w:rsidR="005F687B" w:rsidRPr="00D24825" w14:paraId="0B261E6E" w14:textId="77777777" w:rsidTr="008364BC">
        <w:trPr>
          <w:trHeight w:val="567"/>
        </w:trPr>
        <w:tc>
          <w:tcPr>
            <w:tcW w:w="5670"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2B1BCD97" w14:textId="77777777" w:rsidR="005F687B" w:rsidRPr="00D24825" w:rsidRDefault="005F687B" w:rsidP="008364BC">
            <w:pPr>
              <w:spacing w:line="264" w:lineRule="auto"/>
              <w:rPr>
                <w:rFonts w:ascii="Arial" w:hAnsi="Arial" w:cs="Arial"/>
                <w:b/>
                <w:bCs/>
                <w:color w:val="000000"/>
                <w:sz w:val="22"/>
                <w:szCs w:val="22"/>
              </w:rPr>
            </w:pPr>
            <w:r w:rsidRPr="00D24825">
              <w:rPr>
                <w:rFonts w:ascii="Arial" w:hAnsi="Arial" w:cs="Arial"/>
                <w:b/>
                <w:bCs/>
                <w:color w:val="000000"/>
                <w:sz w:val="22"/>
                <w:szCs w:val="22"/>
              </w:rPr>
              <w:t xml:space="preserve">Celkem </w:t>
            </w:r>
          </w:p>
        </w:tc>
        <w:tc>
          <w:tcPr>
            <w:tcW w:w="3118" w:type="dxa"/>
            <w:tcBorders>
              <w:top w:val="nil"/>
              <w:left w:val="nil"/>
              <w:bottom w:val="single" w:sz="8" w:space="0" w:color="auto"/>
              <w:right w:val="single" w:sz="8" w:space="0" w:color="auto"/>
            </w:tcBorders>
            <w:shd w:val="clear" w:color="auto" w:fill="C2D69B" w:themeFill="accent3" w:themeFillTint="99"/>
            <w:noWrap/>
            <w:vAlign w:val="center"/>
            <w:hideMark/>
          </w:tcPr>
          <w:p w14:paraId="64AAE528" w14:textId="658922AF" w:rsidR="005F687B" w:rsidRPr="00D24825" w:rsidRDefault="005F687B" w:rsidP="008364BC">
            <w:pPr>
              <w:spacing w:line="264" w:lineRule="auto"/>
              <w:jc w:val="center"/>
              <w:rPr>
                <w:rFonts w:ascii="Arial" w:hAnsi="Arial" w:cs="Arial"/>
                <w:b/>
                <w:bCs/>
                <w:color w:val="000000"/>
                <w:sz w:val="22"/>
                <w:szCs w:val="22"/>
              </w:rPr>
            </w:pPr>
          </w:p>
        </w:tc>
      </w:tr>
    </w:tbl>
    <w:p w14:paraId="69DCBCB9" w14:textId="77777777" w:rsidR="00CB4F7C" w:rsidRPr="00D24825" w:rsidRDefault="00CB4F7C" w:rsidP="00892A07">
      <w:pPr>
        <w:spacing w:line="264" w:lineRule="auto"/>
        <w:ind w:left="709"/>
        <w:jc w:val="both"/>
        <w:rPr>
          <w:rFonts w:ascii="Arial" w:hAnsi="Arial" w:cs="Arial"/>
          <w:i/>
          <w:sz w:val="22"/>
          <w:szCs w:val="22"/>
        </w:rPr>
      </w:pPr>
    </w:p>
    <w:p w14:paraId="5A8280F5" w14:textId="77777777" w:rsidR="007C5C7F" w:rsidRPr="00D24825" w:rsidRDefault="007C5C7F" w:rsidP="00892A07">
      <w:pPr>
        <w:numPr>
          <w:ilvl w:val="0"/>
          <w:numId w:val="19"/>
        </w:numPr>
        <w:spacing w:after="60" w:line="264" w:lineRule="auto"/>
        <w:ind w:left="426" w:hanging="426"/>
        <w:jc w:val="both"/>
        <w:rPr>
          <w:rFonts w:ascii="Arial" w:hAnsi="Arial" w:cs="Arial"/>
          <w:sz w:val="22"/>
          <w:szCs w:val="22"/>
        </w:rPr>
      </w:pPr>
      <w:r w:rsidRPr="00D24825">
        <w:rPr>
          <w:rFonts w:ascii="Arial" w:hAnsi="Arial" w:cs="Arial"/>
          <w:sz w:val="22"/>
          <w:szCs w:val="22"/>
        </w:rPr>
        <w:t>Cena obsahuje veškeré náklady zhotovitele nezbytné k provedení kompletního předmětu díla (včetně hovorného, cestovného atd.).</w:t>
      </w:r>
    </w:p>
    <w:p w14:paraId="4A7013E9" w14:textId="77777777" w:rsidR="008E5BF1" w:rsidRPr="00D24825" w:rsidRDefault="008E5BF1" w:rsidP="00892A07">
      <w:pPr>
        <w:numPr>
          <w:ilvl w:val="0"/>
          <w:numId w:val="19"/>
        </w:numPr>
        <w:spacing w:after="60" w:line="264" w:lineRule="auto"/>
        <w:ind w:left="426" w:hanging="426"/>
        <w:jc w:val="both"/>
        <w:rPr>
          <w:rFonts w:ascii="Arial" w:hAnsi="Arial" w:cs="Arial"/>
          <w:sz w:val="22"/>
          <w:szCs w:val="22"/>
        </w:rPr>
      </w:pPr>
      <w:r w:rsidRPr="00D24825">
        <w:rPr>
          <w:rFonts w:ascii="Arial" w:hAnsi="Arial" w:cs="Arial"/>
          <w:sz w:val="22"/>
          <w:szCs w:val="22"/>
        </w:rPr>
        <w:t>Objednatel neposkytuje zálohy.</w:t>
      </w:r>
    </w:p>
    <w:p w14:paraId="48B8B6DF" w14:textId="7F45894F" w:rsidR="003D0CAE" w:rsidRPr="00D24825" w:rsidRDefault="00B83F26" w:rsidP="00892A07">
      <w:pPr>
        <w:numPr>
          <w:ilvl w:val="0"/>
          <w:numId w:val="19"/>
        </w:numPr>
        <w:spacing w:after="60" w:line="264" w:lineRule="auto"/>
        <w:ind w:left="426" w:hanging="426"/>
        <w:jc w:val="both"/>
        <w:rPr>
          <w:rFonts w:ascii="Arial" w:hAnsi="Arial" w:cs="Arial"/>
          <w:sz w:val="22"/>
          <w:szCs w:val="22"/>
        </w:rPr>
      </w:pPr>
      <w:r w:rsidRPr="00D24825">
        <w:rPr>
          <w:rFonts w:ascii="Arial" w:hAnsi="Arial" w:cs="Arial"/>
          <w:sz w:val="22"/>
          <w:szCs w:val="22"/>
        </w:rPr>
        <w:t>Faktura bude objednateli předložena ve třech vyhotoveních. Faktura musí splňovat předepsané náležitosti účetního dokladu ve smyslu § 11 zákona č. 563/1991 Sb., o</w:t>
      </w:r>
      <w:r w:rsidR="005554C5">
        <w:rPr>
          <w:rFonts w:ascii="Arial" w:hAnsi="Arial" w:cs="Arial"/>
          <w:sz w:val="22"/>
          <w:szCs w:val="22"/>
        </w:rPr>
        <w:t> </w:t>
      </w:r>
      <w:r w:rsidRPr="00D24825">
        <w:rPr>
          <w:rFonts w:ascii="Arial" w:hAnsi="Arial" w:cs="Arial"/>
          <w:sz w:val="22"/>
          <w:szCs w:val="22"/>
        </w:rPr>
        <w:t>účetnictví, ve znění pozdějších předpisů. Údaje na faktuře mu</w:t>
      </w:r>
      <w:r w:rsidR="005554C5">
        <w:rPr>
          <w:rFonts w:ascii="Arial" w:hAnsi="Arial" w:cs="Arial"/>
          <w:sz w:val="22"/>
          <w:szCs w:val="22"/>
        </w:rPr>
        <w:t>sí být správné, úplné, průkazné </w:t>
      </w:r>
      <w:r w:rsidRPr="00D24825">
        <w:rPr>
          <w:rFonts w:ascii="Arial" w:hAnsi="Arial" w:cs="Arial"/>
          <w:sz w:val="22"/>
          <w:szCs w:val="22"/>
        </w:rPr>
        <w:t xml:space="preserve">a srozumitelné. Tyto doklady musí být průběžně chronologicky vedeny způsobem zaručujícím jejich trvanlivost. Náležitosti faktury – daňového dokladu stanoví § 28 odst. 2 zákona č. 235/2004 Sb., o dani z přidané hodnoty, v platném znění.  </w:t>
      </w:r>
    </w:p>
    <w:p w14:paraId="714C720F" w14:textId="43D70F14" w:rsidR="003D0CAE" w:rsidRPr="00D24825" w:rsidRDefault="003D0CAE" w:rsidP="00E828A1">
      <w:pPr>
        <w:numPr>
          <w:ilvl w:val="0"/>
          <w:numId w:val="19"/>
        </w:numPr>
        <w:spacing w:line="264" w:lineRule="auto"/>
        <w:ind w:left="425" w:hanging="425"/>
        <w:jc w:val="both"/>
        <w:rPr>
          <w:rFonts w:ascii="Arial" w:hAnsi="Arial" w:cs="Arial"/>
          <w:sz w:val="22"/>
          <w:szCs w:val="22"/>
        </w:rPr>
      </w:pPr>
      <w:r w:rsidRPr="00D24825">
        <w:rPr>
          <w:rFonts w:ascii="Arial" w:hAnsi="Arial" w:cs="Arial"/>
          <w:sz w:val="22"/>
          <w:szCs w:val="22"/>
        </w:rPr>
        <w:t xml:space="preserve">Na faktuře pro objednatele bude zhotovitel uvádět:   </w:t>
      </w:r>
    </w:p>
    <w:p w14:paraId="1CC09C9E" w14:textId="45FE561A" w:rsidR="00DF4A58" w:rsidRPr="00D24825" w:rsidRDefault="00892A07" w:rsidP="00892A07">
      <w:pPr>
        <w:spacing w:line="264" w:lineRule="auto"/>
        <w:ind w:left="425" w:hanging="425"/>
        <w:jc w:val="both"/>
        <w:rPr>
          <w:rFonts w:ascii="Arial" w:hAnsi="Arial" w:cs="Arial"/>
          <w:sz w:val="22"/>
          <w:szCs w:val="22"/>
        </w:rPr>
      </w:pPr>
      <w:r>
        <w:rPr>
          <w:rFonts w:ascii="Arial" w:hAnsi="Arial" w:cs="Arial"/>
          <w:sz w:val="22"/>
          <w:szCs w:val="22"/>
        </w:rPr>
        <w:lastRenderedPageBreak/>
        <w:tab/>
      </w:r>
      <w:r w:rsidR="003D0CAE" w:rsidRPr="00D24825">
        <w:rPr>
          <w:rFonts w:ascii="Arial" w:hAnsi="Arial" w:cs="Arial"/>
          <w:sz w:val="22"/>
          <w:szCs w:val="22"/>
        </w:rPr>
        <w:t>Odběratel: Státní pozemkový úřad, Praha 3, Husinecká 1024/11a, PSČ 130 00</w:t>
      </w:r>
      <w:r w:rsidR="005554C5">
        <w:rPr>
          <w:rFonts w:ascii="Arial" w:hAnsi="Arial" w:cs="Arial"/>
          <w:sz w:val="22"/>
          <w:szCs w:val="22"/>
        </w:rPr>
        <w:t>,</w:t>
      </w:r>
      <w:r w:rsidR="00E64918" w:rsidRPr="00D24825">
        <w:rPr>
          <w:sz w:val="24"/>
          <w:szCs w:val="24"/>
        </w:rPr>
        <w:t xml:space="preserve"> </w:t>
      </w:r>
      <w:r w:rsidR="00E64918" w:rsidRPr="005554C5">
        <w:rPr>
          <w:rFonts w:ascii="Arial" w:hAnsi="Arial" w:cs="Arial"/>
          <w:sz w:val="22"/>
          <w:szCs w:val="22"/>
        </w:rPr>
        <w:t>IČ 01312774</w:t>
      </w:r>
    </w:p>
    <w:p w14:paraId="244513EB" w14:textId="4441317F" w:rsidR="00B83F26" w:rsidRPr="00D24825" w:rsidRDefault="00892A07" w:rsidP="00892A07">
      <w:pPr>
        <w:spacing w:after="60" w:line="264" w:lineRule="auto"/>
        <w:ind w:left="426" w:hanging="426"/>
        <w:jc w:val="both"/>
        <w:rPr>
          <w:rFonts w:ascii="Arial" w:hAnsi="Arial" w:cs="Arial"/>
          <w:sz w:val="22"/>
          <w:szCs w:val="22"/>
        </w:rPr>
      </w:pPr>
      <w:r>
        <w:rPr>
          <w:rFonts w:ascii="Arial" w:hAnsi="Arial" w:cs="Arial"/>
          <w:sz w:val="22"/>
          <w:szCs w:val="22"/>
        </w:rPr>
        <w:tab/>
      </w:r>
      <w:r w:rsidR="00DF4A58" w:rsidRPr="00D24825">
        <w:rPr>
          <w:rFonts w:ascii="Arial" w:hAnsi="Arial" w:cs="Arial"/>
          <w:sz w:val="22"/>
          <w:szCs w:val="22"/>
        </w:rPr>
        <w:t>Konečný příjemce: Státní pozemkový úřad</w:t>
      </w:r>
      <w:r w:rsidR="00DF4A58" w:rsidRPr="008364BC">
        <w:rPr>
          <w:rFonts w:ascii="Arial" w:hAnsi="Arial" w:cs="Arial"/>
          <w:sz w:val="22"/>
          <w:szCs w:val="22"/>
        </w:rPr>
        <w:t xml:space="preserve">, Pobočka </w:t>
      </w:r>
      <w:r w:rsidR="00E64918" w:rsidRPr="008364BC">
        <w:rPr>
          <w:rFonts w:ascii="Arial" w:hAnsi="Arial" w:cs="Arial"/>
          <w:sz w:val="22"/>
          <w:szCs w:val="22"/>
        </w:rPr>
        <w:t>Cheb, Evropská 1605/8, 350 02 Cheb</w:t>
      </w:r>
    </w:p>
    <w:p w14:paraId="0919F2E5" w14:textId="4FEF3AA1" w:rsidR="00B83F26" w:rsidRPr="00D24825" w:rsidRDefault="00B83F26" w:rsidP="00892A07">
      <w:pPr>
        <w:numPr>
          <w:ilvl w:val="0"/>
          <w:numId w:val="19"/>
        </w:numPr>
        <w:spacing w:before="60" w:after="60" w:line="264" w:lineRule="auto"/>
        <w:ind w:left="426" w:hanging="426"/>
        <w:jc w:val="both"/>
        <w:rPr>
          <w:rFonts w:ascii="Arial" w:hAnsi="Arial" w:cs="Arial"/>
          <w:sz w:val="22"/>
          <w:szCs w:val="22"/>
        </w:rPr>
      </w:pPr>
      <w:r w:rsidRPr="00D24825">
        <w:rPr>
          <w:rFonts w:ascii="Arial" w:hAnsi="Arial" w:cs="Arial"/>
          <w:sz w:val="22"/>
          <w:szCs w:val="22"/>
        </w:rPr>
        <w:t xml:space="preserve">Splatnost faktury bude </w:t>
      </w:r>
      <w:r w:rsidR="008E5BF1" w:rsidRPr="00D24825">
        <w:rPr>
          <w:rFonts w:ascii="Arial" w:hAnsi="Arial" w:cs="Arial"/>
          <w:sz w:val="22"/>
          <w:szCs w:val="22"/>
        </w:rPr>
        <w:t>30</w:t>
      </w:r>
      <w:r w:rsidRPr="00D24825">
        <w:rPr>
          <w:rFonts w:ascii="Arial" w:hAnsi="Arial" w:cs="Arial"/>
          <w:sz w:val="22"/>
          <w:szCs w:val="22"/>
        </w:rPr>
        <w:t xml:space="preserve"> dnů ode dne doručení objednateli. </w:t>
      </w:r>
    </w:p>
    <w:p w14:paraId="4387EA79" w14:textId="01A2900B" w:rsidR="00B83F26" w:rsidRPr="00D24825" w:rsidRDefault="00B83F26" w:rsidP="00892A07">
      <w:pPr>
        <w:numPr>
          <w:ilvl w:val="0"/>
          <w:numId w:val="19"/>
        </w:numPr>
        <w:spacing w:before="60" w:after="60" w:line="264" w:lineRule="auto"/>
        <w:ind w:left="426" w:hanging="426"/>
        <w:jc w:val="both"/>
        <w:rPr>
          <w:rFonts w:ascii="Arial" w:hAnsi="Arial" w:cs="Arial"/>
          <w:sz w:val="22"/>
          <w:szCs w:val="22"/>
        </w:rPr>
      </w:pPr>
      <w:r w:rsidRPr="00D24825">
        <w:rPr>
          <w:rFonts w:ascii="Arial" w:hAnsi="Arial" w:cs="Arial"/>
          <w:sz w:val="22"/>
          <w:szCs w:val="22"/>
        </w:rPr>
        <w:t>Pokud faktura neobsahuje všechny zákonem a smlouvou stanovené náležitosti,</w:t>
      </w:r>
      <w:r w:rsidR="00B0493E" w:rsidRPr="00D24825">
        <w:rPr>
          <w:rFonts w:ascii="Arial" w:hAnsi="Arial" w:cs="Arial"/>
          <w:sz w:val="22"/>
          <w:szCs w:val="22"/>
        </w:rPr>
        <w:t xml:space="preserve"> </w:t>
      </w:r>
      <w:r w:rsidRPr="00D24825">
        <w:rPr>
          <w:rFonts w:ascii="Arial" w:hAnsi="Arial" w:cs="Arial"/>
          <w:sz w:val="22"/>
          <w:szCs w:val="22"/>
        </w:rPr>
        <w:t>je objednatel oprávněn ji do data splatnosti vrátit s tím, že zhotovitel je poté povinen vystavit novou fakturu s novým termínem splatnosti. V takovém případě není objednatel v prodlení s úhradou.</w:t>
      </w:r>
    </w:p>
    <w:p w14:paraId="503AEF09" w14:textId="6ECE5944" w:rsidR="00B0493E" w:rsidRPr="00D24825" w:rsidRDefault="00B0493E" w:rsidP="005554C5">
      <w:pPr>
        <w:pStyle w:val="Zkladntext2"/>
        <w:numPr>
          <w:ilvl w:val="0"/>
          <w:numId w:val="19"/>
        </w:numPr>
        <w:tabs>
          <w:tab w:val="left" w:pos="0"/>
          <w:tab w:val="left" w:pos="426"/>
        </w:tabs>
        <w:spacing w:line="264" w:lineRule="auto"/>
        <w:ind w:left="426" w:hanging="426"/>
        <w:jc w:val="both"/>
        <w:rPr>
          <w:rFonts w:ascii="Arial" w:hAnsi="Arial" w:cs="Arial"/>
          <w:sz w:val="22"/>
          <w:szCs w:val="22"/>
        </w:rPr>
      </w:pPr>
      <w:r w:rsidRPr="00D24825">
        <w:rPr>
          <w:rFonts w:ascii="Arial" w:hAnsi="Arial" w:cs="Arial"/>
          <w:sz w:val="22"/>
          <w:szCs w:val="22"/>
        </w:rPr>
        <w:t>Zhotovitel bere na vědomí, že objednatel je organizační složkou státu a jeho platební schopnost závisí na převodu prostředků ze státního rozpočtu určených na financování předmětu díla dle této smlouvy. Doba, po kterou nebude provedena úhrada faktury z</w:t>
      </w:r>
      <w:r w:rsidR="005554C5">
        <w:rPr>
          <w:rFonts w:ascii="Arial" w:hAnsi="Arial" w:cs="Arial"/>
          <w:sz w:val="22"/>
          <w:szCs w:val="22"/>
        </w:rPr>
        <w:t> </w:t>
      </w:r>
      <w:r w:rsidRPr="00D24825">
        <w:rPr>
          <w:rFonts w:ascii="Arial" w:hAnsi="Arial" w:cs="Arial"/>
          <w:sz w:val="22"/>
          <w:szCs w:val="22"/>
        </w:rPr>
        <w:t xml:space="preserve">důvodu nedostupnosti finančních prostředků určených pro pozemkové úpravy na účtu objednatele, se nepovažuje za prodlení zaviněné objednatelem a nelze z tohoto důvodu vůči němu uplatňovat jakékoliv sankce, úhrada faktury bude v tomto případě provedena až po obdržení potřebných finančních prostředků ze státního rozpočtu.  </w:t>
      </w:r>
    </w:p>
    <w:p w14:paraId="7FF10641" w14:textId="77777777" w:rsidR="002C59E8" w:rsidRPr="00D24825" w:rsidRDefault="002C59E8" w:rsidP="00892A07">
      <w:pPr>
        <w:spacing w:before="60" w:after="60" w:line="264" w:lineRule="auto"/>
        <w:ind w:left="720"/>
        <w:jc w:val="both"/>
        <w:rPr>
          <w:rFonts w:ascii="Arial" w:hAnsi="Arial" w:cs="Arial"/>
          <w:sz w:val="22"/>
          <w:szCs w:val="22"/>
        </w:rPr>
      </w:pPr>
    </w:p>
    <w:p w14:paraId="5C89F195" w14:textId="77777777" w:rsidR="00A375D5" w:rsidRPr="00D24825" w:rsidRDefault="00B83F26" w:rsidP="00892A07">
      <w:pPr>
        <w:pStyle w:val="Nadpis2"/>
        <w:spacing w:line="264" w:lineRule="auto"/>
        <w:ind w:firstLine="2"/>
        <w:jc w:val="center"/>
        <w:rPr>
          <w:rFonts w:ascii="Arial" w:hAnsi="Arial" w:cs="Arial"/>
          <w:b/>
          <w:sz w:val="22"/>
          <w:szCs w:val="22"/>
          <w:u w:val="single"/>
        </w:rPr>
      </w:pPr>
      <w:r w:rsidRPr="00D24825">
        <w:rPr>
          <w:rFonts w:ascii="Arial" w:hAnsi="Arial" w:cs="Arial"/>
          <w:b/>
          <w:sz w:val="22"/>
          <w:szCs w:val="22"/>
        </w:rPr>
        <w:t>V</w:t>
      </w:r>
      <w:r w:rsidR="000E6467" w:rsidRPr="00D24825">
        <w:rPr>
          <w:rFonts w:ascii="Arial" w:hAnsi="Arial" w:cs="Arial"/>
          <w:b/>
          <w:sz w:val="22"/>
          <w:szCs w:val="22"/>
        </w:rPr>
        <w:t>I</w:t>
      </w:r>
      <w:r w:rsidRPr="00D24825">
        <w:rPr>
          <w:rFonts w:ascii="Arial" w:hAnsi="Arial" w:cs="Arial"/>
          <w:b/>
          <w:sz w:val="22"/>
          <w:szCs w:val="22"/>
        </w:rPr>
        <w:t>II.</w:t>
      </w:r>
    </w:p>
    <w:p w14:paraId="3305D8A4" w14:textId="77777777" w:rsidR="00B83F26" w:rsidRPr="00D24825" w:rsidRDefault="00B83F26" w:rsidP="00892A07">
      <w:pPr>
        <w:pStyle w:val="Nadpis2"/>
        <w:spacing w:line="264" w:lineRule="auto"/>
        <w:ind w:firstLine="2"/>
        <w:jc w:val="center"/>
        <w:rPr>
          <w:rFonts w:ascii="Arial" w:hAnsi="Arial" w:cs="Arial"/>
          <w:b/>
          <w:sz w:val="22"/>
          <w:szCs w:val="22"/>
          <w:u w:val="single"/>
        </w:rPr>
      </w:pPr>
      <w:r w:rsidRPr="00D24825">
        <w:rPr>
          <w:rFonts w:ascii="Arial" w:hAnsi="Arial" w:cs="Arial"/>
          <w:b/>
          <w:sz w:val="22"/>
          <w:szCs w:val="22"/>
          <w:u w:val="single"/>
        </w:rPr>
        <w:t xml:space="preserve"> Smluvní pokuty a sankce</w:t>
      </w:r>
    </w:p>
    <w:p w14:paraId="0254DA8E" w14:textId="77777777" w:rsidR="00B83F26" w:rsidRPr="00D24825" w:rsidRDefault="00B83F26" w:rsidP="00892A07">
      <w:pPr>
        <w:numPr>
          <w:ilvl w:val="0"/>
          <w:numId w:val="8"/>
        </w:numPr>
        <w:tabs>
          <w:tab w:val="left" w:pos="426"/>
        </w:tabs>
        <w:spacing w:before="60" w:line="264" w:lineRule="auto"/>
        <w:ind w:left="426" w:hanging="426"/>
        <w:jc w:val="both"/>
        <w:rPr>
          <w:rFonts w:ascii="Arial" w:hAnsi="Arial" w:cs="Arial"/>
          <w:sz w:val="22"/>
          <w:szCs w:val="22"/>
        </w:rPr>
      </w:pPr>
      <w:r w:rsidRPr="00D24825">
        <w:rPr>
          <w:rFonts w:ascii="Arial" w:hAnsi="Arial" w:cs="Arial"/>
          <w:sz w:val="22"/>
          <w:szCs w:val="22"/>
        </w:rPr>
        <w:t>Pro případ nedodržení lhůty splatnosti vystavené faktury se smluvní strany dohodly</w:t>
      </w:r>
      <w:r w:rsidR="008E13A4" w:rsidRPr="00D24825">
        <w:rPr>
          <w:rFonts w:ascii="Arial" w:hAnsi="Arial" w:cs="Arial"/>
          <w:sz w:val="22"/>
          <w:szCs w:val="22"/>
        </w:rPr>
        <w:t xml:space="preserve"> </w:t>
      </w:r>
      <w:r w:rsidRPr="00D24825">
        <w:rPr>
          <w:rFonts w:ascii="Arial" w:hAnsi="Arial" w:cs="Arial"/>
          <w:sz w:val="22"/>
          <w:szCs w:val="22"/>
        </w:rPr>
        <w:t>na smluvní pokutě 0,1 % z dlužné částky, kterou zaplatí objednatel za každý den prodlení.</w:t>
      </w:r>
      <w:r w:rsidRPr="00D24825">
        <w:rPr>
          <w:rFonts w:ascii="Arial" w:hAnsi="Arial" w:cs="Arial"/>
          <w:color w:val="FF0000"/>
          <w:sz w:val="22"/>
          <w:szCs w:val="22"/>
        </w:rPr>
        <w:t xml:space="preserve"> </w:t>
      </w:r>
    </w:p>
    <w:p w14:paraId="0C513E4C" w14:textId="3BFE149A" w:rsidR="00B83F26" w:rsidRPr="00D24825" w:rsidRDefault="00B83F26" w:rsidP="00892A07">
      <w:pPr>
        <w:numPr>
          <w:ilvl w:val="0"/>
          <w:numId w:val="8"/>
        </w:numPr>
        <w:tabs>
          <w:tab w:val="left" w:pos="426"/>
        </w:tabs>
        <w:spacing w:before="60" w:line="264" w:lineRule="auto"/>
        <w:ind w:left="426" w:hanging="426"/>
        <w:jc w:val="both"/>
        <w:rPr>
          <w:rFonts w:ascii="Arial" w:hAnsi="Arial" w:cs="Arial"/>
          <w:sz w:val="22"/>
          <w:szCs w:val="22"/>
        </w:rPr>
      </w:pPr>
      <w:r w:rsidRPr="00D24825">
        <w:rPr>
          <w:rFonts w:ascii="Arial" w:hAnsi="Arial" w:cs="Arial"/>
          <w:sz w:val="22"/>
          <w:szCs w:val="22"/>
        </w:rPr>
        <w:t xml:space="preserve">Při nedodržení povinností zhotovitele vyplývajících z ustanovení této smlouvy se sjednává smluvní pokuta </w:t>
      </w:r>
      <w:r w:rsidRPr="008364BC">
        <w:rPr>
          <w:rFonts w:ascii="Arial" w:hAnsi="Arial" w:cs="Arial"/>
          <w:sz w:val="22"/>
          <w:szCs w:val="22"/>
        </w:rPr>
        <w:t>ve výši</w:t>
      </w:r>
      <w:r w:rsidR="00FB40B2" w:rsidRPr="008364BC">
        <w:rPr>
          <w:rFonts w:ascii="Arial" w:hAnsi="Arial" w:cs="Arial"/>
          <w:sz w:val="22"/>
          <w:szCs w:val="22"/>
        </w:rPr>
        <w:t xml:space="preserve"> </w:t>
      </w:r>
      <w:r w:rsidR="00EB0BEF" w:rsidRPr="008364BC">
        <w:rPr>
          <w:rFonts w:ascii="Arial" w:hAnsi="Arial" w:cs="Arial"/>
          <w:b/>
          <w:sz w:val="22"/>
          <w:szCs w:val="22"/>
        </w:rPr>
        <w:t>2 000</w:t>
      </w:r>
      <w:r w:rsidR="00E64918" w:rsidRPr="008364BC">
        <w:rPr>
          <w:rFonts w:ascii="Arial" w:hAnsi="Arial" w:cs="Arial"/>
          <w:b/>
          <w:sz w:val="22"/>
          <w:szCs w:val="22"/>
        </w:rPr>
        <w:t xml:space="preserve"> Kč</w:t>
      </w:r>
      <w:r w:rsidR="00E64918" w:rsidRPr="008364BC">
        <w:rPr>
          <w:rFonts w:ascii="Arial" w:hAnsi="Arial" w:cs="Arial"/>
          <w:sz w:val="22"/>
          <w:szCs w:val="22"/>
        </w:rPr>
        <w:t xml:space="preserve"> </w:t>
      </w:r>
      <w:r w:rsidRPr="008364BC">
        <w:rPr>
          <w:rFonts w:ascii="Arial" w:hAnsi="Arial" w:cs="Arial"/>
          <w:sz w:val="22"/>
          <w:szCs w:val="22"/>
        </w:rPr>
        <w:t>za</w:t>
      </w:r>
      <w:r w:rsidRPr="00D24825">
        <w:rPr>
          <w:rFonts w:ascii="Arial" w:hAnsi="Arial" w:cs="Arial"/>
          <w:sz w:val="22"/>
          <w:szCs w:val="22"/>
        </w:rPr>
        <w:t xml:space="preserve"> kaž</w:t>
      </w:r>
      <w:r w:rsidR="00571FFD" w:rsidRPr="00D24825">
        <w:rPr>
          <w:rFonts w:ascii="Arial" w:hAnsi="Arial" w:cs="Arial"/>
          <w:sz w:val="22"/>
          <w:szCs w:val="22"/>
        </w:rPr>
        <w:t>dý případ nedodržení povinností</w:t>
      </w:r>
      <w:r w:rsidRPr="00D24825">
        <w:rPr>
          <w:rFonts w:ascii="Arial" w:hAnsi="Arial" w:cs="Arial"/>
          <w:sz w:val="22"/>
          <w:szCs w:val="22"/>
        </w:rPr>
        <w:t xml:space="preserve"> zhotovitele. Toto ustanovení o smluvní pokutě neruší právo objednatele na náhradu škody v plném rozsahu, které mu vznikne porušením povinností zhotovitele.</w:t>
      </w:r>
    </w:p>
    <w:p w14:paraId="1D35DD90" w14:textId="77777777" w:rsidR="00EB0BEF" w:rsidRDefault="00024245" w:rsidP="005F7BB3">
      <w:pPr>
        <w:numPr>
          <w:ilvl w:val="0"/>
          <w:numId w:val="8"/>
        </w:numPr>
        <w:tabs>
          <w:tab w:val="left" w:pos="426"/>
        </w:tabs>
        <w:spacing w:before="60" w:line="264" w:lineRule="auto"/>
        <w:ind w:left="426" w:hanging="426"/>
        <w:jc w:val="both"/>
        <w:rPr>
          <w:rFonts w:ascii="Arial" w:hAnsi="Arial" w:cs="Arial"/>
          <w:sz w:val="22"/>
          <w:szCs w:val="22"/>
        </w:rPr>
      </w:pPr>
      <w:r w:rsidRPr="00EB0BEF">
        <w:rPr>
          <w:rFonts w:ascii="Arial" w:hAnsi="Arial" w:cs="Arial"/>
          <w:sz w:val="22"/>
          <w:szCs w:val="22"/>
        </w:rPr>
        <w:t>Smluvní pokuta je splatná do 14dní poté, co bude písemná výzva jedné strany v tomto směru</w:t>
      </w:r>
      <w:r w:rsidR="00EB0BEF" w:rsidRPr="00EB0BEF">
        <w:rPr>
          <w:rFonts w:ascii="Arial" w:hAnsi="Arial" w:cs="Arial"/>
          <w:sz w:val="22"/>
          <w:szCs w:val="22"/>
        </w:rPr>
        <w:t xml:space="preserve"> </w:t>
      </w:r>
      <w:r w:rsidRPr="00EB0BEF">
        <w:rPr>
          <w:rFonts w:ascii="Arial" w:hAnsi="Arial" w:cs="Arial"/>
          <w:sz w:val="22"/>
          <w:szCs w:val="22"/>
        </w:rPr>
        <w:t>druhé straně doručena.</w:t>
      </w:r>
    </w:p>
    <w:p w14:paraId="5D29C7DF" w14:textId="42D5C00F" w:rsidR="007F521D" w:rsidRPr="00EB0BEF" w:rsidRDefault="007F521D" w:rsidP="005F7BB3">
      <w:pPr>
        <w:numPr>
          <w:ilvl w:val="0"/>
          <w:numId w:val="8"/>
        </w:numPr>
        <w:tabs>
          <w:tab w:val="left" w:pos="426"/>
        </w:tabs>
        <w:spacing w:before="60" w:line="264" w:lineRule="auto"/>
        <w:ind w:left="426" w:hanging="426"/>
        <w:jc w:val="both"/>
        <w:rPr>
          <w:rFonts w:ascii="Arial" w:hAnsi="Arial" w:cs="Arial"/>
          <w:sz w:val="22"/>
          <w:szCs w:val="22"/>
        </w:rPr>
      </w:pPr>
      <w:r w:rsidRPr="00EB0BEF">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EB0BEF">
        <w:rPr>
          <w:rStyle w:val="l-L2Char"/>
          <w:rFonts w:cs="Arial"/>
          <w:szCs w:val="22"/>
        </w:rPr>
        <w:t xml:space="preserve"> </w:t>
      </w:r>
    </w:p>
    <w:p w14:paraId="26E592DA" w14:textId="77777777" w:rsidR="00B83F26" w:rsidRPr="008626B5" w:rsidRDefault="00B83F26" w:rsidP="008626B5">
      <w:pPr>
        <w:spacing w:before="60" w:line="264" w:lineRule="auto"/>
        <w:jc w:val="both"/>
        <w:rPr>
          <w:rFonts w:ascii="Arial" w:hAnsi="Arial" w:cs="Arial"/>
          <w:sz w:val="28"/>
          <w:szCs w:val="22"/>
        </w:rPr>
      </w:pPr>
      <w:r w:rsidRPr="008626B5">
        <w:rPr>
          <w:rFonts w:ascii="Arial" w:hAnsi="Arial" w:cs="Arial"/>
          <w:sz w:val="28"/>
          <w:szCs w:val="22"/>
        </w:rPr>
        <w:t xml:space="preserve">  </w:t>
      </w:r>
    </w:p>
    <w:p w14:paraId="503F6AB2" w14:textId="77777777" w:rsidR="00A375D5" w:rsidRPr="00D24825" w:rsidRDefault="00B83F26" w:rsidP="00892A07">
      <w:pPr>
        <w:pStyle w:val="Nadpis2"/>
        <w:spacing w:line="264" w:lineRule="auto"/>
        <w:ind w:firstLine="2"/>
        <w:jc w:val="center"/>
        <w:rPr>
          <w:rFonts w:ascii="Arial" w:hAnsi="Arial" w:cs="Arial"/>
          <w:b/>
          <w:sz w:val="22"/>
          <w:szCs w:val="22"/>
          <w:u w:val="single"/>
        </w:rPr>
      </w:pPr>
      <w:r w:rsidRPr="00D24825">
        <w:rPr>
          <w:rFonts w:ascii="Arial" w:hAnsi="Arial" w:cs="Arial"/>
          <w:b/>
          <w:sz w:val="22"/>
          <w:szCs w:val="22"/>
        </w:rPr>
        <w:t>I</w:t>
      </w:r>
      <w:r w:rsidR="000E6467" w:rsidRPr="00D24825">
        <w:rPr>
          <w:rFonts w:ascii="Arial" w:hAnsi="Arial" w:cs="Arial"/>
          <w:b/>
          <w:sz w:val="22"/>
          <w:szCs w:val="22"/>
        </w:rPr>
        <w:t>X</w:t>
      </w:r>
      <w:r w:rsidRPr="00D24825">
        <w:rPr>
          <w:rFonts w:ascii="Arial" w:hAnsi="Arial" w:cs="Arial"/>
          <w:b/>
          <w:sz w:val="22"/>
          <w:szCs w:val="22"/>
        </w:rPr>
        <w:t>.</w:t>
      </w:r>
    </w:p>
    <w:p w14:paraId="2BECFCAA" w14:textId="77777777" w:rsidR="00B83F26" w:rsidRPr="00D24825" w:rsidRDefault="00B83F26" w:rsidP="00892A07">
      <w:pPr>
        <w:pStyle w:val="Nadpis2"/>
        <w:spacing w:line="264" w:lineRule="auto"/>
        <w:ind w:firstLine="2"/>
        <w:jc w:val="center"/>
        <w:rPr>
          <w:rFonts w:ascii="Arial" w:hAnsi="Arial" w:cs="Arial"/>
          <w:b/>
          <w:sz w:val="22"/>
          <w:szCs w:val="22"/>
          <w:u w:val="single"/>
        </w:rPr>
      </w:pPr>
      <w:r w:rsidRPr="00D24825">
        <w:rPr>
          <w:rFonts w:ascii="Arial" w:hAnsi="Arial" w:cs="Arial"/>
          <w:b/>
          <w:sz w:val="22"/>
          <w:szCs w:val="22"/>
          <w:u w:val="single"/>
        </w:rPr>
        <w:t xml:space="preserve"> Odstoupení od smlouvy</w:t>
      </w:r>
      <w:r w:rsidR="0069264C" w:rsidRPr="00D24825">
        <w:rPr>
          <w:rFonts w:ascii="Arial" w:hAnsi="Arial" w:cs="Arial"/>
          <w:b/>
          <w:sz w:val="22"/>
          <w:szCs w:val="22"/>
          <w:u w:val="single"/>
        </w:rPr>
        <w:t xml:space="preserve"> a ukončení smlouvy</w:t>
      </w:r>
      <w:r w:rsidR="00721C31" w:rsidRPr="00D24825">
        <w:rPr>
          <w:rFonts w:ascii="Arial" w:hAnsi="Arial" w:cs="Arial"/>
          <w:b/>
          <w:sz w:val="22"/>
          <w:szCs w:val="22"/>
          <w:u w:val="single"/>
        </w:rPr>
        <w:t xml:space="preserve"> </w:t>
      </w:r>
    </w:p>
    <w:p w14:paraId="20011C70" w14:textId="1DD84819" w:rsidR="007F521D" w:rsidRPr="00EB0BEF" w:rsidRDefault="007F521D" w:rsidP="00EB0BEF">
      <w:pPr>
        <w:pStyle w:val="Odstavecseseznamem"/>
        <w:numPr>
          <w:ilvl w:val="0"/>
          <w:numId w:val="26"/>
        </w:numPr>
        <w:spacing w:before="60" w:line="264" w:lineRule="auto"/>
        <w:ind w:left="357" w:hanging="357"/>
        <w:contextualSpacing w:val="0"/>
        <w:jc w:val="both"/>
        <w:rPr>
          <w:rStyle w:val="l-L2Char"/>
          <w:rFonts w:cs="Arial"/>
          <w:szCs w:val="22"/>
        </w:rPr>
      </w:pPr>
      <w:r w:rsidRPr="00D24825">
        <w:rPr>
          <w:rStyle w:val="l-L2Char"/>
          <w:rFonts w:cs="Arial"/>
          <w:szCs w:val="22"/>
        </w:rPr>
        <w:t xml:space="preserve">Objednatel si vyhrazuje právo na odstoupení od smlouvy v případě, že zhotovitel bude v prodlení s plněním smlouvy z důvodů na straně zhotovitele déle než 1 měsíc, nebo bude </w:t>
      </w:r>
      <w:r w:rsidR="000618A9" w:rsidRPr="00D24825">
        <w:rPr>
          <w:rStyle w:val="l-L2Char"/>
          <w:rFonts w:cs="Arial"/>
          <w:szCs w:val="22"/>
        </w:rPr>
        <w:t>p</w:t>
      </w:r>
      <w:r w:rsidRPr="00D24825">
        <w:rPr>
          <w:rStyle w:val="l-L2Char"/>
          <w:rFonts w:cs="Arial"/>
          <w:szCs w:val="22"/>
        </w:rPr>
        <w:t>lnění poskytovat nekvalitně v rozporu s platnými předpisy nebo smlouvou, i když byl na tuto skutečnost objednatelem písemně upozorněn.</w:t>
      </w:r>
    </w:p>
    <w:p w14:paraId="65ACAE15" w14:textId="3F3387D7" w:rsidR="000618A9" w:rsidRPr="00D24825" w:rsidRDefault="007F521D" w:rsidP="00EB0BEF">
      <w:pPr>
        <w:pStyle w:val="Odstavecseseznamem"/>
        <w:numPr>
          <w:ilvl w:val="0"/>
          <w:numId w:val="26"/>
        </w:numPr>
        <w:spacing w:before="60" w:line="264" w:lineRule="auto"/>
        <w:ind w:left="357" w:hanging="357"/>
        <w:contextualSpacing w:val="0"/>
        <w:jc w:val="both"/>
        <w:rPr>
          <w:rStyle w:val="l-L2Char"/>
          <w:rFonts w:cs="Arial"/>
          <w:szCs w:val="22"/>
        </w:rPr>
      </w:pPr>
      <w:r w:rsidRPr="00D24825">
        <w:rPr>
          <w:rStyle w:val="l-L2Char"/>
          <w:rFonts w:cs="Arial"/>
          <w:szCs w:val="22"/>
        </w:rPr>
        <w:t>Objednatel je oprávněn odstoupit od smlouvy odstoupit bez jakýchkoli sankcí, pokud nebude schválena částka ze státního rozpočtu následujícího roku, která je potřebná k</w:t>
      </w:r>
      <w:r w:rsidR="000E06DB">
        <w:rPr>
          <w:rStyle w:val="l-L2Char"/>
          <w:rFonts w:cs="Arial"/>
          <w:szCs w:val="22"/>
        </w:rPr>
        <w:t> </w:t>
      </w:r>
      <w:r w:rsidRPr="00D24825">
        <w:rPr>
          <w:rStyle w:val="l-L2Char"/>
          <w:rFonts w:cs="Arial"/>
          <w:szCs w:val="22"/>
        </w:rPr>
        <w:t>úhradě</w:t>
      </w:r>
      <w:r w:rsidR="000E06DB">
        <w:rPr>
          <w:rStyle w:val="l-L2Char"/>
          <w:rFonts w:cs="Arial"/>
          <w:szCs w:val="22"/>
        </w:rPr>
        <w:t> </w:t>
      </w:r>
      <w:r w:rsidRPr="00D24825">
        <w:rPr>
          <w:rStyle w:val="l-L2Char"/>
          <w:rFonts w:cs="Arial"/>
          <w:szCs w:val="22"/>
        </w:rPr>
        <w:t>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739C4536" w14:textId="0FFB8A3A" w:rsidR="007F521D" w:rsidRPr="006B16AB" w:rsidRDefault="007F521D" w:rsidP="00EB0BEF">
      <w:pPr>
        <w:pStyle w:val="Odstavecseseznamem"/>
        <w:numPr>
          <w:ilvl w:val="0"/>
          <w:numId w:val="26"/>
        </w:numPr>
        <w:spacing w:before="60" w:line="264" w:lineRule="auto"/>
        <w:ind w:left="357" w:hanging="357"/>
        <w:contextualSpacing w:val="0"/>
        <w:jc w:val="both"/>
        <w:rPr>
          <w:rStyle w:val="l-L2Char"/>
          <w:rFonts w:cs="Arial"/>
          <w:b/>
          <w:szCs w:val="22"/>
        </w:rPr>
      </w:pPr>
      <w:r w:rsidRPr="00D24825">
        <w:rPr>
          <w:rStyle w:val="l-L2Char"/>
          <w:rFonts w:cs="Arial"/>
          <w:szCs w:val="22"/>
        </w:rPr>
        <w:t>Objednatel si vyhrazuje právo na odstoupení od smlouvy ve vztahu k</w:t>
      </w:r>
      <w:r w:rsidR="000618A9" w:rsidRPr="00D24825">
        <w:rPr>
          <w:rStyle w:val="l-L2Char"/>
          <w:rFonts w:cs="Arial"/>
          <w:szCs w:val="22"/>
        </w:rPr>
        <w:t xml:space="preserve"> p</w:t>
      </w:r>
      <w:r w:rsidRPr="00D24825">
        <w:rPr>
          <w:rStyle w:val="l-L2Char"/>
          <w:rFonts w:cs="Arial"/>
          <w:szCs w:val="22"/>
        </w:rPr>
        <w:t xml:space="preserve">lnění v případě, že objednatel obdrží ze státního rozpočtu snížené množství finančních prostředků oproti množství požadovanému v období před započetím poskytování </w:t>
      </w:r>
      <w:r w:rsidR="000618A9" w:rsidRPr="00D24825">
        <w:rPr>
          <w:rStyle w:val="l-L2Char"/>
          <w:rFonts w:cs="Arial"/>
          <w:szCs w:val="22"/>
        </w:rPr>
        <w:t>p</w:t>
      </w:r>
      <w:r w:rsidRPr="00D24825">
        <w:rPr>
          <w:rStyle w:val="l-L2Char"/>
          <w:rFonts w:cs="Arial"/>
          <w:szCs w:val="22"/>
        </w:rPr>
        <w:t xml:space="preserve">lnění, a dále v případě, pokud nedojde k realizaci </w:t>
      </w:r>
      <w:r w:rsidRPr="006B16AB">
        <w:rPr>
          <w:rStyle w:val="l-L2Char"/>
          <w:rFonts w:cs="Arial"/>
          <w:szCs w:val="22"/>
        </w:rPr>
        <w:t xml:space="preserve">stavby do </w:t>
      </w:r>
      <w:r w:rsidR="00EB0BEF" w:rsidRPr="006B16AB">
        <w:rPr>
          <w:rStyle w:val="l-L2Char"/>
          <w:rFonts w:cs="Arial"/>
          <w:b/>
          <w:szCs w:val="22"/>
        </w:rPr>
        <w:t>31. 12. 2021</w:t>
      </w:r>
      <w:r w:rsidRPr="006B16AB">
        <w:rPr>
          <w:rStyle w:val="l-L2Char"/>
          <w:rFonts w:cs="Arial"/>
          <w:b/>
          <w:szCs w:val="22"/>
        </w:rPr>
        <w:t>.</w:t>
      </w:r>
    </w:p>
    <w:p w14:paraId="2FD4F537" w14:textId="43BEEA71" w:rsidR="00A1694B" w:rsidRPr="00D24825" w:rsidRDefault="00A1694B" w:rsidP="00EB0BEF">
      <w:pPr>
        <w:numPr>
          <w:ilvl w:val="0"/>
          <w:numId w:val="26"/>
        </w:numPr>
        <w:spacing w:before="60" w:line="264" w:lineRule="auto"/>
        <w:ind w:left="357" w:hanging="357"/>
        <w:jc w:val="both"/>
        <w:rPr>
          <w:rStyle w:val="l-L2Char"/>
          <w:rFonts w:cs="Arial"/>
          <w:szCs w:val="22"/>
        </w:rPr>
      </w:pPr>
      <w:r w:rsidRPr="00D24825">
        <w:rPr>
          <w:rStyle w:val="l-L2Char"/>
          <w:rFonts w:cs="Arial"/>
          <w:szCs w:val="22"/>
        </w:rPr>
        <w:lastRenderedPageBreak/>
        <w:t>Ve vztahu k plnění je objednatel oprávněn tuto</w:t>
      </w:r>
      <w:r w:rsidRPr="00D24825">
        <w:rPr>
          <w:rFonts w:ascii="Arial" w:hAnsi="Arial" w:cs="Arial"/>
          <w:sz w:val="22"/>
          <w:szCs w:val="22"/>
        </w:rPr>
        <w:t xml:space="preserve"> </w:t>
      </w:r>
      <w:r w:rsidRPr="00D24825">
        <w:rPr>
          <w:rStyle w:val="l-L2Char"/>
          <w:rFonts w:cs="Arial"/>
          <w:szCs w:val="22"/>
          <w:lang w:eastAsia="en-US"/>
        </w:rPr>
        <w:t xml:space="preserve">smlouvu vypovědět písemnou výpovědí doručenou zhotoviteli. Výpovědní </w:t>
      </w:r>
      <w:r w:rsidR="006C1D2C" w:rsidRPr="00D24825">
        <w:rPr>
          <w:rStyle w:val="l-L2Char"/>
          <w:rFonts w:cs="Arial"/>
          <w:szCs w:val="22"/>
          <w:lang w:eastAsia="en-US"/>
        </w:rPr>
        <w:t xml:space="preserve">doba </w:t>
      </w:r>
      <w:r w:rsidRPr="00D24825">
        <w:rPr>
          <w:rStyle w:val="l-L2Char"/>
          <w:rFonts w:cs="Arial"/>
          <w:szCs w:val="22"/>
          <w:lang w:eastAsia="en-US"/>
        </w:rPr>
        <w:t>činí tři (3) měsíce a počne běžet prvního dne měsíce následujícího po měsíci, ve kterém byla výpověď doručena zhotoviteli.</w:t>
      </w:r>
    </w:p>
    <w:p w14:paraId="2569B83D" w14:textId="3BFB1DCA" w:rsidR="00A1694B" w:rsidRPr="00D24825" w:rsidRDefault="0069264C" w:rsidP="00EB0BEF">
      <w:pPr>
        <w:pStyle w:val="Odstavecseseznamem"/>
        <w:numPr>
          <w:ilvl w:val="0"/>
          <w:numId w:val="26"/>
        </w:numPr>
        <w:spacing w:before="60" w:line="264" w:lineRule="auto"/>
        <w:ind w:left="357" w:hanging="357"/>
        <w:contextualSpacing w:val="0"/>
        <w:rPr>
          <w:rStyle w:val="l-L2Char"/>
          <w:rFonts w:cs="Arial"/>
          <w:szCs w:val="22"/>
        </w:rPr>
      </w:pPr>
      <w:r w:rsidRPr="00D24825">
        <w:rPr>
          <w:rFonts w:ascii="Arial" w:hAnsi="Arial" w:cs="Arial"/>
          <w:sz w:val="22"/>
          <w:szCs w:val="22"/>
        </w:rPr>
        <w:t>Smlouva může být ukončena dohodou smluvních stran.</w:t>
      </w:r>
    </w:p>
    <w:p w14:paraId="63CDBDB8" w14:textId="77777777" w:rsidR="00DD34EC" w:rsidRPr="008626B5" w:rsidRDefault="00DD34EC" w:rsidP="008626B5">
      <w:pPr>
        <w:spacing w:before="60" w:line="264" w:lineRule="auto"/>
        <w:jc w:val="both"/>
        <w:rPr>
          <w:rFonts w:ascii="Arial" w:hAnsi="Arial" w:cs="Arial"/>
          <w:sz w:val="28"/>
          <w:szCs w:val="22"/>
        </w:rPr>
      </w:pPr>
    </w:p>
    <w:p w14:paraId="66F43992" w14:textId="77777777" w:rsidR="00A375D5" w:rsidRPr="00D24825" w:rsidRDefault="00B83F26" w:rsidP="00892A07">
      <w:pPr>
        <w:pStyle w:val="Nadpis2"/>
        <w:spacing w:line="264" w:lineRule="auto"/>
        <w:ind w:firstLine="2"/>
        <w:jc w:val="center"/>
        <w:rPr>
          <w:rFonts w:ascii="Arial" w:hAnsi="Arial" w:cs="Arial"/>
          <w:b/>
          <w:sz w:val="22"/>
          <w:szCs w:val="22"/>
          <w:u w:val="single"/>
        </w:rPr>
      </w:pPr>
      <w:r w:rsidRPr="00D24825">
        <w:rPr>
          <w:rFonts w:ascii="Arial" w:hAnsi="Arial" w:cs="Arial"/>
          <w:b/>
          <w:sz w:val="22"/>
          <w:szCs w:val="22"/>
        </w:rPr>
        <w:t>X.</w:t>
      </w:r>
    </w:p>
    <w:p w14:paraId="42518E4D" w14:textId="77777777" w:rsidR="00B83F26" w:rsidRPr="00D24825" w:rsidRDefault="00B83F26" w:rsidP="00892A07">
      <w:pPr>
        <w:pStyle w:val="Nadpis2"/>
        <w:spacing w:line="264" w:lineRule="auto"/>
        <w:ind w:firstLine="2"/>
        <w:jc w:val="center"/>
        <w:rPr>
          <w:rFonts w:ascii="Arial" w:hAnsi="Arial" w:cs="Arial"/>
          <w:b/>
          <w:sz w:val="22"/>
          <w:szCs w:val="22"/>
          <w:u w:val="single"/>
        </w:rPr>
      </w:pPr>
      <w:r w:rsidRPr="00D24825">
        <w:rPr>
          <w:rFonts w:ascii="Arial" w:hAnsi="Arial" w:cs="Arial"/>
          <w:b/>
          <w:sz w:val="22"/>
          <w:szCs w:val="22"/>
          <w:u w:val="single"/>
        </w:rPr>
        <w:t xml:space="preserve"> Ostatní ujednání</w:t>
      </w:r>
    </w:p>
    <w:p w14:paraId="4DCCE7E7" w14:textId="77777777" w:rsidR="00B83F26" w:rsidRPr="00D24825" w:rsidRDefault="00B83F26" w:rsidP="00892A07">
      <w:pPr>
        <w:numPr>
          <w:ilvl w:val="0"/>
          <w:numId w:val="10"/>
        </w:numPr>
        <w:spacing w:before="60" w:line="264" w:lineRule="auto"/>
        <w:ind w:left="426"/>
        <w:jc w:val="both"/>
        <w:rPr>
          <w:rFonts w:ascii="Arial" w:hAnsi="Arial" w:cs="Arial"/>
          <w:sz w:val="22"/>
          <w:szCs w:val="22"/>
        </w:rPr>
      </w:pPr>
      <w:r w:rsidRPr="00D24825">
        <w:rPr>
          <w:rFonts w:ascii="Arial" w:hAnsi="Arial" w:cs="Arial"/>
          <w:sz w:val="22"/>
          <w:szCs w:val="22"/>
        </w:rPr>
        <w:t xml:space="preserve">Smluvní strany souhlasí, že jejich veškerá komunikace může být vedena prostřednictvím </w:t>
      </w:r>
      <w:r w:rsidR="00B520B5" w:rsidRPr="00D24825">
        <w:rPr>
          <w:rFonts w:ascii="Arial" w:hAnsi="Arial" w:cs="Arial"/>
          <w:sz w:val="22"/>
          <w:szCs w:val="22"/>
        </w:rPr>
        <w:br/>
      </w:r>
      <w:r w:rsidRPr="00D24825">
        <w:rPr>
          <w:rFonts w:ascii="Arial" w:hAnsi="Arial" w:cs="Arial"/>
          <w:sz w:val="22"/>
          <w:szCs w:val="22"/>
        </w:rPr>
        <w:t>e-mailu s tím, že nesrozumitelnost či neúplnost zprávy musí adresát oznámit odesílateli bez zbytečného odkladu poté, co zprávu dostal. V případě, že se tak nestane, nemůže vůči odesílateli namítat, že nebyl seznámen se skutečným obsahem zprávy.</w:t>
      </w:r>
    </w:p>
    <w:p w14:paraId="48E97125" w14:textId="77777777" w:rsidR="00816B62" w:rsidRPr="00D24825" w:rsidRDefault="00816B62" w:rsidP="00892A07">
      <w:pPr>
        <w:numPr>
          <w:ilvl w:val="0"/>
          <w:numId w:val="10"/>
        </w:numPr>
        <w:spacing w:before="60" w:line="264" w:lineRule="auto"/>
        <w:ind w:left="426"/>
        <w:jc w:val="both"/>
        <w:rPr>
          <w:rFonts w:ascii="Arial" w:hAnsi="Arial" w:cs="Arial"/>
          <w:sz w:val="22"/>
          <w:szCs w:val="22"/>
        </w:rPr>
      </w:pPr>
      <w:r w:rsidRPr="00D24825">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7DE47C0B" w:rsidR="00A87806" w:rsidRPr="006B16AB" w:rsidRDefault="003C703B" w:rsidP="00892A07">
      <w:pPr>
        <w:numPr>
          <w:ilvl w:val="0"/>
          <w:numId w:val="10"/>
        </w:numPr>
        <w:spacing w:before="60" w:line="264" w:lineRule="auto"/>
        <w:ind w:left="426"/>
        <w:jc w:val="both"/>
        <w:rPr>
          <w:rFonts w:ascii="Arial" w:hAnsi="Arial" w:cs="Arial"/>
          <w:sz w:val="22"/>
          <w:szCs w:val="22"/>
        </w:rPr>
      </w:pPr>
      <w:r w:rsidRPr="00D24825">
        <w:rPr>
          <w:rFonts w:ascii="Arial" w:hAnsi="Arial" w:cs="Arial"/>
          <w:sz w:val="22"/>
          <w:szCs w:val="22"/>
        </w:rPr>
        <w:t>Smluvní strany jsou si plně vědomy zákonné povinnosti od 1. 7. 2016 uveřejnit dle zákona č.</w:t>
      </w:r>
      <w:r w:rsidR="00E828A1">
        <w:rPr>
          <w:rFonts w:ascii="Arial" w:hAnsi="Arial" w:cs="Arial"/>
          <w:sz w:val="22"/>
          <w:szCs w:val="22"/>
        </w:rPr>
        <w:t> </w:t>
      </w:r>
      <w:r w:rsidRPr="00D24825">
        <w:rPr>
          <w:rFonts w:ascii="Arial" w:hAnsi="Arial" w:cs="Arial"/>
          <w:sz w:val="22"/>
          <w:szCs w:val="22"/>
        </w:rPr>
        <w:t xml:space="preserve">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w:t>
      </w:r>
      <w:r w:rsidRPr="006B16AB">
        <w:rPr>
          <w:rFonts w:ascii="Arial" w:hAnsi="Arial" w:cs="Arial"/>
          <w:sz w:val="22"/>
          <w:szCs w:val="22"/>
        </w:rPr>
        <w:t>smluv k uveřejnění prostřednictvím registru smluv Objednatel.</w:t>
      </w:r>
    </w:p>
    <w:p w14:paraId="4EC79552" w14:textId="0F52B9CB" w:rsidR="00CB3BB5" w:rsidRPr="006B16AB" w:rsidRDefault="00CB3BB5" w:rsidP="00892A07">
      <w:pPr>
        <w:pStyle w:val="Odstavecseseznamem"/>
        <w:numPr>
          <w:ilvl w:val="0"/>
          <w:numId w:val="10"/>
        </w:numPr>
        <w:spacing w:line="264" w:lineRule="auto"/>
        <w:rPr>
          <w:rFonts w:ascii="Arial" w:hAnsi="Arial" w:cs="Arial"/>
          <w:sz w:val="22"/>
          <w:szCs w:val="22"/>
        </w:rPr>
      </w:pPr>
      <w:r w:rsidRPr="006B16AB">
        <w:rPr>
          <w:rFonts w:ascii="Arial" w:hAnsi="Arial" w:cs="Arial"/>
          <w:sz w:val="22"/>
          <w:szCs w:val="22"/>
        </w:rPr>
        <w:t xml:space="preserve">Smlouva nabývá platnosti dnem podpisu smluvních stran a účinnosti dnem jejího uveřejnění v registru smluv dle ust. § 6 odst. 1 zákona č. 340/2015 Sb., o registru smluv. </w:t>
      </w:r>
    </w:p>
    <w:p w14:paraId="3EA66551" w14:textId="0AED6D60" w:rsidR="00063376" w:rsidRPr="006B16AB" w:rsidRDefault="00063376" w:rsidP="00892A07">
      <w:pPr>
        <w:numPr>
          <w:ilvl w:val="0"/>
          <w:numId w:val="10"/>
        </w:numPr>
        <w:spacing w:before="60" w:line="264" w:lineRule="auto"/>
        <w:ind w:left="426"/>
        <w:jc w:val="both"/>
        <w:rPr>
          <w:rFonts w:ascii="Arial" w:hAnsi="Arial" w:cs="Arial"/>
          <w:sz w:val="22"/>
          <w:szCs w:val="22"/>
        </w:rPr>
      </w:pPr>
      <w:r w:rsidRPr="006B16AB">
        <w:rPr>
          <w:rFonts w:ascii="Arial" w:hAnsi="Arial" w:cs="Arial"/>
          <w:bCs/>
          <w:sz w:val="22"/>
          <w:szCs w:val="22"/>
        </w:rPr>
        <w:t>V průběhu zhotovování díla, není zhotovitel oprávněn poskytovat výsledky činnosti jiným osobám. Zhotovitel se zavazuje během plnění smlouvy (zhotovování předmětu díla apod.) i</w:t>
      </w:r>
      <w:r w:rsidR="00E828A1" w:rsidRPr="006B16AB">
        <w:rPr>
          <w:rFonts w:ascii="Arial" w:hAnsi="Arial" w:cs="Arial"/>
          <w:bCs/>
          <w:sz w:val="22"/>
          <w:szCs w:val="22"/>
        </w:rPr>
        <w:t> </w:t>
      </w:r>
      <w:r w:rsidRPr="006B16AB">
        <w:rPr>
          <w:rFonts w:ascii="Arial" w:hAnsi="Arial" w:cs="Arial"/>
          <w:bCs/>
          <w:sz w:val="22"/>
          <w:szCs w:val="22"/>
        </w:rPr>
        <w:t>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5189A2C3" w14:textId="0C3D6B8A" w:rsidR="00FE614C" w:rsidRPr="006B16AB" w:rsidRDefault="00FE614C" w:rsidP="00892A07">
      <w:pPr>
        <w:numPr>
          <w:ilvl w:val="0"/>
          <w:numId w:val="10"/>
        </w:numPr>
        <w:spacing w:before="60" w:line="264" w:lineRule="auto"/>
        <w:ind w:left="426"/>
        <w:jc w:val="both"/>
        <w:rPr>
          <w:rFonts w:ascii="Arial" w:hAnsi="Arial" w:cs="Arial"/>
          <w:bCs/>
          <w:sz w:val="22"/>
          <w:szCs w:val="22"/>
        </w:rPr>
      </w:pPr>
      <w:r w:rsidRPr="006B16AB">
        <w:rPr>
          <w:rFonts w:ascii="Arial" w:hAnsi="Arial" w:cs="Arial"/>
          <w:bCs/>
          <w:sz w:val="22"/>
          <w:szCs w:val="22"/>
        </w:rPr>
        <w:t>V souvislosti s realizací práv a povinností vyplývajících z této smlouvy bude mít zhotovitel přístup k datům Státního pozemkového úřadu. Zhotovitel se zavazuje, že přijme veškerá technická a bezpečnostní opatření, v rámci zhotovitele s nimi budou seznámeni jen zaměstnanci a partneři zhotovitele, kteří je pro zajištění služby dle této smlouvy nezbytně potřebují a zhotovitel nezpřístupní data 3. osobám. Zhotovitel prohlašuje, že je oprávněn shromažďovat, používat, přenášet, ukládat nebo jiným způsobem zpracovávat (souhrnně “Zpracovávat”) informace předávané objednatelem, včetně osobních  údajů, jak jsou definovány příslušnými právními předpisy, konkrétně zákonem č. 101/2000 Sb., o ochraně osobních údajů a o změně některých zákonů, ve znění pozdějších Zhotovitel se zavazuje, že bude s dostupnými osobními údaji pracovat jen v nezbytném rozsahu a neuloží si je bez vědomí objednatele na jiné uložiště. Obě smluvní strany konstatují, že veškeré jejich postupy a přijatá interní opatření jsou v souladu s nařízením Evropského parlamentu a Rady EU 2016/679 („GDPR“) a dalších souvisejících právních předpisů.</w:t>
      </w:r>
    </w:p>
    <w:p w14:paraId="1089BC34" w14:textId="13967964" w:rsidR="00063376" w:rsidRPr="006B16AB" w:rsidRDefault="00063376" w:rsidP="00892A07">
      <w:pPr>
        <w:numPr>
          <w:ilvl w:val="0"/>
          <w:numId w:val="10"/>
        </w:numPr>
        <w:spacing w:before="60" w:line="264" w:lineRule="auto"/>
        <w:jc w:val="both"/>
        <w:rPr>
          <w:rFonts w:ascii="Arial" w:hAnsi="Arial" w:cs="Arial"/>
          <w:sz w:val="22"/>
          <w:szCs w:val="22"/>
        </w:rPr>
      </w:pPr>
      <w:r w:rsidRPr="006B16AB">
        <w:rPr>
          <w:rFonts w:ascii="Arial" w:hAnsi="Arial" w:cs="Arial"/>
          <w:sz w:val="22"/>
          <w:szCs w:val="22"/>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w:t>
      </w:r>
      <w:r w:rsidR="00E828A1" w:rsidRPr="006B16AB">
        <w:rPr>
          <w:rFonts w:ascii="Arial" w:hAnsi="Arial" w:cs="Arial"/>
          <w:sz w:val="22"/>
          <w:szCs w:val="22"/>
        </w:rPr>
        <w:t> </w:t>
      </w:r>
      <w:r w:rsidRPr="006B16AB">
        <w:rPr>
          <w:rFonts w:ascii="Arial" w:hAnsi="Arial" w:cs="Arial"/>
          <w:sz w:val="22"/>
          <w:szCs w:val="22"/>
        </w:rPr>
        <w:t>tomto bodě nedopustila.</w:t>
      </w:r>
    </w:p>
    <w:p w14:paraId="0F05E053" w14:textId="77777777" w:rsidR="003D0FED" w:rsidRPr="006B16AB" w:rsidRDefault="003D0FED" w:rsidP="00892A07">
      <w:pPr>
        <w:numPr>
          <w:ilvl w:val="0"/>
          <w:numId w:val="10"/>
        </w:numPr>
        <w:spacing w:before="60" w:line="264" w:lineRule="auto"/>
        <w:ind w:left="426"/>
        <w:jc w:val="both"/>
        <w:rPr>
          <w:rFonts w:ascii="Arial" w:hAnsi="Arial" w:cs="Arial"/>
          <w:sz w:val="22"/>
          <w:szCs w:val="22"/>
        </w:rPr>
      </w:pPr>
      <w:r w:rsidRPr="006B16AB">
        <w:rPr>
          <w:rFonts w:ascii="Arial" w:hAnsi="Arial" w:cs="Arial"/>
          <w:sz w:val="22"/>
          <w:szCs w:val="22"/>
        </w:rPr>
        <w:lastRenderedPageBreak/>
        <w:t>Pokud v této smlouvě není stanoveno jinak, řídí se smluvní strany příslušnými ustanoveními občanského zákoníku.</w:t>
      </w:r>
    </w:p>
    <w:p w14:paraId="6F7B83ED" w14:textId="77777777" w:rsidR="00B83F26" w:rsidRPr="006B16AB" w:rsidRDefault="001F43CE" w:rsidP="00892A07">
      <w:pPr>
        <w:numPr>
          <w:ilvl w:val="0"/>
          <w:numId w:val="10"/>
        </w:numPr>
        <w:spacing w:before="60" w:line="264" w:lineRule="auto"/>
        <w:jc w:val="both"/>
        <w:rPr>
          <w:rFonts w:ascii="Arial" w:hAnsi="Arial" w:cs="Arial"/>
          <w:sz w:val="22"/>
          <w:szCs w:val="22"/>
        </w:rPr>
      </w:pPr>
      <w:r w:rsidRPr="006B16AB">
        <w:rPr>
          <w:rFonts w:ascii="Arial" w:hAnsi="Arial" w:cs="Arial"/>
          <w:sz w:val="22"/>
          <w:szCs w:val="22"/>
        </w:rPr>
        <w:t>T</w:t>
      </w:r>
      <w:r w:rsidR="00B83F26" w:rsidRPr="006B16AB">
        <w:rPr>
          <w:rFonts w:ascii="Arial" w:hAnsi="Arial" w:cs="Arial"/>
          <w:sz w:val="22"/>
          <w:szCs w:val="22"/>
        </w:rPr>
        <w:t xml:space="preserve">uto smlouvu lze měnit jen písemnými očíslovanými dodatky, podepsanými zástupci obou smluvních stran. </w:t>
      </w:r>
    </w:p>
    <w:p w14:paraId="278BAA21" w14:textId="4DC415F1" w:rsidR="00FE614C" w:rsidRPr="006B16AB" w:rsidRDefault="00E74E11" w:rsidP="00FE614C">
      <w:pPr>
        <w:numPr>
          <w:ilvl w:val="0"/>
          <w:numId w:val="10"/>
        </w:numPr>
        <w:spacing w:before="60" w:line="264" w:lineRule="auto"/>
        <w:jc w:val="both"/>
        <w:rPr>
          <w:rFonts w:ascii="Arial" w:hAnsi="Arial" w:cs="Arial"/>
          <w:sz w:val="22"/>
          <w:szCs w:val="22"/>
        </w:rPr>
      </w:pPr>
      <w:r w:rsidRPr="006B16AB">
        <w:rPr>
          <w:rFonts w:ascii="Arial" w:hAnsi="Arial" w:cs="Arial"/>
          <w:sz w:val="22"/>
          <w:szCs w:val="22"/>
        </w:rPr>
        <w:t>Obě smluvní strany prohlašují, že si tuto smlouvu před jejím podpisem přečetly, že byla uzavřena po vzájemném projednání dle jejich pravé a svobodné vůle, určitě, vážně</w:t>
      </w:r>
      <w:r w:rsidR="008E13A4" w:rsidRPr="006B16AB">
        <w:rPr>
          <w:rFonts w:ascii="Arial" w:hAnsi="Arial" w:cs="Arial"/>
          <w:sz w:val="22"/>
          <w:szCs w:val="22"/>
        </w:rPr>
        <w:t xml:space="preserve"> </w:t>
      </w:r>
      <w:r w:rsidRPr="006B16AB">
        <w:rPr>
          <w:rFonts w:ascii="Arial" w:hAnsi="Arial" w:cs="Arial"/>
          <w:sz w:val="22"/>
          <w:szCs w:val="22"/>
        </w:rPr>
        <w:t>a</w:t>
      </w:r>
      <w:r w:rsidR="00E828A1" w:rsidRPr="006B16AB">
        <w:rPr>
          <w:rFonts w:ascii="Arial" w:hAnsi="Arial" w:cs="Arial"/>
          <w:sz w:val="22"/>
          <w:szCs w:val="22"/>
        </w:rPr>
        <w:t> </w:t>
      </w:r>
      <w:r w:rsidRPr="006B16AB">
        <w:rPr>
          <w:rFonts w:ascii="Arial" w:hAnsi="Arial" w:cs="Arial"/>
          <w:sz w:val="22"/>
          <w:szCs w:val="22"/>
        </w:rPr>
        <w:t>srozumitelně, nikoliv v tísni za nápadně nevýhodných podmínek.</w:t>
      </w:r>
    </w:p>
    <w:p w14:paraId="19569660" w14:textId="2D03DB4C" w:rsidR="003D0FED" w:rsidRPr="006B16AB" w:rsidRDefault="003D0FED" w:rsidP="00892A07">
      <w:pPr>
        <w:numPr>
          <w:ilvl w:val="0"/>
          <w:numId w:val="10"/>
        </w:numPr>
        <w:spacing w:before="60" w:line="264" w:lineRule="auto"/>
        <w:jc w:val="both"/>
        <w:rPr>
          <w:rFonts w:ascii="Arial" w:hAnsi="Arial" w:cs="Arial"/>
          <w:sz w:val="22"/>
          <w:szCs w:val="22"/>
        </w:rPr>
      </w:pPr>
      <w:r w:rsidRPr="006B16AB">
        <w:rPr>
          <w:rFonts w:ascii="Arial" w:hAnsi="Arial" w:cs="Arial"/>
          <w:sz w:val="22"/>
          <w:szCs w:val="22"/>
        </w:rPr>
        <w:t>Veškerá práva a povinnosti vyplývající z této smlouvy přecházejí, pokud to povaha těchto práva povinností nevylučuje, na právní nástupce smluvních stan.</w:t>
      </w:r>
    </w:p>
    <w:p w14:paraId="0800B659" w14:textId="2E105570" w:rsidR="00935646" w:rsidRPr="006B16AB" w:rsidRDefault="00935646" w:rsidP="00892A07">
      <w:pPr>
        <w:pStyle w:val="Odstavecseseznamem"/>
        <w:numPr>
          <w:ilvl w:val="0"/>
          <w:numId w:val="10"/>
        </w:numPr>
        <w:spacing w:line="264" w:lineRule="auto"/>
        <w:jc w:val="both"/>
        <w:rPr>
          <w:rFonts w:ascii="Arial" w:hAnsi="Arial" w:cs="Arial"/>
          <w:sz w:val="22"/>
          <w:szCs w:val="22"/>
        </w:rPr>
      </w:pPr>
      <w:r w:rsidRPr="006B16AB">
        <w:rPr>
          <w:rFonts w:ascii="Arial" w:hAnsi="Arial" w:cs="Arial"/>
          <w:sz w:val="22"/>
          <w:szCs w:val="22"/>
        </w:rPr>
        <w:t xml:space="preserve">Smlouva je vyhotovena ve čtyřech stejnopisech, z toho ve dvou vyhotoveních pro objednatele a ve dvou vyhotovení pro zhotovitele, z nichž každý má povahu originálu. </w:t>
      </w:r>
    </w:p>
    <w:p w14:paraId="29D39D45" w14:textId="41A1E18F" w:rsidR="003D0FED" w:rsidRPr="006B16AB" w:rsidRDefault="003D0FED" w:rsidP="00892A07">
      <w:pPr>
        <w:numPr>
          <w:ilvl w:val="0"/>
          <w:numId w:val="10"/>
        </w:numPr>
        <w:spacing w:before="60" w:line="264" w:lineRule="auto"/>
        <w:jc w:val="both"/>
        <w:rPr>
          <w:rFonts w:ascii="Arial" w:hAnsi="Arial" w:cs="Arial"/>
          <w:sz w:val="22"/>
          <w:szCs w:val="22"/>
        </w:rPr>
      </w:pPr>
      <w:r w:rsidRPr="006B16AB">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79DCB97C" w14:textId="49A63DE3" w:rsidR="00B83F26" w:rsidRDefault="00B83F26" w:rsidP="00892A07">
      <w:pPr>
        <w:spacing w:line="264" w:lineRule="auto"/>
        <w:jc w:val="both"/>
        <w:rPr>
          <w:rFonts w:ascii="Arial" w:hAnsi="Arial" w:cs="Arial"/>
          <w:sz w:val="22"/>
          <w:szCs w:val="22"/>
        </w:rPr>
      </w:pPr>
    </w:p>
    <w:p w14:paraId="09A11193" w14:textId="0C57E563" w:rsidR="00FE614C" w:rsidRDefault="00FE614C" w:rsidP="00892A07">
      <w:pPr>
        <w:spacing w:line="264" w:lineRule="auto"/>
        <w:jc w:val="both"/>
        <w:rPr>
          <w:rFonts w:ascii="Arial" w:hAnsi="Arial" w:cs="Arial"/>
          <w:sz w:val="22"/>
          <w:szCs w:val="22"/>
        </w:rPr>
      </w:pPr>
    </w:p>
    <w:p w14:paraId="3C94A740" w14:textId="750023EB" w:rsidR="00FE614C" w:rsidRPr="00D24825" w:rsidRDefault="00FE614C" w:rsidP="00892A07">
      <w:pPr>
        <w:spacing w:line="264" w:lineRule="auto"/>
        <w:jc w:val="both"/>
        <w:rPr>
          <w:rFonts w:ascii="Arial" w:hAnsi="Arial" w:cs="Arial"/>
          <w:sz w:val="22"/>
          <w:szCs w:val="22"/>
        </w:rPr>
      </w:pPr>
    </w:p>
    <w:p w14:paraId="23C4BF16" w14:textId="77777777" w:rsidR="00B2498F" w:rsidRPr="00D24825" w:rsidRDefault="00B2498F" w:rsidP="00892A07">
      <w:pPr>
        <w:spacing w:line="264" w:lineRule="auto"/>
        <w:jc w:val="both"/>
        <w:rPr>
          <w:rFonts w:ascii="Arial" w:hAnsi="Arial" w:cs="Arial"/>
          <w:i/>
          <w:sz w:val="22"/>
          <w:szCs w:val="22"/>
        </w:rPr>
      </w:pPr>
      <w:r w:rsidRPr="00D24825">
        <w:rPr>
          <w:rFonts w:ascii="Arial" w:hAnsi="Arial" w:cs="Arial"/>
          <w:i/>
          <w:sz w:val="22"/>
          <w:szCs w:val="22"/>
        </w:rPr>
        <w:t>Příloha č.</w:t>
      </w:r>
      <w:r w:rsidR="002112DC" w:rsidRPr="00D24825">
        <w:rPr>
          <w:rFonts w:ascii="Arial" w:hAnsi="Arial" w:cs="Arial"/>
          <w:i/>
          <w:sz w:val="22"/>
          <w:szCs w:val="22"/>
        </w:rPr>
        <w:t>1</w:t>
      </w:r>
      <w:r w:rsidRPr="00D24825">
        <w:rPr>
          <w:rFonts w:ascii="Arial" w:hAnsi="Arial" w:cs="Arial"/>
          <w:i/>
          <w:sz w:val="22"/>
          <w:szCs w:val="22"/>
        </w:rPr>
        <w:t xml:space="preserve"> – Plná moc</w:t>
      </w:r>
      <w:r w:rsidR="009736F8" w:rsidRPr="00D24825">
        <w:rPr>
          <w:rFonts w:ascii="Arial" w:hAnsi="Arial" w:cs="Arial"/>
          <w:i/>
          <w:sz w:val="22"/>
          <w:szCs w:val="22"/>
        </w:rPr>
        <w:t xml:space="preserve"> ze dne</w:t>
      </w:r>
      <w:r w:rsidRPr="00D24825">
        <w:rPr>
          <w:rFonts w:ascii="Arial" w:hAnsi="Arial" w:cs="Arial"/>
          <w:i/>
          <w:sz w:val="22"/>
          <w:szCs w:val="22"/>
        </w:rPr>
        <w:t xml:space="preserve"> </w:t>
      </w:r>
      <w:r w:rsidRPr="00D24825">
        <w:rPr>
          <w:rFonts w:ascii="Arial" w:hAnsi="Arial" w:cs="Arial"/>
          <w:b/>
          <w:sz w:val="22"/>
          <w:szCs w:val="22"/>
          <w:highlight w:val="yellow"/>
        </w:rPr>
        <w:t>[DOPLNIT]</w:t>
      </w:r>
    </w:p>
    <w:p w14:paraId="4DE37E57" w14:textId="77777777" w:rsidR="00DD34EC" w:rsidRPr="00D24825" w:rsidRDefault="00DD34EC" w:rsidP="00892A07">
      <w:pPr>
        <w:spacing w:line="264" w:lineRule="auto"/>
        <w:jc w:val="both"/>
        <w:rPr>
          <w:rFonts w:ascii="Arial" w:hAnsi="Arial" w:cs="Arial"/>
          <w:sz w:val="22"/>
          <w:szCs w:val="22"/>
        </w:rPr>
      </w:pPr>
    </w:p>
    <w:p w14:paraId="2B72B728" w14:textId="77777777" w:rsidR="00B83F26" w:rsidRPr="00D24825" w:rsidRDefault="00B83F26" w:rsidP="00892A07">
      <w:pPr>
        <w:pStyle w:val="Zkladntext"/>
        <w:spacing w:line="264" w:lineRule="auto"/>
        <w:rPr>
          <w:rFonts w:ascii="Arial" w:hAnsi="Arial" w:cs="Arial"/>
          <w:b w:val="0"/>
          <w:sz w:val="22"/>
          <w:szCs w:val="22"/>
        </w:rPr>
      </w:pPr>
      <w:r w:rsidRPr="00D24825">
        <w:rPr>
          <w:rFonts w:ascii="Arial" w:hAnsi="Arial" w:cs="Arial"/>
          <w:b w:val="0"/>
          <w:sz w:val="22"/>
          <w:szCs w:val="22"/>
        </w:rPr>
        <w:t xml:space="preserve">Na důkaz </w:t>
      </w:r>
      <w:r w:rsidR="007421FE" w:rsidRPr="00D24825">
        <w:rPr>
          <w:rFonts w:ascii="Arial" w:hAnsi="Arial" w:cs="Arial"/>
          <w:b w:val="0"/>
          <w:sz w:val="22"/>
          <w:szCs w:val="22"/>
        </w:rPr>
        <w:t xml:space="preserve">shora uvedeného připojují smluvní strany </w:t>
      </w:r>
      <w:r w:rsidRPr="00D24825">
        <w:rPr>
          <w:rFonts w:ascii="Arial" w:hAnsi="Arial" w:cs="Arial"/>
          <w:b w:val="0"/>
          <w:sz w:val="22"/>
          <w:szCs w:val="22"/>
        </w:rPr>
        <w:t>své podpisy.</w:t>
      </w:r>
    </w:p>
    <w:p w14:paraId="6AE9546B" w14:textId="77777777" w:rsidR="004907AC" w:rsidRPr="00D24825" w:rsidRDefault="004907AC" w:rsidP="00892A07">
      <w:pPr>
        <w:spacing w:line="264" w:lineRule="auto"/>
        <w:jc w:val="both"/>
        <w:rPr>
          <w:rFonts w:ascii="Arial" w:hAnsi="Arial" w:cs="Arial"/>
          <w:sz w:val="22"/>
          <w:szCs w:val="22"/>
        </w:rPr>
      </w:pPr>
    </w:p>
    <w:p w14:paraId="14587360" w14:textId="77777777" w:rsidR="004907AC" w:rsidRPr="00D24825" w:rsidRDefault="004907AC" w:rsidP="00892A07">
      <w:pPr>
        <w:spacing w:line="264" w:lineRule="auto"/>
        <w:jc w:val="both"/>
        <w:rPr>
          <w:rFonts w:ascii="Arial" w:hAnsi="Arial" w:cs="Arial"/>
          <w:sz w:val="22"/>
          <w:szCs w:val="22"/>
        </w:rPr>
      </w:pPr>
    </w:p>
    <w:p w14:paraId="204EEFEF" w14:textId="4ECFAD26" w:rsidR="00B83F26" w:rsidRPr="006B16AB" w:rsidRDefault="00B83F26" w:rsidP="00892A07">
      <w:pPr>
        <w:spacing w:line="264" w:lineRule="auto"/>
        <w:jc w:val="both"/>
        <w:rPr>
          <w:rFonts w:ascii="Arial" w:hAnsi="Arial" w:cs="Arial"/>
          <w:b/>
          <w:sz w:val="22"/>
          <w:szCs w:val="22"/>
        </w:rPr>
      </w:pPr>
      <w:r w:rsidRPr="006B16AB">
        <w:rPr>
          <w:rFonts w:ascii="Arial" w:hAnsi="Arial" w:cs="Arial"/>
          <w:sz w:val="22"/>
          <w:szCs w:val="22"/>
        </w:rPr>
        <w:t>V </w:t>
      </w:r>
      <w:r w:rsidR="00A3312D" w:rsidRPr="006B16AB">
        <w:rPr>
          <w:rFonts w:ascii="Arial" w:hAnsi="Arial" w:cs="Arial"/>
          <w:sz w:val="22"/>
        </w:rPr>
        <w:t>Karlových Varech</w:t>
      </w:r>
      <w:r w:rsidR="00A3312D" w:rsidRPr="006B16AB">
        <w:rPr>
          <w:sz w:val="22"/>
        </w:rPr>
        <w:t xml:space="preserve"> </w:t>
      </w:r>
      <w:r w:rsidRPr="006B16AB">
        <w:rPr>
          <w:rFonts w:ascii="Arial" w:hAnsi="Arial" w:cs="Arial"/>
          <w:sz w:val="22"/>
          <w:szCs w:val="22"/>
        </w:rPr>
        <w:t>dne ……………</w:t>
      </w:r>
    </w:p>
    <w:p w14:paraId="0F57774C" w14:textId="77777777" w:rsidR="00B83F26" w:rsidRPr="006B16AB" w:rsidRDefault="00B83F26" w:rsidP="00892A07">
      <w:pPr>
        <w:spacing w:line="264" w:lineRule="auto"/>
        <w:ind w:firstLine="708"/>
        <w:jc w:val="both"/>
        <w:rPr>
          <w:rFonts w:ascii="Arial" w:hAnsi="Arial" w:cs="Arial"/>
          <w:sz w:val="22"/>
          <w:szCs w:val="22"/>
        </w:rPr>
      </w:pPr>
    </w:p>
    <w:p w14:paraId="29885F6D" w14:textId="77777777" w:rsidR="00B83F26" w:rsidRPr="006B16AB" w:rsidRDefault="00B83F26" w:rsidP="00892A07">
      <w:pPr>
        <w:spacing w:line="264" w:lineRule="auto"/>
        <w:ind w:firstLine="708"/>
        <w:jc w:val="both"/>
        <w:rPr>
          <w:rFonts w:ascii="Arial" w:hAnsi="Arial" w:cs="Arial"/>
          <w:sz w:val="22"/>
          <w:szCs w:val="22"/>
        </w:rPr>
      </w:pPr>
    </w:p>
    <w:p w14:paraId="6FC190A4" w14:textId="77777777" w:rsidR="004907AC" w:rsidRPr="006B16AB" w:rsidRDefault="004907AC" w:rsidP="00892A07">
      <w:pPr>
        <w:spacing w:line="264" w:lineRule="auto"/>
        <w:ind w:firstLine="708"/>
        <w:jc w:val="both"/>
        <w:rPr>
          <w:rFonts w:ascii="Arial" w:hAnsi="Arial" w:cs="Arial"/>
          <w:sz w:val="22"/>
          <w:szCs w:val="22"/>
        </w:rPr>
      </w:pPr>
    </w:p>
    <w:p w14:paraId="6FD6DEAF" w14:textId="77777777" w:rsidR="004907AC" w:rsidRPr="006B16AB" w:rsidRDefault="004907AC" w:rsidP="00892A07">
      <w:pPr>
        <w:spacing w:line="264" w:lineRule="auto"/>
        <w:ind w:firstLine="708"/>
        <w:jc w:val="both"/>
        <w:rPr>
          <w:rFonts w:ascii="Arial" w:hAnsi="Arial" w:cs="Arial"/>
          <w:sz w:val="22"/>
          <w:szCs w:val="22"/>
        </w:rPr>
      </w:pPr>
    </w:p>
    <w:p w14:paraId="112D520B" w14:textId="6AD6EAEC" w:rsidR="00A8554F" w:rsidRPr="006B16AB" w:rsidRDefault="00B83F26" w:rsidP="00892A07">
      <w:pPr>
        <w:pStyle w:val="Zkladntext"/>
        <w:spacing w:line="264" w:lineRule="auto"/>
        <w:ind w:firstLine="708"/>
        <w:rPr>
          <w:rFonts w:ascii="Arial" w:hAnsi="Arial" w:cs="Arial"/>
          <w:b w:val="0"/>
          <w:sz w:val="22"/>
          <w:szCs w:val="22"/>
        </w:rPr>
      </w:pPr>
      <w:r w:rsidRPr="006B16AB">
        <w:rPr>
          <w:rFonts w:ascii="Arial" w:hAnsi="Arial" w:cs="Arial"/>
          <w:b w:val="0"/>
          <w:sz w:val="22"/>
          <w:szCs w:val="22"/>
        </w:rPr>
        <w:t>......................</w:t>
      </w:r>
      <w:r w:rsidR="00A8554F" w:rsidRPr="006B16AB">
        <w:rPr>
          <w:rFonts w:ascii="Arial" w:hAnsi="Arial" w:cs="Arial"/>
          <w:b w:val="0"/>
          <w:sz w:val="22"/>
          <w:szCs w:val="22"/>
        </w:rPr>
        <w:t>............................</w:t>
      </w:r>
      <w:r w:rsidR="00A8554F" w:rsidRPr="006B16AB">
        <w:rPr>
          <w:rFonts w:ascii="Arial" w:hAnsi="Arial" w:cs="Arial"/>
          <w:b w:val="0"/>
          <w:sz w:val="22"/>
          <w:szCs w:val="22"/>
        </w:rPr>
        <w:tab/>
      </w:r>
      <w:r w:rsidR="00A8554F" w:rsidRPr="006B16AB">
        <w:rPr>
          <w:rFonts w:ascii="Arial" w:hAnsi="Arial" w:cs="Arial"/>
          <w:b w:val="0"/>
          <w:sz w:val="22"/>
          <w:szCs w:val="22"/>
        </w:rPr>
        <w:tab/>
      </w:r>
      <w:r w:rsidR="00A8554F" w:rsidRPr="006B16AB">
        <w:rPr>
          <w:rFonts w:ascii="Arial" w:hAnsi="Arial" w:cs="Arial"/>
          <w:b w:val="0"/>
          <w:sz w:val="22"/>
          <w:szCs w:val="22"/>
        </w:rPr>
        <w:tab/>
      </w:r>
      <w:r w:rsidR="00CB23CE" w:rsidRPr="006B16AB">
        <w:rPr>
          <w:rFonts w:ascii="Arial" w:hAnsi="Arial" w:cs="Arial"/>
          <w:b w:val="0"/>
          <w:sz w:val="22"/>
          <w:szCs w:val="22"/>
        </w:rPr>
        <w:t>…</w:t>
      </w:r>
      <w:r w:rsidRPr="006B16AB">
        <w:rPr>
          <w:rFonts w:ascii="Arial" w:hAnsi="Arial" w:cs="Arial"/>
          <w:b w:val="0"/>
          <w:sz w:val="22"/>
          <w:szCs w:val="22"/>
        </w:rPr>
        <w:t>..……………...............................</w:t>
      </w:r>
    </w:p>
    <w:p w14:paraId="1F471719" w14:textId="05D718BD" w:rsidR="00893A83" w:rsidRPr="006B16AB" w:rsidRDefault="00B83F26" w:rsidP="00892A07">
      <w:pPr>
        <w:pStyle w:val="Zkladntext"/>
        <w:tabs>
          <w:tab w:val="left" w:pos="426"/>
        </w:tabs>
        <w:spacing w:line="264" w:lineRule="auto"/>
        <w:rPr>
          <w:rFonts w:ascii="Arial" w:hAnsi="Arial" w:cs="Arial"/>
          <w:b w:val="0"/>
          <w:sz w:val="22"/>
          <w:szCs w:val="22"/>
        </w:rPr>
      </w:pPr>
      <w:r w:rsidRPr="006B16AB">
        <w:rPr>
          <w:rFonts w:ascii="Arial" w:hAnsi="Arial" w:cs="Arial"/>
          <w:sz w:val="22"/>
          <w:szCs w:val="22"/>
        </w:rPr>
        <w:tab/>
      </w:r>
      <w:r w:rsidRPr="006B16AB">
        <w:rPr>
          <w:rFonts w:ascii="Arial" w:hAnsi="Arial" w:cs="Arial"/>
          <w:sz w:val="22"/>
          <w:szCs w:val="22"/>
        </w:rPr>
        <w:tab/>
      </w:r>
      <w:r w:rsidR="00E36AD5" w:rsidRPr="006B16AB">
        <w:rPr>
          <w:rFonts w:ascii="Arial" w:hAnsi="Arial" w:cs="Arial"/>
          <w:sz w:val="22"/>
          <w:szCs w:val="22"/>
        </w:rPr>
        <w:tab/>
        <w:t xml:space="preserve">      </w:t>
      </w:r>
      <w:r w:rsidR="0032437D" w:rsidRPr="006B16AB">
        <w:rPr>
          <w:rFonts w:ascii="Arial" w:hAnsi="Arial" w:cs="Arial"/>
          <w:b w:val="0"/>
          <w:sz w:val="22"/>
          <w:szCs w:val="22"/>
        </w:rPr>
        <w:t>objednatel</w:t>
      </w:r>
      <w:r w:rsidRPr="006B16AB">
        <w:rPr>
          <w:rFonts w:ascii="Arial" w:hAnsi="Arial" w:cs="Arial"/>
          <w:b w:val="0"/>
          <w:sz w:val="22"/>
          <w:szCs w:val="22"/>
        </w:rPr>
        <w:tab/>
      </w:r>
      <w:r w:rsidRPr="006B16AB">
        <w:rPr>
          <w:rFonts w:ascii="Arial" w:hAnsi="Arial" w:cs="Arial"/>
          <w:b w:val="0"/>
          <w:sz w:val="22"/>
          <w:szCs w:val="22"/>
        </w:rPr>
        <w:tab/>
      </w:r>
      <w:r w:rsidRPr="006B16AB">
        <w:rPr>
          <w:rFonts w:ascii="Arial" w:hAnsi="Arial" w:cs="Arial"/>
          <w:b w:val="0"/>
          <w:sz w:val="22"/>
          <w:szCs w:val="22"/>
        </w:rPr>
        <w:tab/>
      </w:r>
      <w:r w:rsidRPr="006B16AB">
        <w:rPr>
          <w:rFonts w:ascii="Arial" w:hAnsi="Arial" w:cs="Arial"/>
          <w:b w:val="0"/>
          <w:sz w:val="22"/>
          <w:szCs w:val="22"/>
        </w:rPr>
        <w:tab/>
      </w:r>
      <w:r w:rsidRPr="006B16AB">
        <w:rPr>
          <w:rFonts w:ascii="Arial" w:hAnsi="Arial" w:cs="Arial"/>
          <w:b w:val="0"/>
          <w:sz w:val="22"/>
          <w:szCs w:val="22"/>
        </w:rPr>
        <w:tab/>
      </w:r>
      <w:r w:rsidR="0032437D" w:rsidRPr="006B16AB">
        <w:rPr>
          <w:rFonts w:ascii="Arial" w:hAnsi="Arial" w:cs="Arial"/>
          <w:b w:val="0"/>
          <w:sz w:val="22"/>
          <w:szCs w:val="22"/>
        </w:rPr>
        <w:tab/>
      </w:r>
      <w:r w:rsidR="002771CF" w:rsidRPr="006B16AB">
        <w:rPr>
          <w:rFonts w:ascii="Arial" w:hAnsi="Arial" w:cs="Arial"/>
          <w:b w:val="0"/>
          <w:sz w:val="22"/>
          <w:szCs w:val="22"/>
        </w:rPr>
        <w:t xml:space="preserve">        </w:t>
      </w:r>
      <w:r w:rsidR="0032437D" w:rsidRPr="006B16AB">
        <w:rPr>
          <w:rFonts w:ascii="Arial" w:hAnsi="Arial" w:cs="Arial"/>
          <w:b w:val="0"/>
          <w:sz w:val="22"/>
          <w:szCs w:val="22"/>
        </w:rPr>
        <w:t>zhotovitel</w:t>
      </w:r>
    </w:p>
    <w:p w14:paraId="054DD68E" w14:textId="48DA0422" w:rsidR="003B7D9D" w:rsidRPr="006B16AB" w:rsidRDefault="003B7D9D" w:rsidP="00892A07">
      <w:pPr>
        <w:pStyle w:val="Zkladntext"/>
        <w:tabs>
          <w:tab w:val="left" w:pos="426"/>
        </w:tabs>
        <w:spacing w:line="264" w:lineRule="auto"/>
        <w:rPr>
          <w:rFonts w:ascii="Arial" w:hAnsi="Arial" w:cs="Arial"/>
          <w:b w:val="0"/>
          <w:sz w:val="22"/>
          <w:szCs w:val="22"/>
        </w:rPr>
      </w:pPr>
    </w:p>
    <w:tbl>
      <w:tblPr>
        <w:tblW w:w="0" w:type="auto"/>
        <w:tblLook w:val="04A0" w:firstRow="1" w:lastRow="0" w:firstColumn="1" w:lastColumn="0" w:noHBand="0" w:noVBand="1"/>
      </w:tblPr>
      <w:tblGrid>
        <w:gridCol w:w="4678"/>
      </w:tblGrid>
      <w:tr w:rsidR="00A3312D" w:rsidRPr="006B16AB" w14:paraId="52D8235D" w14:textId="77777777" w:rsidTr="00C54484">
        <w:tc>
          <w:tcPr>
            <w:tcW w:w="4678" w:type="dxa"/>
            <w:shd w:val="clear" w:color="auto" w:fill="auto"/>
            <w:vAlign w:val="center"/>
          </w:tcPr>
          <w:p w14:paraId="055617B5" w14:textId="77777777" w:rsidR="00A3312D" w:rsidRPr="006B16AB" w:rsidRDefault="00A3312D" w:rsidP="00892A07">
            <w:pPr>
              <w:pStyle w:val="TSTextlnkuslovan"/>
              <w:spacing w:after="0" w:line="264" w:lineRule="auto"/>
              <w:jc w:val="center"/>
              <w:rPr>
                <w:rFonts w:cs="Arial"/>
                <w:lang w:val="cs-CZ" w:eastAsia="cs-CZ"/>
              </w:rPr>
            </w:pPr>
            <w:r w:rsidRPr="006B16AB">
              <w:rPr>
                <w:rFonts w:cs="Arial"/>
                <w:lang w:val="cs-CZ" w:eastAsia="cs-CZ"/>
              </w:rPr>
              <w:t>Ing. Šárka Václavíková</w:t>
            </w:r>
          </w:p>
        </w:tc>
      </w:tr>
      <w:tr w:rsidR="00A3312D" w:rsidRPr="006B16AB" w14:paraId="2AD56E0E" w14:textId="77777777" w:rsidTr="00C54484">
        <w:tc>
          <w:tcPr>
            <w:tcW w:w="4678" w:type="dxa"/>
            <w:shd w:val="clear" w:color="auto" w:fill="auto"/>
            <w:vAlign w:val="center"/>
          </w:tcPr>
          <w:p w14:paraId="48D191DC" w14:textId="77777777" w:rsidR="00A3312D" w:rsidRPr="006B16AB" w:rsidRDefault="00A3312D" w:rsidP="00892A07">
            <w:pPr>
              <w:pStyle w:val="TSTextlnkuslovan"/>
              <w:spacing w:after="0" w:line="264" w:lineRule="auto"/>
              <w:jc w:val="center"/>
              <w:rPr>
                <w:rFonts w:cs="Arial"/>
                <w:lang w:val="cs-CZ" w:eastAsia="cs-CZ"/>
              </w:rPr>
            </w:pPr>
            <w:r w:rsidRPr="006B16AB">
              <w:rPr>
                <w:rFonts w:cs="Arial"/>
                <w:lang w:val="cs-CZ" w:eastAsia="cs-CZ"/>
              </w:rPr>
              <w:t>ředitelka Krajského pozemkového úřadu</w:t>
            </w:r>
          </w:p>
        </w:tc>
      </w:tr>
      <w:tr w:rsidR="00A3312D" w:rsidRPr="00D24825" w14:paraId="6931CD5C" w14:textId="77777777" w:rsidTr="00C54484">
        <w:tc>
          <w:tcPr>
            <w:tcW w:w="4678" w:type="dxa"/>
            <w:shd w:val="clear" w:color="auto" w:fill="auto"/>
            <w:vAlign w:val="center"/>
          </w:tcPr>
          <w:p w14:paraId="58EBCD5A" w14:textId="77777777" w:rsidR="00A3312D" w:rsidRPr="006B16AB" w:rsidRDefault="00A3312D" w:rsidP="00892A07">
            <w:pPr>
              <w:pStyle w:val="TSTextlnkuslovan"/>
              <w:spacing w:after="0" w:line="264" w:lineRule="auto"/>
              <w:jc w:val="center"/>
              <w:rPr>
                <w:rFonts w:cs="Arial"/>
                <w:lang w:val="cs-CZ" w:eastAsia="cs-CZ"/>
              </w:rPr>
            </w:pPr>
            <w:r w:rsidRPr="006B16AB">
              <w:rPr>
                <w:rFonts w:cs="Arial"/>
                <w:lang w:val="cs-CZ" w:eastAsia="cs-CZ"/>
              </w:rPr>
              <w:t>pro Karlovarský kraj</w:t>
            </w:r>
          </w:p>
        </w:tc>
      </w:tr>
      <w:tr w:rsidR="00A3312D" w:rsidRPr="00D24825" w14:paraId="3A65A59D" w14:textId="77777777" w:rsidTr="00C54484">
        <w:tc>
          <w:tcPr>
            <w:tcW w:w="4678" w:type="dxa"/>
            <w:shd w:val="clear" w:color="auto" w:fill="auto"/>
            <w:vAlign w:val="center"/>
          </w:tcPr>
          <w:p w14:paraId="36A03031" w14:textId="142B4A0E" w:rsidR="00A3312D" w:rsidRPr="00D24825" w:rsidRDefault="00A3312D" w:rsidP="00892A07">
            <w:pPr>
              <w:pStyle w:val="TSTextlnkuslovan"/>
              <w:spacing w:after="0" w:line="264" w:lineRule="auto"/>
              <w:jc w:val="center"/>
              <w:rPr>
                <w:rFonts w:ascii="Times New Roman" w:hAnsi="Times New Roman"/>
                <w:sz w:val="24"/>
                <w:lang w:val="cs-CZ" w:eastAsia="cs-CZ"/>
              </w:rPr>
            </w:pPr>
          </w:p>
        </w:tc>
      </w:tr>
    </w:tbl>
    <w:p w14:paraId="6EDD58C7" w14:textId="5AF8D0A8" w:rsidR="00A3312D" w:rsidRPr="00D24825" w:rsidRDefault="00A3312D" w:rsidP="00892A07">
      <w:pPr>
        <w:pStyle w:val="Zkladntext"/>
        <w:tabs>
          <w:tab w:val="left" w:pos="426"/>
        </w:tabs>
        <w:spacing w:line="264" w:lineRule="auto"/>
        <w:rPr>
          <w:rFonts w:ascii="Arial" w:hAnsi="Arial" w:cs="Arial"/>
          <w:b w:val="0"/>
          <w:sz w:val="22"/>
          <w:szCs w:val="22"/>
        </w:rPr>
      </w:pPr>
    </w:p>
    <w:p w14:paraId="1669B5BE" w14:textId="026B88BC" w:rsidR="00A3312D" w:rsidRPr="00D24825" w:rsidRDefault="00A3312D" w:rsidP="00892A07">
      <w:pPr>
        <w:pStyle w:val="Zkladntext"/>
        <w:tabs>
          <w:tab w:val="left" w:pos="426"/>
        </w:tabs>
        <w:spacing w:line="264" w:lineRule="auto"/>
        <w:rPr>
          <w:rFonts w:ascii="Arial" w:hAnsi="Arial" w:cs="Arial"/>
          <w:b w:val="0"/>
          <w:sz w:val="22"/>
          <w:szCs w:val="22"/>
        </w:rPr>
      </w:pPr>
    </w:p>
    <w:p w14:paraId="726949F1" w14:textId="4E527E6B" w:rsidR="00A3312D" w:rsidRDefault="00A3312D" w:rsidP="00892A07">
      <w:pPr>
        <w:pStyle w:val="Zkladntext"/>
        <w:tabs>
          <w:tab w:val="left" w:pos="426"/>
        </w:tabs>
        <w:spacing w:line="264" w:lineRule="auto"/>
        <w:rPr>
          <w:rFonts w:ascii="Arial" w:hAnsi="Arial" w:cs="Arial"/>
          <w:b w:val="0"/>
          <w:sz w:val="22"/>
          <w:szCs w:val="22"/>
        </w:rPr>
      </w:pPr>
    </w:p>
    <w:p w14:paraId="4DC8B6CC" w14:textId="20F39D47" w:rsidR="00E800D5" w:rsidRDefault="00E800D5" w:rsidP="00892A07">
      <w:pPr>
        <w:pStyle w:val="Zkladntext"/>
        <w:tabs>
          <w:tab w:val="left" w:pos="426"/>
        </w:tabs>
        <w:spacing w:line="264" w:lineRule="auto"/>
        <w:rPr>
          <w:rFonts w:ascii="Arial" w:hAnsi="Arial" w:cs="Arial"/>
          <w:b w:val="0"/>
          <w:sz w:val="22"/>
          <w:szCs w:val="22"/>
        </w:rPr>
      </w:pPr>
    </w:p>
    <w:p w14:paraId="3CE56EA8" w14:textId="47F92BE1" w:rsidR="00E800D5" w:rsidRDefault="00E800D5" w:rsidP="00892A07">
      <w:pPr>
        <w:pStyle w:val="Zkladntext"/>
        <w:tabs>
          <w:tab w:val="left" w:pos="426"/>
        </w:tabs>
        <w:spacing w:line="264" w:lineRule="auto"/>
        <w:rPr>
          <w:rFonts w:ascii="Arial" w:hAnsi="Arial" w:cs="Arial"/>
          <w:b w:val="0"/>
          <w:sz w:val="22"/>
          <w:szCs w:val="22"/>
        </w:rPr>
      </w:pPr>
    </w:p>
    <w:p w14:paraId="3D1530E1" w14:textId="3D727FD6" w:rsidR="00E800D5" w:rsidRDefault="00E800D5" w:rsidP="00892A07">
      <w:pPr>
        <w:pStyle w:val="Zkladntext"/>
        <w:tabs>
          <w:tab w:val="left" w:pos="426"/>
        </w:tabs>
        <w:spacing w:line="264" w:lineRule="auto"/>
        <w:rPr>
          <w:rFonts w:ascii="Arial" w:hAnsi="Arial" w:cs="Arial"/>
          <w:b w:val="0"/>
          <w:sz w:val="22"/>
          <w:szCs w:val="22"/>
        </w:rPr>
      </w:pPr>
    </w:p>
    <w:p w14:paraId="6C9F12ED" w14:textId="78C61845" w:rsidR="00E800D5" w:rsidRDefault="00E800D5" w:rsidP="00892A07">
      <w:pPr>
        <w:pStyle w:val="Zkladntext"/>
        <w:tabs>
          <w:tab w:val="left" w:pos="426"/>
        </w:tabs>
        <w:spacing w:line="264" w:lineRule="auto"/>
        <w:rPr>
          <w:rFonts w:ascii="Arial" w:hAnsi="Arial" w:cs="Arial"/>
          <w:b w:val="0"/>
          <w:sz w:val="22"/>
          <w:szCs w:val="22"/>
        </w:rPr>
      </w:pPr>
    </w:p>
    <w:p w14:paraId="629DF4BE" w14:textId="40E8AB42" w:rsidR="00E800D5" w:rsidRDefault="00E800D5" w:rsidP="00892A07">
      <w:pPr>
        <w:pStyle w:val="Zkladntext"/>
        <w:tabs>
          <w:tab w:val="left" w:pos="426"/>
        </w:tabs>
        <w:spacing w:line="264" w:lineRule="auto"/>
        <w:rPr>
          <w:rFonts w:ascii="Arial" w:hAnsi="Arial" w:cs="Arial"/>
          <w:b w:val="0"/>
          <w:sz w:val="22"/>
          <w:szCs w:val="22"/>
        </w:rPr>
      </w:pPr>
    </w:p>
    <w:p w14:paraId="38FEE91B" w14:textId="048B6FF4" w:rsidR="006B16AB" w:rsidRDefault="006B16AB" w:rsidP="00892A07">
      <w:pPr>
        <w:pStyle w:val="Zkladntext"/>
        <w:tabs>
          <w:tab w:val="left" w:pos="426"/>
        </w:tabs>
        <w:spacing w:line="264" w:lineRule="auto"/>
        <w:rPr>
          <w:rFonts w:ascii="Arial" w:hAnsi="Arial" w:cs="Arial"/>
          <w:b w:val="0"/>
          <w:sz w:val="22"/>
          <w:szCs w:val="22"/>
        </w:rPr>
      </w:pPr>
    </w:p>
    <w:p w14:paraId="74529E28" w14:textId="37EC92E2" w:rsidR="006B16AB" w:rsidRDefault="006B16AB" w:rsidP="00892A07">
      <w:pPr>
        <w:pStyle w:val="Zkladntext"/>
        <w:tabs>
          <w:tab w:val="left" w:pos="426"/>
        </w:tabs>
        <w:spacing w:line="264" w:lineRule="auto"/>
        <w:rPr>
          <w:rFonts w:ascii="Arial" w:hAnsi="Arial" w:cs="Arial"/>
          <w:b w:val="0"/>
          <w:sz w:val="22"/>
          <w:szCs w:val="22"/>
        </w:rPr>
      </w:pPr>
    </w:p>
    <w:p w14:paraId="09CBC7A4" w14:textId="77777777" w:rsidR="006B16AB" w:rsidRDefault="006B16AB" w:rsidP="00892A07">
      <w:pPr>
        <w:pStyle w:val="Zkladntext"/>
        <w:tabs>
          <w:tab w:val="left" w:pos="426"/>
        </w:tabs>
        <w:spacing w:line="264" w:lineRule="auto"/>
        <w:rPr>
          <w:rFonts w:ascii="Arial" w:hAnsi="Arial" w:cs="Arial"/>
          <w:b w:val="0"/>
          <w:sz w:val="22"/>
          <w:szCs w:val="22"/>
        </w:rPr>
      </w:pPr>
    </w:p>
    <w:p w14:paraId="1786089C" w14:textId="73122E38" w:rsidR="00E800D5" w:rsidRDefault="00E800D5" w:rsidP="00892A07">
      <w:pPr>
        <w:pStyle w:val="Zkladntext"/>
        <w:tabs>
          <w:tab w:val="left" w:pos="426"/>
        </w:tabs>
        <w:spacing w:line="264" w:lineRule="auto"/>
        <w:rPr>
          <w:rFonts w:ascii="Arial" w:hAnsi="Arial" w:cs="Arial"/>
          <w:b w:val="0"/>
          <w:sz w:val="22"/>
          <w:szCs w:val="22"/>
        </w:rPr>
      </w:pPr>
    </w:p>
    <w:p w14:paraId="1B841FB8" w14:textId="6974BE53" w:rsidR="00E800D5" w:rsidRDefault="00E800D5" w:rsidP="00892A07">
      <w:pPr>
        <w:pStyle w:val="Zkladntext"/>
        <w:tabs>
          <w:tab w:val="left" w:pos="426"/>
        </w:tabs>
        <w:spacing w:line="264" w:lineRule="auto"/>
        <w:rPr>
          <w:rFonts w:ascii="Arial" w:hAnsi="Arial" w:cs="Arial"/>
          <w:b w:val="0"/>
          <w:sz w:val="22"/>
          <w:szCs w:val="22"/>
        </w:rPr>
      </w:pPr>
    </w:p>
    <w:p w14:paraId="5217A9F0" w14:textId="7A757C10" w:rsidR="00E800D5" w:rsidRDefault="00E800D5" w:rsidP="00892A07">
      <w:pPr>
        <w:pStyle w:val="Zkladntext"/>
        <w:tabs>
          <w:tab w:val="left" w:pos="426"/>
        </w:tabs>
        <w:spacing w:line="264" w:lineRule="auto"/>
        <w:rPr>
          <w:rFonts w:ascii="Arial" w:hAnsi="Arial" w:cs="Arial"/>
          <w:b w:val="0"/>
          <w:sz w:val="22"/>
          <w:szCs w:val="22"/>
        </w:rPr>
      </w:pPr>
    </w:p>
    <w:p w14:paraId="08256222" w14:textId="77777777" w:rsidR="006B16AB" w:rsidRDefault="006B16AB" w:rsidP="00892A07">
      <w:pPr>
        <w:pStyle w:val="Zkladntext"/>
        <w:tabs>
          <w:tab w:val="left" w:pos="426"/>
        </w:tabs>
        <w:spacing w:line="264" w:lineRule="auto"/>
        <w:rPr>
          <w:rFonts w:ascii="Arial" w:hAnsi="Arial" w:cs="Arial"/>
          <w:b w:val="0"/>
          <w:sz w:val="22"/>
          <w:szCs w:val="22"/>
        </w:rPr>
      </w:pPr>
    </w:p>
    <w:p w14:paraId="228B0EA8" w14:textId="77777777" w:rsidR="00341D95" w:rsidRPr="00341D95" w:rsidRDefault="00341D95" w:rsidP="00341D95">
      <w:pPr>
        <w:rPr>
          <w:rFonts w:ascii="Arial" w:hAnsi="Arial" w:cs="Arial"/>
          <w:b/>
          <w:sz w:val="24"/>
          <w:szCs w:val="24"/>
        </w:rPr>
      </w:pPr>
      <w:r w:rsidRPr="00341D95">
        <w:rPr>
          <w:rFonts w:ascii="Arial" w:hAnsi="Arial" w:cs="Arial"/>
          <w:b/>
          <w:sz w:val="24"/>
          <w:szCs w:val="24"/>
        </w:rPr>
        <w:t>STÁTNÍ POZEMKOVÝ ÚŘAD</w:t>
      </w:r>
    </w:p>
    <w:p w14:paraId="4BBE0DA9" w14:textId="77777777" w:rsidR="00341D95" w:rsidRPr="00894825" w:rsidRDefault="00341D95" w:rsidP="00341D95">
      <w:pPr>
        <w:rPr>
          <w:rFonts w:ascii="Arial" w:hAnsi="Arial" w:cs="Arial"/>
          <w:sz w:val="22"/>
        </w:rPr>
      </w:pPr>
      <w:r w:rsidRPr="00894825">
        <w:rPr>
          <w:rFonts w:ascii="Arial" w:hAnsi="Arial" w:cs="Arial"/>
          <w:sz w:val="22"/>
        </w:rPr>
        <w:t>Sídlo: Husinecká 1024/11a, 130 00 Praha 3 – Žižkov, IČO: 01312774, DIČ: CZ01312774</w:t>
      </w:r>
    </w:p>
    <w:p w14:paraId="551EE2F0" w14:textId="77777777" w:rsidR="00341D95" w:rsidRPr="006301CB" w:rsidRDefault="00341D95" w:rsidP="00341D95">
      <w:pPr>
        <w:pBdr>
          <w:bottom w:val="single" w:sz="6" w:space="1" w:color="auto"/>
        </w:pBdr>
      </w:pPr>
    </w:p>
    <w:p w14:paraId="1CF4E329" w14:textId="77777777" w:rsidR="00341D95" w:rsidRDefault="00341D95" w:rsidP="00341D95">
      <w:pPr>
        <w:pStyle w:val="Zhlav"/>
      </w:pPr>
    </w:p>
    <w:p w14:paraId="3DF6549E" w14:textId="58BFA660" w:rsidR="00341D95" w:rsidRDefault="00341D95" w:rsidP="00341D95">
      <w:pPr>
        <w:jc w:val="center"/>
        <w:rPr>
          <w:rFonts w:ascii="Arial" w:hAnsi="Arial" w:cs="Arial"/>
          <w:b/>
          <w:sz w:val="28"/>
        </w:rPr>
      </w:pPr>
    </w:p>
    <w:p w14:paraId="6D8DC993" w14:textId="408EB659" w:rsidR="00341D95" w:rsidRPr="00894825" w:rsidRDefault="00341D95" w:rsidP="00341D95">
      <w:pPr>
        <w:jc w:val="center"/>
        <w:rPr>
          <w:rFonts w:ascii="Arial" w:hAnsi="Arial" w:cs="Arial"/>
          <w:b/>
        </w:rPr>
      </w:pPr>
      <w:r w:rsidRPr="00894825">
        <w:rPr>
          <w:rFonts w:ascii="Arial" w:hAnsi="Arial" w:cs="Arial"/>
          <w:b/>
          <w:sz w:val="28"/>
        </w:rPr>
        <w:t>P L N Á   M O C</w:t>
      </w:r>
    </w:p>
    <w:p w14:paraId="737AF466" w14:textId="77777777" w:rsidR="00341D95" w:rsidRPr="00894825" w:rsidRDefault="00341D95" w:rsidP="00341D95">
      <w:pPr>
        <w:jc w:val="center"/>
        <w:rPr>
          <w:rFonts w:ascii="Arial" w:hAnsi="Arial" w:cs="Arial"/>
          <w:b/>
          <w:sz w:val="22"/>
        </w:rPr>
      </w:pPr>
    </w:p>
    <w:p w14:paraId="4EFEF1C1" w14:textId="77777777" w:rsidR="00341D95" w:rsidRPr="00894825" w:rsidRDefault="00341D95" w:rsidP="00341D95">
      <w:pPr>
        <w:pStyle w:val="Default"/>
        <w:jc w:val="both"/>
        <w:rPr>
          <w:rFonts w:ascii="Arial" w:hAnsi="Arial" w:cs="Arial"/>
          <w:sz w:val="22"/>
        </w:rPr>
      </w:pPr>
      <w:r w:rsidRPr="00894825">
        <w:rPr>
          <w:rFonts w:ascii="Arial" w:hAnsi="Arial" w:cs="Arial"/>
          <w:b/>
          <w:sz w:val="22"/>
        </w:rPr>
        <w:t>Česká republika - Státní pozemkový úřad, 130 00 Praha 3,</w:t>
      </w:r>
      <w:r w:rsidRPr="00894825">
        <w:rPr>
          <w:rFonts w:ascii="Arial" w:hAnsi="Arial" w:cs="Arial"/>
          <w:sz w:val="22"/>
        </w:rPr>
        <w:t xml:space="preserve"> </w:t>
      </w:r>
      <w:r w:rsidRPr="00894825">
        <w:rPr>
          <w:rFonts w:ascii="Arial" w:hAnsi="Arial" w:cs="Arial"/>
          <w:b/>
          <w:sz w:val="22"/>
        </w:rPr>
        <w:t xml:space="preserve">Husinecká 1024/11a </w:t>
      </w:r>
    </w:p>
    <w:p w14:paraId="258D46F7" w14:textId="77777777" w:rsidR="00341D95" w:rsidRPr="00894825" w:rsidRDefault="00341D95" w:rsidP="00341D95">
      <w:pPr>
        <w:pStyle w:val="Default"/>
        <w:jc w:val="both"/>
        <w:rPr>
          <w:rFonts w:ascii="Arial" w:hAnsi="Arial" w:cs="Arial"/>
          <w:sz w:val="22"/>
        </w:rPr>
      </w:pPr>
      <w:r w:rsidRPr="00894825">
        <w:rPr>
          <w:rFonts w:ascii="Arial" w:hAnsi="Arial" w:cs="Arial"/>
          <w:sz w:val="22"/>
        </w:rPr>
        <w:t>Krajský pozemkový úřad pro Karlovarský kraj</w:t>
      </w:r>
    </w:p>
    <w:p w14:paraId="37E84101" w14:textId="77777777" w:rsidR="00341D95" w:rsidRPr="00894825" w:rsidRDefault="00341D95" w:rsidP="00341D95">
      <w:pPr>
        <w:jc w:val="both"/>
        <w:rPr>
          <w:rFonts w:ascii="Arial" w:hAnsi="Arial" w:cs="Arial"/>
          <w:sz w:val="22"/>
        </w:rPr>
      </w:pPr>
      <w:r w:rsidRPr="00894825">
        <w:rPr>
          <w:rFonts w:ascii="Arial" w:hAnsi="Arial" w:cs="Arial"/>
          <w:sz w:val="22"/>
        </w:rPr>
        <w:t>IČO:  01312774, DIČ: CZ01312774</w:t>
      </w:r>
    </w:p>
    <w:p w14:paraId="6412A3F2" w14:textId="77777777" w:rsidR="00341D95" w:rsidRPr="008364BC" w:rsidRDefault="00341D95" w:rsidP="00341D95">
      <w:pPr>
        <w:jc w:val="both"/>
        <w:rPr>
          <w:rFonts w:ascii="Arial" w:hAnsi="Arial" w:cs="Arial"/>
          <w:sz w:val="22"/>
        </w:rPr>
      </w:pPr>
      <w:r w:rsidRPr="008364BC">
        <w:rPr>
          <w:rFonts w:ascii="Arial" w:hAnsi="Arial" w:cs="Arial"/>
          <w:sz w:val="22"/>
        </w:rPr>
        <w:t>Adresa:</w:t>
      </w:r>
      <w:r w:rsidRPr="008364BC">
        <w:rPr>
          <w:rFonts w:ascii="Arial" w:hAnsi="Arial" w:cs="Arial"/>
          <w:sz w:val="22"/>
        </w:rPr>
        <w:tab/>
        <w:t>Chebská 48/73, 360 06 Karlovy Vary</w:t>
      </w:r>
    </w:p>
    <w:p w14:paraId="3A2859EC" w14:textId="77777777" w:rsidR="00341D95" w:rsidRPr="008364BC" w:rsidRDefault="00341D95" w:rsidP="00341D95">
      <w:pPr>
        <w:ind w:right="566"/>
        <w:jc w:val="both"/>
        <w:rPr>
          <w:rFonts w:ascii="Arial" w:hAnsi="Arial" w:cs="Arial"/>
          <w:sz w:val="22"/>
        </w:rPr>
      </w:pPr>
      <w:r w:rsidRPr="008364BC">
        <w:rPr>
          <w:rFonts w:ascii="Arial" w:hAnsi="Arial" w:cs="Arial"/>
          <w:sz w:val="22"/>
        </w:rPr>
        <w:t>Zastoupený:</w:t>
      </w:r>
      <w:r w:rsidRPr="008364BC">
        <w:rPr>
          <w:rFonts w:ascii="Arial" w:hAnsi="Arial" w:cs="Arial"/>
          <w:sz w:val="22"/>
        </w:rPr>
        <w:tab/>
      </w:r>
      <w:r w:rsidRPr="008364BC">
        <w:rPr>
          <w:rFonts w:ascii="Arial" w:eastAsia="Lucida Sans Unicode" w:hAnsi="Arial" w:cs="Arial"/>
          <w:sz w:val="22"/>
        </w:rPr>
        <w:t>Ing Šárkou Václavíkovou, ředitelkou KPÚ pro Karlovarský kraj</w:t>
      </w:r>
    </w:p>
    <w:p w14:paraId="390E98DD" w14:textId="77777777" w:rsidR="00341D95" w:rsidRPr="008364BC" w:rsidRDefault="00341D95" w:rsidP="00341D95">
      <w:pPr>
        <w:ind w:right="566"/>
        <w:jc w:val="both"/>
        <w:rPr>
          <w:rFonts w:ascii="Arial" w:hAnsi="Arial" w:cs="Arial"/>
        </w:rPr>
      </w:pPr>
    </w:p>
    <w:p w14:paraId="000B1FDE" w14:textId="77777777" w:rsidR="00341D95" w:rsidRPr="00894825" w:rsidRDefault="00341D95" w:rsidP="00341D95">
      <w:pPr>
        <w:ind w:right="566"/>
        <w:jc w:val="center"/>
        <w:rPr>
          <w:rFonts w:ascii="Arial" w:hAnsi="Arial" w:cs="Arial"/>
          <w:b/>
          <w:sz w:val="22"/>
        </w:rPr>
      </w:pPr>
      <w:r w:rsidRPr="008364BC">
        <w:rPr>
          <w:rFonts w:ascii="Arial" w:hAnsi="Arial" w:cs="Arial"/>
          <w:b/>
          <w:sz w:val="22"/>
        </w:rPr>
        <w:t>z m o c ň u j e    (pověřuje)</w:t>
      </w:r>
    </w:p>
    <w:p w14:paraId="45D2495C" w14:textId="77777777" w:rsidR="00341D95" w:rsidRPr="00894825" w:rsidRDefault="00341D95" w:rsidP="00341D95">
      <w:pPr>
        <w:ind w:right="70"/>
        <w:rPr>
          <w:rFonts w:ascii="Arial" w:hAnsi="Arial" w:cs="Arial"/>
          <w:b/>
        </w:rPr>
      </w:pPr>
    </w:p>
    <w:p w14:paraId="2F5533BA" w14:textId="77777777" w:rsidR="00341D95" w:rsidRPr="00894825" w:rsidRDefault="00341D95" w:rsidP="00341D95">
      <w:pPr>
        <w:jc w:val="both"/>
        <w:rPr>
          <w:rFonts w:ascii="Arial" w:hAnsi="Arial" w:cs="Arial"/>
          <w:sz w:val="22"/>
        </w:rPr>
      </w:pPr>
      <w:r w:rsidRPr="00894825">
        <w:rPr>
          <w:rFonts w:ascii="Arial" w:hAnsi="Arial" w:cs="Arial"/>
          <w:sz w:val="22"/>
        </w:rPr>
        <w:t>společnost:</w:t>
      </w:r>
      <w:r w:rsidRPr="00894825">
        <w:rPr>
          <w:rFonts w:ascii="Arial" w:hAnsi="Arial" w:cs="Arial"/>
          <w:sz w:val="22"/>
        </w:rPr>
        <w:tab/>
      </w:r>
      <w:r w:rsidRPr="00894825">
        <w:rPr>
          <w:rFonts w:ascii="Arial" w:hAnsi="Arial" w:cs="Arial"/>
          <w:b/>
          <w:sz w:val="22"/>
          <w:highlight w:val="yellow"/>
        </w:rPr>
        <w:t>[DOPLNIT]</w:t>
      </w:r>
      <w:r w:rsidRPr="00894825">
        <w:rPr>
          <w:rFonts w:ascii="Arial" w:hAnsi="Arial" w:cs="Arial"/>
          <w:b/>
          <w:sz w:val="22"/>
        </w:rPr>
        <w:t xml:space="preserve"> </w:t>
      </w:r>
    </w:p>
    <w:p w14:paraId="72AE3DDC" w14:textId="77777777" w:rsidR="00341D95" w:rsidRPr="00894825" w:rsidRDefault="00341D95" w:rsidP="00341D95">
      <w:pPr>
        <w:jc w:val="both"/>
        <w:rPr>
          <w:rFonts w:ascii="Arial" w:hAnsi="Arial" w:cs="Arial"/>
          <w:sz w:val="22"/>
        </w:rPr>
      </w:pPr>
      <w:r w:rsidRPr="00894825">
        <w:rPr>
          <w:rFonts w:ascii="Arial" w:hAnsi="Arial" w:cs="Arial"/>
          <w:sz w:val="22"/>
        </w:rPr>
        <w:t>se sídlem:</w:t>
      </w:r>
      <w:r w:rsidRPr="00894825">
        <w:rPr>
          <w:rFonts w:ascii="Arial" w:hAnsi="Arial" w:cs="Arial"/>
          <w:sz w:val="22"/>
        </w:rPr>
        <w:tab/>
      </w:r>
      <w:r w:rsidRPr="00894825">
        <w:rPr>
          <w:rFonts w:ascii="Arial" w:hAnsi="Arial" w:cs="Arial"/>
          <w:b/>
          <w:sz w:val="22"/>
          <w:highlight w:val="yellow"/>
        </w:rPr>
        <w:t>[DOPLNIT]</w:t>
      </w:r>
    </w:p>
    <w:p w14:paraId="21881237" w14:textId="77777777" w:rsidR="00341D95" w:rsidRPr="00894825" w:rsidRDefault="00341D95" w:rsidP="00341D95">
      <w:pPr>
        <w:ind w:right="70"/>
        <w:jc w:val="both"/>
        <w:rPr>
          <w:rFonts w:ascii="Arial" w:hAnsi="Arial" w:cs="Arial"/>
          <w:sz w:val="22"/>
        </w:rPr>
      </w:pPr>
      <w:r w:rsidRPr="00894825">
        <w:rPr>
          <w:rFonts w:ascii="Arial" w:hAnsi="Arial" w:cs="Arial"/>
          <w:sz w:val="22"/>
        </w:rPr>
        <w:t>IČO:</w:t>
      </w:r>
      <w:r w:rsidRPr="00894825">
        <w:rPr>
          <w:rFonts w:ascii="Arial" w:hAnsi="Arial" w:cs="Arial"/>
          <w:sz w:val="22"/>
        </w:rPr>
        <w:tab/>
      </w:r>
      <w:r w:rsidRPr="00894825">
        <w:rPr>
          <w:rFonts w:ascii="Arial" w:hAnsi="Arial" w:cs="Arial"/>
          <w:sz w:val="22"/>
        </w:rPr>
        <w:tab/>
      </w:r>
      <w:r w:rsidRPr="00894825">
        <w:rPr>
          <w:rFonts w:ascii="Arial" w:hAnsi="Arial" w:cs="Arial"/>
          <w:b/>
          <w:sz w:val="22"/>
          <w:highlight w:val="yellow"/>
        </w:rPr>
        <w:t>[DOPLNIT]</w:t>
      </w:r>
    </w:p>
    <w:p w14:paraId="7C2F9408" w14:textId="77777777" w:rsidR="00341D95" w:rsidRPr="00894825" w:rsidRDefault="00341D95" w:rsidP="00341D95">
      <w:pPr>
        <w:ind w:right="70"/>
        <w:jc w:val="both"/>
        <w:rPr>
          <w:rFonts w:ascii="Arial" w:hAnsi="Arial" w:cs="Arial"/>
          <w:sz w:val="22"/>
        </w:rPr>
      </w:pPr>
      <w:r w:rsidRPr="00894825">
        <w:rPr>
          <w:rFonts w:ascii="Arial" w:hAnsi="Arial" w:cs="Arial"/>
          <w:sz w:val="22"/>
        </w:rPr>
        <w:t>Zastoupená:</w:t>
      </w:r>
      <w:r w:rsidRPr="00894825">
        <w:rPr>
          <w:rFonts w:ascii="Arial" w:hAnsi="Arial" w:cs="Arial"/>
          <w:sz w:val="22"/>
        </w:rPr>
        <w:tab/>
      </w:r>
      <w:r w:rsidRPr="00894825">
        <w:rPr>
          <w:rFonts w:ascii="Arial" w:hAnsi="Arial" w:cs="Arial"/>
          <w:b/>
          <w:sz w:val="22"/>
          <w:highlight w:val="yellow"/>
        </w:rPr>
        <w:t>[DOPLNIT]</w:t>
      </w:r>
    </w:p>
    <w:p w14:paraId="484EDEC2" w14:textId="77777777" w:rsidR="00341D95" w:rsidRPr="00894825" w:rsidRDefault="00341D95" w:rsidP="00341D95">
      <w:pPr>
        <w:ind w:right="70"/>
        <w:jc w:val="both"/>
        <w:rPr>
          <w:rFonts w:ascii="Arial" w:hAnsi="Arial" w:cs="Arial"/>
          <w:sz w:val="22"/>
        </w:rPr>
      </w:pPr>
    </w:p>
    <w:p w14:paraId="14C48907" w14:textId="77777777" w:rsidR="00341D95" w:rsidRPr="00894825" w:rsidRDefault="00341D95" w:rsidP="00341D95">
      <w:pPr>
        <w:ind w:right="70"/>
        <w:jc w:val="both"/>
        <w:rPr>
          <w:rFonts w:ascii="Arial" w:hAnsi="Arial" w:cs="Arial"/>
          <w:sz w:val="22"/>
        </w:rPr>
      </w:pPr>
    </w:p>
    <w:p w14:paraId="52C98F22" w14:textId="65C17C28" w:rsidR="00341D95" w:rsidRPr="00894825" w:rsidRDefault="00341D95" w:rsidP="00341D95">
      <w:pPr>
        <w:ind w:right="70"/>
        <w:jc w:val="both"/>
        <w:rPr>
          <w:rFonts w:ascii="Arial" w:hAnsi="Arial" w:cs="Arial"/>
          <w:i/>
          <w:sz w:val="22"/>
        </w:rPr>
      </w:pPr>
      <w:r w:rsidRPr="00894825">
        <w:rPr>
          <w:rFonts w:ascii="Arial" w:hAnsi="Arial" w:cs="Arial"/>
          <w:sz w:val="22"/>
        </w:rPr>
        <w:t xml:space="preserve">k zastupování ČR - Státního pozemkového úřadu ve věci zajišťování </w:t>
      </w:r>
      <w:r w:rsidRPr="00894825">
        <w:rPr>
          <w:rFonts w:ascii="Arial" w:hAnsi="Arial" w:cs="Arial"/>
          <w:b/>
          <w:sz w:val="22"/>
        </w:rPr>
        <w:t>autorského dozoru projektanta</w:t>
      </w:r>
      <w:r w:rsidRPr="00894825">
        <w:rPr>
          <w:rFonts w:ascii="Arial" w:hAnsi="Arial" w:cs="Arial"/>
          <w:bCs/>
          <w:sz w:val="22"/>
        </w:rPr>
        <w:t xml:space="preserve"> dle smlouvy o dílo</w:t>
      </w:r>
      <w:r w:rsidR="00196DE2">
        <w:rPr>
          <w:rFonts w:ascii="Arial" w:hAnsi="Arial" w:cs="Arial"/>
          <w:bCs/>
          <w:sz w:val="22"/>
        </w:rPr>
        <w:t xml:space="preserve"> č. </w:t>
      </w:r>
      <w:r w:rsidR="00196DE2" w:rsidRPr="00894825">
        <w:rPr>
          <w:rFonts w:ascii="Arial" w:hAnsi="Arial" w:cs="Arial"/>
          <w:b/>
          <w:sz w:val="22"/>
          <w:highlight w:val="yellow"/>
        </w:rPr>
        <w:t>[DOPLNIT]</w:t>
      </w:r>
      <w:r w:rsidR="00196DE2">
        <w:rPr>
          <w:rFonts w:ascii="Arial" w:hAnsi="Arial" w:cs="Arial"/>
          <w:sz w:val="22"/>
        </w:rPr>
        <w:t xml:space="preserve"> </w:t>
      </w:r>
      <w:r w:rsidRPr="00894825">
        <w:rPr>
          <w:rFonts w:ascii="Arial" w:hAnsi="Arial" w:cs="Arial"/>
          <w:sz w:val="22"/>
        </w:rPr>
        <w:t xml:space="preserve">uzavřené dne </w:t>
      </w:r>
      <w:r w:rsidRPr="00894825">
        <w:rPr>
          <w:rFonts w:ascii="Arial" w:hAnsi="Arial" w:cs="Arial"/>
          <w:b/>
          <w:sz w:val="22"/>
          <w:highlight w:val="yellow"/>
        </w:rPr>
        <w:t>[DOPLNIT]</w:t>
      </w:r>
      <w:r>
        <w:rPr>
          <w:rFonts w:ascii="Arial" w:hAnsi="Arial" w:cs="Arial"/>
          <w:b/>
          <w:sz w:val="22"/>
        </w:rPr>
        <w:t xml:space="preserve"> </w:t>
      </w:r>
      <w:r w:rsidRPr="00894825">
        <w:rPr>
          <w:rFonts w:ascii="Arial" w:hAnsi="Arial" w:cs="Arial"/>
          <w:sz w:val="22"/>
        </w:rPr>
        <w:t xml:space="preserve">mezi Státním pozemkovým úřadem jako objednatelem a společností </w:t>
      </w:r>
      <w:r w:rsidRPr="00894825">
        <w:rPr>
          <w:rFonts w:ascii="Arial" w:hAnsi="Arial" w:cs="Arial"/>
          <w:b/>
          <w:sz w:val="22"/>
          <w:highlight w:val="yellow"/>
        </w:rPr>
        <w:t>[DOPLNIT]</w:t>
      </w:r>
      <w:r w:rsidRPr="00894825">
        <w:rPr>
          <w:rFonts w:ascii="Arial" w:hAnsi="Arial" w:cs="Arial"/>
          <w:sz w:val="22"/>
        </w:rPr>
        <w:t xml:space="preserve"> jako zhotovitelem v rozsahu čl. II a čl. III této smlouvy.</w:t>
      </w:r>
    </w:p>
    <w:p w14:paraId="1984F108" w14:textId="77777777" w:rsidR="00341D95" w:rsidRPr="00894825" w:rsidRDefault="00341D95" w:rsidP="00341D95">
      <w:pPr>
        <w:ind w:right="70"/>
        <w:jc w:val="both"/>
        <w:rPr>
          <w:rFonts w:ascii="Arial" w:hAnsi="Arial" w:cs="Arial"/>
          <w:sz w:val="22"/>
        </w:rPr>
      </w:pPr>
    </w:p>
    <w:p w14:paraId="1C1F860B" w14:textId="77777777" w:rsidR="00341D95" w:rsidRPr="00894825" w:rsidRDefault="00341D95" w:rsidP="00341D95">
      <w:pPr>
        <w:ind w:right="70"/>
        <w:jc w:val="both"/>
        <w:rPr>
          <w:rFonts w:ascii="Arial" w:hAnsi="Arial" w:cs="Arial"/>
          <w:i/>
          <w:sz w:val="22"/>
        </w:rPr>
      </w:pPr>
      <w:r w:rsidRPr="00894825">
        <w:rPr>
          <w:rFonts w:ascii="Arial" w:hAnsi="Arial" w:cs="Arial"/>
          <w:sz w:val="22"/>
        </w:rPr>
        <w:t>V rámci této plné moci je zmocněnec  oprávněn:</w:t>
      </w:r>
    </w:p>
    <w:p w14:paraId="00660813" w14:textId="77777777" w:rsidR="00341D95" w:rsidRPr="00894825" w:rsidRDefault="00341D95" w:rsidP="00341D95">
      <w:pPr>
        <w:tabs>
          <w:tab w:val="left" w:pos="360"/>
        </w:tabs>
        <w:ind w:right="70"/>
        <w:jc w:val="both"/>
        <w:rPr>
          <w:rFonts w:ascii="Arial" w:hAnsi="Arial" w:cs="Arial"/>
          <w:sz w:val="22"/>
        </w:rPr>
      </w:pPr>
    </w:p>
    <w:p w14:paraId="65507D98" w14:textId="77777777" w:rsidR="00341D95" w:rsidRPr="00894825" w:rsidRDefault="00341D95" w:rsidP="00341D95">
      <w:pPr>
        <w:pStyle w:val="Zkladntext3"/>
        <w:numPr>
          <w:ilvl w:val="0"/>
          <w:numId w:val="38"/>
        </w:numPr>
        <w:overflowPunct w:val="0"/>
        <w:autoSpaceDE w:val="0"/>
        <w:autoSpaceDN w:val="0"/>
        <w:adjustRightInd w:val="0"/>
        <w:rPr>
          <w:rFonts w:ascii="Arial" w:hAnsi="Arial" w:cs="Arial"/>
          <w:bCs/>
          <w:sz w:val="22"/>
          <w:szCs w:val="24"/>
        </w:rPr>
      </w:pPr>
      <w:r w:rsidRPr="00894825">
        <w:rPr>
          <w:rFonts w:ascii="Arial" w:hAnsi="Arial" w:cs="Arial"/>
          <w:bCs/>
          <w:sz w:val="22"/>
          <w:szCs w:val="24"/>
        </w:rPr>
        <w:t xml:space="preserve">účastnit se předání a převzetí staveniště zhotovitelem stavby </w:t>
      </w:r>
      <w:r w:rsidRPr="00894825">
        <w:rPr>
          <w:rFonts w:ascii="Arial" w:hAnsi="Arial" w:cs="Arial"/>
          <w:sz w:val="22"/>
          <w:szCs w:val="24"/>
        </w:rPr>
        <w:t>specifikované v čl. II. odst. 2 této smlouvy</w:t>
      </w:r>
      <w:r w:rsidRPr="00894825">
        <w:rPr>
          <w:rFonts w:ascii="Arial" w:hAnsi="Arial" w:cs="Arial"/>
          <w:bCs/>
          <w:sz w:val="22"/>
          <w:szCs w:val="24"/>
        </w:rPr>
        <w:t>, přičemž kontroluje, zda skutečnosti známé v době předání staveniště odpovídají předpokladům, podle kterých byla vypracována projektová dokumentace,</w:t>
      </w:r>
    </w:p>
    <w:p w14:paraId="5BEF0F01" w14:textId="77777777" w:rsidR="00341D95" w:rsidRPr="00894825" w:rsidRDefault="00341D95" w:rsidP="00341D95">
      <w:pPr>
        <w:pStyle w:val="Zkladntext3"/>
        <w:numPr>
          <w:ilvl w:val="0"/>
          <w:numId w:val="38"/>
        </w:numPr>
        <w:overflowPunct w:val="0"/>
        <w:autoSpaceDE w:val="0"/>
        <w:autoSpaceDN w:val="0"/>
        <w:adjustRightInd w:val="0"/>
        <w:ind w:left="709" w:hanging="425"/>
        <w:rPr>
          <w:rFonts w:ascii="Arial" w:hAnsi="Arial" w:cs="Arial"/>
          <w:bCs/>
          <w:sz w:val="22"/>
          <w:szCs w:val="24"/>
        </w:rPr>
      </w:pPr>
      <w:r w:rsidRPr="00894825">
        <w:rPr>
          <w:rFonts w:ascii="Arial" w:hAnsi="Arial" w:cs="Arial"/>
          <w:bCs/>
          <w:sz w:val="22"/>
          <w:szCs w:val="24"/>
        </w:rPr>
        <w:t xml:space="preserve">dohlížet na soulad zhotovované stavby s projektovou dokumentací ověřenou ve stavebním řízení, která je podkladem pro jeho činnost, sledovat a kontrolovat postup výstavby ve vztahu k dokumentaci, </w:t>
      </w:r>
    </w:p>
    <w:p w14:paraId="7D1F78F8" w14:textId="77777777" w:rsidR="00341D95" w:rsidRPr="00894825" w:rsidRDefault="00341D95" w:rsidP="00341D95">
      <w:pPr>
        <w:pStyle w:val="Zkladntext3"/>
        <w:numPr>
          <w:ilvl w:val="0"/>
          <w:numId w:val="38"/>
        </w:numPr>
        <w:overflowPunct w:val="0"/>
        <w:autoSpaceDE w:val="0"/>
        <w:autoSpaceDN w:val="0"/>
        <w:adjustRightInd w:val="0"/>
        <w:ind w:left="709" w:hanging="425"/>
        <w:rPr>
          <w:rFonts w:ascii="Arial" w:hAnsi="Arial" w:cs="Arial"/>
          <w:bCs/>
          <w:sz w:val="22"/>
          <w:szCs w:val="24"/>
        </w:rPr>
      </w:pPr>
      <w:r w:rsidRPr="00894825">
        <w:rPr>
          <w:rFonts w:ascii="Arial" w:hAnsi="Arial" w:cs="Arial"/>
          <w:bCs/>
          <w:sz w:val="22"/>
          <w:szCs w:val="24"/>
        </w:rPr>
        <w:t>sledovat postup výstavby z technického hlediska a z hlediska časového plánu výstavby</w:t>
      </w:r>
    </w:p>
    <w:p w14:paraId="3B70B99B" w14:textId="77777777" w:rsidR="00341D95" w:rsidRPr="00894825" w:rsidRDefault="00341D95" w:rsidP="00341D95">
      <w:pPr>
        <w:pStyle w:val="Zkladntext3"/>
        <w:numPr>
          <w:ilvl w:val="0"/>
          <w:numId w:val="38"/>
        </w:numPr>
        <w:overflowPunct w:val="0"/>
        <w:autoSpaceDE w:val="0"/>
        <w:autoSpaceDN w:val="0"/>
        <w:adjustRightInd w:val="0"/>
        <w:ind w:left="709" w:hanging="425"/>
        <w:rPr>
          <w:rFonts w:ascii="Arial" w:hAnsi="Arial" w:cs="Arial"/>
          <w:bCs/>
          <w:sz w:val="22"/>
          <w:szCs w:val="24"/>
        </w:rPr>
      </w:pPr>
      <w:r w:rsidRPr="00894825">
        <w:rPr>
          <w:rFonts w:ascii="Arial" w:hAnsi="Arial" w:cs="Arial"/>
          <w:bCs/>
          <w:sz w:val="22"/>
          <w:szCs w:val="24"/>
        </w:rPr>
        <w:t xml:space="preserve">účastnit se bezodkladně na výzvu objednatele či zhotovitele stavby kontrolních dnů, zásadních zkoušek a měření a vydávat stanoviska k jejich výsledkům, </w:t>
      </w:r>
    </w:p>
    <w:p w14:paraId="6E8D3E5B" w14:textId="77777777" w:rsidR="00341D95" w:rsidRPr="00894825" w:rsidRDefault="00341D95" w:rsidP="00341D95">
      <w:pPr>
        <w:pStyle w:val="Zkladntext3"/>
        <w:numPr>
          <w:ilvl w:val="0"/>
          <w:numId w:val="38"/>
        </w:numPr>
        <w:overflowPunct w:val="0"/>
        <w:autoSpaceDE w:val="0"/>
        <w:autoSpaceDN w:val="0"/>
        <w:adjustRightInd w:val="0"/>
        <w:ind w:left="709" w:hanging="425"/>
        <w:rPr>
          <w:rFonts w:ascii="Arial" w:hAnsi="Arial" w:cs="Arial"/>
          <w:bCs/>
          <w:sz w:val="22"/>
          <w:szCs w:val="24"/>
        </w:rPr>
      </w:pPr>
      <w:r w:rsidRPr="00894825">
        <w:rPr>
          <w:rFonts w:ascii="Arial" w:hAnsi="Arial" w:cs="Arial"/>
          <w:bCs/>
          <w:sz w:val="22"/>
          <w:szCs w:val="24"/>
        </w:rPr>
        <w:t>podávat nutná vysvětlení k dokumentaci stavby, která je podkladem pro výkon autorského dozoru a spolupracovat při odstraňování důsledků nedostatků, zjištěných v této dokumentaci,</w:t>
      </w:r>
    </w:p>
    <w:p w14:paraId="3B9E1B1A" w14:textId="77777777" w:rsidR="00341D95" w:rsidRPr="00894825" w:rsidRDefault="00341D95" w:rsidP="00341D95">
      <w:pPr>
        <w:pStyle w:val="Zkladntext3"/>
        <w:numPr>
          <w:ilvl w:val="0"/>
          <w:numId w:val="38"/>
        </w:numPr>
        <w:overflowPunct w:val="0"/>
        <w:autoSpaceDE w:val="0"/>
        <w:autoSpaceDN w:val="0"/>
        <w:adjustRightInd w:val="0"/>
        <w:ind w:left="709" w:hanging="425"/>
        <w:rPr>
          <w:rFonts w:ascii="Arial" w:hAnsi="Arial" w:cs="Arial"/>
          <w:bCs/>
          <w:sz w:val="22"/>
          <w:szCs w:val="24"/>
        </w:rPr>
      </w:pPr>
      <w:r w:rsidRPr="00894825">
        <w:rPr>
          <w:rFonts w:ascii="Arial" w:hAnsi="Arial" w:cs="Arial"/>
          <w:bCs/>
          <w:sz w:val="22"/>
          <w:szCs w:val="24"/>
        </w:rPr>
        <w:t>podávat vyjádření k požadavkům na větší množství výrobků a výkonů oproti projektové dokumentaci</w:t>
      </w:r>
    </w:p>
    <w:p w14:paraId="3B82799B" w14:textId="77777777" w:rsidR="00341D95" w:rsidRPr="00894825" w:rsidRDefault="00341D95" w:rsidP="00341D95">
      <w:pPr>
        <w:pStyle w:val="Zkladntext3"/>
        <w:numPr>
          <w:ilvl w:val="0"/>
          <w:numId w:val="38"/>
        </w:numPr>
        <w:overflowPunct w:val="0"/>
        <w:autoSpaceDE w:val="0"/>
        <w:autoSpaceDN w:val="0"/>
        <w:adjustRightInd w:val="0"/>
        <w:ind w:left="709" w:hanging="425"/>
        <w:rPr>
          <w:rFonts w:ascii="Arial" w:hAnsi="Arial" w:cs="Arial"/>
          <w:bCs/>
          <w:sz w:val="22"/>
          <w:szCs w:val="24"/>
        </w:rPr>
      </w:pPr>
      <w:r w:rsidRPr="00894825">
        <w:rPr>
          <w:rFonts w:ascii="Arial" w:hAnsi="Arial" w:cs="Arial"/>
          <w:bCs/>
          <w:sz w:val="22"/>
          <w:szCs w:val="24"/>
        </w:rPr>
        <w:t>navrhovat změny a odchylky ke zlepšení řešení projektu, vznikající ve fázi realizace projektu,</w:t>
      </w:r>
    </w:p>
    <w:p w14:paraId="177FFBE3" w14:textId="77777777" w:rsidR="00341D95" w:rsidRPr="00894825" w:rsidRDefault="00341D95" w:rsidP="00341D95">
      <w:pPr>
        <w:pStyle w:val="Zkladntext3"/>
        <w:numPr>
          <w:ilvl w:val="0"/>
          <w:numId w:val="38"/>
        </w:numPr>
        <w:overflowPunct w:val="0"/>
        <w:autoSpaceDE w:val="0"/>
        <w:autoSpaceDN w:val="0"/>
        <w:adjustRightInd w:val="0"/>
        <w:ind w:left="709" w:hanging="425"/>
        <w:rPr>
          <w:rFonts w:ascii="Arial" w:hAnsi="Arial" w:cs="Arial"/>
          <w:bCs/>
          <w:sz w:val="22"/>
          <w:szCs w:val="24"/>
        </w:rPr>
      </w:pPr>
      <w:r w:rsidRPr="00894825">
        <w:rPr>
          <w:rFonts w:ascii="Arial" w:hAnsi="Arial" w:cs="Arial"/>
          <w:bCs/>
          <w:sz w:val="22"/>
          <w:szCs w:val="24"/>
        </w:rPr>
        <w:t xml:space="preserve">posuzovat návrhy na změny stavby, na odchylky od schválené projektové dokumentace, které byly vyvolány vlivem okolností vzniklých v průběhu realizace díla, </w:t>
      </w:r>
    </w:p>
    <w:p w14:paraId="23EEFF5F" w14:textId="77777777" w:rsidR="00341D95" w:rsidRPr="00894825" w:rsidRDefault="00341D95" w:rsidP="00341D95">
      <w:pPr>
        <w:pStyle w:val="Zkladntext3"/>
        <w:numPr>
          <w:ilvl w:val="0"/>
          <w:numId w:val="38"/>
        </w:numPr>
        <w:overflowPunct w:val="0"/>
        <w:autoSpaceDE w:val="0"/>
        <w:autoSpaceDN w:val="0"/>
        <w:adjustRightInd w:val="0"/>
        <w:ind w:left="709" w:hanging="425"/>
        <w:rPr>
          <w:rFonts w:ascii="Arial" w:hAnsi="Arial" w:cs="Arial"/>
          <w:bCs/>
          <w:sz w:val="22"/>
          <w:szCs w:val="24"/>
        </w:rPr>
      </w:pPr>
      <w:r w:rsidRPr="00894825">
        <w:rPr>
          <w:rFonts w:ascii="Arial" w:hAnsi="Arial" w:cs="Arial"/>
          <w:bCs/>
          <w:sz w:val="22"/>
          <w:szCs w:val="24"/>
        </w:rPr>
        <w:t>na žádost objednatele provádět posouzení a odsouhlasení případných návrhů zhotovitele stavby na změny schválené projektové dokumentace a na odchylky od ní, které byly vyvolány vlivem okolností vzniklých v průběhu realizace díla,</w:t>
      </w:r>
    </w:p>
    <w:p w14:paraId="22C79311" w14:textId="77777777" w:rsidR="00341D95" w:rsidRPr="00894825" w:rsidRDefault="00341D95" w:rsidP="00341D95">
      <w:pPr>
        <w:pStyle w:val="Zkladntext3"/>
        <w:numPr>
          <w:ilvl w:val="0"/>
          <w:numId w:val="38"/>
        </w:numPr>
        <w:overflowPunct w:val="0"/>
        <w:autoSpaceDE w:val="0"/>
        <w:autoSpaceDN w:val="0"/>
        <w:adjustRightInd w:val="0"/>
        <w:ind w:left="709" w:hanging="425"/>
        <w:rPr>
          <w:rFonts w:ascii="Arial" w:hAnsi="Arial" w:cs="Arial"/>
          <w:bCs/>
          <w:sz w:val="22"/>
          <w:szCs w:val="24"/>
        </w:rPr>
      </w:pPr>
      <w:r w:rsidRPr="00894825">
        <w:rPr>
          <w:rFonts w:ascii="Arial" w:hAnsi="Arial" w:cs="Arial"/>
          <w:bCs/>
          <w:sz w:val="22"/>
          <w:szCs w:val="24"/>
        </w:rPr>
        <w:t xml:space="preserve">účastnit se vybraných  kontrolních dnů v minimálním rozsahu stanoveným ve stavebním povolení </w:t>
      </w:r>
    </w:p>
    <w:p w14:paraId="5D61A574" w14:textId="77777777" w:rsidR="00341D95" w:rsidRPr="00894825" w:rsidRDefault="00341D95" w:rsidP="00341D95">
      <w:pPr>
        <w:pStyle w:val="Zkladntext3"/>
        <w:numPr>
          <w:ilvl w:val="0"/>
          <w:numId w:val="38"/>
        </w:numPr>
        <w:overflowPunct w:val="0"/>
        <w:autoSpaceDE w:val="0"/>
        <w:autoSpaceDN w:val="0"/>
        <w:adjustRightInd w:val="0"/>
        <w:ind w:left="709" w:hanging="425"/>
        <w:rPr>
          <w:rFonts w:ascii="Arial" w:hAnsi="Arial" w:cs="Arial"/>
          <w:bCs/>
          <w:sz w:val="22"/>
          <w:szCs w:val="24"/>
        </w:rPr>
      </w:pPr>
      <w:r w:rsidRPr="00894825">
        <w:rPr>
          <w:rFonts w:ascii="Arial" w:hAnsi="Arial" w:cs="Arial"/>
          <w:bCs/>
          <w:sz w:val="22"/>
          <w:szCs w:val="24"/>
        </w:rPr>
        <w:lastRenderedPageBreak/>
        <w:t>spolupracovat s ostatními partnery (objednatel, zhotovitel stavby, technický dozor stavebníka, koordinátor bezpečnosti práce) při operativním řešení problémů vzniklých na stavbě,</w:t>
      </w:r>
    </w:p>
    <w:p w14:paraId="0615286A" w14:textId="77777777" w:rsidR="00341D95" w:rsidRPr="00894825" w:rsidRDefault="00341D95" w:rsidP="00341D95">
      <w:pPr>
        <w:pStyle w:val="Zkladntext3"/>
        <w:numPr>
          <w:ilvl w:val="0"/>
          <w:numId w:val="38"/>
        </w:numPr>
        <w:overflowPunct w:val="0"/>
        <w:autoSpaceDE w:val="0"/>
        <w:autoSpaceDN w:val="0"/>
        <w:adjustRightInd w:val="0"/>
        <w:ind w:left="709" w:hanging="425"/>
        <w:rPr>
          <w:rFonts w:ascii="Arial" w:hAnsi="Arial" w:cs="Arial"/>
          <w:bCs/>
          <w:sz w:val="22"/>
          <w:szCs w:val="24"/>
        </w:rPr>
      </w:pPr>
      <w:r w:rsidRPr="00894825">
        <w:rPr>
          <w:rFonts w:ascii="Arial" w:hAnsi="Arial" w:cs="Arial"/>
          <w:bCs/>
          <w:sz w:val="22"/>
          <w:szCs w:val="24"/>
        </w:rPr>
        <w:t xml:space="preserve">sledovat dodržování podmínek pro stavbu tak, jak jsou určeny stavebním povolením a stanovisky dotčených účastníků výstavby, která jsou ve stavebním povolení stanovena jako závazná, </w:t>
      </w:r>
    </w:p>
    <w:p w14:paraId="74BC12BE" w14:textId="77777777" w:rsidR="00341D95" w:rsidRPr="00894825" w:rsidRDefault="00341D95" w:rsidP="00341D95">
      <w:pPr>
        <w:pStyle w:val="Zkladntext3"/>
        <w:numPr>
          <w:ilvl w:val="0"/>
          <w:numId w:val="38"/>
        </w:numPr>
        <w:overflowPunct w:val="0"/>
        <w:autoSpaceDE w:val="0"/>
        <w:autoSpaceDN w:val="0"/>
        <w:adjustRightInd w:val="0"/>
        <w:ind w:left="709" w:hanging="425"/>
        <w:rPr>
          <w:rFonts w:ascii="Arial" w:hAnsi="Arial" w:cs="Arial"/>
          <w:bCs/>
          <w:sz w:val="22"/>
          <w:szCs w:val="24"/>
        </w:rPr>
      </w:pPr>
      <w:r w:rsidRPr="00894825">
        <w:rPr>
          <w:rFonts w:ascii="Arial" w:hAnsi="Arial" w:cs="Arial"/>
          <w:bCs/>
          <w:sz w:val="22"/>
          <w:szCs w:val="24"/>
        </w:rPr>
        <w:t xml:space="preserve">svá zjištění, požadavky a návrhy zaznamenávat do stavebního deníku, </w:t>
      </w:r>
    </w:p>
    <w:p w14:paraId="6E27F19D" w14:textId="77777777" w:rsidR="00341D95" w:rsidRPr="00894825" w:rsidRDefault="00341D95" w:rsidP="00341D95">
      <w:pPr>
        <w:pStyle w:val="Zkladntext3"/>
        <w:numPr>
          <w:ilvl w:val="0"/>
          <w:numId w:val="38"/>
        </w:numPr>
        <w:overflowPunct w:val="0"/>
        <w:autoSpaceDE w:val="0"/>
        <w:autoSpaceDN w:val="0"/>
        <w:adjustRightInd w:val="0"/>
        <w:ind w:left="709" w:hanging="425"/>
        <w:rPr>
          <w:rFonts w:ascii="Arial" w:hAnsi="Arial" w:cs="Arial"/>
          <w:bCs/>
          <w:sz w:val="22"/>
          <w:szCs w:val="24"/>
        </w:rPr>
      </w:pPr>
      <w:r w:rsidRPr="00894825">
        <w:rPr>
          <w:rFonts w:ascii="Arial" w:hAnsi="Arial" w:cs="Arial"/>
          <w:bCs/>
          <w:sz w:val="22"/>
          <w:szCs w:val="24"/>
        </w:rPr>
        <w:t>aktivně se zúčastnit přebírání stavby objednatelem od zhotovitele stavby</w:t>
      </w:r>
      <w:r w:rsidRPr="00894825">
        <w:rPr>
          <w:rFonts w:ascii="Arial" w:hAnsi="Arial" w:cs="Arial"/>
          <w:sz w:val="22"/>
          <w:szCs w:val="24"/>
        </w:rPr>
        <w:t xml:space="preserve"> specifikované v čl. II. odst. 2. této smlouvy</w:t>
      </w:r>
      <w:r w:rsidRPr="00894825">
        <w:rPr>
          <w:rFonts w:ascii="Arial" w:hAnsi="Arial" w:cs="Arial"/>
          <w:bCs/>
          <w:sz w:val="22"/>
          <w:szCs w:val="24"/>
        </w:rPr>
        <w:t xml:space="preserve"> a při kontrole odstranění závad zjištěných při přebírání stavby objednatelem, přičemž aktivní účastí se rozumí kompletní samostatná prohlídka zhotovované stavby, upozorňování na vady a nedodělky stavby, vypracování zápisu o nalezených vadách a nedodělcích a jeho předání objednateli, </w:t>
      </w:r>
    </w:p>
    <w:p w14:paraId="0D6D1823" w14:textId="77777777" w:rsidR="00341D95" w:rsidRPr="00894825" w:rsidRDefault="00341D95" w:rsidP="00341D95">
      <w:pPr>
        <w:pStyle w:val="Zkladntext3"/>
        <w:numPr>
          <w:ilvl w:val="0"/>
          <w:numId w:val="38"/>
        </w:numPr>
        <w:overflowPunct w:val="0"/>
        <w:autoSpaceDE w:val="0"/>
        <w:autoSpaceDN w:val="0"/>
        <w:adjustRightInd w:val="0"/>
        <w:ind w:left="709" w:hanging="425"/>
        <w:rPr>
          <w:rFonts w:ascii="Arial" w:hAnsi="Arial" w:cs="Arial"/>
          <w:bCs/>
          <w:sz w:val="22"/>
          <w:szCs w:val="24"/>
        </w:rPr>
      </w:pPr>
      <w:r w:rsidRPr="00894825">
        <w:rPr>
          <w:rFonts w:ascii="Arial" w:hAnsi="Arial" w:cs="Arial"/>
          <w:bCs/>
          <w:sz w:val="22"/>
          <w:szCs w:val="24"/>
        </w:rPr>
        <w:t>aktivně se účastnit kolaudace a při kontrole odstranění kolaudačních závad,</w:t>
      </w:r>
    </w:p>
    <w:p w14:paraId="2D43B32F" w14:textId="77777777" w:rsidR="00341D95" w:rsidRPr="00894825" w:rsidRDefault="00341D95" w:rsidP="00341D95">
      <w:pPr>
        <w:pStyle w:val="Zkladntext3"/>
        <w:numPr>
          <w:ilvl w:val="0"/>
          <w:numId w:val="38"/>
        </w:numPr>
        <w:overflowPunct w:val="0"/>
        <w:autoSpaceDE w:val="0"/>
        <w:autoSpaceDN w:val="0"/>
        <w:adjustRightInd w:val="0"/>
        <w:ind w:left="709" w:hanging="425"/>
        <w:rPr>
          <w:rFonts w:ascii="Arial" w:hAnsi="Arial" w:cs="Arial"/>
          <w:bCs/>
          <w:sz w:val="22"/>
          <w:szCs w:val="24"/>
        </w:rPr>
      </w:pPr>
      <w:r w:rsidRPr="00894825">
        <w:rPr>
          <w:rFonts w:ascii="Arial" w:hAnsi="Arial" w:cs="Arial"/>
          <w:bCs/>
          <w:sz w:val="22"/>
          <w:szCs w:val="24"/>
        </w:rPr>
        <w:t>odsouhlasovat dokumentaci skutečného provedení stavby,</w:t>
      </w:r>
    </w:p>
    <w:p w14:paraId="193DDBF5" w14:textId="77777777" w:rsidR="00341D95" w:rsidRPr="00894825" w:rsidRDefault="00341D95" w:rsidP="00341D95">
      <w:pPr>
        <w:pStyle w:val="Zkladntext3"/>
        <w:numPr>
          <w:ilvl w:val="0"/>
          <w:numId w:val="38"/>
        </w:numPr>
        <w:overflowPunct w:val="0"/>
        <w:autoSpaceDE w:val="0"/>
        <w:autoSpaceDN w:val="0"/>
        <w:adjustRightInd w:val="0"/>
        <w:ind w:left="709" w:hanging="425"/>
        <w:rPr>
          <w:rFonts w:ascii="Arial" w:hAnsi="Arial" w:cs="Arial"/>
          <w:bCs/>
          <w:sz w:val="22"/>
          <w:szCs w:val="24"/>
        </w:rPr>
      </w:pPr>
      <w:r w:rsidRPr="00894825">
        <w:rPr>
          <w:rFonts w:ascii="Arial" w:hAnsi="Arial" w:cs="Arial"/>
          <w:bCs/>
          <w:sz w:val="22"/>
          <w:szCs w:val="24"/>
        </w:rPr>
        <w:t>po dokončení stavby zhotovitel vyhotoví zprávu o souladu zhotovené stavby s  ověřenou projektovou dokumentací.</w:t>
      </w:r>
    </w:p>
    <w:p w14:paraId="752BFD39" w14:textId="77777777" w:rsidR="00341D95" w:rsidRPr="00894825" w:rsidRDefault="00341D95" w:rsidP="00341D95">
      <w:pPr>
        <w:ind w:left="709" w:right="70" w:hanging="425"/>
        <w:jc w:val="both"/>
        <w:rPr>
          <w:rFonts w:ascii="Arial" w:hAnsi="Arial" w:cs="Arial"/>
          <w:sz w:val="22"/>
        </w:rPr>
      </w:pPr>
    </w:p>
    <w:p w14:paraId="339E6EE4" w14:textId="77777777" w:rsidR="00341D95" w:rsidRPr="00894825" w:rsidRDefault="00341D95" w:rsidP="00341D95">
      <w:pPr>
        <w:ind w:left="709" w:right="70" w:hanging="425"/>
        <w:jc w:val="both"/>
        <w:rPr>
          <w:rFonts w:ascii="Arial" w:hAnsi="Arial" w:cs="Arial"/>
          <w:sz w:val="22"/>
        </w:rPr>
      </w:pPr>
    </w:p>
    <w:p w14:paraId="6010EBFB" w14:textId="77777777" w:rsidR="00341D95" w:rsidRPr="00894825" w:rsidRDefault="00341D95" w:rsidP="00341D95">
      <w:pPr>
        <w:ind w:right="70"/>
        <w:jc w:val="both"/>
        <w:rPr>
          <w:rFonts w:ascii="Arial" w:hAnsi="Arial" w:cs="Arial"/>
          <w:sz w:val="22"/>
        </w:rPr>
      </w:pPr>
    </w:p>
    <w:p w14:paraId="0439DD25" w14:textId="77777777" w:rsidR="00341D95" w:rsidRPr="00894825" w:rsidRDefault="00341D95" w:rsidP="00341D95">
      <w:pPr>
        <w:ind w:right="70"/>
        <w:jc w:val="both"/>
        <w:rPr>
          <w:rFonts w:ascii="Arial" w:hAnsi="Arial" w:cs="Arial"/>
          <w:sz w:val="22"/>
        </w:rPr>
      </w:pPr>
      <w:r w:rsidRPr="00894825">
        <w:rPr>
          <w:rFonts w:ascii="Arial" w:hAnsi="Arial" w:cs="Arial"/>
          <w:sz w:val="22"/>
        </w:rPr>
        <w:t>Tato plná moc je platná ode dne jejího udělení a končí splněním předmětu výše uvedené smlouvy o dílo; je vyhotovena ve třech stejnopisech, z nichž jeden je založen u zmocnitele.</w:t>
      </w:r>
    </w:p>
    <w:p w14:paraId="3AE58991" w14:textId="77777777" w:rsidR="00341D95" w:rsidRPr="00894825" w:rsidRDefault="00341D95" w:rsidP="00341D95">
      <w:pPr>
        <w:ind w:right="70"/>
        <w:jc w:val="both"/>
        <w:rPr>
          <w:rFonts w:ascii="Arial" w:hAnsi="Arial" w:cs="Arial"/>
          <w:sz w:val="22"/>
        </w:rPr>
      </w:pPr>
    </w:p>
    <w:p w14:paraId="12DB5133" w14:textId="77777777" w:rsidR="00341D95" w:rsidRPr="00894825" w:rsidRDefault="00341D95" w:rsidP="00341D95">
      <w:pPr>
        <w:ind w:right="70"/>
        <w:jc w:val="both"/>
        <w:rPr>
          <w:rFonts w:ascii="Arial" w:hAnsi="Arial" w:cs="Arial"/>
          <w:sz w:val="22"/>
        </w:rPr>
      </w:pPr>
    </w:p>
    <w:p w14:paraId="02C6DCFC" w14:textId="77777777" w:rsidR="00341D95" w:rsidRPr="00894825" w:rsidRDefault="00341D95" w:rsidP="00341D95">
      <w:pPr>
        <w:ind w:right="70"/>
        <w:jc w:val="both"/>
        <w:rPr>
          <w:rFonts w:ascii="Arial" w:hAnsi="Arial" w:cs="Arial"/>
          <w:sz w:val="22"/>
        </w:rPr>
      </w:pPr>
    </w:p>
    <w:p w14:paraId="22185FA7" w14:textId="77777777" w:rsidR="00341D95" w:rsidRPr="00894825" w:rsidRDefault="00341D95" w:rsidP="00341D95">
      <w:pPr>
        <w:ind w:right="70"/>
        <w:jc w:val="both"/>
        <w:rPr>
          <w:rFonts w:ascii="Arial" w:hAnsi="Arial" w:cs="Arial"/>
          <w:sz w:val="22"/>
        </w:rPr>
      </w:pPr>
      <w:r w:rsidRPr="00894825">
        <w:rPr>
          <w:rFonts w:ascii="Arial" w:hAnsi="Arial" w:cs="Arial"/>
          <w:sz w:val="22"/>
        </w:rPr>
        <w:t>V</w:t>
      </w:r>
      <w:r>
        <w:rPr>
          <w:rFonts w:ascii="Arial" w:hAnsi="Arial" w:cs="Arial"/>
          <w:sz w:val="22"/>
        </w:rPr>
        <w:t xml:space="preserve"> Karlových Varech </w:t>
      </w:r>
      <w:r w:rsidRPr="00894825">
        <w:rPr>
          <w:rFonts w:ascii="Arial" w:hAnsi="Arial" w:cs="Arial"/>
          <w:sz w:val="22"/>
        </w:rPr>
        <w:t>dne…………</w:t>
      </w:r>
      <w:r>
        <w:rPr>
          <w:rFonts w:ascii="Arial" w:hAnsi="Arial" w:cs="Arial"/>
          <w:sz w:val="22"/>
        </w:rPr>
        <w:t>......</w:t>
      </w:r>
      <w:r w:rsidRPr="00894825">
        <w:rPr>
          <w:rFonts w:ascii="Arial" w:hAnsi="Arial" w:cs="Arial"/>
          <w:sz w:val="22"/>
        </w:rPr>
        <w:t>…</w:t>
      </w:r>
    </w:p>
    <w:p w14:paraId="1C1A54AD" w14:textId="77777777" w:rsidR="00341D95" w:rsidRPr="00894825" w:rsidRDefault="00341D95" w:rsidP="00341D95">
      <w:pPr>
        <w:ind w:right="70"/>
        <w:jc w:val="both"/>
        <w:rPr>
          <w:rFonts w:ascii="Arial" w:hAnsi="Arial" w:cs="Arial"/>
          <w:sz w:val="22"/>
        </w:rPr>
      </w:pPr>
    </w:p>
    <w:p w14:paraId="392F3482" w14:textId="77777777" w:rsidR="00341D95" w:rsidRPr="00894825" w:rsidRDefault="00341D95" w:rsidP="00341D95">
      <w:pPr>
        <w:ind w:right="70"/>
        <w:jc w:val="both"/>
        <w:rPr>
          <w:rFonts w:ascii="Arial" w:hAnsi="Arial" w:cs="Arial"/>
          <w:sz w:val="22"/>
        </w:rPr>
      </w:pPr>
    </w:p>
    <w:p w14:paraId="62FE39E3" w14:textId="77777777" w:rsidR="00341D95" w:rsidRPr="00894825" w:rsidRDefault="00341D95" w:rsidP="00341D95">
      <w:pPr>
        <w:ind w:right="70"/>
        <w:jc w:val="both"/>
        <w:rPr>
          <w:rFonts w:ascii="Arial" w:hAnsi="Arial" w:cs="Arial"/>
          <w:sz w:val="22"/>
        </w:rPr>
      </w:pPr>
    </w:p>
    <w:p w14:paraId="4DFFB16D" w14:textId="77777777" w:rsidR="00341D95" w:rsidRPr="00894825" w:rsidRDefault="00341D95" w:rsidP="00341D95">
      <w:pPr>
        <w:ind w:right="70"/>
        <w:jc w:val="both"/>
        <w:rPr>
          <w:rFonts w:ascii="Arial" w:hAnsi="Arial" w:cs="Arial"/>
          <w:sz w:val="22"/>
        </w:rPr>
      </w:pPr>
    </w:p>
    <w:p w14:paraId="65467504" w14:textId="77777777" w:rsidR="00341D95" w:rsidRPr="00894825" w:rsidRDefault="00341D95" w:rsidP="00341D95">
      <w:pPr>
        <w:ind w:left="2124" w:firstLine="708"/>
        <w:jc w:val="both"/>
        <w:rPr>
          <w:rFonts w:ascii="Arial" w:hAnsi="Arial" w:cs="Arial"/>
          <w:sz w:val="22"/>
        </w:rPr>
      </w:pPr>
      <w:r w:rsidRPr="00894825">
        <w:rPr>
          <w:rFonts w:ascii="Arial" w:hAnsi="Arial" w:cs="Arial"/>
          <w:sz w:val="22"/>
        </w:rPr>
        <w:t>………</w:t>
      </w:r>
      <w:r>
        <w:rPr>
          <w:rFonts w:ascii="Arial" w:hAnsi="Arial" w:cs="Arial"/>
          <w:sz w:val="22"/>
        </w:rPr>
        <w:t>.....</w:t>
      </w:r>
      <w:r w:rsidRPr="00894825">
        <w:rPr>
          <w:rFonts w:ascii="Arial" w:hAnsi="Arial" w:cs="Arial"/>
          <w:sz w:val="22"/>
        </w:rPr>
        <w:t>…………………………………………..</w:t>
      </w:r>
    </w:p>
    <w:p w14:paraId="5B041329" w14:textId="77777777" w:rsidR="00341D95" w:rsidRPr="00894825" w:rsidRDefault="00341D95" w:rsidP="00341D95">
      <w:pPr>
        <w:ind w:left="3540"/>
        <w:jc w:val="both"/>
        <w:rPr>
          <w:rFonts w:ascii="Arial" w:hAnsi="Arial" w:cs="Arial"/>
          <w:i/>
        </w:rPr>
      </w:pPr>
      <w:r w:rsidRPr="00894825">
        <w:rPr>
          <w:rFonts w:cs="Arial"/>
        </w:rPr>
        <w:tab/>
      </w:r>
      <w:r w:rsidRPr="00894825">
        <w:rPr>
          <w:rFonts w:ascii="Arial" w:hAnsi="Arial" w:cs="Arial"/>
          <w:sz w:val="22"/>
        </w:rPr>
        <w:t>Ing. Šárka Václavíková</w:t>
      </w:r>
    </w:p>
    <w:p w14:paraId="465FFDA3" w14:textId="77777777" w:rsidR="00341D95" w:rsidRPr="00894825" w:rsidRDefault="00341D95" w:rsidP="00341D95">
      <w:pPr>
        <w:pStyle w:val="Zkladntext31"/>
        <w:rPr>
          <w:rFonts w:ascii="Arial" w:hAnsi="Arial" w:cs="Arial"/>
          <w:sz w:val="20"/>
          <w:szCs w:val="24"/>
        </w:rPr>
      </w:pPr>
      <w:r w:rsidRPr="00894825">
        <w:rPr>
          <w:rFonts w:ascii="Arial" w:hAnsi="Arial" w:cs="Arial"/>
          <w:sz w:val="22"/>
          <w:lang w:eastAsia="cs-CZ"/>
        </w:rPr>
        <w:tab/>
      </w:r>
      <w:r w:rsidRPr="00894825">
        <w:rPr>
          <w:rFonts w:ascii="Arial" w:hAnsi="Arial" w:cs="Arial"/>
          <w:sz w:val="22"/>
          <w:lang w:eastAsia="cs-CZ"/>
        </w:rPr>
        <w:tab/>
      </w:r>
      <w:r w:rsidRPr="00894825">
        <w:rPr>
          <w:rFonts w:ascii="Arial" w:hAnsi="Arial" w:cs="Arial"/>
          <w:sz w:val="22"/>
          <w:lang w:eastAsia="cs-CZ"/>
        </w:rPr>
        <w:tab/>
      </w:r>
      <w:r w:rsidRPr="00894825">
        <w:rPr>
          <w:rFonts w:ascii="Arial" w:hAnsi="Arial" w:cs="Arial"/>
          <w:sz w:val="22"/>
          <w:lang w:eastAsia="cs-CZ"/>
        </w:rPr>
        <w:tab/>
      </w:r>
      <w:r w:rsidRPr="00894825">
        <w:rPr>
          <w:rFonts w:ascii="Arial" w:hAnsi="Arial" w:cs="Arial"/>
          <w:sz w:val="22"/>
          <w:lang w:eastAsia="cs-CZ"/>
        </w:rPr>
        <w:tab/>
      </w:r>
      <w:r w:rsidRPr="00894825">
        <w:rPr>
          <w:rFonts w:ascii="Arial" w:hAnsi="Arial" w:cs="Arial"/>
          <w:sz w:val="22"/>
          <w:lang w:eastAsia="cs-CZ"/>
        </w:rPr>
        <w:tab/>
        <w:t>ředitelka Krajského pozemkového úřadu</w:t>
      </w:r>
    </w:p>
    <w:p w14:paraId="6B9225B6" w14:textId="77777777" w:rsidR="00341D95" w:rsidRPr="00894825" w:rsidRDefault="00341D95" w:rsidP="00341D95">
      <w:pPr>
        <w:pStyle w:val="Zkladntext31"/>
        <w:rPr>
          <w:rFonts w:ascii="Arial" w:hAnsi="Arial" w:cs="Arial"/>
          <w:sz w:val="20"/>
          <w:szCs w:val="24"/>
        </w:rPr>
      </w:pPr>
      <w:r w:rsidRPr="00894825">
        <w:rPr>
          <w:rFonts w:ascii="Arial" w:hAnsi="Arial" w:cs="Arial"/>
          <w:sz w:val="22"/>
          <w:lang w:eastAsia="cs-CZ"/>
        </w:rPr>
        <w:tab/>
      </w:r>
      <w:r w:rsidRPr="00894825">
        <w:rPr>
          <w:rFonts w:ascii="Arial" w:hAnsi="Arial" w:cs="Arial"/>
          <w:sz w:val="22"/>
          <w:lang w:eastAsia="cs-CZ"/>
        </w:rPr>
        <w:tab/>
      </w:r>
      <w:r w:rsidRPr="00894825">
        <w:rPr>
          <w:rFonts w:ascii="Arial" w:hAnsi="Arial" w:cs="Arial"/>
          <w:sz w:val="22"/>
          <w:lang w:eastAsia="cs-CZ"/>
        </w:rPr>
        <w:tab/>
      </w:r>
      <w:r w:rsidRPr="00894825">
        <w:rPr>
          <w:rFonts w:ascii="Arial" w:hAnsi="Arial" w:cs="Arial"/>
          <w:sz w:val="22"/>
          <w:lang w:eastAsia="cs-CZ"/>
        </w:rPr>
        <w:tab/>
      </w:r>
      <w:r w:rsidRPr="00894825">
        <w:rPr>
          <w:rFonts w:ascii="Arial" w:hAnsi="Arial" w:cs="Arial"/>
          <w:sz w:val="22"/>
          <w:lang w:eastAsia="cs-CZ"/>
        </w:rPr>
        <w:tab/>
      </w:r>
      <w:r w:rsidRPr="00894825">
        <w:rPr>
          <w:rFonts w:ascii="Arial" w:hAnsi="Arial" w:cs="Arial"/>
          <w:sz w:val="22"/>
          <w:lang w:eastAsia="cs-CZ"/>
        </w:rPr>
        <w:tab/>
        <w:t>pro Karlovarský kraj</w:t>
      </w:r>
    </w:p>
    <w:p w14:paraId="60BDAC9A" w14:textId="77777777" w:rsidR="00341D95" w:rsidRPr="00894825" w:rsidRDefault="00341D95" w:rsidP="00341D95">
      <w:pPr>
        <w:pStyle w:val="Zkladntext31"/>
        <w:rPr>
          <w:rFonts w:ascii="Arial" w:hAnsi="Arial" w:cs="Arial"/>
          <w:sz w:val="22"/>
          <w:szCs w:val="24"/>
        </w:rPr>
      </w:pPr>
    </w:p>
    <w:p w14:paraId="679388F4" w14:textId="77777777" w:rsidR="00341D95" w:rsidRPr="00894825" w:rsidRDefault="00341D95" w:rsidP="00341D95">
      <w:pPr>
        <w:pStyle w:val="Zkladntext31"/>
        <w:rPr>
          <w:rFonts w:ascii="Arial" w:hAnsi="Arial" w:cs="Arial"/>
          <w:sz w:val="22"/>
          <w:szCs w:val="24"/>
        </w:rPr>
      </w:pPr>
    </w:p>
    <w:p w14:paraId="21F9DFE5" w14:textId="77777777" w:rsidR="00341D95" w:rsidRPr="00894825" w:rsidRDefault="00341D95" w:rsidP="00341D95">
      <w:pPr>
        <w:pStyle w:val="Zkladntext31"/>
        <w:rPr>
          <w:rFonts w:ascii="Arial" w:hAnsi="Arial" w:cs="Arial"/>
          <w:sz w:val="22"/>
          <w:szCs w:val="24"/>
        </w:rPr>
      </w:pPr>
    </w:p>
    <w:p w14:paraId="0A0F1336" w14:textId="77777777" w:rsidR="00341D95" w:rsidRDefault="00341D95" w:rsidP="00341D95">
      <w:pPr>
        <w:pStyle w:val="Zkladntext31"/>
        <w:rPr>
          <w:rFonts w:ascii="Arial" w:hAnsi="Arial" w:cs="Arial"/>
          <w:sz w:val="22"/>
          <w:szCs w:val="24"/>
        </w:rPr>
      </w:pPr>
    </w:p>
    <w:p w14:paraId="7F60A8E0" w14:textId="77777777" w:rsidR="00341D95" w:rsidRPr="00894825" w:rsidRDefault="00341D95" w:rsidP="00341D95">
      <w:pPr>
        <w:pStyle w:val="Zkladntext31"/>
        <w:rPr>
          <w:rFonts w:ascii="Arial" w:hAnsi="Arial" w:cs="Arial"/>
          <w:sz w:val="22"/>
          <w:szCs w:val="24"/>
        </w:rPr>
      </w:pPr>
    </w:p>
    <w:p w14:paraId="3A3B844C" w14:textId="77777777" w:rsidR="00341D95" w:rsidRPr="00894825" w:rsidRDefault="00341D95" w:rsidP="00341D95">
      <w:pPr>
        <w:pStyle w:val="Zkladntext31"/>
        <w:rPr>
          <w:rFonts w:ascii="Arial" w:hAnsi="Arial" w:cs="Arial"/>
          <w:sz w:val="22"/>
          <w:szCs w:val="24"/>
        </w:rPr>
      </w:pPr>
      <w:r w:rsidRPr="00894825">
        <w:rPr>
          <w:rFonts w:ascii="Arial" w:hAnsi="Arial" w:cs="Arial"/>
          <w:sz w:val="22"/>
          <w:szCs w:val="24"/>
        </w:rPr>
        <w:t>Plnou moc přijímá: …………………….………………</w:t>
      </w:r>
    </w:p>
    <w:p w14:paraId="72C50D2A" w14:textId="77777777" w:rsidR="00E800D5" w:rsidRPr="00D24825" w:rsidRDefault="00E800D5" w:rsidP="00892A07">
      <w:pPr>
        <w:pStyle w:val="Zkladntext"/>
        <w:tabs>
          <w:tab w:val="left" w:pos="426"/>
        </w:tabs>
        <w:spacing w:line="264" w:lineRule="auto"/>
        <w:rPr>
          <w:rFonts w:ascii="Arial" w:hAnsi="Arial" w:cs="Arial"/>
          <w:b w:val="0"/>
          <w:sz w:val="22"/>
          <w:szCs w:val="22"/>
        </w:rPr>
      </w:pPr>
    </w:p>
    <w:sectPr w:rsidR="00E800D5" w:rsidRPr="00D24825" w:rsidSect="00DE555B">
      <w:footerReference w:type="even" r:id="rId8"/>
      <w:footerReference w:type="default" r:id="rId9"/>
      <w:headerReference w:type="first" r:id="rId10"/>
      <w:pgSz w:w="11906" w:h="16838"/>
      <w:pgMar w:top="1134" w:right="1134" w:bottom="1418" w:left="1418" w:header="680" w:footer="680"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A987D6" w14:textId="77777777" w:rsidR="00000AC5" w:rsidRDefault="00000AC5" w:rsidP="00B83F26">
      <w:r>
        <w:separator/>
      </w:r>
    </w:p>
  </w:endnote>
  <w:endnote w:type="continuationSeparator" w:id="0">
    <w:p w14:paraId="5C64E319" w14:textId="77777777" w:rsidR="00000AC5" w:rsidRDefault="00000AC5"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59626"/>
      <w:docPartObj>
        <w:docPartGallery w:val="Page Numbers (Bottom of Page)"/>
        <w:docPartUnique/>
      </w:docPartObj>
    </w:sdtPr>
    <w:sdtEndPr>
      <w:rPr>
        <w:rFonts w:ascii="Arial" w:hAnsi="Arial" w:cs="Arial"/>
        <w:sz w:val="22"/>
        <w:szCs w:val="22"/>
      </w:rPr>
    </w:sdtEndPr>
    <w:sdtContent>
      <w:p w14:paraId="2384454C" w14:textId="1EB9BF48"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0F01D1">
          <w:rPr>
            <w:rFonts w:ascii="Arial" w:hAnsi="Arial" w:cs="Arial"/>
            <w:noProof/>
            <w:sz w:val="22"/>
            <w:szCs w:val="22"/>
          </w:rPr>
          <w:t>2</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302429" w14:textId="77777777" w:rsidR="00000AC5" w:rsidRDefault="00000AC5" w:rsidP="00B83F26">
      <w:r>
        <w:separator/>
      </w:r>
    </w:p>
  </w:footnote>
  <w:footnote w:type="continuationSeparator" w:id="0">
    <w:p w14:paraId="662C5317" w14:textId="77777777" w:rsidR="00000AC5" w:rsidRDefault="00000AC5"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51316A" w14:textId="4503EA75" w:rsidR="000C4B33" w:rsidRPr="00DE555B" w:rsidRDefault="008E3EE7" w:rsidP="00E800D5">
    <w:pPr>
      <w:pStyle w:val="Zhlav"/>
      <w:tabs>
        <w:tab w:val="clear" w:pos="4536"/>
        <w:tab w:val="clear" w:pos="9072"/>
      </w:tabs>
      <w:rPr>
        <w:rFonts w:ascii="Arial" w:hAnsi="Arial" w:cs="Arial"/>
        <w:szCs w:val="22"/>
      </w:rPr>
    </w:pPr>
    <w:r w:rsidRPr="008E3EE7">
      <w:rPr>
        <w:rFonts w:ascii="Arial" w:hAnsi="Arial" w:cs="Arial"/>
        <w:szCs w:val="22"/>
      </w:rPr>
      <w:t>Příloha č</w:t>
    </w:r>
    <w:r>
      <w:rPr>
        <w:rFonts w:ascii="Arial" w:hAnsi="Arial" w:cs="Arial"/>
        <w:szCs w:val="22"/>
      </w:rPr>
      <w:t>. 5</w:t>
    </w:r>
    <w:r w:rsidRPr="008E3EE7">
      <w:rPr>
        <w:rFonts w:ascii="Arial" w:hAnsi="Arial" w:cs="Arial"/>
        <w:szCs w:val="22"/>
      </w:rPr>
      <w:t xml:space="preserve"> Návrh SoD</w:t>
    </w:r>
    <w:r>
      <w:rPr>
        <w:szCs w:val="22"/>
      </w:rPr>
      <w:tab/>
    </w:r>
    <w:r w:rsidR="00DE555B">
      <w:rPr>
        <w:rFonts w:ascii="Arial" w:hAnsi="Arial" w:cs="Arial"/>
        <w:sz w:val="22"/>
        <w:szCs w:val="22"/>
      </w:rPr>
      <w:tab/>
    </w:r>
    <w:r w:rsidR="00DE555B">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450827" w:rsidRPr="00DE555B">
      <w:rPr>
        <w:rFonts w:ascii="Arial" w:hAnsi="Arial" w:cs="Arial"/>
        <w:szCs w:val="22"/>
      </w:rPr>
      <w:t>Č</w:t>
    </w:r>
    <w:r w:rsidR="000C4B33" w:rsidRPr="00DE555B">
      <w:rPr>
        <w:rFonts w:ascii="Arial" w:hAnsi="Arial" w:cs="Arial"/>
        <w:szCs w:val="22"/>
      </w:rPr>
      <w:t>.j. objednatele:</w:t>
    </w:r>
    <w:r w:rsidR="00E800D5">
      <w:rPr>
        <w:rFonts w:ascii="Arial" w:hAnsi="Arial" w:cs="Arial"/>
        <w:szCs w:val="22"/>
      </w:rPr>
      <w:t xml:space="preserve"> </w:t>
    </w:r>
    <w:r w:rsidR="00E800D5" w:rsidRPr="00E800D5">
      <w:rPr>
        <w:rFonts w:ascii="Arial" w:hAnsi="Arial" w:cs="Arial"/>
        <w:szCs w:val="22"/>
        <w:highlight w:val="yellow"/>
      </w:rPr>
      <w:t>XX</w:t>
    </w:r>
  </w:p>
  <w:p w14:paraId="0FE1921E" w14:textId="047E7772" w:rsidR="00012340" w:rsidRDefault="00DE555B" w:rsidP="00E800D5">
    <w:pPr>
      <w:pStyle w:val="Zhlav"/>
      <w:tabs>
        <w:tab w:val="clear" w:pos="4536"/>
        <w:tab w:val="clear" w:pos="9072"/>
      </w:tabs>
    </w:pPr>
    <w:r w:rsidRPr="00DE555B">
      <w:rPr>
        <w:rFonts w:ascii="Arial" w:hAnsi="Arial" w:cs="Arial"/>
        <w:szCs w:val="22"/>
      </w:rPr>
      <w:tab/>
    </w:r>
    <w:r w:rsidRPr="00DE555B">
      <w:rPr>
        <w:rFonts w:ascii="Arial" w:hAnsi="Arial" w:cs="Arial"/>
        <w:szCs w:val="22"/>
      </w:rPr>
      <w:tab/>
    </w:r>
    <w:r w:rsidR="008E3EE7">
      <w:rPr>
        <w:rFonts w:ascii="Arial" w:hAnsi="Arial" w:cs="Arial"/>
        <w:szCs w:val="22"/>
      </w:rPr>
      <w:tab/>
    </w:r>
    <w:r w:rsidR="008E3EE7">
      <w:rPr>
        <w:rFonts w:ascii="Arial" w:hAnsi="Arial" w:cs="Arial"/>
        <w:szCs w:val="22"/>
      </w:rPr>
      <w:tab/>
    </w:r>
    <w:r w:rsidR="008E3EE7">
      <w:rPr>
        <w:rFonts w:ascii="Arial" w:hAnsi="Arial" w:cs="Arial"/>
        <w:szCs w:val="22"/>
      </w:rPr>
      <w:tab/>
    </w:r>
    <w:r w:rsidR="008E3EE7">
      <w:rPr>
        <w:rFonts w:ascii="Arial" w:hAnsi="Arial" w:cs="Arial"/>
        <w:szCs w:val="22"/>
      </w:rPr>
      <w:tab/>
    </w:r>
    <w:r w:rsidR="008E3EE7">
      <w:rPr>
        <w:rFonts w:ascii="Arial" w:hAnsi="Arial" w:cs="Arial"/>
        <w:szCs w:val="22"/>
      </w:rPr>
      <w:tab/>
    </w:r>
    <w:r w:rsidR="008E3EE7">
      <w:rPr>
        <w:rFonts w:ascii="Arial" w:hAnsi="Arial" w:cs="Arial"/>
        <w:szCs w:val="22"/>
      </w:rPr>
      <w:tab/>
    </w:r>
    <w:r w:rsidR="000C4B33" w:rsidRPr="00DE555B">
      <w:rPr>
        <w:rFonts w:ascii="Arial" w:hAnsi="Arial" w:cs="Arial"/>
        <w:szCs w:val="22"/>
      </w:rPr>
      <w:t>Č.j. zhotovitele: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C886DC7"/>
    <w:multiLevelType w:val="multilevel"/>
    <w:tmpl w:val="0405001F"/>
    <w:lvl w:ilvl="0">
      <w:start w:val="1"/>
      <w:numFmt w:val="decimal"/>
      <w:lvlText w:val="%1."/>
      <w:lvlJc w:val="left"/>
      <w:pPr>
        <w:tabs>
          <w:tab w:val="num" w:pos="366"/>
        </w:tabs>
        <w:ind w:left="366" w:hanging="360"/>
      </w:p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4"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6"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 w15:restartNumberingAfterBreak="0">
    <w:nsid w:val="201A3D7A"/>
    <w:multiLevelType w:val="hybridMultilevel"/>
    <w:tmpl w:val="178E1D62"/>
    <w:lvl w:ilvl="0" w:tplc="B0F65598">
      <w:start w:val="1"/>
      <w:numFmt w:val="decimal"/>
      <w:lvlText w:val="%1."/>
      <w:lvlJc w:val="left"/>
      <w:pPr>
        <w:ind w:left="644" w:hanging="360"/>
      </w:pPr>
      <w:rPr>
        <w:rFonts w:ascii="Times New Roman" w:eastAsia="Times New Roman" w:hAnsi="Times New Roman" w:cs="Times New Roman"/>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8"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9"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BDA033D"/>
    <w:multiLevelType w:val="hybridMultilevel"/>
    <w:tmpl w:val="E4CADDAE"/>
    <w:lvl w:ilvl="0" w:tplc="B9D49992">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FC37616"/>
    <w:multiLevelType w:val="hybridMultilevel"/>
    <w:tmpl w:val="E416E35A"/>
    <w:lvl w:ilvl="0" w:tplc="221AAFB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5"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7" w15:restartNumberingAfterBreak="0">
    <w:nsid w:val="3FE0392F"/>
    <w:multiLevelType w:val="hybridMultilevel"/>
    <w:tmpl w:val="F0AC8F0E"/>
    <w:lvl w:ilvl="0" w:tplc="F1E4439E">
      <w:start w:val="2"/>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9" w15:restartNumberingAfterBreak="0">
    <w:nsid w:val="42E03F4E"/>
    <w:multiLevelType w:val="hybridMultilevel"/>
    <w:tmpl w:val="C268994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1"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2"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4" w15:restartNumberingAfterBreak="0">
    <w:nsid w:val="50883FC2"/>
    <w:multiLevelType w:val="hybridMultilevel"/>
    <w:tmpl w:val="8646A68C"/>
    <w:lvl w:ilvl="0" w:tplc="B336C762">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15:restartNumberingAfterBreak="0">
    <w:nsid w:val="53EB2B2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6"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9"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4C6334E"/>
    <w:multiLevelType w:val="hybridMultilevel"/>
    <w:tmpl w:val="AA10AF36"/>
    <w:lvl w:ilvl="0" w:tplc="E7E877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5"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5"/>
  </w:num>
  <w:num w:numId="3">
    <w:abstractNumId w:val="12"/>
  </w:num>
  <w:num w:numId="4">
    <w:abstractNumId w:val="3"/>
  </w:num>
  <w:num w:numId="5">
    <w:abstractNumId w:val="1"/>
  </w:num>
  <w:num w:numId="6">
    <w:abstractNumId w:val="2"/>
  </w:num>
  <w:num w:numId="7">
    <w:abstractNumId w:val="10"/>
  </w:num>
  <w:num w:numId="8">
    <w:abstractNumId w:val="19"/>
  </w:num>
  <w:num w:numId="9">
    <w:abstractNumId w:val="23"/>
  </w:num>
  <w:num w:numId="10">
    <w:abstractNumId w:val="32"/>
  </w:num>
  <w:num w:numId="11">
    <w:abstractNumId w:val="20"/>
  </w:num>
  <w:num w:numId="12">
    <w:abstractNumId w:val="33"/>
  </w:num>
  <w:num w:numId="13">
    <w:abstractNumId w:val="16"/>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num>
  <w:num w:numId="17">
    <w:abstractNumId w:val="8"/>
  </w:num>
  <w:num w:numId="18">
    <w:abstractNumId w:val="0"/>
  </w:num>
  <w:num w:numId="19">
    <w:abstractNumId w:val="17"/>
  </w:num>
  <w:num w:numId="20">
    <w:abstractNumId w:val="6"/>
  </w:num>
  <w:num w:numId="21">
    <w:abstractNumId w:val="4"/>
  </w:num>
  <w:num w:numId="22">
    <w:abstractNumId w:val="9"/>
  </w:num>
  <w:num w:numId="23">
    <w:abstractNumId w:val="15"/>
  </w:num>
  <w:num w:numId="24">
    <w:abstractNumId w:val="11"/>
  </w:num>
  <w:num w:numId="25">
    <w:abstractNumId w:val="34"/>
  </w:num>
  <w:num w:numId="26">
    <w:abstractNumId w:val="24"/>
  </w:num>
  <w:num w:numId="27">
    <w:abstractNumId w:val="28"/>
  </w:num>
  <w:num w:numId="28">
    <w:abstractNumId w:val="7"/>
  </w:num>
  <w:num w:numId="29">
    <w:abstractNumId w:val="21"/>
  </w:num>
  <w:num w:numId="30">
    <w:abstractNumId w:val="22"/>
  </w:num>
  <w:num w:numId="31">
    <w:abstractNumId w:val="31"/>
  </w:num>
  <w:num w:numId="32">
    <w:abstractNumId w:val="30"/>
  </w:num>
  <w:num w:numId="33">
    <w:abstractNumId w:val="5"/>
  </w:num>
  <w:num w:numId="34">
    <w:abstractNumId w:val="26"/>
  </w:num>
  <w:num w:numId="35">
    <w:abstractNumId w:val="29"/>
  </w:num>
  <w:num w:numId="36">
    <w:abstractNumId w:val="27"/>
  </w:num>
  <w:num w:numId="37">
    <w:abstractNumId w:val="13"/>
  </w:num>
  <w:num w:numId="3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00"/>
  <w:displayHorizontalDrawingGridEvery w:val="2"/>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3F26"/>
    <w:rsid w:val="00000AC5"/>
    <w:rsid w:val="00006455"/>
    <w:rsid w:val="00006EE5"/>
    <w:rsid w:val="00007D28"/>
    <w:rsid w:val="00012340"/>
    <w:rsid w:val="00014C21"/>
    <w:rsid w:val="00015DD0"/>
    <w:rsid w:val="00024245"/>
    <w:rsid w:val="00027193"/>
    <w:rsid w:val="00030C3D"/>
    <w:rsid w:val="00031F79"/>
    <w:rsid w:val="000372A4"/>
    <w:rsid w:val="00042DFA"/>
    <w:rsid w:val="0004607F"/>
    <w:rsid w:val="00053C3D"/>
    <w:rsid w:val="00057F3C"/>
    <w:rsid w:val="000618A9"/>
    <w:rsid w:val="00063376"/>
    <w:rsid w:val="00087A0A"/>
    <w:rsid w:val="00087E5F"/>
    <w:rsid w:val="00090512"/>
    <w:rsid w:val="00093C5B"/>
    <w:rsid w:val="000B3316"/>
    <w:rsid w:val="000B3EB9"/>
    <w:rsid w:val="000C4B33"/>
    <w:rsid w:val="000D2926"/>
    <w:rsid w:val="000E06DB"/>
    <w:rsid w:val="000E3F7A"/>
    <w:rsid w:val="000E6467"/>
    <w:rsid w:val="000F00F6"/>
    <w:rsid w:val="000F01D1"/>
    <w:rsid w:val="000F1247"/>
    <w:rsid w:val="00110BDA"/>
    <w:rsid w:val="001134DD"/>
    <w:rsid w:val="00117943"/>
    <w:rsid w:val="00126A2D"/>
    <w:rsid w:val="0012753E"/>
    <w:rsid w:val="001348A2"/>
    <w:rsid w:val="00145A9D"/>
    <w:rsid w:val="00165F4C"/>
    <w:rsid w:val="00181A77"/>
    <w:rsid w:val="00185DB2"/>
    <w:rsid w:val="0019397E"/>
    <w:rsid w:val="00196DE2"/>
    <w:rsid w:val="001A4873"/>
    <w:rsid w:val="001A5183"/>
    <w:rsid w:val="001D363B"/>
    <w:rsid w:val="001D6745"/>
    <w:rsid w:val="001E6314"/>
    <w:rsid w:val="001F067E"/>
    <w:rsid w:val="001F360F"/>
    <w:rsid w:val="001F43CE"/>
    <w:rsid w:val="00206D5A"/>
    <w:rsid w:val="00206E65"/>
    <w:rsid w:val="002112DC"/>
    <w:rsid w:val="00213D92"/>
    <w:rsid w:val="0021725F"/>
    <w:rsid w:val="002213F5"/>
    <w:rsid w:val="002233D7"/>
    <w:rsid w:val="00223F47"/>
    <w:rsid w:val="00226F8F"/>
    <w:rsid w:val="002341C4"/>
    <w:rsid w:val="00234282"/>
    <w:rsid w:val="00234B94"/>
    <w:rsid w:val="00254993"/>
    <w:rsid w:val="00270033"/>
    <w:rsid w:val="002771CF"/>
    <w:rsid w:val="00280BE2"/>
    <w:rsid w:val="002876AC"/>
    <w:rsid w:val="002A41D1"/>
    <w:rsid w:val="002B1C6A"/>
    <w:rsid w:val="002B264E"/>
    <w:rsid w:val="002B7370"/>
    <w:rsid w:val="002C491C"/>
    <w:rsid w:val="002C59E8"/>
    <w:rsid w:val="002E0BCE"/>
    <w:rsid w:val="002E2A05"/>
    <w:rsid w:val="00304813"/>
    <w:rsid w:val="00305045"/>
    <w:rsid w:val="00306498"/>
    <w:rsid w:val="0031403A"/>
    <w:rsid w:val="0032437D"/>
    <w:rsid w:val="0032529C"/>
    <w:rsid w:val="00331E57"/>
    <w:rsid w:val="00341911"/>
    <w:rsid w:val="00341D95"/>
    <w:rsid w:val="00341FEF"/>
    <w:rsid w:val="003511BE"/>
    <w:rsid w:val="00354996"/>
    <w:rsid w:val="003611E2"/>
    <w:rsid w:val="00363183"/>
    <w:rsid w:val="003A4E29"/>
    <w:rsid w:val="003B5990"/>
    <w:rsid w:val="003B7D9D"/>
    <w:rsid w:val="003C3032"/>
    <w:rsid w:val="003C703B"/>
    <w:rsid w:val="003D0CAE"/>
    <w:rsid w:val="003D0FED"/>
    <w:rsid w:val="003D55E4"/>
    <w:rsid w:val="003D58A5"/>
    <w:rsid w:val="003E6377"/>
    <w:rsid w:val="003E757C"/>
    <w:rsid w:val="00430EE4"/>
    <w:rsid w:val="0043137E"/>
    <w:rsid w:val="004453EA"/>
    <w:rsid w:val="00445932"/>
    <w:rsid w:val="00450827"/>
    <w:rsid w:val="00457F60"/>
    <w:rsid w:val="0046360C"/>
    <w:rsid w:val="00463AB0"/>
    <w:rsid w:val="00464B60"/>
    <w:rsid w:val="004853B1"/>
    <w:rsid w:val="004907AC"/>
    <w:rsid w:val="004957D8"/>
    <w:rsid w:val="004B49E7"/>
    <w:rsid w:val="004D6A6C"/>
    <w:rsid w:val="004E2267"/>
    <w:rsid w:val="004F2E81"/>
    <w:rsid w:val="005077E5"/>
    <w:rsid w:val="0051649A"/>
    <w:rsid w:val="00523990"/>
    <w:rsid w:val="00530002"/>
    <w:rsid w:val="00531C6F"/>
    <w:rsid w:val="00540CF1"/>
    <w:rsid w:val="005444EE"/>
    <w:rsid w:val="0054478C"/>
    <w:rsid w:val="005554C5"/>
    <w:rsid w:val="00571FFD"/>
    <w:rsid w:val="00572C8B"/>
    <w:rsid w:val="00574F3E"/>
    <w:rsid w:val="00577773"/>
    <w:rsid w:val="00587429"/>
    <w:rsid w:val="005A4779"/>
    <w:rsid w:val="005B1DD9"/>
    <w:rsid w:val="005C23CD"/>
    <w:rsid w:val="005D328A"/>
    <w:rsid w:val="005E0997"/>
    <w:rsid w:val="005E3D3B"/>
    <w:rsid w:val="005F687B"/>
    <w:rsid w:val="00683F62"/>
    <w:rsid w:val="0069213B"/>
    <w:rsid w:val="0069264C"/>
    <w:rsid w:val="00693F15"/>
    <w:rsid w:val="006A4457"/>
    <w:rsid w:val="006A6AA5"/>
    <w:rsid w:val="006B16AB"/>
    <w:rsid w:val="006B6162"/>
    <w:rsid w:val="006B6D36"/>
    <w:rsid w:val="006B71E8"/>
    <w:rsid w:val="006C0E04"/>
    <w:rsid w:val="006C1D2C"/>
    <w:rsid w:val="006C6261"/>
    <w:rsid w:val="006D03C3"/>
    <w:rsid w:val="006D1E9C"/>
    <w:rsid w:val="006D588D"/>
    <w:rsid w:val="006E1105"/>
    <w:rsid w:val="006E2846"/>
    <w:rsid w:val="006F37EF"/>
    <w:rsid w:val="00713C4C"/>
    <w:rsid w:val="00721C31"/>
    <w:rsid w:val="007261A8"/>
    <w:rsid w:val="007421FE"/>
    <w:rsid w:val="007467A9"/>
    <w:rsid w:val="0075149E"/>
    <w:rsid w:val="00761ABA"/>
    <w:rsid w:val="007A3A61"/>
    <w:rsid w:val="007A798D"/>
    <w:rsid w:val="007C3ECF"/>
    <w:rsid w:val="007C5C7F"/>
    <w:rsid w:val="007C76EF"/>
    <w:rsid w:val="007D04CC"/>
    <w:rsid w:val="007E0624"/>
    <w:rsid w:val="007E33A0"/>
    <w:rsid w:val="007F521D"/>
    <w:rsid w:val="00814C88"/>
    <w:rsid w:val="00815E94"/>
    <w:rsid w:val="00815F47"/>
    <w:rsid w:val="00816B62"/>
    <w:rsid w:val="008362F5"/>
    <w:rsid w:val="008364BC"/>
    <w:rsid w:val="00836D40"/>
    <w:rsid w:val="0083782B"/>
    <w:rsid w:val="008442E9"/>
    <w:rsid w:val="00851E49"/>
    <w:rsid w:val="0085556B"/>
    <w:rsid w:val="008626B5"/>
    <w:rsid w:val="00865AAA"/>
    <w:rsid w:val="008779A3"/>
    <w:rsid w:val="00883471"/>
    <w:rsid w:val="00892A07"/>
    <w:rsid w:val="00893A83"/>
    <w:rsid w:val="00895C11"/>
    <w:rsid w:val="008A1D16"/>
    <w:rsid w:val="008A6DC3"/>
    <w:rsid w:val="008B33FA"/>
    <w:rsid w:val="008C6924"/>
    <w:rsid w:val="008E13A4"/>
    <w:rsid w:val="008E3EE7"/>
    <w:rsid w:val="008E408E"/>
    <w:rsid w:val="008E5BF1"/>
    <w:rsid w:val="008F3E92"/>
    <w:rsid w:val="008F54A4"/>
    <w:rsid w:val="0090074B"/>
    <w:rsid w:val="0091057E"/>
    <w:rsid w:val="00916E82"/>
    <w:rsid w:val="00935646"/>
    <w:rsid w:val="00941C88"/>
    <w:rsid w:val="0094234F"/>
    <w:rsid w:val="00944D3F"/>
    <w:rsid w:val="009470ED"/>
    <w:rsid w:val="00952F61"/>
    <w:rsid w:val="009671A1"/>
    <w:rsid w:val="00971531"/>
    <w:rsid w:val="009736F8"/>
    <w:rsid w:val="00987DA1"/>
    <w:rsid w:val="00992D32"/>
    <w:rsid w:val="0099495F"/>
    <w:rsid w:val="009B4D42"/>
    <w:rsid w:val="009D0AD5"/>
    <w:rsid w:val="009F145A"/>
    <w:rsid w:val="00A00595"/>
    <w:rsid w:val="00A00B86"/>
    <w:rsid w:val="00A1694B"/>
    <w:rsid w:val="00A242F1"/>
    <w:rsid w:val="00A3312D"/>
    <w:rsid w:val="00A35BCB"/>
    <w:rsid w:val="00A375D5"/>
    <w:rsid w:val="00A45D1B"/>
    <w:rsid w:val="00A606C9"/>
    <w:rsid w:val="00A6479D"/>
    <w:rsid w:val="00A8554F"/>
    <w:rsid w:val="00A87806"/>
    <w:rsid w:val="00AB3F7B"/>
    <w:rsid w:val="00AB72B4"/>
    <w:rsid w:val="00AC2AC6"/>
    <w:rsid w:val="00AC3DCD"/>
    <w:rsid w:val="00AC6FB4"/>
    <w:rsid w:val="00AD737D"/>
    <w:rsid w:val="00AF083C"/>
    <w:rsid w:val="00B0493E"/>
    <w:rsid w:val="00B21DCD"/>
    <w:rsid w:val="00B2498F"/>
    <w:rsid w:val="00B30F9A"/>
    <w:rsid w:val="00B520B5"/>
    <w:rsid w:val="00B705C1"/>
    <w:rsid w:val="00B7378A"/>
    <w:rsid w:val="00B7615A"/>
    <w:rsid w:val="00B80447"/>
    <w:rsid w:val="00B83F26"/>
    <w:rsid w:val="00B84595"/>
    <w:rsid w:val="00B95B30"/>
    <w:rsid w:val="00BA2B20"/>
    <w:rsid w:val="00BC00B7"/>
    <w:rsid w:val="00BE0939"/>
    <w:rsid w:val="00BE6C6B"/>
    <w:rsid w:val="00C03C2A"/>
    <w:rsid w:val="00C16AF5"/>
    <w:rsid w:val="00C17C65"/>
    <w:rsid w:val="00C276DF"/>
    <w:rsid w:val="00C36631"/>
    <w:rsid w:val="00C54484"/>
    <w:rsid w:val="00C557D2"/>
    <w:rsid w:val="00C6277B"/>
    <w:rsid w:val="00C709CD"/>
    <w:rsid w:val="00C812AC"/>
    <w:rsid w:val="00C8621E"/>
    <w:rsid w:val="00C95B0E"/>
    <w:rsid w:val="00CB23CE"/>
    <w:rsid w:val="00CB3BB5"/>
    <w:rsid w:val="00CB4F7C"/>
    <w:rsid w:val="00CC3E8C"/>
    <w:rsid w:val="00CE7F49"/>
    <w:rsid w:val="00CF0417"/>
    <w:rsid w:val="00CF205B"/>
    <w:rsid w:val="00D0196C"/>
    <w:rsid w:val="00D01ACB"/>
    <w:rsid w:val="00D075D5"/>
    <w:rsid w:val="00D2184E"/>
    <w:rsid w:val="00D24825"/>
    <w:rsid w:val="00D274CE"/>
    <w:rsid w:val="00D32776"/>
    <w:rsid w:val="00D44A0A"/>
    <w:rsid w:val="00D4735D"/>
    <w:rsid w:val="00D53952"/>
    <w:rsid w:val="00D5611A"/>
    <w:rsid w:val="00D621E6"/>
    <w:rsid w:val="00D64398"/>
    <w:rsid w:val="00D90CCC"/>
    <w:rsid w:val="00D91798"/>
    <w:rsid w:val="00D93301"/>
    <w:rsid w:val="00DC0AD1"/>
    <w:rsid w:val="00DD34EC"/>
    <w:rsid w:val="00DD7706"/>
    <w:rsid w:val="00DE5176"/>
    <w:rsid w:val="00DE555B"/>
    <w:rsid w:val="00DF4A58"/>
    <w:rsid w:val="00E06DC1"/>
    <w:rsid w:val="00E07AA6"/>
    <w:rsid w:val="00E11AED"/>
    <w:rsid w:val="00E32D43"/>
    <w:rsid w:val="00E36AD5"/>
    <w:rsid w:val="00E376F5"/>
    <w:rsid w:val="00E4790C"/>
    <w:rsid w:val="00E611EF"/>
    <w:rsid w:val="00E64918"/>
    <w:rsid w:val="00E724F1"/>
    <w:rsid w:val="00E74E11"/>
    <w:rsid w:val="00E75F8D"/>
    <w:rsid w:val="00E800D5"/>
    <w:rsid w:val="00E828A1"/>
    <w:rsid w:val="00EA401B"/>
    <w:rsid w:val="00EB0BEF"/>
    <w:rsid w:val="00EB64F1"/>
    <w:rsid w:val="00EC3260"/>
    <w:rsid w:val="00EC535B"/>
    <w:rsid w:val="00EE1539"/>
    <w:rsid w:val="00EF1A5F"/>
    <w:rsid w:val="00EF315E"/>
    <w:rsid w:val="00EF7CB8"/>
    <w:rsid w:val="00F220D1"/>
    <w:rsid w:val="00F23CD1"/>
    <w:rsid w:val="00F25344"/>
    <w:rsid w:val="00F516B7"/>
    <w:rsid w:val="00F52C08"/>
    <w:rsid w:val="00F60711"/>
    <w:rsid w:val="00F66E65"/>
    <w:rsid w:val="00FA51CA"/>
    <w:rsid w:val="00FB40B2"/>
    <w:rsid w:val="00FC3888"/>
    <w:rsid w:val="00FC62FF"/>
    <w:rsid w:val="00FD23A6"/>
    <w:rsid w:val="00FE056F"/>
    <w:rsid w:val="00FE614C"/>
    <w:rsid w:val="00FE6381"/>
    <w:rsid w:val="00FF2EBF"/>
    <w:rsid w:val="00FF6396"/>
    <w:rsid w:val="00FF72F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nhideWhenUsed/>
    <w:rsid w:val="009F145A"/>
  </w:style>
  <w:style w:type="character" w:customStyle="1" w:styleId="TextkomenteChar">
    <w:name w:val="Text komentáře Char"/>
    <w:basedOn w:val="Standardnpsmoodstavce"/>
    <w:link w:val="Textkomente"/>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paragraph" w:customStyle="1" w:styleId="Zkladntext31">
    <w:name w:val="Základní text 31"/>
    <w:basedOn w:val="Normln"/>
    <w:uiPriority w:val="99"/>
    <w:rsid w:val="00341D95"/>
    <w:pPr>
      <w:jc w:val="both"/>
    </w:pPr>
    <w:rPr>
      <w:sz w:val="24"/>
      <w:lang w:eastAsia="en-US"/>
    </w:rPr>
  </w:style>
  <w:style w:type="paragraph" w:customStyle="1" w:styleId="Default">
    <w:name w:val="Default"/>
    <w:rsid w:val="00341D95"/>
    <w:pPr>
      <w:autoSpaceDE w:val="0"/>
      <w:autoSpaceDN w:val="0"/>
      <w:adjustRightInd w:val="0"/>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9B7A71-8C23-45E7-BE89-28EF092F84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11</Pages>
  <Words>3794</Words>
  <Characters>22388</Characters>
  <Application>Microsoft Office Word</Application>
  <DocSecurity>0</DocSecurity>
  <Lines>186</Lines>
  <Paragraphs>52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zhebelkova</dc:creator>
  <cp:lastModifiedBy>Stratilová Ivana Ing.</cp:lastModifiedBy>
  <cp:revision>27</cp:revision>
  <cp:lastPrinted>2015-03-16T09:25:00Z</cp:lastPrinted>
  <dcterms:created xsi:type="dcterms:W3CDTF">2018-03-23T10:01:00Z</dcterms:created>
  <dcterms:modified xsi:type="dcterms:W3CDTF">2018-07-24T11:52:00Z</dcterms:modified>
</cp:coreProperties>
</file>