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5B6193">
      <w:pPr>
        <w:pStyle w:val="Nzev"/>
        <w:spacing w:before="12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5B61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5B6193">
              <w:rPr>
                <w:rFonts w:cs="Arial"/>
                <w:szCs w:val="20"/>
              </w:rPr>
              <w:t xml:space="preserve">, Krajský pozemkový úřad pro </w:t>
            </w:r>
            <w:r w:rsidR="005B6193" w:rsidRPr="005B6193">
              <w:rPr>
                <w:rFonts w:cs="Arial"/>
                <w:szCs w:val="20"/>
              </w:rPr>
              <w:t>Jihočeský</w:t>
            </w:r>
            <w:r w:rsidRPr="005B619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B6193" w:rsidRDefault="005B61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B6193">
              <w:rPr>
                <w:rFonts w:cs="Arial"/>
                <w:b w:val="0"/>
                <w:bCs/>
                <w:color w:val="000000"/>
                <w:szCs w:val="20"/>
              </w:rPr>
              <w:t>Rudolfovská tř. 493/80, 370 01 České Budějovice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B6193" w:rsidRDefault="005B61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B6193">
              <w:rPr>
                <w:rFonts w:cs="Arial"/>
                <w:b w:val="0"/>
                <w:bCs/>
                <w:color w:val="000000"/>
                <w:szCs w:val="20"/>
              </w:rPr>
              <w:t>Ing. Evou Schmidtmajerovou, CSc.</w:t>
            </w:r>
          </w:p>
          <w:p w:rsidR="005B6193" w:rsidRPr="005B6193" w:rsidRDefault="005B61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B6193">
              <w:rPr>
                <w:rFonts w:cs="Arial"/>
                <w:b w:val="0"/>
                <w:bCs/>
                <w:color w:val="000000"/>
                <w:szCs w:val="20"/>
              </w:rPr>
              <w:t>ředitelkou KPÚ pro Jihočeský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B619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B619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B6193" w:rsidRDefault="005B61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B6193">
              <w:rPr>
                <w:rFonts w:cs="Arial"/>
                <w:szCs w:val="20"/>
              </w:rPr>
              <w:t>Komplexní pozemkové úpravy v k.ú. Horní Meziříčko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B6193" w:rsidRDefault="005B61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B6193">
              <w:rPr>
                <w:rFonts w:cs="Arial"/>
                <w:b w:val="0"/>
                <w:szCs w:val="20"/>
              </w:rPr>
              <w:t>2VZ4701/2018-505101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B6193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B6193">
              <w:rPr>
                <w:rFonts w:cs="Arial"/>
                <w:b w:val="0"/>
                <w:szCs w:val="20"/>
              </w:rPr>
              <w:t>dle § 3 písm. a) zákona</w:t>
            </w:r>
            <w:r w:rsidR="0010601F" w:rsidRPr="005B6193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5B6193">
              <w:rPr>
                <w:rFonts w:cs="Arial"/>
                <w:b w:val="0"/>
                <w:szCs w:val="20"/>
              </w:rPr>
              <w:t>, ve znění pozdějších předpisů</w:t>
            </w:r>
            <w:r w:rsidRPr="005B6193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B6193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5B6193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</w:t>
      </w:r>
      <w:r w:rsidR="00333659">
        <w:rPr>
          <w:rFonts w:cs="Arial"/>
          <w:bCs/>
        </w:rPr>
        <w:t xml:space="preserve"> </w:t>
      </w:r>
      <w:r>
        <w:rPr>
          <w:rFonts w:cs="Arial"/>
          <w:bCs/>
        </w:rPr>
        <w:t>tí</w:t>
      </w:r>
      <w:bookmarkStart w:id="0" w:name="_GoBack"/>
      <w:bookmarkEnd w:id="0"/>
      <w:r>
        <w:rPr>
          <w:rFonts w:cs="Arial"/>
          <w:bCs/>
        </w:rPr>
        <w:t>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  <w:sz w:val="20"/>
        <w:szCs w:val="2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333659" w:rsidRDefault="0004601D" w:rsidP="0004601D">
        <w:pPr>
          <w:pStyle w:val="Zpat"/>
          <w:jc w:val="right"/>
          <w:rPr>
            <w:rFonts w:ascii="Arial" w:hAnsi="Arial" w:cs="Arial"/>
            <w:b w:val="0"/>
            <w:sz w:val="20"/>
            <w:szCs w:val="20"/>
          </w:rPr>
        </w:pPr>
        <w:r w:rsidRPr="00333659">
          <w:rPr>
            <w:rFonts w:ascii="Arial" w:hAnsi="Arial" w:cs="Arial"/>
            <w:b w:val="0"/>
            <w:sz w:val="20"/>
            <w:szCs w:val="20"/>
          </w:rPr>
          <w:t xml:space="preserve">Stránka </w:t>
        </w:r>
        <w:r w:rsidRPr="00333659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333659">
          <w:rPr>
            <w:rFonts w:ascii="Arial" w:hAnsi="Arial" w:cs="Arial"/>
            <w:b w:val="0"/>
            <w:sz w:val="20"/>
            <w:szCs w:val="20"/>
          </w:rPr>
          <w:instrText>PAGE</w:instrText>
        </w:r>
        <w:r w:rsidRPr="00333659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333659">
          <w:rPr>
            <w:rFonts w:ascii="Arial" w:hAnsi="Arial" w:cs="Arial"/>
            <w:b w:val="0"/>
            <w:noProof/>
            <w:sz w:val="20"/>
            <w:szCs w:val="20"/>
          </w:rPr>
          <w:t>1</w:t>
        </w:r>
        <w:r w:rsidRPr="00333659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  <w:r w:rsidRPr="00333659">
          <w:rPr>
            <w:rFonts w:ascii="Arial" w:hAnsi="Arial" w:cs="Arial"/>
            <w:b w:val="0"/>
            <w:sz w:val="20"/>
            <w:szCs w:val="20"/>
          </w:rPr>
          <w:t xml:space="preserve"> z </w:t>
        </w:r>
        <w:r w:rsidRPr="00333659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333659">
          <w:rPr>
            <w:rFonts w:ascii="Arial" w:hAnsi="Arial" w:cs="Arial"/>
            <w:b w:val="0"/>
            <w:sz w:val="20"/>
            <w:szCs w:val="20"/>
          </w:rPr>
          <w:instrText>NUMPAGES</w:instrText>
        </w:r>
        <w:r w:rsidRPr="00333659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333659">
          <w:rPr>
            <w:rFonts w:ascii="Arial" w:hAnsi="Arial" w:cs="Arial"/>
            <w:b w:val="0"/>
            <w:noProof/>
            <w:sz w:val="20"/>
            <w:szCs w:val="20"/>
          </w:rPr>
          <w:t>3</w:t>
        </w:r>
        <w:r w:rsidRPr="00333659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B619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3659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619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C5496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7F2C7-5766-4321-A0E4-ABB48BD1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Vacková Lucie</cp:lastModifiedBy>
  <cp:revision>58</cp:revision>
  <cp:lastPrinted>2012-03-30T11:12:00Z</cp:lastPrinted>
  <dcterms:created xsi:type="dcterms:W3CDTF">2016-10-04T08:03:00Z</dcterms:created>
  <dcterms:modified xsi:type="dcterms:W3CDTF">2018-06-01T06:25:00Z</dcterms:modified>
</cp:coreProperties>
</file>