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89104A" w:rsidRDefault="00612A53" w:rsidP="00612A53">
      <w:pPr>
        <w:pStyle w:val="Nzev"/>
        <w:rPr>
          <w:rFonts w:ascii="Calibri Light" w:hAnsi="Calibri Light"/>
          <w:color w:val="548DD4" w:themeColor="text2" w:themeTint="99"/>
        </w:rPr>
      </w:pPr>
      <w:r w:rsidRPr="0089104A">
        <w:rPr>
          <w:rFonts w:ascii="Calibri Light" w:hAnsi="Calibri Light"/>
          <w:color w:val="548DD4" w:themeColor="text2" w:themeTint="99"/>
        </w:rPr>
        <w:t xml:space="preserve">Příloha č. </w:t>
      </w:r>
      <w:r w:rsidR="00FD4337" w:rsidRPr="0089104A">
        <w:rPr>
          <w:rFonts w:ascii="Calibri Light" w:hAnsi="Calibri Light"/>
          <w:color w:val="548DD4" w:themeColor="text2" w:themeTint="99"/>
        </w:rPr>
        <w:t>5</w:t>
      </w:r>
      <w:r w:rsidRPr="0089104A">
        <w:rPr>
          <w:rFonts w:ascii="Calibri Light" w:hAnsi="Calibri Light"/>
          <w:color w:val="548DD4" w:themeColor="text2" w:themeTint="99"/>
        </w:rPr>
        <w:t xml:space="preserve"> – Čestné prohlášení </w:t>
      </w:r>
    </w:p>
    <w:p w:rsidR="00612A53" w:rsidRPr="0089104A" w:rsidRDefault="00612A53" w:rsidP="00612A53">
      <w:pPr>
        <w:rPr>
          <w:rFonts w:ascii="Calibri Light" w:hAnsi="Calibri Light"/>
          <w:color w:val="548DD4" w:themeColor="text2" w:themeTint="99"/>
        </w:rPr>
      </w:pPr>
    </w:p>
    <w:p w:rsidR="004E3DFE" w:rsidRPr="0089104A" w:rsidRDefault="00612A53" w:rsidP="00AC55C6">
      <w:pPr>
        <w:pStyle w:val="Nadpis2"/>
        <w:rPr>
          <w:rFonts w:ascii="Calibri Light" w:hAnsi="Calibri Light"/>
          <w:color w:val="548DD4" w:themeColor="text2" w:themeTint="99"/>
          <w:sz w:val="28"/>
          <w:szCs w:val="28"/>
        </w:rPr>
      </w:pPr>
      <w:r w:rsidRPr="0089104A">
        <w:rPr>
          <w:rFonts w:ascii="Calibri Light" w:hAnsi="Calibri Light"/>
          <w:color w:val="548DD4" w:themeColor="text2" w:themeTint="99"/>
          <w:sz w:val="28"/>
          <w:szCs w:val="28"/>
        </w:rPr>
        <w:t>Čestné prohlášení o splnění základních kvalifikačních předpokladů</w:t>
      </w:r>
      <w:r w:rsidR="00AC55C6" w:rsidRPr="0089104A">
        <w:rPr>
          <w:rFonts w:ascii="Calibri Light" w:hAnsi="Calibri Light"/>
          <w:color w:val="548DD4" w:themeColor="text2" w:themeTint="99"/>
          <w:sz w:val="28"/>
          <w:szCs w:val="28"/>
        </w:rPr>
        <w:t xml:space="preserve"> - </w:t>
      </w:r>
      <w:r w:rsidR="00FD4337" w:rsidRPr="0089104A">
        <w:rPr>
          <w:rFonts w:ascii="Calibri Light" w:hAnsi="Calibri Light"/>
          <w:color w:val="548DD4" w:themeColor="text2" w:themeTint="99"/>
          <w:sz w:val="28"/>
          <w:szCs w:val="28"/>
        </w:rPr>
        <w:t>subdodavatel</w:t>
      </w:r>
    </w:p>
    <w:p w:rsidR="00612A53" w:rsidRPr="00CF2814" w:rsidRDefault="00612A53" w:rsidP="00612A53">
      <w:pPr>
        <w:jc w:val="both"/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5808A3" w:rsidRPr="00612A53" w:rsidRDefault="005808A3" w:rsidP="005808A3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808A3" w:rsidRPr="00612A53" w:rsidRDefault="005808A3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</w:rPr>
            </w:pPr>
          </w:p>
          <w:p w:rsidR="005808A3" w:rsidRPr="00E5759E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E5759E">
              <w:rPr>
                <w:rFonts w:asciiTheme="minorHAnsi" w:hAnsiTheme="minorHAnsi" w:cs="Arial"/>
                <w:b/>
                <w:sz w:val="22"/>
                <w:szCs w:val="22"/>
              </w:rPr>
              <w:t>Česká republika – Státní pozemkový úřad, Krajský pozemkový úřad pro Zlínský kraj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Zarámí</w:t>
            </w:r>
            <w:proofErr w:type="spellEnd"/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88, 760 41 Zlín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Ing. Mladou Augustinovou, </w:t>
            </w:r>
          </w:p>
          <w:p w:rsidR="005808A3" w:rsidRPr="00612A53" w:rsidRDefault="005808A3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000000"/>
              </w:rPr>
            </w:pPr>
            <w:r w:rsidRPr="00612A5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ředitelkou </w:t>
            </w:r>
            <w:r w:rsidR="00612A53" w:rsidRPr="00612A53">
              <w:rPr>
                <w:rFonts w:asciiTheme="minorHAnsi" w:hAnsiTheme="minorHAnsi" w:cs="Arial"/>
                <w:sz w:val="22"/>
                <w:szCs w:val="22"/>
              </w:rPr>
              <w:t>k</w:t>
            </w:r>
            <w:r w:rsidRPr="00612A53">
              <w:rPr>
                <w:rFonts w:asciiTheme="minorHAnsi" w:hAnsiTheme="minorHAnsi" w:cs="Arial"/>
                <w:sz w:val="22"/>
                <w:szCs w:val="22"/>
              </w:rPr>
              <w:t xml:space="preserve">rajského pozemkového úřadu 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01312774</w:t>
            </w:r>
          </w:p>
        </w:tc>
      </w:tr>
      <w:tr w:rsidR="005808A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A3" w:rsidRPr="00612A53" w:rsidRDefault="005808A3" w:rsidP="007E6246">
            <w:pPr>
              <w:autoSpaceDE w:val="0"/>
              <w:autoSpaceDN w:val="0"/>
              <w:adjustRightInd w:val="0"/>
              <w:rPr>
                <w:rFonts w:asciiTheme="minorHAnsi" w:hAnsiTheme="minorHAnsi" w:cs="Arial"/>
              </w:rPr>
            </w:pPr>
            <w:r w:rsidRPr="00612A53">
              <w:rPr>
                <w:rFonts w:asciiTheme="minorHAnsi" w:hAnsiTheme="minorHAnsi" w:cs="Arial"/>
                <w:sz w:val="22"/>
                <w:szCs w:val="22"/>
              </w:rPr>
              <w:t>CZ01312774</w:t>
            </w:r>
          </w:p>
        </w:tc>
      </w:tr>
    </w:tbl>
    <w:p w:rsidR="005808A3" w:rsidRDefault="005808A3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p w:rsidR="008E5BA9" w:rsidRPr="00612A53" w:rsidRDefault="008E5BA9" w:rsidP="005808A3">
      <w:pPr>
        <w:outlineLvl w:val="0"/>
        <w:rPr>
          <w:rFonts w:asciiTheme="minorHAnsi" w:hAnsiTheme="minorHAnsi" w:cs="Arial"/>
          <w:i/>
          <w:sz w:val="22"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5759E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759E" w:rsidRPr="00612A53" w:rsidRDefault="00E5759E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59E" w:rsidRPr="00DC34E9" w:rsidRDefault="00B230CE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Pr="00D2060B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E5759E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5759E" w:rsidRPr="00612A53" w:rsidRDefault="00E5759E" w:rsidP="00612A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i/>
                <w:color w:val="000000"/>
              </w:rPr>
            </w:pP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 xml:space="preserve">. značka / </w:t>
            </w:r>
            <w:proofErr w:type="spellStart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evid</w:t>
            </w:r>
            <w:proofErr w:type="spellEnd"/>
            <w:r w:rsidRPr="00612A53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59E" w:rsidRPr="00DC34E9" w:rsidRDefault="00B230CE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D2060B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D2060B">
              <w:rPr>
                <w:rFonts w:ascii="Arial" w:hAnsi="Arial" w:cs="Arial"/>
                <w:b/>
                <w:sz w:val="20"/>
                <w:szCs w:val="20"/>
              </w:rPr>
              <w:t>495567</w:t>
            </w:r>
            <w:bookmarkStart w:id="0" w:name="_GoBack"/>
            <w:bookmarkEnd w:id="0"/>
          </w:p>
        </w:tc>
      </w:tr>
      <w:tr w:rsidR="00612A53" w:rsidRPr="00612A53" w:rsidTr="007E624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2A53" w:rsidRPr="00612A53" w:rsidRDefault="00612A53" w:rsidP="00612A53">
            <w:pPr>
              <w:rPr>
                <w:rFonts w:asciiTheme="minorHAnsi" w:hAnsiTheme="minorHAnsi" w:cs="Arial"/>
                <w:b/>
                <w:i/>
              </w:rPr>
            </w:pPr>
            <w:r w:rsidRPr="00612A53">
              <w:rPr>
                <w:rFonts w:asciiTheme="minorHAnsi" w:hAnsiTheme="minorHAnsi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2A53" w:rsidRPr="00612A53" w:rsidRDefault="008E5BA9" w:rsidP="008E5BA9">
            <w:pPr>
              <w:pStyle w:val="Tab2slpravy"/>
              <w:framePr w:hSpace="0" w:wrap="auto" w:vAnchor="margin" w:hAnchor="text" w:yAlign="inline"/>
            </w:pPr>
            <w:r>
              <w:t xml:space="preserve">dle § 21 odst. 1 písm. a) </w:t>
            </w:r>
            <w:r w:rsidR="00612A53" w:rsidRPr="00612A53">
              <w:t>§ </w:t>
            </w:r>
            <w:r>
              <w:t>27</w:t>
            </w:r>
            <w:r w:rsidR="00612A53" w:rsidRPr="00612A53">
              <w:t xml:space="preserve"> zákona č. 137/2006 Sb., o veřejných zakázkách, ve znění pozdějších předpisů</w:t>
            </w:r>
          </w:p>
        </w:tc>
      </w:tr>
    </w:tbl>
    <w:p w:rsidR="005918C5" w:rsidRDefault="005918C5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612A53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>s názvem</w:t>
      </w:r>
      <w:r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B230CE">
        <w:rPr>
          <w:rFonts w:asciiTheme="minorHAnsi" w:hAnsiTheme="minorHAnsi" w:cs="Arial"/>
          <w:sz w:val="22"/>
          <w:szCs w:val="22"/>
        </w:rPr>
        <w:t>„</w:t>
      </w:r>
      <w:r w:rsidR="00B230CE" w:rsidRPr="00B230CE">
        <w:rPr>
          <w:rFonts w:asciiTheme="minorHAnsi" w:hAnsiTheme="minorHAnsi"/>
          <w:sz w:val="22"/>
          <w:szCs w:val="22"/>
        </w:rPr>
        <w:t xml:space="preserve">Komplexní pozemkové úpravy Bzová, Krhov, Maršov, </w:t>
      </w:r>
      <w:proofErr w:type="spellStart"/>
      <w:r w:rsidR="00B230CE" w:rsidRPr="00B230CE">
        <w:rPr>
          <w:rFonts w:asciiTheme="minorHAnsi" w:hAnsiTheme="minorHAnsi"/>
          <w:sz w:val="22"/>
          <w:szCs w:val="22"/>
        </w:rPr>
        <w:t>Těšov</w:t>
      </w:r>
      <w:proofErr w:type="spellEnd"/>
      <w:r w:rsidRPr="00B230CE">
        <w:rPr>
          <w:rFonts w:asciiTheme="minorHAnsi" w:hAnsiTheme="minorHAnsi" w:cs="Arial"/>
          <w:sz w:val="22"/>
          <w:szCs w:val="22"/>
        </w:rPr>
        <w:t>“</w:t>
      </w:r>
      <w:r w:rsidRPr="00FD4337">
        <w:rPr>
          <w:rFonts w:asciiTheme="minorHAnsi" w:hAnsiTheme="minorHAnsi" w:cs="Arial"/>
          <w:sz w:val="22"/>
          <w:szCs w:val="22"/>
        </w:rPr>
        <w:t xml:space="preserve"> prohlašuji</w:t>
      </w:r>
      <w:r w:rsidRPr="00612A53">
        <w:rPr>
          <w:rFonts w:asciiTheme="minorHAnsi" w:hAnsiTheme="minorHAnsi" w:cs="Arial"/>
          <w:sz w:val="22"/>
          <w:szCs w:val="22"/>
        </w:rPr>
        <w:t>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F1A53">
        <w:rPr>
          <w:rFonts w:asciiTheme="minorHAnsi" w:hAnsiTheme="minorHAnsi" w:cs="Arial"/>
          <w:sz w:val="22"/>
          <w:szCs w:val="22"/>
        </w:rPr>
        <w:t>i</w:t>
      </w:r>
      <w:r w:rsidRPr="00612A53">
        <w:rPr>
          <w:rFonts w:asciiTheme="minorHAnsi" w:hAnsiTheme="minorHAnsi" w:cs="Arial"/>
          <w:sz w:val="22"/>
          <w:szCs w:val="22"/>
        </w:rPr>
        <w:t xml:space="preserve">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  <w:r w:rsidRPr="00612A53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612A53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612A53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612A53">
        <w:rPr>
          <w:rFonts w:asciiTheme="minorHAnsi" w:hAnsiTheme="minorHAnsi" w:cs="Arial"/>
          <w:sz w:val="22"/>
          <w:szCs w:val="22"/>
        </w:rPr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612A53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612A53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43" w:rsidRDefault="009A6A43" w:rsidP="008E4AD5">
      <w:r>
        <w:separator/>
      </w:r>
    </w:p>
  </w:endnote>
  <w:endnote w:type="continuationSeparator" w:id="0">
    <w:p w:rsidR="009A6A43" w:rsidRDefault="009A6A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230C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43" w:rsidRDefault="009A6A43" w:rsidP="008E4AD5">
      <w:r>
        <w:separator/>
      </w:r>
    </w:p>
  </w:footnote>
  <w:footnote w:type="continuationSeparator" w:id="0">
    <w:p w:rsidR="009A6A43" w:rsidRDefault="009A6A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1879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153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17E1D"/>
    <w:rsid w:val="0082287A"/>
    <w:rsid w:val="00825155"/>
    <w:rsid w:val="00841FC5"/>
    <w:rsid w:val="00842E7F"/>
    <w:rsid w:val="008470B5"/>
    <w:rsid w:val="00850B0B"/>
    <w:rsid w:val="00850EF5"/>
    <w:rsid w:val="00851F46"/>
    <w:rsid w:val="00856BB7"/>
    <w:rsid w:val="008724A7"/>
    <w:rsid w:val="00877675"/>
    <w:rsid w:val="00885E03"/>
    <w:rsid w:val="00887BD5"/>
    <w:rsid w:val="0089104A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6A43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55C6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230C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A53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282A"/>
    <w:rsid w:val="00C73B01"/>
    <w:rsid w:val="00C73B42"/>
    <w:rsid w:val="00C75A9B"/>
    <w:rsid w:val="00C85E6D"/>
    <w:rsid w:val="00C92301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47461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759E"/>
    <w:rsid w:val="00E633A3"/>
    <w:rsid w:val="00E64AF1"/>
    <w:rsid w:val="00E706A6"/>
    <w:rsid w:val="00E75DD4"/>
    <w:rsid w:val="00E81A99"/>
    <w:rsid w:val="00E827FD"/>
    <w:rsid w:val="00E9047E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C6444-3993-48ED-B2CF-A12D26DB0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12</cp:revision>
  <cp:lastPrinted>2014-02-06T13:21:00Z</cp:lastPrinted>
  <dcterms:created xsi:type="dcterms:W3CDTF">2014-02-06T13:39:00Z</dcterms:created>
  <dcterms:modified xsi:type="dcterms:W3CDTF">2015-02-20T07:21:00Z</dcterms:modified>
</cp:coreProperties>
</file>