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038A0" w:rsidP="00B038A0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038A0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875" w:rsidRPr="00B038A0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38A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Krajský pozemkový úřad pro </w:t>
            </w:r>
            <w:r w:rsidR="00B038A0" w:rsidRPr="00B038A0">
              <w:rPr>
                <w:rFonts w:ascii="Arial" w:hAnsi="Arial" w:cs="Arial"/>
                <w:sz w:val="22"/>
                <w:szCs w:val="22"/>
              </w:rPr>
              <w:t>Jihomoravský</w:t>
            </w:r>
            <w:r w:rsidRPr="00B038A0">
              <w:rPr>
                <w:rFonts w:ascii="Arial" w:hAnsi="Arial" w:cs="Arial"/>
                <w:sz w:val="22"/>
                <w:szCs w:val="22"/>
              </w:rPr>
              <w:t xml:space="preserve"> kraj</w:t>
            </w:r>
            <w:r w:rsidR="00B038A0" w:rsidRPr="00B038A0">
              <w:rPr>
                <w:rFonts w:ascii="Arial" w:hAnsi="Arial" w:cs="Arial"/>
                <w:sz w:val="22"/>
                <w:szCs w:val="22"/>
              </w:rPr>
              <w:t>, pobočka Znojmo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B038A0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Armády 1213/8, 669 02  Znojmo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B038A0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RNDr. Dagmar Benešovskou, vedoucí pobočky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</w:t>
            </w:r>
            <w:r w:rsidR="00B038A0">
              <w:rPr>
                <w:rFonts w:ascii="Arial" w:hAnsi="Arial" w:cs="Arial"/>
                <w:sz w:val="22"/>
                <w:szCs w:val="22"/>
              </w:rPr>
              <w:t> </w:t>
            </w:r>
            <w:r w:rsidRPr="008C2367">
              <w:rPr>
                <w:rFonts w:ascii="Arial" w:hAnsi="Arial" w:cs="Arial"/>
                <w:sz w:val="22"/>
                <w:szCs w:val="22"/>
              </w:rPr>
              <w:t>127</w:t>
            </w:r>
            <w:r w:rsidR="00B038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C2367">
              <w:rPr>
                <w:rFonts w:ascii="Arial" w:hAnsi="Arial" w:cs="Arial"/>
                <w:sz w:val="22"/>
                <w:szCs w:val="22"/>
              </w:rPr>
              <w:t>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B038A0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B038A0" w:rsidRDefault="00B038A0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038A0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 k.ú. Korolupy, včetně upřesnění přídělu </w:t>
            </w:r>
          </w:p>
        </w:tc>
      </w:tr>
      <w:tr w:rsidR="00784004" w:rsidRPr="008C2367" w:rsidTr="00B038A0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B038A0" w:rsidRDefault="00B038A0" w:rsidP="00B038A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B038A0">
              <w:rPr>
                <w:rFonts w:ascii="Arial" w:hAnsi="Arial" w:cs="Arial"/>
                <w:sz w:val="22"/>
                <w:szCs w:val="22"/>
              </w:rPr>
              <w:t>VZ9819/2016-523206</w:t>
            </w:r>
          </w:p>
        </w:tc>
      </w:tr>
      <w:tr w:rsidR="00784004" w:rsidRPr="008C2367" w:rsidTr="00B038A0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B038A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B038A0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B038A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B038A0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B038A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B038A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A672A7">
        <w:trPr>
          <w:trHeight w:val="316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B038A0" w:rsidRDefault="000F0673" w:rsidP="000F067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038A0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B038A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B038A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B038A0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B038A0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B038A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F0673" w:rsidRPr="00A672A7" w:rsidRDefault="000F0673" w:rsidP="000F06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672A7">
        <w:rPr>
          <w:rFonts w:ascii="Arial" w:hAnsi="Arial" w:cs="Arial"/>
          <w:b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A672A7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B038A0">
      <w:rPr>
        <w:rFonts w:ascii="Arial" w:hAnsi="Arial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1FEA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2A7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8A0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  <w15:docId w15:val="{D8BA9027-5EF4-4B94-8867-0637800B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E21FD-4CF8-4C14-978F-F17532029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288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Ondroušek Vladimír JUDr.</cp:lastModifiedBy>
  <cp:revision>2</cp:revision>
  <cp:lastPrinted>2012-03-30T11:12:00Z</cp:lastPrinted>
  <dcterms:created xsi:type="dcterms:W3CDTF">2016-10-04T08:03:00Z</dcterms:created>
  <dcterms:modified xsi:type="dcterms:W3CDTF">2017-05-31T08:11:00Z</dcterms:modified>
</cp:coreProperties>
</file>