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D314B7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256" w:rsidRPr="00E3725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</w:t>
            </w:r>
            <w:r w:rsidRPr="00E37256">
              <w:rPr>
                <w:rFonts w:ascii="Arial" w:hAnsi="Arial" w:cs="Arial"/>
                <w:b/>
                <w:sz w:val="22"/>
                <w:szCs w:val="22"/>
              </w:rPr>
              <w:t xml:space="preserve">pozemkový úřad, </w:t>
            </w:r>
          </w:p>
          <w:p w:rsidR="006F2875" w:rsidRPr="008C2367" w:rsidRDefault="006F2875" w:rsidP="00E372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37256">
              <w:rPr>
                <w:rFonts w:ascii="Arial" w:hAnsi="Arial" w:cs="Arial"/>
                <w:b/>
                <w:sz w:val="22"/>
                <w:szCs w:val="22"/>
              </w:rPr>
              <w:t xml:space="preserve">Krajský pozemkový úřad pro </w:t>
            </w:r>
            <w:r w:rsidR="00E37256" w:rsidRPr="00E37256">
              <w:rPr>
                <w:rFonts w:ascii="Arial" w:hAnsi="Arial" w:cs="Arial"/>
                <w:b/>
                <w:sz w:val="22"/>
                <w:szCs w:val="22"/>
              </w:rPr>
              <w:t>Královéhradecký</w:t>
            </w:r>
            <w:r w:rsidRPr="00E37256">
              <w:rPr>
                <w:rFonts w:ascii="Arial" w:hAnsi="Arial" w:cs="Arial"/>
                <w:b/>
                <w:sz w:val="22"/>
                <w:szCs w:val="22"/>
              </w:rPr>
              <w:t xml:space="preserve"> kraj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E37256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Kydlinovská 245, 503 01 Hradec Králové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E37256" w:rsidP="00E3725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Petrem Lázňovským, ředitelem Krajského pozemkového úřadu pro Královéhradecký kraj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E37256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E37256">
              <w:rPr>
                <w:rFonts w:ascii="Arial" w:hAnsi="Arial" w:cs="Arial"/>
                <w:b/>
                <w:sz w:val="22"/>
                <w:szCs w:val="22"/>
              </w:rPr>
              <w:t>Komplexní pozemková úprava Šonov u Broumova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proofErr w:type="spellStart"/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Sp</w:t>
            </w:r>
            <w:proofErr w:type="spellEnd"/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E37256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E37256">
              <w:rPr>
                <w:rFonts w:ascii="Arial" w:hAnsi="Arial" w:cs="Arial"/>
                <w:b/>
                <w:sz w:val="22"/>
                <w:szCs w:val="22"/>
              </w:rPr>
              <w:t>2VZ16772/2016-514101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8C2367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</w:t>
            </w:r>
            <w:r w:rsidR="00E37256">
              <w:rPr>
                <w:rFonts w:ascii="Arial" w:hAnsi="Arial" w:cs="Arial"/>
                <w:sz w:val="22"/>
                <w:szCs w:val="22"/>
              </w:rPr>
              <w:t xml:space="preserve"> č. 134/2016 Sb., o zadávání veřejných zakázek</w:t>
            </w:r>
            <w:r w:rsidRPr="008C2367">
              <w:rPr>
                <w:rFonts w:ascii="Arial" w:hAnsi="Arial" w:cs="Arial"/>
                <w:sz w:val="22"/>
                <w:szCs w:val="22"/>
              </w:rPr>
              <w:t>, otevřené řízení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D314B7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18"/>
          <w:szCs w:val="22"/>
        </w:rPr>
      </w:pPr>
    </w:p>
    <w:p w:rsidR="00E37256" w:rsidRPr="00D314B7" w:rsidRDefault="00E37256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18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D314B7" w:rsidRDefault="000F0673" w:rsidP="000F0673">
      <w:pPr>
        <w:spacing w:line="276" w:lineRule="auto"/>
        <w:rPr>
          <w:rFonts w:ascii="Arial" w:hAnsi="Arial" w:cs="Arial"/>
          <w:sz w:val="18"/>
          <w:szCs w:val="22"/>
        </w:rPr>
      </w:pPr>
    </w:p>
    <w:p w:rsidR="00E37256" w:rsidRPr="00D314B7" w:rsidRDefault="00E37256" w:rsidP="000F0673">
      <w:pPr>
        <w:spacing w:line="276" w:lineRule="auto"/>
        <w:rPr>
          <w:rFonts w:ascii="Arial" w:hAnsi="Arial" w:cs="Arial"/>
          <w:sz w:val="18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 xml:space="preserve">Další dodavatel, </w:t>
      </w:r>
      <w:proofErr w:type="gramStart"/>
      <w:r w:rsidRPr="008C2367">
        <w:rPr>
          <w:rFonts w:ascii="Arial" w:hAnsi="Arial" w:cs="Arial"/>
          <w:b/>
        </w:rPr>
        <w:t>podává</w:t>
      </w:r>
      <w:proofErr w:type="gramEnd"/>
      <w:r w:rsidRPr="008C2367">
        <w:rPr>
          <w:rFonts w:ascii="Arial" w:hAnsi="Arial" w:cs="Arial"/>
          <w:b/>
        </w:rPr>
        <w:t>–</w:t>
      </w:r>
      <w:proofErr w:type="spellStart"/>
      <w:proofErr w:type="gramStart"/>
      <w:r w:rsidRPr="008C2367">
        <w:rPr>
          <w:rFonts w:ascii="Arial" w:hAnsi="Arial" w:cs="Arial"/>
          <w:b/>
        </w:rPr>
        <w:t>li</w:t>
      </w:r>
      <w:proofErr w:type="spellEnd"/>
      <w:proofErr w:type="gramEnd"/>
      <w:r w:rsidRPr="008C2367">
        <w:rPr>
          <w:rFonts w:ascii="Arial" w:hAnsi="Arial" w:cs="Arial"/>
          <w:b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lastRenderedPageBreak/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D314B7" w:rsidRDefault="000F0673" w:rsidP="00D314B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sz w:val="18"/>
          <w:szCs w:val="22"/>
        </w:rPr>
      </w:pPr>
    </w:p>
    <w:p w:rsidR="00E37256" w:rsidRPr="00D314B7" w:rsidRDefault="00E37256" w:rsidP="00D314B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sz w:val="18"/>
          <w:szCs w:val="22"/>
        </w:rPr>
      </w:pPr>
      <w:bookmarkStart w:id="0" w:name="_GoBack"/>
      <w:bookmarkEnd w:id="0"/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Seznam osob, s jejichž pomocí dodavatel předpokládá realizaci zakázky - </w:t>
      </w:r>
      <w:r w:rsidR="002A57DB">
        <w:rPr>
          <w:rFonts w:ascii="Arial" w:hAnsi="Arial" w:cs="Arial"/>
          <w:b/>
        </w:rPr>
        <w:t>p</w:t>
      </w:r>
      <w:r w:rsidRPr="008C2367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E37256" w:rsidRPr="008C2367" w:rsidRDefault="00E37256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proofErr w:type="gramStart"/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</w:t>
      </w:r>
      <w:proofErr w:type="gramEnd"/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 xml:space="preserve">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E37256" w:rsidRPr="008C2367" w:rsidRDefault="00E37256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D314B7">
      <w:rPr>
        <w:rFonts w:ascii="Arial" w:hAnsi="Arial" w:cs="Arial"/>
        <w:noProof/>
      </w:rPr>
      <w:t>2</w:t>
    </w:r>
    <w:r w:rsidRPr="0029327C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E37256">
      <w:rPr>
        <w:rFonts w:ascii="Arial" w:hAnsi="Arial" w:cs="Arial"/>
        <w:sz w:val="20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14B7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37256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7808BD4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CA827-7F3E-4E6D-AB30-DFA30FA25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2178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3</cp:revision>
  <cp:lastPrinted>2012-03-30T11:12:00Z</cp:lastPrinted>
  <dcterms:created xsi:type="dcterms:W3CDTF">2017-04-25T11:31:00Z</dcterms:created>
  <dcterms:modified xsi:type="dcterms:W3CDTF">2017-04-25T11:35:00Z</dcterms:modified>
</cp:coreProperties>
</file>