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CF12EC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Čestné prohlášení o splnění základních kvalifikačních</w:t>
      </w:r>
    </w:p>
    <w:p w:rsidR="007128D3" w:rsidRPr="007128D3" w:rsidRDefault="007128D3" w:rsidP="00CF12EC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8A20E3" w:rsidRPr="008A20E3" w:rsidRDefault="008A20E3" w:rsidP="008A20E3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8A20E3" w:rsidRPr="00083F70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A20E3" w:rsidRPr="00083F70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83F7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E3" w:rsidRPr="00083F70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A20E3" w:rsidRPr="00083F70" w:rsidRDefault="00E60910" w:rsidP="00E609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83F7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A20E3" w:rsidRPr="00083F70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</w:t>
            </w:r>
            <w:r w:rsidRPr="00083F7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A20E3" w:rsidRPr="00083F70">
              <w:rPr>
                <w:rFonts w:ascii="Arial" w:hAnsi="Arial" w:cs="Arial"/>
                <w:b/>
                <w:sz w:val="20"/>
                <w:szCs w:val="20"/>
              </w:rPr>
              <w:t xml:space="preserve">pozemkový úřad pro </w:t>
            </w:r>
            <w:r w:rsidRPr="00083F70">
              <w:rPr>
                <w:rFonts w:ascii="Arial" w:hAnsi="Arial" w:cs="Arial"/>
                <w:b/>
                <w:sz w:val="20"/>
                <w:szCs w:val="20"/>
              </w:rPr>
              <w:t>Jihomoravský</w:t>
            </w:r>
            <w:r w:rsidR="008A20E3" w:rsidRPr="00083F70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E60910" w:rsidRPr="00083F70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60910" w:rsidRPr="00083F70" w:rsidRDefault="00E60910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83F7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41"/>
            </w:tblGrid>
            <w:tr w:rsidR="00E60910" w:rsidRPr="00083F70" w:rsidTr="00B008E5">
              <w:trPr>
                <w:trHeight w:val="109"/>
              </w:trPr>
              <w:tc>
                <w:tcPr>
                  <w:tcW w:w="0" w:type="auto"/>
                </w:tcPr>
                <w:p w:rsidR="00E60910" w:rsidRPr="00083F70" w:rsidRDefault="00E60910" w:rsidP="00B008E5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</w:pPr>
                  <w:r w:rsidRPr="00083F70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  <w:t xml:space="preserve">Hroznová 227/17, 603 00 Brno </w:t>
                  </w:r>
                </w:p>
              </w:tc>
            </w:tr>
          </w:tbl>
          <w:p w:rsidR="00E60910" w:rsidRPr="00083F70" w:rsidRDefault="00E60910" w:rsidP="00B008E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E60910" w:rsidRPr="00083F70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60910" w:rsidRPr="00083F70" w:rsidRDefault="00E60910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83F7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521"/>
            </w:tblGrid>
            <w:tr w:rsidR="00E60910" w:rsidRPr="00083F70" w:rsidTr="00B008E5">
              <w:trPr>
                <w:trHeight w:val="109"/>
              </w:trPr>
              <w:tc>
                <w:tcPr>
                  <w:tcW w:w="0" w:type="auto"/>
                </w:tcPr>
                <w:p w:rsidR="00E60910" w:rsidRPr="00083F70" w:rsidRDefault="00E60910" w:rsidP="00B008E5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</w:pPr>
                  <w:r w:rsidRPr="00083F70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  <w:t xml:space="preserve">Ing. Janem Ševčíkem, ředitelem krajského pozemkového úřadu pro Jihomoravský kraj </w:t>
                  </w:r>
                </w:p>
              </w:tc>
            </w:tr>
          </w:tbl>
          <w:p w:rsidR="00E60910" w:rsidRPr="00083F70" w:rsidRDefault="00E60910" w:rsidP="00B008E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E60910" w:rsidRPr="00083F70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60910" w:rsidRPr="00083F70" w:rsidRDefault="00E60910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83F7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0910" w:rsidRPr="00083F70" w:rsidRDefault="00E60910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83F70">
              <w:rPr>
                <w:rFonts w:ascii="Arial" w:hAnsi="Arial" w:cs="Arial"/>
                <w:sz w:val="20"/>
                <w:szCs w:val="20"/>
              </w:rPr>
              <w:t xml:space="preserve">  01312774</w:t>
            </w:r>
          </w:p>
        </w:tc>
      </w:tr>
      <w:tr w:rsidR="00E60910" w:rsidRPr="00083F70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60910" w:rsidRPr="00083F70" w:rsidRDefault="00E60910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83F7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0910" w:rsidRPr="00083F70" w:rsidRDefault="00E60910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83F70">
              <w:rPr>
                <w:rFonts w:ascii="Arial" w:hAnsi="Arial" w:cs="Arial"/>
                <w:sz w:val="20"/>
                <w:szCs w:val="20"/>
              </w:rPr>
              <w:t xml:space="preserve">  CZ 01312774</w:t>
            </w:r>
          </w:p>
        </w:tc>
      </w:tr>
    </w:tbl>
    <w:p w:rsidR="008A20E3" w:rsidRPr="00083F70" w:rsidRDefault="008A20E3" w:rsidP="008A20E3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E60910" w:rsidRPr="00083F70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60910" w:rsidRPr="00083F70" w:rsidRDefault="00E60910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83F7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540"/>
            </w:tblGrid>
            <w:tr w:rsidR="00E60910" w:rsidRPr="00083F70" w:rsidTr="00B008E5">
              <w:trPr>
                <w:trHeight w:val="107"/>
              </w:trPr>
              <w:tc>
                <w:tcPr>
                  <w:tcW w:w="0" w:type="auto"/>
                </w:tcPr>
                <w:p w:rsidR="00E60910" w:rsidRPr="00083F70" w:rsidRDefault="00E60910" w:rsidP="00304F96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</w:pPr>
                  <w:r w:rsidRPr="00083F70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Komplexní pozemkové úpravy v k. </w:t>
                  </w:r>
                  <w:proofErr w:type="spellStart"/>
                  <w:r w:rsidRPr="00083F70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>ú.</w:t>
                  </w:r>
                  <w:proofErr w:type="spellEnd"/>
                  <w:r w:rsidRPr="00083F70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="00304F96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>Krumvíř</w:t>
                  </w:r>
                  <w:r w:rsidRPr="00083F70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E60910" w:rsidRPr="00083F70" w:rsidRDefault="00E60910" w:rsidP="00B008E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0C61EF" w:rsidRPr="00083F70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C61EF" w:rsidRPr="00083F70" w:rsidRDefault="000C61EF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083F7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083F7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083F7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083F7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1EF" w:rsidRPr="00CF12EC" w:rsidRDefault="00CF12EC" w:rsidP="00CF12EC">
            <w:pPr>
              <w:autoSpaceDE w:val="0"/>
              <w:autoSpaceDN w:val="0"/>
              <w:adjustRightInd w:val="0"/>
              <w:ind w:right="54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C61EF" w:rsidRPr="00CF12EC">
              <w:rPr>
                <w:rFonts w:ascii="Arial" w:hAnsi="Arial" w:cs="Arial"/>
                <w:sz w:val="20"/>
                <w:szCs w:val="20"/>
              </w:rPr>
              <w:t>2VZ</w:t>
            </w:r>
            <w:r w:rsidRPr="00CF12EC">
              <w:rPr>
                <w:rFonts w:ascii="Arial" w:hAnsi="Arial" w:cs="Arial"/>
                <w:sz w:val="20"/>
                <w:szCs w:val="20"/>
              </w:rPr>
              <w:t>8188</w:t>
            </w:r>
            <w:r w:rsidR="000C61EF" w:rsidRPr="00CF12EC">
              <w:rPr>
                <w:rFonts w:ascii="Arial" w:hAnsi="Arial" w:cs="Arial"/>
                <w:sz w:val="20"/>
                <w:szCs w:val="20"/>
              </w:rPr>
              <w:t>/201</w:t>
            </w:r>
            <w:r w:rsidRPr="00CF12EC">
              <w:rPr>
                <w:rFonts w:ascii="Arial" w:hAnsi="Arial" w:cs="Arial"/>
                <w:sz w:val="20"/>
                <w:szCs w:val="20"/>
              </w:rPr>
              <w:t>6</w:t>
            </w:r>
            <w:r w:rsidR="000C61EF" w:rsidRPr="00CF12EC">
              <w:rPr>
                <w:rFonts w:ascii="Arial" w:hAnsi="Arial" w:cs="Arial"/>
                <w:sz w:val="20"/>
                <w:szCs w:val="20"/>
              </w:rPr>
              <w:t xml:space="preserve">-523101 / </w:t>
            </w:r>
            <w:r w:rsidRPr="00CF12EC">
              <w:rPr>
                <w:rFonts w:ascii="Arial" w:hAnsi="Arial" w:cs="Arial"/>
                <w:sz w:val="20"/>
                <w:szCs w:val="20"/>
              </w:rPr>
              <w:t>638947</w:t>
            </w:r>
          </w:p>
        </w:tc>
      </w:tr>
      <w:tr w:rsidR="000C61EF" w:rsidRPr="00083F70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C61EF" w:rsidRPr="00083F70" w:rsidRDefault="000C61EF" w:rsidP="008A20E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83F70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61EF" w:rsidRPr="00CF12EC" w:rsidRDefault="00CF12EC" w:rsidP="00870E56">
            <w:pPr>
              <w:ind w:right="54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0C61EF" w:rsidRPr="00CF12EC">
              <w:rPr>
                <w:rFonts w:ascii="Arial" w:hAnsi="Arial" w:cs="Arial"/>
                <w:b/>
                <w:sz w:val="20"/>
                <w:szCs w:val="20"/>
              </w:rPr>
              <w:t xml:space="preserve">Nadlimitní veřejná zakázka na služby </w:t>
            </w:r>
            <w:r w:rsidR="000C61EF" w:rsidRPr="00CF12EC">
              <w:rPr>
                <w:rFonts w:ascii="Arial" w:hAnsi="Arial" w:cs="Arial"/>
                <w:sz w:val="20"/>
                <w:szCs w:val="20"/>
              </w:rPr>
              <w:t>zadávaná</w:t>
            </w:r>
            <w:r w:rsidR="00870E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70E56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C61EF" w:rsidRPr="00CF12EC">
              <w:rPr>
                <w:rFonts w:ascii="Arial" w:hAnsi="Arial" w:cs="Arial"/>
                <w:sz w:val="20"/>
                <w:szCs w:val="20"/>
              </w:rPr>
              <w:t>v otevřeném řízení dle § 21 odst. 1 písm. a) a § 27</w:t>
            </w:r>
            <w:r w:rsidR="00870E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70E56">
              <w:rPr>
                <w:rFonts w:ascii="Arial" w:hAnsi="Arial" w:cs="Arial"/>
                <w:sz w:val="20"/>
                <w:szCs w:val="20"/>
              </w:rPr>
              <w:br/>
              <w:t xml:space="preserve"> </w:t>
            </w:r>
            <w:r w:rsidR="000C61EF" w:rsidRPr="00CF12EC">
              <w:rPr>
                <w:rFonts w:ascii="Arial" w:hAnsi="Arial" w:cs="Arial"/>
                <w:sz w:val="20"/>
                <w:szCs w:val="20"/>
              </w:rPr>
              <w:t xml:space="preserve"> zákona </w:t>
            </w:r>
          </w:p>
        </w:tc>
      </w:tr>
    </w:tbl>
    <w:p w:rsidR="00BF780F" w:rsidRPr="00D40D0E" w:rsidRDefault="00BF780F" w:rsidP="008E4AD5">
      <w:pPr>
        <w:pStyle w:val="Zkladntext21"/>
        <w:rPr>
          <w:rFonts w:ascii="Arial" w:hAnsi="Arial" w:cs="Arial"/>
          <w:b/>
        </w:rPr>
      </w:pPr>
    </w:p>
    <w:p w:rsidR="00BF780F" w:rsidRPr="00D40D0E" w:rsidRDefault="00946967" w:rsidP="00037E36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U</w:t>
      </w:r>
      <w:r w:rsidR="008A20E3">
        <w:rPr>
          <w:rFonts w:ascii="Arial" w:hAnsi="Arial" w:cs="Arial"/>
          <w:color w:val="000000"/>
          <w:u w:val="single"/>
        </w:rPr>
        <w:t>ch</w:t>
      </w:r>
      <w:r>
        <w:rPr>
          <w:rFonts w:ascii="Arial" w:hAnsi="Arial" w:cs="Arial"/>
          <w:color w:val="000000"/>
          <w:u w:val="single"/>
        </w:rPr>
        <w:t>azeč</w:t>
      </w:r>
      <w:r w:rsidR="000A2A18">
        <w:rPr>
          <w:rFonts w:ascii="Arial" w:hAnsi="Arial" w:cs="Arial"/>
          <w:color w:val="000000"/>
          <w:u w:val="single"/>
        </w:rPr>
        <w:t>:</w:t>
      </w:r>
    </w:p>
    <w:p w:rsidR="00BF780F" w:rsidRPr="00D40D0E" w:rsidRDefault="00BF780F" w:rsidP="00037E36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="00946967"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58150C" w:rsidRDefault="007128D3" w:rsidP="0058150C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</w:t>
      </w:r>
      <w:r w:rsidR="00B269D4">
        <w:rPr>
          <w:rFonts w:ascii="Arial" w:hAnsi="Arial" w:cs="Arial"/>
          <w:color w:val="000000"/>
        </w:rPr>
        <w:t xml:space="preserve"> tímto čestně</w:t>
      </w:r>
      <w:r>
        <w:rPr>
          <w:rFonts w:ascii="Arial" w:hAnsi="Arial" w:cs="Arial"/>
          <w:color w:val="000000"/>
        </w:rPr>
        <w:t xml:space="preserve">, že </w:t>
      </w:r>
      <w:r w:rsidR="00C3298F">
        <w:rPr>
          <w:rFonts w:ascii="Arial" w:hAnsi="Arial" w:cs="Arial"/>
          <w:color w:val="000000"/>
        </w:rPr>
        <w:t xml:space="preserve">výše uvedený </w:t>
      </w:r>
      <w:r w:rsidR="00946967">
        <w:rPr>
          <w:rFonts w:ascii="Arial" w:hAnsi="Arial" w:cs="Arial"/>
          <w:color w:val="000000"/>
        </w:rPr>
        <w:t>uchazeč</w:t>
      </w:r>
      <w:r w:rsidR="00B269D4">
        <w:rPr>
          <w:rFonts w:ascii="Arial" w:hAnsi="Arial" w:cs="Arial"/>
          <w:color w:val="000000"/>
        </w:rPr>
        <w:t xml:space="preserve"> splňuje základní kvalifikační předpoklady dle § 5</w:t>
      </w:r>
      <w:r w:rsidR="005C7EAF">
        <w:rPr>
          <w:rFonts w:ascii="Arial" w:hAnsi="Arial" w:cs="Arial"/>
          <w:color w:val="000000"/>
        </w:rPr>
        <w:t xml:space="preserve">3 odst. 1 zákona, tj. že jde o </w:t>
      </w:r>
      <w:r w:rsidR="00946967">
        <w:rPr>
          <w:rFonts w:ascii="Arial" w:hAnsi="Arial" w:cs="Arial"/>
          <w:color w:val="000000"/>
        </w:rPr>
        <w:t>uchazeče,</w:t>
      </w:r>
    </w:p>
    <w:p w:rsidR="00B269D4" w:rsidRPr="00D40D0E" w:rsidRDefault="00B269D4" w:rsidP="00037E36">
      <w:pPr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v posledních 3 letech nenaplnil skutkovou podstatu jednání nekalé soutěže formou podplácení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c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d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>,</w:t>
      </w:r>
    </w:p>
    <w:p w:rsidR="00BF780F" w:rsidRPr="00CF12EC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CF12EC">
        <w:rPr>
          <w:rFonts w:ascii="Arial" w:hAnsi="Arial" w:cs="Arial"/>
          <w:sz w:val="20"/>
          <w:szCs w:val="20"/>
        </w:rPr>
        <w:t>který není v</w:t>
      </w:r>
      <w:r w:rsidR="0058150C" w:rsidRPr="00CF12EC">
        <w:rPr>
          <w:rFonts w:ascii="Arial" w:hAnsi="Arial" w:cs="Arial"/>
          <w:sz w:val="20"/>
          <w:szCs w:val="20"/>
        </w:rPr>
        <w:t> </w:t>
      </w:r>
      <w:r w:rsidRPr="00CF12EC">
        <w:rPr>
          <w:rFonts w:ascii="Arial" w:hAnsi="Arial" w:cs="Arial"/>
          <w:sz w:val="20"/>
          <w:szCs w:val="20"/>
        </w:rPr>
        <w:t>likvidaci</w:t>
      </w:r>
      <w:r w:rsidR="0058150C" w:rsidRPr="00CF12EC">
        <w:rPr>
          <w:rFonts w:ascii="Arial" w:hAnsi="Arial" w:cs="Arial"/>
          <w:sz w:val="20"/>
          <w:szCs w:val="20"/>
        </w:rPr>
        <w:t xml:space="preserve"> (§ 53 odst. 1 písm. e) zákona)</w:t>
      </w:r>
      <w:r w:rsidRPr="00CF12EC">
        <w:rPr>
          <w:rFonts w:ascii="Arial" w:hAnsi="Arial" w:cs="Arial"/>
          <w:sz w:val="20"/>
          <w:szCs w:val="20"/>
        </w:rPr>
        <w:t>,</w:t>
      </w:r>
    </w:p>
    <w:p w:rsidR="00BF780F" w:rsidRPr="00595F7B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595F7B">
        <w:rPr>
          <w:rFonts w:ascii="Arial" w:hAnsi="Arial" w:cs="Arial"/>
          <w:sz w:val="20"/>
          <w:szCs w:val="20"/>
        </w:rPr>
        <w:t>který nemá v evidenci daní zachyceny daňové nedoplatky, a to jak v České republice, tak v zemi sídla, místa podnikání či bydliště uchazeče</w:t>
      </w:r>
      <w:r w:rsidR="0058150C" w:rsidRPr="00595F7B">
        <w:rPr>
          <w:rFonts w:ascii="Arial" w:hAnsi="Arial" w:cs="Arial"/>
          <w:sz w:val="20"/>
          <w:szCs w:val="20"/>
        </w:rPr>
        <w:t xml:space="preserve"> (§ 53 odst. 1 písm. f) zákona)</w:t>
      </w:r>
      <w:r w:rsidRPr="00595F7B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g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465B4A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465B4A">
        <w:rPr>
          <w:rFonts w:ascii="Arial" w:hAnsi="Arial" w:cs="Arial"/>
          <w:sz w:val="20"/>
          <w:szCs w:val="20"/>
        </w:rPr>
        <w:t>který nebyl v posledních 3 letech pravomocně disciplinárně potrestán</w:t>
      </w:r>
      <w:r w:rsidR="005C7EAF" w:rsidRPr="00465B4A">
        <w:rPr>
          <w:rFonts w:ascii="Arial" w:hAnsi="Arial" w:cs="Arial"/>
          <w:sz w:val="20"/>
          <w:szCs w:val="20"/>
        </w:rPr>
        <w:t>,</w:t>
      </w:r>
      <w:r w:rsidRPr="00465B4A">
        <w:rPr>
          <w:rFonts w:ascii="Arial" w:hAnsi="Arial" w:cs="Arial"/>
          <w:sz w:val="20"/>
          <w:szCs w:val="20"/>
        </w:rPr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</w:t>
      </w:r>
      <w:r w:rsidR="0058150C" w:rsidRPr="00465B4A">
        <w:rPr>
          <w:rFonts w:ascii="Arial" w:hAnsi="Arial" w:cs="Arial"/>
          <w:sz w:val="20"/>
          <w:szCs w:val="20"/>
        </w:rPr>
        <w:t xml:space="preserve"> (§ 53 odst. 1 písm. i) zákona)</w:t>
      </w:r>
      <w:r w:rsidRPr="00465B4A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465B4A">
        <w:rPr>
          <w:rFonts w:ascii="Arial" w:hAnsi="Arial" w:cs="Arial"/>
          <w:sz w:val="20"/>
          <w:szCs w:val="20"/>
        </w:rPr>
        <w:t xml:space="preserve">který není veden v rejstříku osob se zákazem plnění veřejných zakázek </w:t>
      </w:r>
      <w:r w:rsidR="0058150C" w:rsidRPr="00465B4A">
        <w:rPr>
          <w:rFonts w:ascii="Arial" w:hAnsi="Arial" w:cs="Arial"/>
          <w:sz w:val="20"/>
          <w:szCs w:val="20"/>
        </w:rPr>
        <w:t>(§ 53 odst. 1 písm. j) zákon</w:t>
      </w:r>
      <w:r w:rsidR="0058150C" w:rsidRPr="00C310D3">
        <w:rPr>
          <w:rFonts w:ascii="Arial" w:hAnsi="Arial" w:cs="Arial"/>
          <w:sz w:val="20"/>
          <w:szCs w:val="20"/>
        </w:rPr>
        <w:t>a)</w:t>
      </w:r>
      <w:r w:rsidR="0058150C">
        <w:rPr>
          <w:rFonts w:ascii="Arial" w:hAnsi="Arial" w:cs="Arial"/>
          <w:sz w:val="20"/>
          <w:szCs w:val="20"/>
        </w:rPr>
        <w:t xml:space="preserve"> </w:t>
      </w:r>
    </w:p>
    <w:p w:rsidR="00304F96" w:rsidRDefault="00BF780F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kterému nebyla v posledních 3 letech pravomocně uložena pokuta za umožnění výkonu nelegální práce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k</w:t>
      </w:r>
      <w:r w:rsidR="0058150C" w:rsidRPr="00C310D3">
        <w:rPr>
          <w:rFonts w:ascii="Arial" w:hAnsi="Arial" w:cs="Arial"/>
          <w:sz w:val="20"/>
          <w:szCs w:val="20"/>
        </w:rPr>
        <w:t>) zákona)</w:t>
      </w:r>
    </w:p>
    <w:p w:rsidR="00304F96" w:rsidRPr="00304F96" w:rsidRDefault="00304F96" w:rsidP="00304F96">
      <w:pPr>
        <w:pStyle w:val="Bezmezer"/>
        <w:numPr>
          <w:ilvl w:val="0"/>
          <w:numId w:val="43"/>
        </w:numPr>
        <w:ind w:right="543"/>
        <w:jc w:val="both"/>
        <w:rPr>
          <w:rFonts w:ascii="Arial" w:hAnsi="Arial" w:cs="Arial"/>
          <w:sz w:val="20"/>
          <w:szCs w:val="20"/>
        </w:rPr>
      </w:pPr>
      <w:r w:rsidRPr="00304F96">
        <w:rPr>
          <w:rFonts w:ascii="Arial" w:hAnsi="Arial" w:cs="Arial"/>
          <w:sz w:val="20"/>
          <w:szCs w:val="20"/>
        </w:rPr>
        <w:t>vůči němuž nebyla v posledních 3 letech zavedena dočasná správa nebo v posledních 3 letech uplatněno opatření k řešení krize podle zákona upravujícího ozdravené postupy a řešení krize na finančním trhu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95F7B">
        <w:rPr>
          <w:rFonts w:ascii="Arial" w:hAnsi="Arial" w:cs="Arial"/>
          <w:sz w:val="20"/>
          <w:szCs w:val="20"/>
        </w:rPr>
        <w:t>l</w:t>
      </w:r>
      <w:bookmarkStart w:id="0" w:name="_GoBack"/>
      <w:bookmarkEnd w:id="0"/>
      <w:r w:rsidRPr="00C310D3">
        <w:rPr>
          <w:rFonts w:ascii="Arial" w:hAnsi="Arial" w:cs="Arial"/>
          <w:sz w:val="20"/>
          <w:szCs w:val="20"/>
        </w:rPr>
        <w:t>) zákona)</w:t>
      </w:r>
      <w:r w:rsidRPr="00304F96">
        <w:rPr>
          <w:rFonts w:ascii="Arial" w:hAnsi="Arial" w:cs="Arial"/>
          <w:sz w:val="20"/>
          <w:szCs w:val="20"/>
        </w:rPr>
        <w:t>.</w:t>
      </w:r>
    </w:p>
    <w:p w:rsidR="00BF780F" w:rsidRPr="00304F96" w:rsidRDefault="00BF780F" w:rsidP="00304F96">
      <w:pPr>
        <w:pStyle w:val="Zkladntext"/>
        <w:ind w:left="360"/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 xml:space="preserve">Titul, jméno, příjmení a </w:t>
      </w:r>
      <w:r w:rsidR="00BF780F" w:rsidRPr="00D40D0E">
        <w:rPr>
          <w:rFonts w:ascii="Arial" w:hAnsi="Arial" w:cs="Arial"/>
        </w:rPr>
        <w:t xml:space="preserve">podpis osoby </w:t>
      </w:r>
    </w:p>
    <w:p w:rsidR="00BF780F" w:rsidRPr="00D40D0E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>oprávněné jednat jménem či za uchazeče</w:t>
      </w:r>
    </w:p>
    <w:p w:rsidR="00721FEE" w:rsidRDefault="00BF780F" w:rsidP="000C61EF">
      <w:pPr>
        <w:pStyle w:val="Zkladntext21"/>
        <w:tabs>
          <w:tab w:val="right" w:pos="3261"/>
          <w:tab w:val="left" w:pos="3828"/>
          <w:tab w:val="left" w:pos="4536"/>
          <w:tab w:val="left" w:pos="6237"/>
        </w:tabs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58150C">
      <w:pPr>
        <w:pStyle w:val="Zkladntext21"/>
        <w:ind w:left="0" w:firstLine="0"/>
        <w:rPr>
          <w:rFonts w:ascii="Arial" w:hAnsi="Arial" w:cs="Arial"/>
        </w:rPr>
      </w:pP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6CB" w:rsidRDefault="000926CB" w:rsidP="008E4AD5">
      <w:r>
        <w:separator/>
      </w:r>
    </w:p>
  </w:endnote>
  <w:endnote w:type="continuationSeparator" w:id="0">
    <w:p w:rsidR="000926CB" w:rsidRDefault="000926C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6208D2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95F7B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6CB" w:rsidRDefault="000926CB" w:rsidP="008E4AD5">
      <w:r>
        <w:separator/>
      </w:r>
    </w:p>
  </w:footnote>
  <w:footnote w:type="continuationSeparator" w:id="0">
    <w:p w:rsidR="000926CB" w:rsidRDefault="000926C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 xml:space="preserve">Příloha </w:t>
    </w:r>
    <w:proofErr w:type="gramStart"/>
    <w:r>
      <w:t>č.</w:t>
    </w:r>
    <w:r w:rsidR="000C61EF">
      <w:t>4</w:t>
    </w:r>
    <w:proofErr w:type="gramEnd"/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C67A0E"/>
    <w:multiLevelType w:val="hybridMultilevel"/>
    <w:tmpl w:val="68C6148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BB40A9D"/>
    <w:multiLevelType w:val="hybridMultilevel"/>
    <w:tmpl w:val="1F402F66"/>
    <w:lvl w:ilvl="0" w:tplc="D32840E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4516650"/>
    <w:multiLevelType w:val="hybridMultilevel"/>
    <w:tmpl w:val="1056FDF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5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6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9"/>
  </w:num>
  <w:num w:numId="2">
    <w:abstractNumId w:val="39"/>
  </w:num>
  <w:num w:numId="3">
    <w:abstractNumId w:val="28"/>
  </w:num>
  <w:num w:numId="4">
    <w:abstractNumId w:val="32"/>
  </w:num>
  <w:num w:numId="5">
    <w:abstractNumId w:val="25"/>
  </w:num>
  <w:num w:numId="6">
    <w:abstractNumId w:val="11"/>
  </w:num>
  <w:num w:numId="7">
    <w:abstractNumId w:val="33"/>
  </w:num>
  <w:num w:numId="8">
    <w:abstractNumId w:val="18"/>
  </w:num>
  <w:num w:numId="9">
    <w:abstractNumId w:val="14"/>
  </w:num>
  <w:num w:numId="10">
    <w:abstractNumId w:val="38"/>
  </w:num>
  <w:num w:numId="11">
    <w:abstractNumId w:val="37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40"/>
  </w:num>
  <w:num w:numId="18">
    <w:abstractNumId w:val="35"/>
  </w:num>
  <w:num w:numId="19">
    <w:abstractNumId w:val="13"/>
  </w:num>
  <w:num w:numId="20">
    <w:abstractNumId w:val="8"/>
  </w:num>
  <w:num w:numId="21">
    <w:abstractNumId w:val="7"/>
  </w:num>
  <w:num w:numId="22">
    <w:abstractNumId w:val="42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4"/>
  </w:num>
  <w:num w:numId="31">
    <w:abstractNumId w:val="31"/>
  </w:num>
  <w:num w:numId="32">
    <w:abstractNumId w:val="24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1"/>
  </w:num>
  <w:num w:numId="41">
    <w:abstractNumId w:val="30"/>
  </w:num>
  <w:num w:numId="42">
    <w:abstractNumId w:val="19"/>
  </w:num>
  <w:num w:numId="43">
    <w:abstractNumId w:val="36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3F70"/>
    <w:rsid w:val="0008533B"/>
    <w:rsid w:val="000926CB"/>
    <w:rsid w:val="000A1B83"/>
    <w:rsid w:val="000A1FC5"/>
    <w:rsid w:val="000A2A18"/>
    <w:rsid w:val="000B1042"/>
    <w:rsid w:val="000B40AD"/>
    <w:rsid w:val="000C61EF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6CAD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28F4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4F96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5B4A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5F7B"/>
    <w:rsid w:val="005A0626"/>
    <w:rsid w:val="005C4C72"/>
    <w:rsid w:val="005C7EAF"/>
    <w:rsid w:val="005E0DC4"/>
    <w:rsid w:val="005E4A46"/>
    <w:rsid w:val="005F5E37"/>
    <w:rsid w:val="005F6B1D"/>
    <w:rsid w:val="0060665D"/>
    <w:rsid w:val="00606C17"/>
    <w:rsid w:val="00620659"/>
    <w:rsid w:val="006208D2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0E56"/>
    <w:rsid w:val="008724A7"/>
    <w:rsid w:val="00877675"/>
    <w:rsid w:val="00885E03"/>
    <w:rsid w:val="00887BD5"/>
    <w:rsid w:val="00892308"/>
    <w:rsid w:val="008A20E3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46967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7A8"/>
    <w:rsid w:val="009C7E54"/>
    <w:rsid w:val="009D5468"/>
    <w:rsid w:val="009E5FBD"/>
    <w:rsid w:val="009E684C"/>
    <w:rsid w:val="009E7357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3564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596E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12EC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0910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B751D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link w:val="BezmezerChar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BezmezerChar">
    <w:name w:val="Bez mezer Char"/>
    <w:basedOn w:val="Standardnpsmoodstavce"/>
    <w:link w:val="Bezmezer"/>
    <w:uiPriority w:val="99"/>
    <w:locked/>
    <w:rsid w:val="00304F96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link w:val="BezmezerChar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BezmezerChar">
    <w:name w:val="Bez mezer Char"/>
    <w:basedOn w:val="Standardnpsmoodstavce"/>
    <w:link w:val="Bezmezer"/>
    <w:uiPriority w:val="99"/>
    <w:locked/>
    <w:rsid w:val="00304F9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8CBA84-557A-4CF1-8C23-C84395224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Chválová Marika Ing.</dc:creator>
  <cp:lastModifiedBy>chvalovam</cp:lastModifiedBy>
  <cp:revision>4</cp:revision>
  <cp:lastPrinted>2012-03-30T11:12:00Z</cp:lastPrinted>
  <dcterms:created xsi:type="dcterms:W3CDTF">2016-07-04T11:53:00Z</dcterms:created>
  <dcterms:modified xsi:type="dcterms:W3CDTF">2016-07-22T09:13:00Z</dcterms:modified>
</cp:coreProperties>
</file>