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P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CZ01312774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- není plátce DPH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2F33CA" w:rsidRPr="002F33CA" w:rsidRDefault="0016621E" w:rsidP="002F33CA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4569AC">
              <w:t>K</w:t>
            </w:r>
            <w:r>
              <w:t xml:space="preserve">omplexní pozemkové úpravy Horní Lhota, </w:t>
            </w:r>
            <w:proofErr w:type="spellStart"/>
            <w:r>
              <w:t>Lužkovice</w:t>
            </w:r>
            <w:proofErr w:type="spellEnd"/>
            <w:r>
              <w:t>, Kašava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2F33CA" w:rsidRPr="002F33CA" w:rsidRDefault="0016621E" w:rsidP="002F3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B66E65">
              <w:t>2VZ15366</w:t>
            </w:r>
            <w:proofErr w:type="spellEnd"/>
            <w:r w:rsidRPr="00B66E65">
              <w:t>/2014-525101</w:t>
            </w:r>
            <w:r>
              <w:t xml:space="preserve"> / 493620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16621E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16621E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</w:p>
        </w:tc>
      </w:tr>
    </w:tbl>
    <w:p w:rsidR="00CA6A2E" w:rsidRPr="002F33CA" w:rsidRDefault="00CA6A2E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Pr="00CA6A2E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8E5724"/>
    <w:p w:rsidR="008E5724" w:rsidRPr="008E5724" w:rsidRDefault="008E5724" w:rsidP="008E5724">
      <w:r>
        <w:t xml:space="preserve">Část 1 – </w:t>
      </w:r>
      <w:r w:rsidR="0016621E">
        <w:t>Horní Lhota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2F33CA">
      <w:pPr>
        <w:jc w:val="center"/>
      </w:pPr>
    </w:p>
    <w:p w:rsidR="008E5724" w:rsidRPr="008E5724" w:rsidRDefault="008E5724" w:rsidP="008E5724">
      <w:pPr>
        <w:rPr>
          <w:rStyle w:val="Siln"/>
          <w:b w:val="0"/>
          <w:bCs w:val="0"/>
        </w:rPr>
      </w:pPr>
      <w:r w:rsidRPr="001F29EE">
        <w:t xml:space="preserve">Část </w:t>
      </w:r>
      <w:r>
        <w:t>2</w:t>
      </w:r>
      <w:r w:rsidRPr="001F29EE">
        <w:t xml:space="preserve"> – </w:t>
      </w:r>
      <w:proofErr w:type="spellStart"/>
      <w:r w:rsidR="0016621E">
        <w:t>Lužkovic</w:t>
      </w:r>
      <w:r w:rsidR="0016621E">
        <w:t>e</w:t>
      </w:r>
      <w:proofErr w:type="spellEnd"/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8E5724"/>
    <w:p w:rsidR="008E5724" w:rsidRDefault="008E5724" w:rsidP="008E5724">
      <w:r w:rsidRPr="001F29EE">
        <w:t xml:space="preserve">Část </w:t>
      </w:r>
      <w:r>
        <w:t>3</w:t>
      </w:r>
      <w:r w:rsidRPr="001F29EE">
        <w:t xml:space="preserve"> – </w:t>
      </w:r>
      <w:r w:rsidR="0016621E">
        <w:t>Kašava</w:t>
      </w:r>
      <w:r>
        <w:t xml:space="preserve">  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  <w:tc>
          <w:tcPr>
            <w:tcW w:w="3071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  <w:tc>
          <w:tcPr>
            <w:tcW w:w="3071" w:type="dxa"/>
          </w:tcPr>
          <w:p w:rsidR="008E5724" w:rsidRPr="00DA1CBC" w:rsidRDefault="008E5724" w:rsidP="006D2BAD">
            <w:pPr>
              <w:pStyle w:val="Uchazedopln"/>
              <w:spacing w:before="0" w:after="0"/>
            </w:pPr>
          </w:p>
        </w:tc>
      </w:tr>
    </w:tbl>
    <w:p w:rsidR="008E5724" w:rsidRDefault="008E5724" w:rsidP="008E5724"/>
    <w:p w:rsidR="002F33CA" w:rsidRDefault="002F33CA" w:rsidP="008E5724"/>
    <w:p w:rsidR="002F33CA" w:rsidRDefault="002F33CA" w:rsidP="008E5724"/>
    <w:p w:rsidR="00CA6A2E" w:rsidRDefault="00CA6A2E" w:rsidP="008E5724"/>
    <w:p w:rsidR="00CA6A2E" w:rsidRDefault="00CA6A2E" w:rsidP="008E5724"/>
    <w:p w:rsidR="008E5724" w:rsidRPr="008E5724" w:rsidRDefault="008E5724" w:rsidP="008E5724"/>
    <w:p w:rsidR="00084E3B" w:rsidRPr="002F33CA" w:rsidRDefault="00084E3B" w:rsidP="002F33CA">
      <w:pPr>
        <w:pStyle w:val="Nadpis1"/>
        <w:numPr>
          <w:ilvl w:val="0"/>
          <w:numId w:val="0"/>
        </w:numPr>
        <w:spacing w:before="0"/>
        <w:contextualSpacing/>
        <w:rPr>
          <w:rStyle w:val="Siln"/>
          <w:rFonts w:asciiTheme="minorHAnsi" w:hAnsiTheme="minorHAnsi"/>
          <w:b w:val="0"/>
          <w:sz w:val="28"/>
          <w:szCs w:val="28"/>
        </w:rPr>
      </w:pPr>
      <w:bookmarkStart w:id="0" w:name="_GoBack"/>
      <w:bookmarkEnd w:id="0"/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C4121D" w:rsidRPr="001772D0" w:rsidRDefault="00C4121D" w:rsidP="001772D0">
      <w:pPr>
        <w:rPr>
          <w:sz w:val="18"/>
          <w:szCs w:val="18"/>
        </w:rPr>
      </w:pPr>
      <w:proofErr w:type="gramStart"/>
      <w:r>
        <w:t>V do</w:t>
      </w:r>
      <w:r w:rsidRPr="00DA1CBC">
        <w:t>plní</w:t>
      </w:r>
      <w:proofErr w:type="gramEnd"/>
      <w:r w:rsidRPr="00DA1CBC">
        <w:t xml:space="preserve"> uchazeč, dne doplní uchazeč          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DB" w:rsidRDefault="001129DB">
      <w:pPr>
        <w:spacing w:line="240" w:lineRule="auto"/>
      </w:pPr>
      <w:r>
        <w:separator/>
      </w:r>
    </w:p>
  </w:endnote>
  <w:endnote w:type="continuationSeparator" w:id="0">
    <w:p w:rsidR="001129DB" w:rsidRDefault="001129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1129DB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621E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621E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DB" w:rsidRDefault="001129DB">
      <w:pPr>
        <w:spacing w:line="240" w:lineRule="auto"/>
      </w:pPr>
      <w:r>
        <w:separator/>
      </w:r>
    </w:p>
  </w:footnote>
  <w:footnote w:type="continuationSeparator" w:id="0">
    <w:p w:rsidR="001129DB" w:rsidRDefault="001129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</w:t>
    </w:r>
    <w:proofErr w:type="spellStart"/>
    <w:r>
      <w:t>11a</w:t>
    </w:r>
    <w:proofErr w:type="spellEnd"/>
    <w:r>
      <w:t xml:space="preserve">, 130 00 Praha 3, IČ: 01312774, DIČ: </w:t>
    </w:r>
    <w:proofErr w:type="spellStart"/>
    <w:r>
      <w:t>CZ01312774</w:t>
    </w:r>
    <w:proofErr w:type="spellEnd"/>
  </w:p>
  <w:p w:rsidR="00A717B2" w:rsidRPr="00D347DA" w:rsidRDefault="001129DB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84E3B"/>
    <w:rsid w:val="00106267"/>
    <w:rsid w:val="001129DB"/>
    <w:rsid w:val="001141FF"/>
    <w:rsid w:val="00160037"/>
    <w:rsid w:val="0016621E"/>
    <w:rsid w:val="001772D0"/>
    <w:rsid w:val="001D6E73"/>
    <w:rsid w:val="00205D0E"/>
    <w:rsid w:val="002C5366"/>
    <w:rsid w:val="002F33CA"/>
    <w:rsid w:val="003B3DA5"/>
    <w:rsid w:val="008E5724"/>
    <w:rsid w:val="00B20DD9"/>
    <w:rsid w:val="00C4121D"/>
    <w:rsid w:val="00CA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Gardavská Jitka Mgr.</cp:lastModifiedBy>
  <cp:revision>13</cp:revision>
  <cp:lastPrinted>2014-05-14T09:10:00Z</cp:lastPrinted>
  <dcterms:created xsi:type="dcterms:W3CDTF">2014-04-30T08:29:00Z</dcterms:created>
  <dcterms:modified xsi:type="dcterms:W3CDTF">2014-10-23T08:41:00Z</dcterms:modified>
</cp:coreProperties>
</file>